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C551E" w14:paraId="0F28B935" w14:textId="77777777">
      <w:pPr>
        <w:pStyle w:val="paragraph"/>
        <w:tabs>
          <w:tab w:val="left" w:pos="1020"/>
        </w:tabs>
        <w:spacing w:before="0" w:beforeAutospacing="0" w:after="0" w:afterAutospacing="0"/>
        <w:textAlignment w:val="baseline"/>
        <w:rPr>
          <w:noProof/>
        </w:rPr>
      </w:pPr>
      <w:bookmarkStart w:id="0" w:name="_Toc177018439"/>
    </w:p>
    <w:p w:rsidR="008C551E" w:rsidRPr="00F762C2" w:rsidP="00F762C2" w14:paraId="636B0FC7" w14:textId="1C4F10F4">
      <w:pPr>
        <w:pStyle w:val="paragraph"/>
        <w:pBdr>
          <w:top w:val="single" w:sz="4" w:space="1" w:color="auto"/>
          <w:left w:val="single" w:sz="4" w:space="4" w:color="auto"/>
          <w:bottom w:val="single" w:sz="4" w:space="1" w:color="auto"/>
          <w:right w:val="single" w:sz="4" w:space="4" w:color="auto"/>
        </w:pBdr>
        <w:tabs>
          <w:tab w:val="left" w:pos="1020"/>
        </w:tabs>
        <w:textAlignment w:val="baseline"/>
        <w:rPr>
          <w:noProof/>
          <w:sz w:val="20"/>
          <w:szCs w:val="20"/>
        </w:rPr>
      </w:pPr>
      <w:r w:rsidRPr="00F762C2">
        <w:rPr>
          <w:noProof/>
          <w:sz w:val="20"/>
          <w:szCs w:val="20"/>
        </w:rPr>
        <w:t xml:space="preserve">Public Burden Statement:  We estimate the public reporting burden for this collection will </w:t>
      </w:r>
      <w:r>
        <w:rPr>
          <w:noProof/>
          <w:sz w:val="20"/>
          <w:szCs w:val="20"/>
        </w:rPr>
        <w:t xml:space="preserve">be </w:t>
      </w:r>
      <w:r w:rsidRPr="00F762C2">
        <w:rPr>
          <w:noProof/>
          <w:sz w:val="20"/>
          <w:szCs w:val="20"/>
          <w:highlight w:val="yellow"/>
        </w:rPr>
        <w:t>XX hours</w:t>
      </w:r>
      <w:r w:rsidRPr="00F762C2">
        <w:rPr>
          <w:noProof/>
          <w:sz w:val="20"/>
          <w:szCs w:val="20"/>
        </w:rPr>
        <w:t xml:space="preserve">, including time for reviewing instructions, searching existing data sources, gathering data, and completing and reviewing the information. </w:t>
      </w:r>
      <w:r w:rsidRPr="00F762C2">
        <w:rPr>
          <w:noProof/>
          <w:sz w:val="20"/>
          <w:szCs w:val="20"/>
        </w:rPr>
        <w:t xml:space="preserve">This is a voluntary information collection. Send comments regarding this burden estimate or any other aspect of this collection of information, including suggestions for reducing this burden, to the following address: U.S. Department of Agriculture, Foreign Agricultural Service International Food Assistance Division 1400 Independence Ave., SW Room </w:t>
      </w:r>
      <w:r w:rsidRPr="00F762C2">
        <w:rPr>
          <w:noProof/>
          <w:sz w:val="20"/>
          <w:szCs w:val="20"/>
        </w:rPr>
        <w:t>6650</w:t>
      </w:r>
      <w:r w:rsidRPr="00F762C2">
        <w:rPr>
          <w:noProof/>
          <w:sz w:val="20"/>
          <w:szCs w:val="20"/>
        </w:rPr>
        <w:t>-S; ATTN: PRA (0503-002</w:t>
      </w:r>
      <w:r w:rsidRPr="00F762C2">
        <w:rPr>
          <w:noProof/>
          <w:sz w:val="20"/>
          <w:szCs w:val="20"/>
        </w:rPr>
        <w:t>8</w:t>
      </w:r>
      <w:r w:rsidRPr="00F762C2">
        <w:rPr>
          <w:noProof/>
          <w:sz w:val="20"/>
          <w:szCs w:val="20"/>
        </w:rPr>
        <w:t>*).  Do not return the completed form to this address.</w:t>
      </w:r>
    </w:p>
    <w:p w:rsidR="008C551E" w14:paraId="083FD6F6" w14:textId="77777777">
      <w:pPr>
        <w:pStyle w:val="paragraph"/>
        <w:tabs>
          <w:tab w:val="left" w:pos="1020"/>
        </w:tabs>
        <w:spacing w:before="0" w:beforeAutospacing="0" w:after="0" w:afterAutospacing="0"/>
        <w:textAlignment w:val="baseline"/>
        <w:rPr>
          <w:noProof/>
        </w:rPr>
      </w:pPr>
    </w:p>
    <w:p w:rsidR="008C551E" w:rsidRPr="00F762C2" w14:paraId="613E2056" w14:textId="48949C5F">
      <w:pPr>
        <w:pStyle w:val="paragraph"/>
        <w:tabs>
          <w:tab w:val="left" w:pos="1020"/>
        </w:tabs>
        <w:spacing w:before="0" w:beforeAutospacing="0" w:after="0" w:afterAutospacing="0"/>
        <w:textAlignment w:val="baseline"/>
        <w:rPr>
          <w:rFonts w:eastAsiaTheme="majorEastAsia"/>
          <w:sz w:val="18"/>
          <w:szCs w:val="18"/>
        </w:rPr>
      </w:pPr>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162300" cy="4648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62300" cy="464820"/>
                    </a:xfrm>
                    <a:prstGeom prst="rect">
                      <a:avLst/>
                    </a:prstGeom>
                    <a:noFill/>
                    <a:ln>
                      <a:noFill/>
                    </a:ln>
                  </pic:spPr>
                </pic:pic>
              </a:graphicData>
            </a:graphic>
          </wp:anchor>
        </w:drawing>
      </w:r>
      <w:r w:rsidR="004B513F">
        <w:rPr>
          <w:rFonts w:eastAsiaTheme="majorEastAsia"/>
        </w:rPr>
        <w:tab/>
      </w:r>
      <w:r>
        <w:rPr>
          <w:rFonts w:eastAsiaTheme="majorEastAsia"/>
        </w:rPr>
        <w:tab/>
      </w:r>
      <w:r>
        <w:rPr>
          <w:rFonts w:eastAsiaTheme="majorEastAsia"/>
        </w:rPr>
        <w:tab/>
      </w:r>
      <w:r>
        <w:rPr>
          <w:rFonts w:eastAsiaTheme="majorEastAsia"/>
        </w:rPr>
        <w:tab/>
      </w:r>
      <w:r w:rsidRPr="00F762C2">
        <w:rPr>
          <w:rFonts w:eastAsiaTheme="majorEastAsia"/>
          <w:sz w:val="18"/>
          <w:szCs w:val="18"/>
        </w:rPr>
        <w:t>OMB #0503-0028</w:t>
      </w:r>
    </w:p>
    <w:p w:rsidR="00FA6DFB" w:rsidRPr="00F762C2" w:rsidP="00F762C2" w14:paraId="0C46E32D" w14:textId="46FF1ACA">
      <w:pPr>
        <w:pStyle w:val="paragraph"/>
        <w:tabs>
          <w:tab w:val="left" w:pos="1020"/>
        </w:tabs>
        <w:spacing w:before="0" w:beforeAutospacing="0" w:after="0" w:afterAutospacing="0"/>
        <w:textAlignment w:val="baseline"/>
        <w:rPr>
          <w:rFonts w:eastAsiaTheme="majorEastAsia"/>
          <w:sz w:val="18"/>
          <w:szCs w:val="18"/>
        </w:rPr>
      </w:pPr>
      <w:r w:rsidRPr="00F762C2">
        <w:rPr>
          <w:rFonts w:eastAsiaTheme="majorEastAsia"/>
          <w:sz w:val="18"/>
          <w:szCs w:val="18"/>
        </w:rPr>
        <w:tab/>
      </w:r>
      <w:r w:rsidRPr="00F762C2">
        <w:rPr>
          <w:rFonts w:eastAsiaTheme="majorEastAsia"/>
          <w:sz w:val="18"/>
          <w:szCs w:val="18"/>
        </w:rPr>
        <w:tab/>
        <w:t xml:space="preserve">    </w:t>
      </w:r>
      <w:r>
        <w:rPr>
          <w:rFonts w:eastAsiaTheme="majorEastAsia"/>
          <w:sz w:val="18"/>
          <w:szCs w:val="18"/>
        </w:rPr>
        <w:tab/>
        <w:t xml:space="preserve">        </w:t>
      </w:r>
      <w:r w:rsidRPr="00F762C2">
        <w:rPr>
          <w:rFonts w:eastAsiaTheme="majorEastAsia"/>
          <w:sz w:val="18"/>
          <w:szCs w:val="18"/>
        </w:rPr>
        <w:t>Expiration: 10/31/2027</w:t>
      </w:r>
      <w:r w:rsidRPr="00F762C2" w:rsidR="004B513F">
        <w:rPr>
          <w:rFonts w:eastAsiaTheme="majorEastAsia"/>
          <w:sz w:val="18"/>
          <w:szCs w:val="18"/>
        </w:rPr>
        <w:br w:type="textWrapping" w:clear="all"/>
      </w:r>
    </w:p>
    <w:p w:rsidR="00A52A6A" w:rsidP="00C4456C" w14:paraId="72BB0DBF" w14:textId="7E012073">
      <w:pPr>
        <w:pStyle w:val="paragraph"/>
        <w:spacing w:before="0" w:beforeAutospacing="0" w:after="0" w:afterAutospacing="0"/>
        <w:textAlignment w:val="baseline"/>
        <w:rPr>
          <w:rStyle w:val="eop"/>
          <w:rFonts w:eastAsiaTheme="majorEastAsia"/>
        </w:rPr>
      </w:pPr>
      <w:r>
        <w:rPr>
          <w:rStyle w:val="eop"/>
          <w:rFonts w:eastAsiaTheme="majorEastAsia"/>
        </w:rPr>
        <w:t> </w:t>
      </w:r>
    </w:p>
    <w:p w:rsidR="00630C0B" w:rsidRPr="00A21B5E" w:rsidP="000518F3" w14:paraId="0F5B2B09" w14:textId="00BB8136">
      <w:pPr>
        <w:pStyle w:val="paragraph"/>
        <w:spacing w:before="0" w:beforeAutospacing="0" w:after="0" w:afterAutospacing="0"/>
        <w:textAlignment w:val="baseline"/>
        <w:rPr>
          <w:rStyle w:val="eop"/>
          <w:rFonts w:ascii="Segoe UI" w:hAnsi="Segoe UI" w:eastAsiaTheme="minorEastAsia" w:cs="Segoe UI"/>
          <w:sz w:val="18"/>
          <w:szCs w:val="18"/>
        </w:rPr>
      </w:pPr>
    </w:p>
    <w:p w:rsidR="00C4456C" w:rsidP="00D77F12" w14:paraId="259496A6" w14:textId="77777777">
      <w:pPr>
        <w:pStyle w:val="paragraph"/>
        <w:spacing w:before="0" w:beforeAutospacing="0" w:after="0" w:afterAutospacing="0"/>
        <w:textAlignment w:val="baseline"/>
        <w:rPr>
          <w:rStyle w:val="eop"/>
          <w:rFonts w:eastAsiaTheme="majorEastAsia"/>
          <w:sz w:val="32"/>
          <w:szCs w:val="32"/>
        </w:rPr>
      </w:pPr>
    </w:p>
    <w:p w:rsidR="00A52A6A" w:rsidP="00A52A6A" w14:paraId="67EC020D" w14:textId="77777777">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sz w:val="32"/>
          <w:szCs w:val="32"/>
        </w:rPr>
        <w:t> </w:t>
      </w:r>
    </w:p>
    <w:p w:rsidR="00A52A6A" w:rsidP="00A52A6A" w14:paraId="64178F67" w14:textId="496B10D9">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36"/>
          <w:szCs w:val="36"/>
        </w:rPr>
        <w:t xml:space="preserve">FOOD FOR </w:t>
      </w:r>
      <w:r w:rsidR="0062715A">
        <w:rPr>
          <w:rStyle w:val="normaltextrun"/>
          <w:rFonts w:eastAsiaTheme="majorEastAsia"/>
          <w:b/>
          <w:bCs/>
          <w:sz w:val="36"/>
          <w:szCs w:val="36"/>
        </w:rPr>
        <w:t>PEACE</w:t>
      </w:r>
    </w:p>
    <w:p w:rsidR="00A52A6A" w:rsidRPr="007D0FCA" w:rsidP="007D0FCA" w14:paraId="5B739089" w14:textId="385A5F62">
      <w:pPr>
        <w:pStyle w:val="paragraph"/>
        <w:spacing w:before="0" w:beforeAutospacing="0" w:after="0" w:afterAutospacing="0"/>
        <w:jc w:val="center"/>
        <w:textAlignment w:val="baseline"/>
        <w:rPr>
          <w:rStyle w:val="normaltextrun"/>
          <w:rFonts w:eastAsiaTheme="majorEastAsia"/>
          <w:b/>
          <w:bCs/>
          <w:sz w:val="36"/>
          <w:szCs w:val="36"/>
        </w:rPr>
      </w:pPr>
      <w:r w:rsidRPr="007D0FCA">
        <w:rPr>
          <w:rStyle w:val="normaltextrun"/>
          <w:rFonts w:eastAsiaTheme="majorEastAsia"/>
          <w:b/>
          <w:bCs/>
          <w:sz w:val="36"/>
          <w:szCs w:val="36"/>
        </w:rPr>
        <w:t>NOTICE OF FUNDING OPPORTUNITY</w:t>
      </w:r>
    </w:p>
    <w:p w:rsidR="007D0FCA" w:rsidRPr="007D0FCA" w:rsidP="007D0FCA" w14:paraId="2B3EF98A" w14:textId="3B58873E">
      <w:pPr>
        <w:pStyle w:val="paragraph"/>
        <w:spacing w:before="0" w:beforeAutospacing="0" w:after="0" w:afterAutospacing="0"/>
        <w:jc w:val="center"/>
        <w:textAlignment w:val="baseline"/>
        <w:rPr>
          <w:rStyle w:val="normaltextrun"/>
          <w:rFonts w:eastAsiaTheme="majorEastAsia"/>
          <w:b/>
          <w:bCs/>
          <w:sz w:val="36"/>
          <w:szCs w:val="36"/>
        </w:rPr>
      </w:pPr>
      <w:r w:rsidRPr="007D0FCA">
        <w:rPr>
          <w:rStyle w:val="normaltextrun"/>
          <w:rFonts w:eastAsiaTheme="majorEastAsia"/>
          <w:b/>
          <w:bCs/>
          <w:sz w:val="36"/>
          <w:szCs w:val="36"/>
        </w:rPr>
        <w:t>FISCAL YEAR 2025</w:t>
      </w:r>
    </w:p>
    <w:p w:rsidR="007D0FCA" w:rsidRPr="007D0FCA" w:rsidP="007D0FCA" w14:paraId="5631CB5B" w14:textId="68CBE38C">
      <w:r>
        <w:tab/>
      </w:r>
      <w:r>
        <w:tab/>
      </w:r>
      <w:r>
        <w:tab/>
      </w:r>
    </w:p>
    <w:sdt>
      <w:sdtPr>
        <w:rPr>
          <w:rFonts w:asciiTheme="minorHAnsi" w:eastAsiaTheme="minorEastAsia" w:hAnsiTheme="minorHAnsi" w:cstheme="minorBidi"/>
          <w:color w:val="auto"/>
          <w:sz w:val="22"/>
          <w:szCs w:val="22"/>
        </w:rPr>
        <w:id w:val="1260104646"/>
        <w:docPartObj>
          <w:docPartGallery w:val="Table of Contents"/>
          <w:docPartUnique/>
        </w:docPartObj>
      </w:sdtPr>
      <w:sdtEndPr>
        <w:rPr>
          <w:b/>
        </w:rPr>
      </w:sdtEndPr>
      <w:sdtContent>
        <w:p w:rsidR="00052EB4" w:rsidRPr="00A513D9" w:rsidP="00A513D9" w14:paraId="57DBE2BF" w14:textId="248F0656">
          <w:pPr>
            <w:pStyle w:val="TOCHeading"/>
            <w:jc w:val="center"/>
            <w:rPr>
              <w:rFonts w:ascii="Times New Roman" w:hAnsi="Times New Roman" w:cs="Times New Roman"/>
              <w:b/>
              <w:bCs/>
              <w:color w:val="000000" w:themeColor="text1"/>
            </w:rPr>
          </w:pPr>
          <w:r>
            <w:rPr>
              <w:rFonts w:ascii="Times New Roman" w:hAnsi="Times New Roman" w:cs="Times New Roman"/>
              <w:b/>
              <w:bCs/>
              <w:color w:val="000000" w:themeColor="text1"/>
            </w:rPr>
            <w:t>Table of Co</w:t>
          </w:r>
          <w:r w:rsidRPr="00A513D9">
            <w:rPr>
              <w:rFonts w:ascii="Times New Roman" w:hAnsi="Times New Roman" w:cs="Times New Roman"/>
              <w:b/>
              <w:bCs/>
              <w:color w:val="000000" w:themeColor="text1"/>
            </w:rPr>
            <w:t>ntents</w:t>
          </w:r>
        </w:p>
        <w:p w:rsidR="002C274A" w14:paraId="06464721" w14:textId="332C0DB6">
          <w:pPr>
            <w:pStyle w:val="TOC1"/>
            <w:tabs>
              <w:tab w:val="left" w:pos="480"/>
              <w:tab w:val="right" w:leader="dot" w:pos="9350"/>
            </w:tabs>
            <w:rPr>
              <w:kern w:val="2"/>
              <w:sz w:val="24"/>
              <w:szCs w:val="24"/>
              <w14:ligatures w14:val="standardContextual"/>
            </w:rPr>
          </w:pPr>
          <w:r>
            <w:fldChar w:fldCharType="begin"/>
          </w:r>
          <w:r>
            <w:instrText xml:space="preserve"> TOC \o "1-3" \h \z \u </w:instrText>
          </w:r>
          <w:r>
            <w:fldChar w:fldCharType="separate"/>
          </w:r>
          <w:hyperlink w:anchor="_Toc224658137" w:history="1">
            <w:r w:rsidRPr="003A66D9">
              <w:rPr>
                <w:rStyle w:val="Hyperlink"/>
                <w:rFonts w:ascii="Times New Roman" w:hAnsi="Times New Roman" w:cs="Times New Roman"/>
                <w:b/>
                <w:bCs/>
                <w:noProof/>
              </w:rPr>
              <w:t>1.</w:t>
            </w:r>
            <w:r>
              <w:rPr>
                <w:kern w:val="2"/>
                <w:sz w:val="24"/>
                <w:szCs w:val="24"/>
                <w14:ligatures w14:val="standardContextual"/>
              </w:rPr>
              <w:tab/>
            </w:r>
            <w:r w:rsidRPr="003A66D9">
              <w:rPr>
                <w:rStyle w:val="Hyperlink"/>
                <w:rFonts w:ascii="Times New Roman" w:hAnsi="Times New Roman" w:cs="Times New Roman"/>
                <w:b/>
                <w:bCs/>
                <w:noProof/>
              </w:rPr>
              <w:t>Basic Information</w:t>
            </w:r>
            <w:r>
              <w:rPr>
                <w:noProof/>
                <w:webHidden/>
              </w:rPr>
              <w:tab/>
            </w:r>
            <w:r>
              <w:rPr>
                <w:noProof/>
                <w:webHidden/>
              </w:rPr>
              <w:fldChar w:fldCharType="begin"/>
            </w:r>
            <w:r>
              <w:rPr>
                <w:noProof/>
                <w:webHidden/>
              </w:rPr>
              <w:instrText xml:space="preserve"> PAGEREF _Toc224658137 \h </w:instrText>
            </w:r>
            <w:r>
              <w:rPr>
                <w:noProof/>
                <w:webHidden/>
              </w:rPr>
              <w:fldChar w:fldCharType="separate"/>
            </w:r>
            <w:r>
              <w:rPr>
                <w:noProof/>
                <w:webHidden/>
              </w:rPr>
              <w:t>3</w:t>
            </w:r>
            <w:r>
              <w:rPr>
                <w:noProof/>
                <w:webHidden/>
              </w:rPr>
              <w:fldChar w:fldCharType="end"/>
            </w:r>
          </w:hyperlink>
        </w:p>
        <w:p w:rsidR="002C274A" w14:paraId="5123784B" w14:textId="537CC173">
          <w:pPr>
            <w:pStyle w:val="TOC2"/>
            <w:tabs>
              <w:tab w:val="right" w:leader="dot" w:pos="9350"/>
            </w:tabs>
            <w:rPr>
              <w:kern w:val="2"/>
              <w:sz w:val="24"/>
              <w:szCs w:val="24"/>
              <w14:ligatures w14:val="standardContextual"/>
            </w:rPr>
          </w:pPr>
          <w:hyperlink w:anchor="_Toc224658138" w:history="1">
            <w:r w:rsidRPr="003A66D9">
              <w:rPr>
                <w:rStyle w:val="Hyperlink"/>
                <w:rFonts w:ascii="Times New Roman" w:hAnsi="Times New Roman" w:cs="Times New Roman"/>
                <w:b/>
                <w:bCs/>
                <w:noProof/>
              </w:rPr>
              <w:t>1.1 Executive Summary</w:t>
            </w:r>
            <w:r>
              <w:rPr>
                <w:noProof/>
                <w:webHidden/>
              </w:rPr>
              <w:tab/>
            </w:r>
            <w:r>
              <w:rPr>
                <w:noProof/>
                <w:webHidden/>
              </w:rPr>
              <w:fldChar w:fldCharType="begin"/>
            </w:r>
            <w:r>
              <w:rPr>
                <w:noProof/>
                <w:webHidden/>
              </w:rPr>
              <w:instrText xml:space="preserve"> PAGEREF _Toc224658138 \h </w:instrText>
            </w:r>
            <w:r>
              <w:rPr>
                <w:noProof/>
                <w:webHidden/>
              </w:rPr>
              <w:fldChar w:fldCharType="separate"/>
            </w:r>
            <w:r>
              <w:rPr>
                <w:noProof/>
                <w:webHidden/>
              </w:rPr>
              <w:t>3</w:t>
            </w:r>
            <w:r>
              <w:rPr>
                <w:noProof/>
                <w:webHidden/>
              </w:rPr>
              <w:fldChar w:fldCharType="end"/>
            </w:r>
          </w:hyperlink>
        </w:p>
        <w:p w:rsidR="002C274A" w14:paraId="58CAB963" w14:textId="1643FF2C">
          <w:pPr>
            <w:pStyle w:val="TOC2"/>
            <w:tabs>
              <w:tab w:val="right" w:leader="dot" w:pos="9350"/>
            </w:tabs>
            <w:rPr>
              <w:kern w:val="2"/>
              <w:sz w:val="24"/>
              <w:szCs w:val="24"/>
              <w14:ligatures w14:val="standardContextual"/>
            </w:rPr>
          </w:pPr>
          <w:hyperlink w:anchor="_Toc224658139" w:history="1">
            <w:r w:rsidRPr="003A66D9">
              <w:rPr>
                <w:rStyle w:val="Hyperlink"/>
                <w:rFonts w:ascii="Times New Roman" w:eastAsia="Calibri" w:hAnsi="Times New Roman" w:cs="Times New Roman"/>
                <w:b/>
                <w:bCs/>
                <w:noProof/>
              </w:rPr>
              <w:t>1.2 Federal Agency Name</w:t>
            </w:r>
            <w:r>
              <w:rPr>
                <w:noProof/>
                <w:webHidden/>
              </w:rPr>
              <w:tab/>
            </w:r>
            <w:r>
              <w:rPr>
                <w:noProof/>
                <w:webHidden/>
              </w:rPr>
              <w:fldChar w:fldCharType="begin"/>
            </w:r>
            <w:r>
              <w:rPr>
                <w:noProof/>
                <w:webHidden/>
              </w:rPr>
              <w:instrText xml:space="preserve"> PAGEREF _Toc224658139 \h </w:instrText>
            </w:r>
            <w:r>
              <w:rPr>
                <w:noProof/>
                <w:webHidden/>
              </w:rPr>
              <w:fldChar w:fldCharType="separate"/>
            </w:r>
            <w:r>
              <w:rPr>
                <w:noProof/>
                <w:webHidden/>
              </w:rPr>
              <w:t>3</w:t>
            </w:r>
            <w:r>
              <w:rPr>
                <w:noProof/>
                <w:webHidden/>
              </w:rPr>
              <w:fldChar w:fldCharType="end"/>
            </w:r>
          </w:hyperlink>
        </w:p>
        <w:p w:rsidR="002C274A" w14:paraId="7436EEEB" w14:textId="3EFCEA20">
          <w:pPr>
            <w:pStyle w:val="TOC2"/>
            <w:tabs>
              <w:tab w:val="right" w:leader="dot" w:pos="9350"/>
            </w:tabs>
            <w:rPr>
              <w:kern w:val="2"/>
              <w:sz w:val="24"/>
              <w:szCs w:val="24"/>
              <w14:ligatures w14:val="standardContextual"/>
            </w:rPr>
          </w:pPr>
          <w:hyperlink w:anchor="_Toc224658140" w:history="1">
            <w:r w:rsidRPr="003A66D9">
              <w:rPr>
                <w:rStyle w:val="Hyperlink"/>
                <w:rFonts w:ascii="Times New Roman" w:eastAsia="Calibri" w:hAnsi="Times New Roman" w:cs="Times New Roman"/>
                <w:b/>
                <w:bCs/>
                <w:noProof/>
              </w:rPr>
              <w:t>1.3 Funding Opportunity Title</w:t>
            </w:r>
            <w:r>
              <w:rPr>
                <w:noProof/>
                <w:webHidden/>
              </w:rPr>
              <w:tab/>
            </w:r>
            <w:r>
              <w:rPr>
                <w:noProof/>
                <w:webHidden/>
              </w:rPr>
              <w:fldChar w:fldCharType="begin"/>
            </w:r>
            <w:r>
              <w:rPr>
                <w:noProof/>
                <w:webHidden/>
              </w:rPr>
              <w:instrText xml:space="preserve"> PAGEREF _Toc224658140 \h </w:instrText>
            </w:r>
            <w:r>
              <w:rPr>
                <w:noProof/>
                <w:webHidden/>
              </w:rPr>
              <w:fldChar w:fldCharType="separate"/>
            </w:r>
            <w:r>
              <w:rPr>
                <w:noProof/>
                <w:webHidden/>
              </w:rPr>
              <w:t>3</w:t>
            </w:r>
            <w:r>
              <w:rPr>
                <w:noProof/>
                <w:webHidden/>
              </w:rPr>
              <w:fldChar w:fldCharType="end"/>
            </w:r>
          </w:hyperlink>
        </w:p>
        <w:p w:rsidR="002C274A" w14:paraId="7A78930C" w14:textId="507E275F">
          <w:pPr>
            <w:pStyle w:val="TOC2"/>
            <w:tabs>
              <w:tab w:val="right" w:leader="dot" w:pos="9350"/>
            </w:tabs>
            <w:rPr>
              <w:kern w:val="2"/>
              <w:sz w:val="24"/>
              <w:szCs w:val="24"/>
              <w14:ligatures w14:val="standardContextual"/>
            </w:rPr>
          </w:pPr>
          <w:hyperlink w:anchor="_Toc224658141" w:history="1">
            <w:r w:rsidRPr="003A66D9">
              <w:rPr>
                <w:rStyle w:val="Hyperlink"/>
                <w:rFonts w:ascii="Times New Roman" w:eastAsia="Calibri" w:hAnsi="Times New Roman" w:cs="Times New Roman"/>
                <w:b/>
                <w:bCs/>
                <w:noProof/>
              </w:rPr>
              <w:t>1.4 Announcement Type</w:t>
            </w:r>
            <w:r>
              <w:rPr>
                <w:noProof/>
                <w:webHidden/>
              </w:rPr>
              <w:tab/>
            </w:r>
            <w:r>
              <w:rPr>
                <w:noProof/>
                <w:webHidden/>
              </w:rPr>
              <w:fldChar w:fldCharType="begin"/>
            </w:r>
            <w:r>
              <w:rPr>
                <w:noProof/>
                <w:webHidden/>
              </w:rPr>
              <w:instrText xml:space="preserve"> PAGEREF _Toc224658141 \h </w:instrText>
            </w:r>
            <w:r>
              <w:rPr>
                <w:noProof/>
                <w:webHidden/>
              </w:rPr>
              <w:fldChar w:fldCharType="separate"/>
            </w:r>
            <w:r>
              <w:rPr>
                <w:noProof/>
                <w:webHidden/>
              </w:rPr>
              <w:t>3</w:t>
            </w:r>
            <w:r>
              <w:rPr>
                <w:noProof/>
                <w:webHidden/>
              </w:rPr>
              <w:fldChar w:fldCharType="end"/>
            </w:r>
          </w:hyperlink>
        </w:p>
        <w:p w:rsidR="002C274A" w14:paraId="7EAE1FED" w14:textId="67047743">
          <w:pPr>
            <w:pStyle w:val="TOC2"/>
            <w:tabs>
              <w:tab w:val="right" w:leader="dot" w:pos="9350"/>
            </w:tabs>
            <w:rPr>
              <w:kern w:val="2"/>
              <w:sz w:val="24"/>
              <w:szCs w:val="24"/>
              <w14:ligatures w14:val="standardContextual"/>
            </w:rPr>
          </w:pPr>
          <w:hyperlink w:anchor="_Toc224658142" w:history="1">
            <w:r w:rsidRPr="003A66D9">
              <w:rPr>
                <w:rStyle w:val="Hyperlink"/>
                <w:rFonts w:ascii="Times New Roman" w:eastAsia="Calibri" w:hAnsi="Times New Roman" w:cs="Times New Roman"/>
                <w:b/>
                <w:bCs/>
                <w:noProof/>
              </w:rPr>
              <w:t>1.5 Funding Opportunity Number</w:t>
            </w:r>
            <w:r>
              <w:rPr>
                <w:noProof/>
                <w:webHidden/>
              </w:rPr>
              <w:tab/>
            </w:r>
            <w:r>
              <w:rPr>
                <w:noProof/>
                <w:webHidden/>
              </w:rPr>
              <w:fldChar w:fldCharType="begin"/>
            </w:r>
            <w:r>
              <w:rPr>
                <w:noProof/>
                <w:webHidden/>
              </w:rPr>
              <w:instrText xml:space="preserve"> PAGEREF _Toc224658142 \h </w:instrText>
            </w:r>
            <w:r>
              <w:rPr>
                <w:noProof/>
                <w:webHidden/>
              </w:rPr>
              <w:fldChar w:fldCharType="separate"/>
            </w:r>
            <w:r>
              <w:rPr>
                <w:noProof/>
                <w:webHidden/>
              </w:rPr>
              <w:t>4</w:t>
            </w:r>
            <w:r>
              <w:rPr>
                <w:noProof/>
                <w:webHidden/>
              </w:rPr>
              <w:fldChar w:fldCharType="end"/>
            </w:r>
          </w:hyperlink>
        </w:p>
        <w:p w:rsidR="002C274A" w14:paraId="790BCEF1" w14:textId="549AFFB4">
          <w:pPr>
            <w:pStyle w:val="TOC2"/>
            <w:tabs>
              <w:tab w:val="right" w:leader="dot" w:pos="9350"/>
            </w:tabs>
            <w:rPr>
              <w:kern w:val="2"/>
              <w:sz w:val="24"/>
              <w:szCs w:val="24"/>
              <w14:ligatures w14:val="standardContextual"/>
            </w:rPr>
          </w:pPr>
          <w:hyperlink w:anchor="_Toc224658143" w:history="1">
            <w:r w:rsidRPr="003A66D9">
              <w:rPr>
                <w:rStyle w:val="Hyperlink"/>
                <w:rFonts w:ascii="Times New Roman" w:eastAsia="Calibri" w:hAnsi="Times New Roman" w:cs="Times New Roman"/>
                <w:b/>
                <w:bCs/>
                <w:noProof/>
              </w:rPr>
              <w:t>1.6 Assistance Listing Number</w:t>
            </w:r>
            <w:r>
              <w:rPr>
                <w:noProof/>
                <w:webHidden/>
              </w:rPr>
              <w:tab/>
            </w:r>
            <w:r>
              <w:rPr>
                <w:noProof/>
                <w:webHidden/>
              </w:rPr>
              <w:fldChar w:fldCharType="begin"/>
            </w:r>
            <w:r>
              <w:rPr>
                <w:noProof/>
                <w:webHidden/>
              </w:rPr>
              <w:instrText xml:space="preserve"> PAGEREF _Toc224658143 \h </w:instrText>
            </w:r>
            <w:r>
              <w:rPr>
                <w:noProof/>
                <w:webHidden/>
              </w:rPr>
              <w:fldChar w:fldCharType="separate"/>
            </w:r>
            <w:r>
              <w:rPr>
                <w:noProof/>
                <w:webHidden/>
              </w:rPr>
              <w:t>4</w:t>
            </w:r>
            <w:r>
              <w:rPr>
                <w:noProof/>
                <w:webHidden/>
              </w:rPr>
              <w:fldChar w:fldCharType="end"/>
            </w:r>
          </w:hyperlink>
        </w:p>
        <w:p w:rsidR="002C274A" w14:paraId="550ED987" w14:textId="7F4781EE">
          <w:pPr>
            <w:pStyle w:val="TOC2"/>
            <w:tabs>
              <w:tab w:val="right" w:leader="dot" w:pos="9350"/>
            </w:tabs>
            <w:rPr>
              <w:kern w:val="2"/>
              <w:sz w:val="24"/>
              <w:szCs w:val="24"/>
              <w14:ligatures w14:val="standardContextual"/>
            </w:rPr>
          </w:pPr>
          <w:hyperlink w:anchor="_Toc224658144" w:history="1">
            <w:r w:rsidRPr="003A66D9">
              <w:rPr>
                <w:rStyle w:val="Hyperlink"/>
                <w:rFonts w:ascii="Times New Roman" w:eastAsia="Calibri" w:hAnsi="Times New Roman" w:cs="Times New Roman"/>
                <w:b/>
                <w:bCs/>
                <w:noProof/>
              </w:rPr>
              <w:t>1.7 Funding Details</w:t>
            </w:r>
            <w:r>
              <w:rPr>
                <w:noProof/>
                <w:webHidden/>
              </w:rPr>
              <w:tab/>
            </w:r>
            <w:r>
              <w:rPr>
                <w:noProof/>
                <w:webHidden/>
              </w:rPr>
              <w:fldChar w:fldCharType="begin"/>
            </w:r>
            <w:r>
              <w:rPr>
                <w:noProof/>
                <w:webHidden/>
              </w:rPr>
              <w:instrText xml:space="preserve"> PAGEREF _Toc224658144 \h </w:instrText>
            </w:r>
            <w:r>
              <w:rPr>
                <w:noProof/>
                <w:webHidden/>
              </w:rPr>
              <w:fldChar w:fldCharType="separate"/>
            </w:r>
            <w:r>
              <w:rPr>
                <w:noProof/>
                <w:webHidden/>
              </w:rPr>
              <w:t>4</w:t>
            </w:r>
            <w:r>
              <w:rPr>
                <w:noProof/>
                <w:webHidden/>
              </w:rPr>
              <w:fldChar w:fldCharType="end"/>
            </w:r>
          </w:hyperlink>
        </w:p>
        <w:p w:rsidR="002C274A" w14:paraId="35BBF220" w14:textId="2BAB2AF1">
          <w:pPr>
            <w:pStyle w:val="TOC2"/>
            <w:tabs>
              <w:tab w:val="right" w:leader="dot" w:pos="9350"/>
            </w:tabs>
            <w:rPr>
              <w:kern w:val="2"/>
              <w:sz w:val="24"/>
              <w:szCs w:val="24"/>
              <w14:ligatures w14:val="standardContextual"/>
            </w:rPr>
          </w:pPr>
          <w:hyperlink w:anchor="_Toc224658145" w:history="1">
            <w:r w:rsidRPr="003A66D9">
              <w:rPr>
                <w:rStyle w:val="Hyperlink"/>
                <w:rFonts w:ascii="Times New Roman" w:eastAsia="Calibri" w:hAnsi="Times New Roman" w:cs="Times New Roman"/>
                <w:b/>
                <w:bCs/>
                <w:noProof/>
              </w:rPr>
              <w:t>1.8 Key Dates</w:t>
            </w:r>
            <w:r>
              <w:rPr>
                <w:noProof/>
                <w:webHidden/>
              </w:rPr>
              <w:tab/>
            </w:r>
            <w:r>
              <w:rPr>
                <w:noProof/>
                <w:webHidden/>
              </w:rPr>
              <w:fldChar w:fldCharType="begin"/>
            </w:r>
            <w:r>
              <w:rPr>
                <w:noProof/>
                <w:webHidden/>
              </w:rPr>
              <w:instrText xml:space="preserve"> PAGEREF _Toc224658145 \h </w:instrText>
            </w:r>
            <w:r>
              <w:rPr>
                <w:noProof/>
                <w:webHidden/>
              </w:rPr>
              <w:fldChar w:fldCharType="separate"/>
            </w:r>
            <w:r>
              <w:rPr>
                <w:noProof/>
                <w:webHidden/>
              </w:rPr>
              <w:t>4</w:t>
            </w:r>
            <w:r>
              <w:rPr>
                <w:noProof/>
                <w:webHidden/>
              </w:rPr>
              <w:fldChar w:fldCharType="end"/>
            </w:r>
          </w:hyperlink>
        </w:p>
        <w:p w:rsidR="002C274A" w14:paraId="0644868D" w14:textId="390A7BA5">
          <w:pPr>
            <w:pStyle w:val="TOC2"/>
            <w:tabs>
              <w:tab w:val="right" w:leader="dot" w:pos="9350"/>
            </w:tabs>
            <w:rPr>
              <w:kern w:val="2"/>
              <w:sz w:val="24"/>
              <w:szCs w:val="24"/>
              <w14:ligatures w14:val="standardContextual"/>
            </w:rPr>
          </w:pPr>
          <w:hyperlink w:anchor="_Toc224658146" w:history="1">
            <w:r w:rsidRPr="003A66D9">
              <w:rPr>
                <w:rStyle w:val="Hyperlink"/>
                <w:rFonts w:ascii="Times New Roman" w:eastAsia="Calibri" w:hAnsi="Times New Roman" w:cs="Times New Roman"/>
                <w:b/>
                <w:bCs/>
                <w:noProof/>
              </w:rPr>
              <w:t>1.9 Estimated Period of Performance:</w:t>
            </w:r>
            <w:r>
              <w:rPr>
                <w:noProof/>
                <w:webHidden/>
              </w:rPr>
              <w:tab/>
            </w:r>
            <w:r>
              <w:rPr>
                <w:noProof/>
                <w:webHidden/>
              </w:rPr>
              <w:fldChar w:fldCharType="begin"/>
            </w:r>
            <w:r>
              <w:rPr>
                <w:noProof/>
                <w:webHidden/>
              </w:rPr>
              <w:instrText xml:space="preserve"> PAGEREF _Toc224658146 \h </w:instrText>
            </w:r>
            <w:r>
              <w:rPr>
                <w:noProof/>
                <w:webHidden/>
              </w:rPr>
              <w:fldChar w:fldCharType="separate"/>
            </w:r>
            <w:r>
              <w:rPr>
                <w:noProof/>
                <w:webHidden/>
              </w:rPr>
              <w:t>4</w:t>
            </w:r>
            <w:r>
              <w:rPr>
                <w:noProof/>
                <w:webHidden/>
              </w:rPr>
              <w:fldChar w:fldCharType="end"/>
            </w:r>
          </w:hyperlink>
        </w:p>
        <w:p w:rsidR="002C274A" w14:paraId="0DEA894C" w14:textId="56E641BE">
          <w:pPr>
            <w:pStyle w:val="TOC2"/>
            <w:tabs>
              <w:tab w:val="right" w:leader="dot" w:pos="9350"/>
            </w:tabs>
            <w:rPr>
              <w:kern w:val="2"/>
              <w:sz w:val="24"/>
              <w:szCs w:val="24"/>
              <w14:ligatures w14:val="standardContextual"/>
            </w:rPr>
          </w:pPr>
          <w:hyperlink w:anchor="_Toc224658147" w:history="1">
            <w:r w:rsidRPr="003A66D9">
              <w:rPr>
                <w:rStyle w:val="Hyperlink"/>
                <w:rFonts w:ascii="Times New Roman" w:eastAsia="Calibri" w:hAnsi="Times New Roman" w:cs="Times New Roman"/>
                <w:b/>
                <w:bCs/>
                <w:noProof/>
              </w:rPr>
              <w:t>2.0 Agency Contact Information</w:t>
            </w:r>
            <w:r>
              <w:rPr>
                <w:noProof/>
                <w:webHidden/>
              </w:rPr>
              <w:tab/>
            </w:r>
            <w:r>
              <w:rPr>
                <w:noProof/>
                <w:webHidden/>
              </w:rPr>
              <w:fldChar w:fldCharType="begin"/>
            </w:r>
            <w:r>
              <w:rPr>
                <w:noProof/>
                <w:webHidden/>
              </w:rPr>
              <w:instrText xml:space="preserve"> PAGEREF _Toc224658147 \h </w:instrText>
            </w:r>
            <w:r>
              <w:rPr>
                <w:noProof/>
                <w:webHidden/>
              </w:rPr>
              <w:fldChar w:fldCharType="separate"/>
            </w:r>
            <w:r>
              <w:rPr>
                <w:noProof/>
                <w:webHidden/>
              </w:rPr>
              <w:t>4</w:t>
            </w:r>
            <w:r>
              <w:rPr>
                <w:noProof/>
                <w:webHidden/>
              </w:rPr>
              <w:fldChar w:fldCharType="end"/>
            </w:r>
          </w:hyperlink>
        </w:p>
        <w:p w:rsidR="002C274A" w14:paraId="79A1D351" w14:textId="52370D90">
          <w:pPr>
            <w:pStyle w:val="TOC1"/>
            <w:tabs>
              <w:tab w:val="left" w:pos="480"/>
              <w:tab w:val="right" w:leader="dot" w:pos="9350"/>
            </w:tabs>
            <w:rPr>
              <w:kern w:val="2"/>
              <w:sz w:val="24"/>
              <w:szCs w:val="24"/>
              <w14:ligatures w14:val="standardContextual"/>
            </w:rPr>
          </w:pPr>
          <w:hyperlink w:anchor="_Toc224658148" w:history="1">
            <w:r w:rsidRPr="003A66D9">
              <w:rPr>
                <w:rStyle w:val="Hyperlink"/>
                <w:rFonts w:ascii="Times New Roman" w:eastAsia="Calibri" w:hAnsi="Times New Roman" w:cs="Times New Roman"/>
                <w:b/>
                <w:bCs/>
                <w:noProof/>
              </w:rPr>
              <w:t>2.</w:t>
            </w:r>
            <w:r>
              <w:rPr>
                <w:kern w:val="2"/>
                <w:sz w:val="24"/>
                <w:szCs w:val="24"/>
                <w14:ligatures w14:val="standardContextual"/>
              </w:rPr>
              <w:tab/>
            </w:r>
            <w:r w:rsidRPr="003A66D9">
              <w:rPr>
                <w:rStyle w:val="Hyperlink"/>
                <w:rFonts w:ascii="Times New Roman" w:eastAsia="Calibri" w:hAnsi="Times New Roman" w:cs="Times New Roman"/>
                <w:b/>
                <w:bCs/>
                <w:noProof/>
              </w:rPr>
              <w:t>Eligibility</w:t>
            </w:r>
            <w:r>
              <w:rPr>
                <w:noProof/>
                <w:webHidden/>
              </w:rPr>
              <w:tab/>
            </w:r>
            <w:r>
              <w:rPr>
                <w:noProof/>
                <w:webHidden/>
              </w:rPr>
              <w:fldChar w:fldCharType="begin"/>
            </w:r>
            <w:r>
              <w:rPr>
                <w:noProof/>
                <w:webHidden/>
              </w:rPr>
              <w:instrText xml:space="preserve"> PAGEREF _Toc224658148 \h </w:instrText>
            </w:r>
            <w:r>
              <w:rPr>
                <w:noProof/>
                <w:webHidden/>
              </w:rPr>
              <w:fldChar w:fldCharType="separate"/>
            </w:r>
            <w:r>
              <w:rPr>
                <w:noProof/>
                <w:webHidden/>
              </w:rPr>
              <w:t>4</w:t>
            </w:r>
            <w:r>
              <w:rPr>
                <w:noProof/>
                <w:webHidden/>
              </w:rPr>
              <w:fldChar w:fldCharType="end"/>
            </w:r>
          </w:hyperlink>
        </w:p>
        <w:p w:rsidR="002C274A" w14:paraId="5034B8CB" w14:textId="768FE249">
          <w:pPr>
            <w:pStyle w:val="TOC2"/>
            <w:tabs>
              <w:tab w:val="right" w:leader="dot" w:pos="9350"/>
            </w:tabs>
            <w:rPr>
              <w:kern w:val="2"/>
              <w:sz w:val="24"/>
              <w:szCs w:val="24"/>
              <w14:ligatures w14:val="standardContextual"/>
            </w:rPr>
          </w:pPr>
          <w:hyperlink w:anchor="_Toc224658149" w:history="1">
            <w:r w:rsidRPr="003A66D9">
              <w:rPr>
                <w:rStyle w:val="Hyperlink"/>
                <w:rFonts w:ascii="Times New Roman" w:eastAsia="Calibri" w:hAnsi="Times New Roman" w:cs="Times New Roman"/>
                <w:b/>
                <w:bCs/>
                <w:noProof/>
              </w:rPr>
              <w:t>2.1 Eligible Applicants</w:t>
            </w:r>
            <w:r>
              <w:rPr>
                <w:noProof/>
                <w:webHidden/>
              </w:rPr>
              <w:tab/>
            </w:r>
            <w:r>
              <w:rPr>
                <w:noProof/>
                <w:webHidden/>
              </w:rPr>
              <w:fldChar w:fldCharType="begin"/>
            </w:r>
            <w:r>
              <w:rPr>
                <w:noProof/>
                <w:webHidden/>
              </w:rPr>
              <w:instrText xml:space="preserve"> PAGEREF _Toc224658149 \h </w:instrText>
            </w:r>
            <w:r>
              <w:rPr>
                <w:noProof/>
                <w:webHidden/>
              </w:rPr>
              <w:fldChar w:fldCharType="separate"/>
            </w:r>
            <w:r>
              <w:rPr>
                <w:noProof/>
                <w:webHidden/>
              </w:rPr>
              <w:t>4</w:t>
            </w:r>
            <w:r>
              <w:rPr>
                <w:noProof/>
                <w:webHidden/>
              </w:rPr>
              <w:fldChar w:fldCharType="end"/>
            </w:r>
          </w:hyperlink>
        </w:p>
        <w:p w:rsidR="002C274A" w14:paraId="11A23305" w14:textId="7038E259">
          <w:pPr>
            <w:pStyle w:val="TOC2"/>
            <w:tabs>
              <w:tab w:val="right" w:leader="dot" w:pos="9350"/>
            </w:tabs>
            <w:rPr>
              <w:kern w:val="2"/>
              <w:sz w:val="24"/>
              <w:szCs w:val="24"/>
              <w14:ligatures w14:val="standardContextual"/>
            </w:rPr>
          </w:pPr>
          <w:hyperlink w:anchor="_Toc224658150" w:history="1">
            <w:r w:rsidRPr="003A66D9">
              <w:rPr>
                <w:rStyle w:val="Hyperlink"/>
                <w:rFonts w:ascii="Times New Roman" w:eastAsia="Calibri" w:hAnsi="Times New Roman" w:cs="Times New Roman"/>
                <w:b/>
                <w:bCs/>
                <w:noProof/>
              </w:rPr>
              <w:t>2.2 Eligibility Threshold Criteria</w:t>
            </w:r>
            <w:r>
              <w:rPr>
                <w:noProof/>
                <w:webHidden/>
              </w:rPr>
              <w:tab/>
            </w:r>
            <w:r>
              <w:rPr>
                <w:noProof/>
                <w:webHidden/>
              </w:rPr>
              <w:fldChar w:fldCharType="begin"/>
            </w:r>
            <w:r>
              <w:rPr>
                <w:noProof/>
                <w:webHidden/>
              </w:rPr>
              <w:instrText xml:space="preserve"> PAGEREF _Toc224658150 \h </w:instrText>
            </w:r>
            <w:r>
              <w:rPr>
                <w:noProof/>
                <w:webHidden/>
              </w:rPr>
              <w:fldChar w:fldCharType="separate"/>
            </w:r>
            <w:r>
              <w:rPr>
                <w:noProof/>
                <w:webHidden/>
              </w:rPr>
              <w:t>5</w:t>
            </w:r>
            <w:r>
              <w:rPr>
                <w:noProof/>
                <w:webHidden/>
              </w:rPr>
              <w:fldChar w:fldCharType="end"/>
            </w:r>
          </w:hyperlink>
        </w:p>
        <w:p w:rsidR="002C274A" w14:paraId="168BF02E" w14:textId="124E13BC">
          <w:pPr>
            <w:pStyle w:val="TOC2"/>
            <w:tabs>
              <w:tab w:val="right" w:leader="dot" w:pos="9350"/>
            </w:tabs>
            <w:rPr>
              <w:kern w:val="2"/>
              <w:sz w:val="24"/>
              <w:szCs w:val="24"/>
              <w14:ligatures w14:val="standardContextual"/>
            </w:rPr>
          </w:pPr>
          <w:hyperlink w:anchor="_Toc224658151" w:history="1">
            <w:r w:rsidRPr="003A66D9">
              <w:rPr>
                <w:rStyle w:val="Hyperlink"/>
                <w:rFonts w:ascii="Times New Roman" w:eastAsia="Calibri" w:hAnsi="Times New Roman" w:cs="Times New Roman"/>
                <w:b/>
                <w:bCs/>
                <w:noProof/>
              </w:rPr>
              <w:t>2.3 Substantial Compliance</w:t>
            </w:r>
            <w:r>
              <w:rPr>
                <w:noProof/>
                <w:webHidden/>
              </w:rPr>
              <w:tab/>
            </w:r>
            <w:r>
              <w:rPr>
                <w:noProof/>
                <w:webHidden/>
              </w:rPr>
              <w:fldChar w:fldCharType="begin"/>
            </w:r>
            <w:r>
              <w:rPr>
                <w:noProof/>
                <w:webHidden/>
              </w:rPr>
              <w:instrText xml:space="preserve"> PAGEREF _Toc224658151 \h </w:instrText>
            </w:r>
            <w:r>
              <w:rPr>
                <w:noProof/>
                <w:webHidden/>
              </w:rPr>
              <w:fldChar w:fldCharType="separate"/>
            </w:r>
            <w:r>
              <w:rPr>
                <w:noProof/>
                <w:webHidden/>
              </w:rPr>
              <w:t>5</w:t>
            </w:r>
            <w:r>
              <w:rPr>
                <w:noProof/>
                <w:webHidden/>
              </w:rPr>
              <w:fldChar w:fldCharType="end"/>
            </w:r>
          </w:hyperlink>
        </w:p>
        <w:p w:rsidR="002C274A" w14:paraId="1189D261" w14:textId="3B1B03F9">
          <w:pPr>
            <w:pStyle w:val="TOC2"/>
            <w:tabs>
              <w:tab w:val="right" w:leader="dot" w:pos="9350"/>
            </w:tabs>
            <w:rPr>
              <w:kern w:val="2"/>
              <w:sz w:val="24"/>
              <w:szCs w:val="24"/>
              <w14:ligatures w14:val="standardContextual"/>
            </w:rPr>
          </w:pPr>
          <w:hyperlink w:anchor="_Toc224658152" w:history="1">
            <w:r w:rsidRPr="003A66D9">
              <w:rPr>
                <w:rStyle w:val="Hyperlink"/>
                <w:rFonts w:ascii="Times New Roman" w:eastAsia="Calibri" w:hAnsi="Times New Roman" w:cs="Times New Roman"/>
                <w:b/>
                <w:bCs/>
                <w:noProof/>
              </w:rPr>
              <w:t>2.4 Evidence of Eligibility</w:t>
            </w:r>
            <w:r>
              <w:rPr>
                <w:noProof/>
                <w:webHidden/>
              </w:rPr>
              <w:tab/>
            </w:r>
            <w:r>
              <w:rPr>
                <w:noProof/>
                <w:webHidden/>
              </w:rPr>
              <w:fldChar w:fldCharType="begin"/>
            </w:r>
            <w:r>
              <w:rPr>
                <w:noProof/>
                <w:webHidden/>
              </w:rPr>
              <w:instrText xml:space="preserve"> PAGEREF _Toc224658152 \h </w:instrText>
            </w:r>
            <w:r>
              <w:rPr>
                <w:noProof/>
                <w:webHidden/>
              </w:rPr>
              <w:fldChar w:fldCharType="separate"/>
            </w:r>
            <w:r>
              <w:rPr>
                <w:noProof/>
                <w:webHidden/>
              </w:rPr>
              <w:t>5</w:t>
            </w:r>
            <w:r>
              <w:rPr>
                <w:noProof/>
                <w:webHidden/>
              </w:rPr>
              <w:fldChar w:fldCharType="end"/>
            </w:r>
          </w:hyperlink>
        </w:p>
        <w:p w:rsidR="002C274A" w14:paraId="6F589985" w14:textId="02F7496F">
          <w:pPr>
            <w:pStyle w:val="TOC2"/>
            <w:tabs>
              <w:tab w:val="right" w:leader="dot" w:pos="9350"/>
            </w:tabs>
            <w:rPr>
              <w:kern w:val="2"/>
              <w:sz w:val="24"/>
              <w:szCs w:val="24"/>
              <w14:ligatures w14:val="standardContextual"/>
            </w:rPr>
          </w:pPr>
          <w:hyperlink w:anchor="_Toc224658153" w:history="1">
            <w:r w:rsidRPr="003A66D9">
              <w:rPr>
                <w:rStyle w:val="Hyperlink"/>
                <w:rFonts w:ascii="Times New Roman" w:eastAsia="Calibri" w:hAnsi="Times New Roman" w:cs="Times New Roman"/>
                <w:b/>
                <w:bCs/>
                <w:noProof/>
              </w:rPr>
              <w:t>2.5 Funding Restrictions</w:t>
            </w:r>
            <w:r>
              <w:rPr>
                <w:noProof/>
                <w:webHidden/>
              </w:rPr>
              <w:tab/>
            </w:r>
            <w:r>
              <w:rPr>
                <w:noProof/>
                <w:webHidden/>
              </w:rPr>
              <w:fldChar w:fldCharType="begin"/>
            </w:r>
            <w:r>
              <w:rPr>
                <w:noProof/>
                <w:webHidden/>
              </w:rPr>
              <w:instrText xml:space="preserve"> PAGEREF _Toc224658153 \h </w:instrText>
            </w:r>
            <w:r>
              <w:rPr>
                <w:noProof/>
                <w:webHidden/>
              </w:rPr>
              <w:fldChar w:fldCharType="separate"/>
            </w:r>
            <w:r>
              <w:rPr>
                <w:noProof/>
                <w:webHidden/>
              </w:rPr>
              <w:t>5</w:t>
            </w:r>
            <w:r>
              <w:rPr>
                <w:noProof/>
                <w:webHidden/>
              </w:rPr>
              <w:fldChar w:fldCharType="end"/>
            </w:r>
          </w:hyperlink>
        </w:p>
        <w:p w:rsidR="002C274A" w14:paraId="35066BB1" w14:textId="2CBDCDCB">
          <w:pPr>
            <w:pStyle w:val="TOC2"/>
            <w:tabs>
              <w:tab w:val="right" w:leader="dot" w:pos="9350"/>
            </w:tabs>
            <w:rPr>
              <w:kern w:val="2"/>
              <w:sz w:val="24"/>
              <w:szCs w:val="24"/>
              <w14:ligatures w14:val="standardContextual"/>
            </w:rPr>
          </w:pPr>
          <w:hyperlink w:anchor="_Toc224658154" w:history="1">
            <w:r w:rsidRPr="003A66D9">
              <w:rPr>
                <w:rStyle w:val="Hyperlink"/>
                <w:rFonts w:ascii="Times New Roman" w:eastAsia="Calibri" w:hAnsi="Times New Roman" w:cs="Times New Roman"/>
                <w:b/>
                <w:bCs/>
                <w:noProof/>
              </w:rPr>
              <w:t>2.6 Multiple Applications</w:t>
            </w:r>
            <w:r>
              <w:rPr>
                <w:noProof/>
                <w:webHidden/>
              </w:rPr>
              <w:tab/>
            </w:r>
            <w:r>
              <w:rPr>
                <w:noProof/>
                <w:webHidden/>
              </w:rPr>
              <w:fldChar w:fldCharType="begin"/>
            </w:r>
            <w:r>
              <w:rPr>
                <w:noProof/>
                <w:webHidden/>
              </w:rPr>
              <w:instrText xml:space="preserve"> PAGEREF _Toc224658154 \h </w:instrText>
            </w:r>
            <w:r>
              <w:rPr>
                <w:noProof/>
                <w:webHidden/>
              </w:rPr>
              <w:fldChar w:fldCharType="separate"/>
            </w:r>
            <w:r>
              <w:rPr>
                <w:noProof/>
                <w:webHidden/>
              </w:rPr>
              <w:t>6</w:t>
            </w:r>
            <w:r>
              <w:rPr>
                <w:noProof/>
                <w:webHidden/>
              </w:rPr>
              <w:fldChar w:fldCharType="end"/>
            </w:r>
          </w:hyperlink>
        </w:p>
        <w:p w:rsidR="002C274A" w14:paraId="525E4030" w14:textId="1889E869">
          <w:pPr>
            <w:pStyle w:val="TOC2"/>
            <w:tabs>
              <w:tab w:val="right" w:leader="dot" w:pos="9350"/>
            </w:tabs>
            <w:rPr>
              <w:kern w:val="2"/>
              <w:sz w:val="24"/>
              <w:szCs w:val="24"/>
              <w14:ligatures w14:val="standardContextual"/>
            </w:rPr>
          </w:pPr>
          <w:hyperlink w:anchor="_Toc224658155" w:history="1">
            <w:r w:rsidRPr="003A66D9">
              <w:rPr>
                <w:rStyle w:val="Hyperlink"/>
                <w:rFonts w:ascii="Times New Roman" w:eastAsia="Calibri" w:hAnsi="Times New Roman" w:cs="Times New Roman"/>
                <w:b/>
                <w:bCs/>
                <w:noProof/>
              </w:rPr>
              <w:t>2.7 Cost Share/Match Requirement</w:t>
            </w:r>
            <w:r>
              <w:rPr>
                <w:noProof/>
                <w:webHidden/>
              </w:rPr>
              <w:tab/>
            </w:r>
            <w:r>
              <w:rPr>
                <w:noProof/>
                <w:webHidden/>
              </w:rPr>
              <w:fldChar w:fldCharType="begin"/>
            </w:r>
            <w:r>
              <w:rPr>
                <w:noProof/>
                <w:webHidden/>
              </w:rPr>
              <w:instrText xml:space="preserve"> PAGEREF _Toc224658155 \h </w:instrText>
            </w:r>
            <w:r>
              <w:rPr>
                <w:noProof/>
                <w:webHidden/>
              </w:rPr>
              <w:fldChar w:fldCharType="separate"/>
            </w:r>
            <w:r>
              <w:rPr>
                <w:noProof/>
                <w:webHidden/>
              </w:rPr>
              <w:t>6</w:t>
            </w:r>
            <w:r>
              <w:rPr>
                <w:noProof/>
                <w:webHidden/>
              </w:rPr>
              <w:fldChar w:fldCharType="end"/>
            </w:r>
          </w:hyperlink>
        </w:p>
        <w:p w:rsidR="002C274A" w14:paraId="04D157F1" w14:textId="5C2E41A7">
          <w:pPr>
            <w:pStyle w:val="TOC1"/>
            <w:tabs>
              <w:tab w:val="left" w:pos="480"/>
              <w:tab w:val="right" w:leader="dot" w:pos="9350"/>
            </w:tabs>
            <w:rPr>
              <w:kern w:val="2"/>
              <w:sz w:val="24"/>
              <w:szCs w:val="24"/>
              <w14:ligatures w14:val="standardContextual"/>
            </w:rPr>
          </w:pPr>
          <w:hyperlink w:anchor="_Toc224658156" w:history="1">
            <w:r w:rsidRPr="003A66D9">
              <w:rPr>
                <w:rStyle w:val="Hyperlink"/>
                <w:rFonts w:ascii="Times New Roman" w:eastAsia="Calibri" w:hAnsi="Times New Roman" w:cs="Times New Roman"/>
                <w:b/>
                <w:bCs/>
                <w:noProof/>
              </w:rPr>
              <w:t>3.</w:t>
            </w:r>
            <w:r>
              <w:rPr>
                <w:kern w:val="2"/>
                <w:sz w:val="24"/>
                <w:szCs w:val="24"/>
                <w14:ligatures w14:val="standardContextual"/>
              </w:rPr>
              <w:tab/>
            </w:r>
            <w:r w:rsidRPr="003A66D9">
              <w:rPr>
                <w:rStyle w:val="Hyperlink"/>
                <w:rFonts w:ascii="Times New Roman" w:eastAsia="Calibri" w:hAnsi="Times New Roman" w:cs="Times New Roman"/>
                <w:b/>
                <w:bCs/>
                <w:noProof/>
              </w:rPr>
              <w:t>Program Description</w:t>
            </w:r>
            <w:r>
              <w:rPr>
                <w:noProof/>
                <w:webHidden/>
              </w:rPr>
              <w:tab/>
            </w:r>
            <w:r>
              <w:rPr>
                <w:noProof/>
                <w:webHidden/>
              </w:rPr>
              <w:fldChar w:fldCharType="begin"/>
            </w:r>
            <w:r>
              <w:rPr>
                <w:noProof/>
                <w:webHidden/>
              </w:rPr>
              <w:instrText xml:space="preserve"> PAGEREF _Toc224658156 \h </w:instrText>
            </w:r>
            <w:r>
              <w:rPr>
                <w:noProof/>
                <w:webHidden/>
              </w:rPr>
              <w:fldChar w:fldCharType="separate"/>
            </w:r>
            <w:r>
              <w:rPr>
                <w:noProof/>
                <w:webHidden/>
              </w:rPr>
              <w:t>6</w:t>
            </w:r>
            <w:r>
              <w:rPr>
                <w:noProof/>
                <w:webHidden/>
              </w:rPr>
              <w:fldChar w:fldCharType="end"/>
            </w:r>
          </w:hyperlink>
        </w:p>
        <w:p w:rsidR="002C274A" w14:paraId="6E277E9B" w14:textId="1EDD99F7">
          <w:pPr>
            <w:pStyle w:val="TOC2"/>
            <w:tabs>
              <w:tab w:val="right" w:leader="dot" w:pos="9350"/>
            </w:tabs>
            <w:rPr>
              <w:kern w:val="2"/>
              <w:sz w:val="24"/>
              <w:szCs w:val="24"/>
              <w14:ligatures w14:val="standardContextual"/>
            </w:rPr>
          </w:pPr>
          <w:hyperlink w:anchor="_Toc224658157" w:history="1">
            <w:r w:rsidRPr="003A66D9">
              <w:rPr>
                <w:rStyle w:val="Hyperlink"/>
                <w:rFonts w:ascii="Times New Roman" w:eastAsia="Calibri" w:hAnsi="Times New Roman" w:cs="Times New Roman"/>
                <w:b/>
                <w:bCs/>
                <w:noProof/>
              </w:rPr>
              <w:t>3.1 Authorizing Statutes and Regulations</w:t>
            </w:r>
            <w:r>
              <w:rPr>
                <w:noProof/>
                <w:webHidden/>
              </w:rPr>
              <w:tab/>
            </w:r>
            <w:r>
              <w:rPr>
                <w:noProof/>
                <w:webHidden/>
              </w:rPr>
              <w:fldChar w:fldCharType="begin"/>
            </w:r>
            <w:r>
              <w:rPr>
                <w:noProof/>
                <w:webHidden/>
              </w:rPr>
              <w:instrText xml:space="preserve"> PAGEREF _Toc224658157 \h </w:instrText>
            </w:r>
            <w:r>
              <w:rPr>
                <w:noProof/>
                <w:webHidden/>
              </w:rPr>
              <w:fldChar w:fldCharType="separate"/>
            </w:r>
            <w:r>
              <w:rPr>
                <w:noProof/>
                <w:webHidden/>
              </w:rPr>
              <w:t>7</w:t>
            </w:r>
            <w:r>
              <w:rPr>
                <w:noProof/>
                <w:webHidden/>
              </w:rPr>
              <w:fldChar w:fldCharType="end"/>
            </w:r>
          </w:hyperlink>
        </w:p>
        <w:p w:rsidR="002C274A" w14:paraId="7C30FA23" w14:textId="5EC9AAAD">
          <w:pPr>
            <w:pStyle w:val="TOC2"/>
            <w:tabs>
              <w:tab w:val="right" w:leader="dot" w:pos="9350"/>
            </w:tabs>
            <w:rPr>
              <w:kern w:val="2"/>
              <w:sz w:val="24"/>
              <w:szCs w:val="24"/>
              <w14:ligatures w14:val="standardContextual"/>
            </w:rPr>
          </w:pPr>
          <w:hyperlink w:anchor="_Toc224658158" w:history="1">
            <w:r w:rsidRPr="003A66D9">
              <w:rPr>
                <w:rStyle w:val="Hyperlink"/>
                <w:rFonts w:ascii="Times New Roman" w:eastAsia="Calibri" w:hAnsi="Times New Roman" w:cs="Times New Roman"/>
                <w:b/>
                <w:bCs/>
                <w:noProof/>
              </w:rPr>
              <w:t>3.2 Type of Assistance Instrument</w:t>
            </w:r>
            <w:r>
              <w:rPr>
                <w:noProof/>
                <w:webHidden/>
              </w:rPr>
              <w:tab/>
            </w:r>
            <w:r>
              <w:rPr>
                <w:noProof/>
                <w:webHidden/>
              </w:rPr>
              <w:fldChar w:fldCharType="begin"/>
            </w:r>
            <w:r>
              <w:rPr>
                <w:noProof/>
                <w:webHidden/>
              </w:rPr>
              <w:instrText xml:space="preserve"> PAGEREF _Toc224658158 \h </w:instrText>
            </w:r>
            <w:r>
              <w:rPr>
                <w:noProof/>
                <w:webHidden/>
              </w:rPr>
              <w:fldChar w:fldCharType="separate"/>
            </w:r>
            <w:r>
              <w:rPr>
                <w:noProof/>
                <w:webHidden/>
              </w:rPr>
              <w:t>7</w:t>
            </w:r>
            <w:r>
              <w:rPr>
                <w:noProof/>
                <w:webHidden/>
              </w:rPr>
              <w:fldChar w:fldCharType="end"/>
            </w:r>
          </w:hyperlink>
        </w:p>
        <w:p w:rsidR="002C274A" w14:paraId="7DF91E67" w14:textId="61DDB28D">
          <w:pPr>
            <w:pStyle w:val="TOC1"/>
            <w:tabs>
              <w:tab w:val="left" w:pos="480"/>
              <w:tab w:val="right" w:leader="dot" w:pos="9350"/>
            </w:tabs>
            <w:rPr>
              <w:kern w:val="2"/>
              <w:sz w:val="24"/>
              <w:szCs w:val="24"/>
              <w14:ligatures w14:val="standardContextual"/>
            </w:rPr>
          </w:pPr>
          <w:hyperlink w:anchor="_Toc224658159" w:history="1">
            <w:r w:rsidRPr="003A66D9">
              <w:rPr>
                <w:rStyle w:val="Hyperlink"/>
                <w:rFonts w:ascii="Times New Roman" w:eastAsia="Calibri" w:hAnsi="Times New Roman" w:cs="Times New Roman"/>
                <w:b/>
                <w:bCs/>
                <w:noProof/>
              </w:rPr>
              <w:t>4.</w:t>
            </w:r>
            <w:r>
              <w:rPr>
                <w:kern w:val="2"/>
                <w:sz w:val="24"/>
                <w:szCs w:val="24"/>
                <w14:ligatures w14:val="standardContextual"/>
              </w:rPr>
              <w:tab/>
            </w:r>
            <w:r w:rsidRPr="003A66D9">
              <w:rPr>
                <w:rStyle w:val="Hyperlink"/>
                <w:rFonts w:ascii="Times New Roman" w:eastAsia="Calibri" w:hAnsi="Times New Roman" w:cs="Times New Roman"/>
                <w:b/>
                <w:bCs/>
                <w:noProof/>
              </w:rPr>
              <w:t>Application Contents and Format</w:t>
            </w:r>
            <w:r>
              <w:rPr>
                <w:noProof/>
                <w:webHidden/>
              </w:rPr>
              <w:tab/>
            </w:r>
            <w:r>
              <w:rPr>
                <w:noProof/>
                <w:webHidden/>
              </w:rPr>
              <w:fldChar w:fldCharType="begin"/>
            </w:r>
            <w:r>
              <w:rPr>
                <w:noProof/>
                <w:webHidden/>
              </w:rPr>
              <w:instrText xml:space="preserve"> PAGEREF _Toc224658159 \h </w:instrText>
            </w:r>
            <w:r>
              <w:rPr>
                <w:noProof/>
                <w:webHidden/>
              </w:rPr>
              <w:fldChar w:fldCharType="separate"/>
            </w:r>
            <w:r>
              <w:rPr>
                <w:noProof/>
                <w:webHidden/>
              </w:rPr>
              <w:t>8</w:t>
            </w:r>
            <w:r>
              <w:rPr>
                <w:noProof/>
                <w:webHidden/>
              </w:rPr>
              <w:fldChar w:fldCharType="end"/>
            </w:r>
          </w:hyperlink>
        </w:p>
        <w:p w:rsidR="002C274A" w14:paraId="591041D7" w14:textId="56490446">
          <w:pPr>
            <w:pStyle w:val="TOC2"/>
            <w:tabs>
              <w:tab w:val="right" w:leader="dot" w:pos="9350"/>
            </w:tabs>
            <w:rPr>
              <w:kern w:val="2"/>
              <w:sz w:val="24"/>
              <w:szCs w:val="24"/>
              <w14:ligatures w14:val="standardContextual"/>
            </w:rPr>
          </w:pPr>
          <w:hyperlink w:anchor="_Toc224658160" w:history="1">
            <w:r w:rsidRPr="003A66D9">
              <w:rPr>
                <w:rStyle w:val="Hyperlink"/>
                <w:rFonts w:ascii="Times New Roman" w:hAnsi="Times New Roman" w:cs="Times New Roman"/>
                <w:b/>
                <w:bCs/>
                <w:noProof/>
              </w:rPr>
              <w:t xml:space="preserve">4.1 </w:t>
            </w:r>
            <w:r w:rsidRPr="003A66D9">
              <w:rPr>
                <w:rStyle w:val="Hyperlink"/>
                <w:rFonts w:ascii="Times New Roman" w:hAnsi="Times New Roman" w:cs="Times New Roman"/>
                <w:b/>
                <w:noProof/>
              </w:rPr>
              <w:t>Technical Application Format</w:t>
            </w:r>
            <w:r>
              <w:rPr>
                <w:noProof/>
                <w:webHidden/>
              </w:rPr>
              <w:tab/>
            </w:r>
            <w:r>
              <w:rPr>
                <w:noProof/>
                <w:webHidden/>
              </w:rPr>
              <w:fldChar w:fldCharType="begin"/>
            </w:r>
            <w:r>
              <w:rPr>
                <w:noProof/>
                <w:webHidden/>
              </w:rPr>
              <w:instrText xml:space="preserve"> PAGEREF _Toc224658160 \h </w:instrText>
            </w:r>
            <w:r>
              <w:rPr>
                <w:noProof/>
                <w:webHidden/>
              </w:rPr>
              <w:fldChar w:fldCharType="separate"/>
            </w:r>
            <w:r>
              <w:rPr>
                <w:noProof/>
                <w:webHidden/>
              </w:rPr>
              <w:t>8</w:t>
            </w:r>
            <w:r>
              <w:rPr>
                <w:noProof/>
                <w:webHidden/>
              </w:rPr>
              <w:fldChar w:fldCharType="end"/>
            </w:r>
          </w:hyperlink>
        </w:p>
        <w:p w:rsidR="00C115DD" w14:paraId="373B37D9" w14:textId="77777777">
          <w:pPr>
            <w:pStyle w:val="TOC2"/>
            <w:tabs>
              <w:tab w:val="left" w:pos="960"/>
              <w:tab w:val="right" w:leader="dot" w:pos="9350"/>
            </w:tabs>
            <w:rPr>
              <w:rStyle w:val="Hyperlink"/>
              <w:rFonts w:ascii="Times New Roman" w:eastAsia="Calibri" w:hAnsi="Times New Roman" w:cs="Times New Roman"/>
              <w:b/>
              <w:bCs/>
              <w:noProof/>
            </w:rPr>
          </w:pPr>
          <w:r>
            <w:fldChar w:fldCharType="begin"/>
          </w:r>
          <w:r>
            <w:instrText>HYPERLINK \l "_Toc224658161"</w:instrText>
          </w:r>
          <w:r>
            <w:fldChar w:fldCharType="separate"/>
          </w:r>
          <w:r w:rsidRPr="003A66D9">
            <w:rPr>
              <w:rStyle w:val="Hyperlink"/>
              <w:rFonts w:ascii="Times New Roman" w:eastAsia="Calibri" w:hAnsi="Times New Roman" w:cs="Times New Roman"/>
              <w:b/>
              <w:bCs/>
              <w:noProof/>
            </w:rPr>
            <w:t>4.2</w:t>
          </w:r>
          <w:r w:rsidR="00254269">
            <w:rPr>
              <w:kern w:val="2"/>
              <w:sz w:val="24"/>
              <w:szCs w:val="24"/>
              <w14:ligatures w14:val="standardContextual"/>
            </w:rPr>
            <w:t xml:space="preserve"> </w:t>
          </w:r>
          <w:r w:rsidRPr="003A66D9">
            <w:rPr>
              <w:rStyle w:val="Hyperlink"/>
              <w:rFonts w:ascii="Times New Roman" w:eastAsia="Calibri" w:hAnsi="Times New Roman" w:cs="Times New Roman"/>
              <w:b/>
              <w:bCs/>
              <w:noProof/>
            </w:rPr>
            <w:t>Fu</w:t>
          </w:r>
        </w:p>
        <w:p w:rsidR="00C115DD" w14:paraId="511436AB" w14:textId="77777777">
          <w:pPr>
            <w:rPr>
              <w:rStyle w:val="Hyperlink"/>
              <w:rFonts w:ascii="Times New Roman" w:eastAsia="Calibri" w:hAnsi="Times New Roman" w:cs="Times New Roman"/>
              <w:b/>
              <w:bCs/>
              <w:noProof/>
            </w:rPr>
          </w:pPr>
          <w:r>
            <w:rPr>
              <w:rStyle w:val="Hyperlink"/>
              <w:rFonts w:ascii="Times New Roman" w:eastAsia="Calibri" w:hAnsi="Times New Roman" w:cs="Times New Roman"/>
              <w:b/>
              <w:bCs/>
              <w:noProof/>
            </w:rPr>
            <w:br w:type="page"/>
          </w:r>
        </w:p>
        <w:p w:rsidR="002C274A" w14:paraId="5FBAA8A6" w14:textId="75DA419E">
          <w:pPr>
            <w:pStyle w:val="TOC2"/>
            <w:tabs>
              <w:tab w:val="left" w:pos="960"/>
              <w:tab w:val="right" w:leader="dot" w:pos="9350"/>
            </w:tabs>
            <w:rPr>
              <w:kern w:val="2"/>
              <w:sz w:val="24"/>
              <w:szCs w:val="24"/>
              <w14:ligatures w14:val="standardContextual"/>
            </w:rPr>
          </w:pPr>
          <w:r w:rsidRPr="003A66D9">
            <w:rPr>
              <w:rStyle w:val="Hyperlink"/>
              <w:rFonts w:ascii="Times New Roman" w:eastAsia="Calibri" w:hAnsi="Times New Roman" w:cs="Times New Roman"/>
              <w:b/>
              <w:bCs/>
              <w:noProof/>
            </w:rPr>
            <w:t>ll Application</w:t>
          </w:r>
          <w:r>
            <w:rPr>
              <w:noProof/>
              <w:webHidden/>
            </w:rPr>
            <w:tab/>
          </w:r>
          <w:r>
            <w:rPr>
              <w:noProof/>
              <w:webHidden/>
            </w:rPr>
            <w:fldChar w:fldCharType="begin"/>
          </w:r>
          <w:r>
            <w:rPr>
              <w:noProof/>
              <w:webHidden/>
            </w:rPr>
            <w:instrText xml:space="preserve"> PAGEREF _Toc224658161 \h </w:instrText>
          </w:r>
          <w:r>
            <w:rPr>
              <w:noProof/>
              <w:webHidden/>
            </w:rPr>
            <w:fldChar w:fldCharType="separate"/>
          </w:r>
          <w:r>
            <w:rPr>
              <w:noProof/>
              <w:webHidden/>
            </w:rPr>
            <w:t>12</w:t>
          </w:r>
          <w:r>
            <w:rPr>
              <w:noProof/>
              <w:webHidden/>
            </w:rPr>
            <w:fldChar w:fldCharType="end"/>
          </w:r>
          <w:r>
            <w:fldChar w:fldCharType="end"/>
          </w:r>
        </w:p>
        <w:p w:rsidR="002C274A" w14:paraId="16E4D674" w14:textId="7E30B29E">
          <w:pPr>
            <w:pStyle w:val="TOC2"/>
            <w:tabs>
              <w:tab w:val="right" w:leader="dot" w:pos="9350"/>
            </w:tabs>
            <w:rPr>
              <w:kern w:val="2"/>
              <w:sz w:val="24"/>
              <w:szCs w:val="24"/>
              <w14:ligatures w14:val="standardContextual"/>
            </w:rPr>
          </w:pPr>
          <w:hyperlink w:anchor="_Toc224658162" w:history="1">
            <w:r w:rsidRPr="003A66D9">
              <w:rPr>
                <w:rStyle w:val="Hyperlink"/>
                <w:rFonts w:ascii="Times New Roman" w:hAnsi="Times New Roman" w:cs="Times New Roman"/>
                <w:b/>
                <w:bCs/>
                <w:noProof/>
              </w:rPr>
              <w:t>4.3 Specific Application Formats</w:t>
            </w:r>
            <w:r>
              <w:rPr>
                <w:noProof/>
                <w:webHidden/>
              </w:rPr>
              <w:tab/>
            </w:r>
            <w:r>
              <w:rPr>
                <w:noProof/>
                <w:webHidden/>
              </w:rPr>
              <w:fldChar w:fldCharType="begin"/>
            </w:r>
            <w:r>
              <w:rPr>
                <w:noProof/>
                <w:webHidden/>
              </w:rPr>
              <w:instrText xml:space="preserve"> PAGEREF _Toc224658162 \h </w:instrText>
            </w:r>
            <w:r>
              <w:rPr>
                <w:noProof/>
                <w:webHidden/>
              </w:rPr>
              <w:fldChar w:fldCharType="separate"/>
            </w:r>
            <w:r>
              <w:rPr>
                <w:noProof/>
                <w:webHidden/>
              </w:rPr>
              <w:t>21</w:t>
            </w:r>
            <w:r>
              <w:rPr>
                <w:noProof/>
                <w:webHidden/>
              </w:rPr>
              <w:fldChar w:fldCharType="end"/>
            </w:r>
          </w:hyperlink>
        </w:p>
        <w:p w:rsidR="002C274A" w14:paraId="6403D410" w14:textId="3DF5E131">
          <w:pPr>
            <w:pStyle w:val="TOC2"/>
            <w:tabs>
              <w:tab w:val="right" w:leader="dot" w:pos="9350"/>
            </w:tabs>
            <w:rPr>
              <w:kern w:val="2"/>
              <w:sz w:val="24"/>
              <w:szCs w:val="24"/>
              <w14:ligatures w14:val="standardContextual"/>
            </w:rPr>
          </w:pPr>
          <w:hyperlink w:anchor="_Toc224658163" w:history="1">
            <w:r w:rsidRPr="003A66D9">
              <w:rPr>
                <w:rStyle w:val="Hyperlink"/>
                <w:rFonts w:ascii="Times New Roman" w:eastAsia="Calibri" w:hAnsi="Times New Roman" w:cs="Times New Roman"/>
                <w:b/>
                <w:bCs/>
                <w:noProof/>
              </w:rPr>
              <w:t>4.4 Electronic Signatures</w:t>
            </w:r>
            <w:r>
              <w:rPr>
                <w:noProof/>
                <w:webHidden/>
              </w:rPr>
              <w:tab/>
            </w:r>
            <w:r>
              <w:rPr>
                <w:noProof/>
                <w:webHidden/>
              </w:rPr>
              <w:fldChar w:fldCharType="begin"/>
            </w:r>
            <w:r>
              <w:rPr>
                <w:noProof/>
                <w:webHidden/>
              </w:rPr>
              <w:instrText xml:space="preserve"> PAGEREF _Toc224658163 \h </w:instrText>
            </w:r>
            <w:r>
              <w:rPr>
                <w:noProof/>
                <w:webHidden/>
              </w:rPr>
              <w:fldChar w:fldCharType="separate"/>
            </w:r>
            <w:r>
              <w:rPr>
                <w:noProof/>
                <w:webHidden/>
              </w:rPr>
              <w:t>21</w:t>
            </w:r>
            <w:r>
              <w:rPr>
                <w:noProof/>
                <w:webHidden/>
              </w:rPr>
              <w:fldChar w:fldCharType="end"/>
            </w:r>
          </w:hyperlink>
        </w:p>
        <w:p w:rsidR="002C274A" w14:paraId="01EB654C" w14:textId="7B340F09">
          <w:pPr>
            <w:pStyle w:val="TOC2"/>
            <w:tabs>
              <w:tab w:val="right" w:leader="dot" w:pos="9350"/>
            </w:tabs>
            <w:rPr>
              <w:kern w:val="2"/>
              <w:sz w:val="24"/>
              <w:szCs w:val="24"/>
              <w14:ligatures w14:val="standardContextual"/>
            </w:rPr>
          </w:pPr>
          <w:hyperlink w:anchor="_Toc224658164" w:history="1">
            <w:r w:rsidRPr="003A66D9">
              <w:rPr>
                <w:rStyle w:val="Hyperlink"/>
                <w:rFonts w:ascii="Times New Roman" w:eastAsia="Calibri" w:hAnsi="Times New Roman" w:cs="Times New Roman"/>
                <w:b/>
                <w:bCs/>
                <w:noProof/>
              </w:rPr>
              <w:t>4.5 Proprietary Information</w:t>
            </w:r>
            <w:r>
              <w:rPr>
                <w:noProof/>
                <w:webHidden/>
              </w:rPr>
              <w:tab/>
            </w:r>
            <w:r>
              <w:rPr>
                <w:noProof/>
                <w:webHidden/>
              </w:rPr>
              <w:fldChar w:fldCharType="begin"/>
            </w:r>
            <w:r>
              <w:rPr>
                <w:noProof/>
                <w:webHidden/>
              </w:rPr>
              <w:instrText xml:space="preserve"> PAGEREF _Toc224658164 \h </w:instrText>
            </w:r>
            <w:r>
              <w:rPr>
                <w:noProof/>
                <w:webHidden/>
              </w:rPr>
              <w:fldChar w:fldCharType="separate"/>
            </w:r>
            <w:r>
              <w:rPr>
                <w:noProof/>
                <w:webHidden/>
              </w:rPr>
              <w:t>21</w:t>
            </w:r>
            <w:r>
              <w:rPr>
                <w:noProof/>
                <w:webHidden/>
              </w:rPr>
              <w:fldChar w:fldCharType="end"/>
            </w:r>
          </w:hyperlink>
        </w:p>
        <w:p w:rsidR="002C274A" w14:paraId="3E99D546" w14:textId="692E15C7">
          <w:pPr>
            <w:pStyle w:val="TOC2"/>
            <w:tabs>
              <w:tab w:val="right" w:leader="dot" w:pos="9350"/>
            </w:tabs>
            <w:rPr>
              <w:kern w:val="2"/>
              <w:sz w:val="24"/>
              <w:szCs w:val="24"/>
              <w14:ligatures w14:val="standardContextual"/>
            </w:rPr>
          </w:pPr>
          <w:hyperlink w:anchor="_Toc224658165" w:history="1">
            <w:r w:rsidRPr="003A66D9">
              <w:rPr>
                <w:rStyle w:val="Hyperlink"/>
                <w:rFonts w:ascii="Times New Roman" w:eastAsia="Calibri" w:hAnsi="Times New Roman" w:cs="Times New Roman"/>
                <w:b/>
                <w:bCs/>
                <w:noProof/>
              </w:rPr>
              <w:t>4.6 Other Application Information</w:t>
            </w:r>
            <w:r>
              <w:rPr>
                <w:noProof/>
                <w:webHidden/>
              </w:rPr>
              <w:tab/>
            </w:r>
            <w:r>
              <w:rPr>
                <w:noProof/>
                <w:webHidden/>
              </w:rPr>
              <w:fldChar w:fldCharType="begin"/>
            </w:r>
            <w:r>
              <w:rPr>
                <w:noProof/>
                <w:webHidden/>
              </w:rPr>
              <w:instrText xml:space="preserve"> PAGEREF _Toc224658165 \h </w:instrText>
            </w:r>
            <w:r>
              <w:rPr>
                <w:noProof/>
                <w:webHidden/>
              </w:rPr>
              <w:fldChar w:fldCharType="separate"/>
            </w:r>
            <w:r>
              <w:rPr>
                <w:noProof/>
                <w:webHidden/>
              </w:rPr>
              <w:t>21</w:t>
            </w:r>
            <w:r>
              <w:rPr>
                <w:noProof/>
                <w:webHidden/>
              </w:rPr>
              <w:fldChar w:fldCharType="end"/>
            </w:r>
          </w:hyperlink>
        </w:p>
        <w:p w:rsidR="002C274A" w14:paraId="2E97AEE8" w14:textId="18AF5626">
          <w:pPr>
            <w:pStyle w:val="TOC1"/>
            <w:tabs>
              <w:tab w:val="left" w:pos="480"/>
              <w:tab w:val="right" w:leader="dot" w:pos="9350"/>
            </w:tabs>
            <w:rPr>
              <w:kern w:val="2"/>
              <w:sz w:val="24"/>
              <w:szCs w:val="24"/>
              <w14:ligatures w14:val="standardContextual"/>
            </w:rPr>
          </w:pPr>
          <w:hyperlink w:anchor="_Toc224658166" w:history="1">
            <w:r w:rsidRPr="003A66D9">
              <w:rPr>
                <w:rStyle w:val="Hyperlink"/>
                <w:rFonts w:ascii="Times New Roman" w:eastAsia="Calibri" w:hAnsi="Times New Roman" w:cs="Times New Roman"/>
                <w:b/>
                <w:bCs/>
                <w:noProof/>
              </w:rPr>
              <w:t>5.</w:t>
            </w:r>
            <w:r>
              <w:rPr>
                <w:kern w:val="2"/>
                <w:sz w:val="24"/>
                <w:szCs w:val="24"/>
                <w14:ligatures w14:val="standardContextual"/>
              </w:rPr>
              <w:tab/>
            </w:r>
            <w:r w:rsidRPr="003A66D9">
              <w:rPr>
                <w:rStyle w:val="Hyperlink"/>
                <w:rFonts w:ascii="Times New Roman" w:eastAsia="Calibri" w:hAnsi="Times New Roman" w:cs="Times New Roman"/>
                <w:b/>
                <w:bCs/>
                <w:noProof/>
              </w:rPr>
              <w:t>Submission Requirements and Deadlines</w:t>
            </w:r>
            <w:r>
              <w:rPr>
                <w:noProof/>
                <w:webHidden/>
              </w:rPr>
              <w:tab/>
            </w:r>
            <w:r>
              <w:rPr>
                <w:noProof/>
                <w:webHidden/>
              </w:rPr>
              <w:fldChar w:fldCharType="begin"/>
            </w:r>
            <w:r>
              <w:rPr>
                <w:noProof/>
                <w:webHidden/>
              </w:rPr>
              <w:instrText xml:space="preserve"> PAGEREF _Toc224658166 \h </w:instrText>
            </w:r>
            <w:r>
              <w:rPr>
                <w:noProof/>
                <w:webHidden/>
              </w:rPr>
              <w:fldChar w:fldCharType="separate"/>
            </w:r>
            <w:r>
              <w:rPr>
                <w:noProof/>
                <w:webHidden/>
              </w:rPr>
              <w:t>21</w:t>
            </w:r>
            <w:r>
              <w:rPr>
                <w:noProof/>
                <w:webHidden/>
              </w:rPr>
              <w:fldChar w:fldCharType="end"/>
            </w:r>
          </w:hyperlink>
        </w:p>
        <w:p w:rsidR="002C274A" w14:paraId="0C1DC7E9" w14:textId="2E0603A0">
          <w:pPr>
            <w:pStyle w:val="TOC2"/>
            <w:tabs>
              <w:tab w:val="right" w:leader="dot" w:pos="9350"/>
            </w:tabs>
            <w:rPr>
              <w:kern w:val="2"/>
              <w:sz w:val="24"/>
              <w:szCs w:val="24"/>
              <w14:ligatures w14:val="standardContextual"/>
            </w:rPr>
          </w:pPr>
          <w:hyperlink w:anchor="_Toc224658167" w:history="1">
            <w:r w:rsidRPr="003A66D9">
              <w:rPr>
                <w:rStyle w:val="Hyperlink"/>
                <w:rFonts w:ascii="Times New Roman" w:eastAsia="Calibri" w:hAnsi="Times New Roman" w:cs="Times New Roman"/>
                <w:b/>
                <w:bCs/>
                <w:noProof/>
              </w:rPr>
              <w:t>5.1 Address to Request Application Package</w:t>
            </w:r>
            <w:r>
              <w:rPr>
                <w:noProof/>
                <w:webHidden/>
              </w:rPr>
              <w:tab/>
            </w:r>
            <w:r>
              <w:rPr>
                <w:noProof/>
                <w:webHidden/>
              </w:rPr>
              <w:fldChar w:fldCharType="begin"/>
            </w:r>
            <w:r>
              <w:rPr>
                <w:noProof/>
                <w:webHidden/>
              </w:rPr>
              <w:instrText xml:space="preserve"> PAGEREF _Toc224658167 \h </w:instrText>
            </w:r>
            <w:r>
              <w:rPr>
                <w:noProof/>
                <w:webHidden/>
              </w:rPr>
              <w:fldChar w:fldCharType="separate"/>
            </w:r>
            <w:r>
              <w:rPr>
                <w:noProof/>
                <w:webHidden/>
              </w:rPr>
              <w:t>21</w:t>
            </w:r>
            <w:r>
              <w:rPr>
                <w:noProof/>
                <w:webHidden/>
              </w:rPr>
              <w:fldChar w:fldCharType="end"/>
            </w:r>
          </w:hyperlink>
        </w:p>
        <w:p w:rsidR="002C274A" w14:paraId="6D8AF003" w14:textId="3D8F0604">
          <w:pPr>
            <w:pStyle w:val="TOC2"/>
            <w:tabs>
              <w:tab w:val="right" w:leader="dot" w:pos="9350"/>
            </w:tabs>
            <w:rPr>
              <w:kern w:val="2"/>
              <w:sz w:val="24"/>
              <w:szCs w:val="24"/>
              <w14:ligatures w14:val="standardContextual"/>
            </w:rPr>
          </w:pPr>
          <w:hyperlink w:anchor="_Toc224658168" w:history="1">
            <w:r w:rsidRPr="003A66D9">
              <w:rPr>
                <w:rStyle w:val="Hyperlink"/>
                <w:rFonts w:ascii="Times New Roman" w:eastAsia="Calibri" w:hAnsi="Times New Roman" w:cs="Times New Roman"/>
                <w:b/>
                <w:bCs/>
                <w:noProof/>
              </w:rPr>
              <w:t>5.2 Unique Entity ID and System for Award Management (SAM)</w:t>
            </w:r>
            <w:r>
              <w:rPr>
                <w:noProof/>
                <w:webHidden/>
              </w:rPr>
              <w:tab/>
            </w:r>
            <w:r>
              <w:rPr>
                <w:noProof/>
                <w:webHidden/>
              </w:rPr>
              <w:fldChar w:fldCharType="begin"/>
            </w:r>
            <w:r>
              <w:rPr>
                <w:noProof/>
                <w:webHidden/>
              </w:rPr>
              <w:instrText xml:space="preserve"> PAGEREF _Toc224658168 \h </w:instrText>
            </w:r>
            <w:r>
              <w:rPr>
                <w:noProof/>
                <w:webHidden/>
              </w:rPr>
              <w:fldChar w:fldCharType="separate"/>
            </w:r>
            <w:r>
              <w:rPr>
                <w:noProof/>
                <w:webHidden/>
              </w:rPr>
              <w:t>21</w:t>
            </w:r>
            <w:r>
              <w:rPr>
                <w:noProof/>
                <w:webHidden/>
              </w:rPr>
              <w:fldChar w:fldCharType="end"/>
            </w:r>
          </w:hyperlink>
        </w:p>
        <w:p w:rsidR="002C274A" w14:paraId="0626900A" w14:textId="55816383">
          <w:pPr>
            <w:pStyle w:val="TOC2"/>
            <w:tabs>
              <w:tab w:val="right" w:leader="dot" w:pos="9350"/>
            </w:tabs>
            <w:rPr>
              <w:kern w:val="2"/>
              <w:sz w:val="24"/>
              <w:szCs w:val="24"/>
              <w14:ligatures w14:val="standardContextual"/>
            </w:rPr>
          </w:pPr>
          <w:hyperlink w:anchor="_Toc224658169" w:history="1">
            <w:r w:rsidRPr="003A66D9">
              <w:rPr>
                <w:rStyle w:val="Hyperlink"/>
                <w:rFonts w:ascii="Times New Roman" w:eastAsia="Calibri" w:hAnsi="Times New Roman" w:cs="Times New Roman"/>
                <w:b/>
                <w:bCs/>
                <w:noProof/>
              </w:rPr>
              <w:t>5.3 Submission Instructions</w:t>
            </w:r>
            <w:r>
              <w:rPr>
                <w:noProof/>
                <w:webHidden/>
              </w:rPr>
              <w:tab/>
            </w:r>
            <w:r>
              <w:rPr>
                <w:noProof/>
                <w:webHidden/>
              </w:rPr>
              <w:fldChar w:fldCharType="begin"/>
            </w:r>
            <w:r>
              <w:rPr>
                <w:noProof/>
                <w:webHidden/>
              </w:rPr>
              <w:instrText xml:space="preserve"> PAGEREF _Toc224658169 \h </w:instrText>
            </w:r>
            <w:r>
              <w:rPr>
                <w:noProof/>
                <w:webHidden/>
              </w:rPr>
              <w:fldChar w:fldCharType="separate"/>
            </w:r>
            <w:r>
              <w:rPr>
                <w:noProof/>
                <w:webHidden/>
              </w:rPr>
              <w:t>22</w:t>
            </w:r>
            <w:r>
              <w:rPr>
                <w:noProof/>
                <w:webHidden/>
              </w:rPr>
              <w:fldChar w:fldCharType="end"/>
            </w:r>
          </w:hyperlink>
        </w:p>
        <w:p w:rsidR="002C274A" w14:paraId="1070874F" w14:textId="4DE2573F">
          <w:pPr>
            <w:pStyle w:val="TOC2"/>
            <w:tabs>
              <w:tab w:val="right" w:leader="dot" w:pos="9350"/>
            </w:tabs>
            <w:rPr>
              <w:kern w:val="2"/>
              <w:sz w:val="24"/>
              <w:szCs w:val="24"/>
              <w14:ligatures w14:val="standardContextual"/>
            </w:rPr>
          </w:pPr>
          <w:hyperlink w:anchor="_Toc224658170" w:history="1">
            <w:r w:rsidRPr="003A66D9">
              <w:rPr>
                <w:rStyle w:val="Hyperlink"/>
                <w:rFonts w:ascii="Times New Roman" w:eastAsia="Calibri" w:hAnsi="Times New Roman" w:cs="Times New Roman"/>
                <w:b/>
                <w:bCs/>
                <w:noProof/>
              </w:rPr>
              <w:t>5.4 Submission Dates and Times</w:t>
            </w:r>
            <w:r>
              <w:rPr>
                <w:noProof/>
                <w:webHidden/>
              </w:rPr>
              <w:tab/>
            </w:r>
            <w:r>
              <w:rPr>
                <w:noProof/>
                <w:webHidden/>
              </w:rPr>
              <w:fldChar w:fldCharType="begin"/>
            </w:r>
            <w:r>
              <w:rPr>
                <w:noProof/>
                <w:webHidden/>
              </w:rPr>
              <w:instrText xml:space="preserve"> PAGEREF _Toc224658170 \h </w:instrText>
            </w:r>
            <w:r>
              <w:rPr>
                <w:noProof/>
                <w:webHidden/>
              </w:rPr>
              <w:fldChar w:fldCharType="separate"/>
            </w:r>
            <w:r>
              <w:rPr>
                <w:noProof/>
                <w:webHidden/>
              </w:rPr>
              <w:t>22</w:t>
            </w:r>
            <w:r>
              <w:rPr>
                <w:noProof/>
                <w:webHidden/>
              </w:rPr>
              <w:fldChar w:fldCharType="end"/>
            </w:r>
          </w:hyperlink>
        </w:p>
        <w:p w:rsidR="002C274A" w14:paraId="4803939A" w14:textId="6943585B">
          <w:pPr>
            <w:pStyle w:val="TOC2"/>
            <w:tabs>
              <w:tab w:val="right" w:leader="dot" w:pos="9350"/>
            </w:tabs>
            <w:rPr>
              <w:kern w:val="2"/>
              <w:sz w:val="24"/>
              <w:szCs w:val="24"/>
              <w14:ligatures w14:val="standardContextual"/>
            </w:rPr>
          </w:pPr>
          <w:hyperlink w:anchor="_Toc224658171" w:history="1">
            <w:r w:rsidRPr="003A66D9">
              <w:rPr>
                <w:rStyle w:val="Hyperlink"/>
                <w:rFonts w:ascii="Times New Roman" w:eastAsia="Calibri" w:hAnsi="Times New Roman" w:cs="Times New Roman"/>
                <w:b/>
                <w:bCs/>
                <w:noProof/>
              </w:rPr>
              <w:t>5.5 Intergovernmental Review</w:t>
            </w:r>
            <w:r>
              <w:rPr>
                <w:noProof/>
                <w:webHidden/>
              </w:rPr>
              <w:tab/>
            </w:r>
            <w:r>
              <w:rPr>
                <w:noProof/>
                <w:webHidden/>
              </w:rPr>
              <w:fldChar w:fldCharType="begin"/>
            </w:r>
            <w:r>
              <w:rPr>
                <w:noProof/>
                <w:webHidden/>
              </w:rPr>
              <w:instrText xml:space="preserve"> PAGEREF _Toc224658171 \h </w:instrText>
            </w:r>
            <w:r>
              <w:rPr>
                <w:noProof/>
                <w:webHidden/>
              </w:rPr>
              <w:fldChar w:fldCharType="separate"/>
            </w:r>
            <w:r>
              <w:rPr>
                <w:noProof/>
                <w:webHidden/>
              </w:rPr>
              <w:t>22</w:t>
            </w:r>
            <w:r>
              <w:rPr>
                <w:noProof/>
                <w:webHidden/>
              </w:rPr>
              <w:fldChar w:fldCharType="end"/>
            </w:r>
          </w:hyperlink>
        </w:p>
        <w:p w:rsidR="002C274A" w14:paraId="4C4253BC" w14:textId="6A1F556E">
          <w:pPr>
            <w:pStyle w:val="TOC1"/>
            <w:tabs>
              <w:tab w:val="left" w:pos="480"/>
              <w:tab w:val="right" w:leader="dot" w:pos="9350"/>
            </w:tabs>
            <w:rPr>
              <w:kern w:val="2"/>
              <w:sz w:val="24"/>
              <w:szCs w:val="24"/>
              <w14:ligatures w14:val="standardContextual"/>
            </w:rPr>
          </w:pPr>
          <w:hyperlink w:anchor="_Toc224658172" w:history="1">
            <w:r w:rsidRPr="003A66D9">
              <w:rPr>
                <w:rStyle w:val="Hyperlink"/>
                <w:rFonts w:ascii="Times New Roman" w:eastAsia="Calibri" w:hAnsi="Times New Roman" w:cs="Times New Roman"/>
                <w:b/>
                <w:bCs/>
                <w:noProof/>
              </w:rPr>
              <w:t>6.</w:t>
            </w:r>
            <w:r>
              <w:rPr>
                <w:kern w:val="2"/>
                <w:sz w:val="24"/>
                <w:szCs w:val="24"/>
                <w14:ligatures w14:val="standardContextual"/>
              </w:rPr>
              <w:tab/>
            </w:r>
            <w:r w:rsidRPr="003A66D9">
              <w:rPr>
                <w:rStyle w:val="Hyperlink"/>
                <w:rFonts w:ascii="Times New Roman" w:eastAsia="Calibri" w:hAnsi="Times New Roman" w:cs="Times New Roman"/>
                <w:b/>
                <w:bCs/>
                <w:noProof/>
              </w:rPr>
              <w:t>Application Review Information</w:t>
            </w:r>
            <w:r>
              <w:rPr>
                <w:noProof/>
                <w:webHidden/>
              </w:rPr>
              <w:tab/>
            </w:r>
            <w:r>
              <w:rPr>
                <w:noProof/>
                <w:webHidden/>
              </w:rPr>
              <w:fldChar w:fldCharType="begin"/>
            </w:r>
            <w:r>
              <w:rPr>
                <w:noProof/>
                <w:webHidden/>
              </w:rPr>
              <w:instrText xml:space="preserve"> PAGEREF _Toc224658172 \h </w:instrText>
            </w:r>
            <w:r>
              <w:rPr>
                <w:noProof/>
                <w:webHidden/>
              </w:rPr>
              <w:fldChar w:fldCharType="separate"/>
            </w:r>
            <w:r>
              <w:rPr>
                <w:noProof/>
                <w:webHidden/>
              </w:rPr>
              <w:t>22</w:t>
            </w:r>
            <w:r>
              <w:rPr>
                <w:noProof/>
                <w:webHidden/>
              </w:rPr>
              <w:fldChar w:fldCharType="end"/>
            </w:r>
          </w:hyperlink>
        </w:p>
        <w:p w:rsidR="002C274A" w14:paraId="27933681" w14:textId="3013D967">
          <w:pPr>
            <w:pStyle w:val="TOC2"/>
            <w:tabs>
              <w:tab w:val="right" w:leader="dot" w:pos="9350"/>
            </w:tabs>
            <w:rPr>
              <w:kern w:val="2"/>
              <w:sz w:val="24"/>
              <w:szCs w:val="24"/>
              <w14:ligatures w14:val="standardContextual"/>
            </w:rPr>
          </w:pPr>
          <w:hyperlink w:anchor="_Toc224658173" w:history="1">
            <w:r w:rsidRPr="003A66D9">
              <w:rPr>
                <w:rStyle w:val="Hyperlink"/>
                <w:rFonts w:ascii="Times New Roman" w:eastAsia="Calibri" w:hAnsi="Times New Roman" w:cs="Times New Roman"/>
                <w:b/>
                <w:bCs/>
                <w:noProof/>
              </w:rPr>
              <w:t>6.1 Eligibility Threshold Review</w:t>
            </w:r>
            <w:r>
              <w:rPr>
                <w:noProof/>
                <w:webHidden/>
              </w:rPr>
              <w:tab/>
            </w:r>
            <w:r>
              <w:rPr>
                <w:noProof/>
                <w:webHidden/>
              </w:rPr>
              <w:fldChar w:fldCharType="begin"/>
            </w:r>
            <w:r>
              <w:rPr>
                <w:noProof/>
                <w:webHidden/>
              </w:rPr>
              <w:instrText xml:space="preserve"> PAGEREF _Toc224658173 \h </w:instrText>
            </w:r>
            <w:r>
              <w:rPr>
                <w:noProof/>
                <w:webHidden/>
              </w:rPr>
              <w:fldChar w:fldCharType="separate"/>
            </w:r>
            <w:r>
              <w:rPr>
                <w:noProof/>
                <w:webHidden/>
              </w:rPr>
              <w:t>22</w:t>
            </w:r>
            <w:r>
              <w:rPr>
                <w:noProof/>
                <w:webHidden/>
              </w:rPr>
              <w:fldChar w:fldCharType="end"/>
            </w:r>
          </w:hyperlink>
        </w:p>
        <w:p w:rsidR="002C274A" w14:paraId="559EB938" w14:textId="73822CB7">
          <w:pPr>
            <w:pStyle w:val="TOC2"/>
            <w:tabs>
              <w:tab w:val="right" w:leader="dot" w:pos="9350"/>
            </w:tabs>
            <w:rPr>
              <w:kern w:val="2"/>
              <w:sz w:val="24"/>
              <w:szCs w:val="24"/>
              <w14:ligatures w14:val="standardContextual"/>
            </w:rPr>
          </w:pPr>
          <w:hyperlink w:anchor="_Toc224658174" w:history="1">
            <w:r w:rsidRPr="003A66D9">
              <w:rPr>
                <w:rStyle w:val="Hyperlink"/>
                <w:rFonts w:ascii="Times New Roman" w:hAnsi="Times New Roman" w:cs="Times New Roman"/>
                <w:b/>
                <w:bCs/>
                <w:noProof/>
              </w:rPr>
              <w:t>6.2 Review Criteria</w:t>
            </w:r>
            <w:r>
              <w:rPr>
                <w:noProof/>
                <w:webHidden/>
              </w:rPr>
              <w:tab/>
            </w:r>
            <w:r>
              <w:rPr>
                <w:noProof/>
                <w:webHidden/>
              </w:rPr>
              <w:fldChar w:fldCharType="begin"/>
            </w:r>
            <w:r>
              <w:rPr>
                <w:noProof/>
                <w:webHidden/>
              </w:rPr>
              <w:instrText xml:space="preserve"> PAGEREF _Toc224658174 \h </w:instrText>
            </w:r>
            <w:r>
              <w:rPr>
                <w:noProof/>
                <w:webHidden/>
              </w:rPr>
              <w:fldChar w:fldCharType="separate"/>
            </w:r>
            <w:r>
              <w:rPr>
                <w:noProof/>
                <w:webHidden/>
              </w:rPr>
              <w:t>23</w:t>
            </w:r>
            <w:r>
              <w:rPr>
                <w:noProof/>
                <w:webHidden/>
              </w:rPr>
              <w:fldChar w:fldCharType="end"/>
            </w:r>
          </w:hyperlink>
        </w:p>
        <w:p w:rsidR="002C274A" w14:paraId="453488B0" w14:textId="19860834">
          <w:pPr>
            <w:pStyle w:val="TOC2"/>
            <w:tabs>
              <w:tab w:val="right" w:leader="dot" w:pos="9350"/>
            </w:tabs>
            <w:rPr>
              <w:kern w:val="2"/>
              <w:sz w:val="24"/>
              <w:szCs w:val="24"/>
              <w14:ligatures w14:val="standardContextual"/>
            </w:rPr>
          </w:pPr>
          <w:hyperlink w:anchor="_Toc224658175" w:history="1">
            <w:r w:rsidRPr="003A66D9">
              <w:rPr>
                <w:rStyle w:val="Hyperlink"/>
                <w:rFonts w:ascii="Times New Roman" w:eastAsia="Calibri" w:hAnsi="Times New Roman" w:cs="Times New Roman"/>
                <w:b/>
                <w:bCs/>
                <w:noProof/>
              </w:rPr>
              <w:t>6.3 Review and Selection Process</w:t>
            </w:r>
            <w:r>
              <w:rPr>
                <w:noProof/>
                <w:webHidden/>
              </w:rPr>
              <w:tab/>
            </w:r>
            <w:r>
              <w:rPr>
                <w:noProof/>
                <w:webHidden/>
              </w:rPr>
              <w:fldChar w:fldCharType="begin"/>
            </w:r>
            <w:r>
              <w:rPr>
                <w:noProof/>
                <w:webHidden/>
              </w:rPr>
              <w:instrText xml:space="preserve"> PAGEREF _Toc224658175 \h </w:instrText>
            </w:r>
            <w:r>
              <w:rPr>
                <w:noProof/>
                <w:webHidden/>
              </w:rPr>
              <w:fldChar w:fldCharType="separate"/>
            </w:r>
            <w:r>
              <w:rPr>
                <w:noProof/>
                <w:webHidden/>
              </w:rPr>
              <w:t>25</w:t>
            </w:r>
            <w:r>
              <w:rPr>
                <w:noProof/>
                <w:webHidden/>
              </w:rPr>
              <w:fldChar w:fldCharType="end"/>
            </w:r>
          </w:hyperlink>
        </w:p>
        <w:p w:rsidR="002C274A" w14:paraId="0B6C9EA2" w14:textId="72005A58">
          <w:pPr>
            <w:pStyle w:val="TOC2"/>
            <w:tabs>
              <w:tab w:val="right" w:leader="dot" w:pos="9350"/>
            </w:tabs>
            <w:rPr>
              <w:kern w:val="2"/>
              <w:sz w:val="24"/>
              <w:szCs w:val="24"/>
              <w14:ligatures w14:val="standardContextual"/>
            </w:rPr>
          </w:pPr>
          <w:hyperlink w:anchor="_Toc224658176" w:history="1">
            <w:r w:rsidRPr="003A66D9">
              <w:rPr>
                <w:rStyle w:val="Hyperlink"/>
                <w:rFonts w:ascii="Times New Roman" w:eastAsia="Calibri" w:hAnsi="Times New Roman" w:cs="Times New Roman"/>
                <w:b/>
                <w:bCs/>
                <w:noProof/>
              </w:rPr>
              <w:t>6.4 Risk Review</w:t>
            </w:r>
            <w:r>
              <w:rPr>
                <w:noProof/>
                <w:webHidden/>
              </w:rPr>
              <w:tab/>
            </w:r>
            <w:r>
              <w:rPr>
                <w:noProof/>
                <w:webHidden/>
              </w:rPr>
              <w:fldChar w:fldCharType="begin"/>
            </w:r>
            <w:r>
              <w:rPr>
                <w:noProof/>
                <w:webHidden/>
              </w:rPr>
              <w:instrText xml:space="preserve"> PAGEREF _Toc224658176 \h </w:instrText>
            </w:r>
            <w:r>
              <w:rPr>
                <w:noProof/>
                <w:webHidden/>
              </w:rPr>
              <w:fldChar w:fldCharType="separate"/>
            </w:r>
            <w:r>
              <w:rPr>
                <w:noProof/>
                <w:webHidden/>
              </w:rPr>
              <w:t>26</w:t>
            </w:r>
            <w:r>
              <w:rPr>
                <w:noProof/>
                <w:webHidden/>
              </w:rPr>
              <w:fldChar w:fldCharType="end"/>
            </w:r>
          </w:hyperlink>
        </w:p>
        <w:p w:rsidR="002C274A" w14:paraId="610E6665" w14:textId="3FFCB47D">
          <w:pPr>
            <w:pStyle w:val="TOC1"/>
            <w:tabs>
              <w:tab w:val="left" w:pos="480"/>
              <w:tab w:val="right" w:leader="dot" w:pos="9350"/>
            </w:tabs>
            <w:rPr>
              <w:kern w:val="2"/>
              <w:sz w:val="24"/>
              <w:szCs w:val="24"/>
              <w14:ligatures w14:val="standardContextual"/>
            </w:rPr>
          </w:pPr>
          <w:hyperlink w:anchor="_Toc224658177" w:history="1">
            <w:r w:rsidRPr="003A66D9">
              <w:rPr>
                <w:rStyle w:val="Hyperlink"/>
                <w:rFonts w:ascii="Times New Roman" w:eastAsia="Calibri" w:hAnsi="Times New Roman" w:cs="Times New Roman"/>
                <w:b/>
                <w:bCs/>
                <w:noProof/>
              </w:rPr>
              <w:t>7.</w:t>
            </w:r>
            <w:r>
              <w:rPr>
                <w:kern w:val="2"/>
                <w:sz w:val="24"/>
                <w:szCs w:val="24"/>
                <w14:ligatures w14:val="standardContextual"/>
              </w:rPr>
              <w:tab/>
            </w:r>
            <w:r w:rsidRPr="003A66D9">
              <w:rPr>
                <w:rStyle w:val="Hyperlink"/>
                <w:rFonts w:ascii="Times New Roman" w:eastAsia="Calibri" w:hAnsi="Times New Roman" w:cs="Times New Roman"/>
                <w:b/>
                <w:bCs/>
                <w:noProof/>
              </w:rPr>
              <w:t>Award Notices</w:t>
            </w:r>
            <w:r>
              <w:rPr>
                <w:noProof/>
                <w:webHidden/>
              </w:rPr>
              <w:tab/>
            </w:r>
            <w:r>
              <w:rPr>
                <w:noProof/>
                <w:webHidden/>
              </w:rPr>
              <w:fldChar w:fldCharType="begin"/>
            </w:r>
            <w:r>
              <w:rPr>
                <w:noProof/>
                <w:webHidden/>
              </w:rPr>
              <w:instrText xml:space="preserve"> PAGEREF _Toc224658177 \h </w:instrText>
            </w:r>
            <w:r>
              <w:rPr>
                <w:noProof/>
                <w:webHidden/>
              </w:rPr>
              <w:fldChar w:fldCharType="separate"/>
            </w:r>
            <w:r>
              <w:rPr>
                <w:noProof/>
                <w:webHidden/>
              </w:rPr>
              <w:t>26</w:t>
            </w:r>
            <w:r>
              <w:rPr>
                <w:noProof/>
                <w:webHidden/>
              </w:rPr>
              <w:fldChar w:fldCharType="end"/>
            </w:r>
          </w:hyperlink>
        </w:p>
        <w:p w:rsidR="002C274A" w14:paraId="007B1DB7" w14:textId="412E7016">
          <w:pPr>
            <w:pStyle w:val="TOC1"/>
            <w:tabs>
              <w:tab w:val="left" w:pos="480"/>
              <w:tab w:val="right" w:leader="dot" w:pos="9350"/>
            </w:tabs>
            <w:rPr>
              <w:kern w:val="2"/>
              <w:sz w:val="24"/>
              <w:szCs w:val="24"/>
              <w14:ligatures w14:val="standardContextual"/>
            </w:rPr>
          </w:pPr>
          <w:hyperlink w:anchor="_Toc224658178" w:history="1">
            <w:r w:rsidRPr="003A66D9">
              <w:rPr>
                <w:rStyle w:val="Hyperlink"/>
                <w:rFonts w:ascii="Times New Roman" w:eastAsia="Calibri" w:hAnsi="Times New Roman" w:cs="Times New Roman"/>
                <w:b/>
                <w:bCs/>
                <w:noProof/>
              </w:rPr>
              <w:t>8.</w:t>
            </w:r>
            <w:r>
              <w:rPr>
                <w:kern w:val="2"/>
                <w:sz w:val="24"/>
                <w:szCs w:val="24"/>
                <w14:ligatures w14:val="standardContextual"/>
              </w:rPr>
              <w:tab/>
            </w:r>
            <w:r w:rsidRPr="003A66D9">
              <w:rPr>
                <w:rStyle w:val="Hyperlink"/>
                <w:rFonts w:ascii="Times New Roman" w:eastAsia="Calibri" w:hAnsi="Times New Roman" w:cs="Times New Roman"/>
                <w:b/>
                <w:bCs/>
                <w:noProof/>
              </w:rPr>
              <w:t>Post-Award Requirements and Administration</w:t>
            </w:r>
            <w:r>
              <w:rPr>
                <w:noProof/>
                <w:webHidden/>
              </w:rPr>
              <w:tab/>
            </w:r>
            <w:r>
              <w:rPr>
                <w:noProof/>
                <w:webHidden/>
              </w:rPr>
              <w:fldChar w:fldCharType="begin"/>
            </w:r>
            <w:r>
              <w:rPr>
                <w:noProof/>
                <w:webHidden/>
              </w:rPr>
              <w:instrText xml:space="preserve"> PAGEREF _Toc224658178 \h </w:instrText>
            </w:r>
            <w:r>
              <w:rPr>
                <w:noProof/>
                <w:webHidden/>
              </w:rPr>
              <w:fldChar w:fldCharType="separate"/>
            </w:r>
            <w:r>
              <w:rPr>
                <w:noProof/>
                <w:webHidden/>
              </w:rPr>
              <w:t>27</w:t>
            </w:r>
            <w:r>
              <w:rPr>
                <w:noProof/>
                <w:webHidden/>
              </w:rPr>
              <w:fldChar w:fldCharType="end"/>
            </w:r>
          </w:hyperlink>
        </w:p>
        <w:p w:rsidR="002C274A" w14:paraId="0E2FB3F9" w14:textId="58C59F8C">
          <w:pPr>
            <w:pStyle w:val="TOC2"/>
            <w:tabs>
              <w:tab w:val="right" w:leader="dot" w:pos="9350"/>
            </w:tabs>
            <w:rPr>
              <w:kern w:val="2"/>
              <w:sz w:val="24"/>
              <w:szCs w:val="24"/>
              <w14:ligatures w14:val="standardContextual"/>
            </w:rPr>
          </w:pPr>
          <w:hyperlink w:anchor="_Toc224658179" w:history="1">
            <w:r w:rsidRPr="003A66D9">
              <w:rPr>
                <w:rStyle w:val="Hyperlink"/>
                <w:rFonts w:ascii="Times New Roman" w:eastAsia="Calibri" w:hAnsi="Times New Roman" w:cs="Times New Roman"/>
                <w:b/>
                <w:bCs/>
                <w:noProof/>
              </w:rPr>
              <w:t>8.1 Administrative and National Policy Requirements</w:t>
            </w:r>
            <w:r>
              <w:rPr>
                <w:noProof/>
                <w:webHidden/>
              </w:rPr>
              <w:tab/>
            </w:r>
            <w:r>
              <w:rPr>
                <w:noProof/>
                <w:webHidden/>
              </w:rPr>
              <w:fldChar w:fldCharType="begin"/>
            </w:r>
            <w:r>
              <w:rPr>
                <w:noProof/>
                <w:webHidden/>
              </w:rPr>
              <w:instrText xml:space="preserve"> PAGEREF _Toc224658179 \h </w:instrText>
            </w:r>
            <w:r>
              <w:rPr>
                <w:noProof/>
                <w:webHidden/>
              </w:rPr>
              <w:fldChar w:fldCharType="separate"/>
            </w:r>
            <w:r>
              <w:rPr>
                <w:noProof/>
                <w:webHidden/>
              </w:rPr>
              <w:t>27</w:t>
            </w:r>
            <w:r>
              <w:rPr>
                <w:noProof/>
                <w:webHidden/>
              </w:rPr>
              <w:fldChar w:fldCharType="end"/>
            </w:r>
          </w:hyperlink>
        </w:p>
        <w:p w:rsidR="002C274A" w14:paraId="57181DAA" w14:textId="7A0EA7A6">
          <w:pPr>
            <w:pStyle w:val="TOC2"/>
            <w:tabs>
              <w:tab w:val="left" w:pos="960"/>
              <w:tab w:val="right" w:leader="dot" w:pos="9350"/>
            </w:tabs>
            <w:rPr>
              <w:kern w:val="2"/>
              <w:sz w:val="24"/>
              <w:szCs w:val="24"/>
              <w14:ligatures w14:val="standardContextual"/>
            </w:rPr>
          </w:pPr>
          <w:hyperlink w:anchor="_Toc224658180" w:history="1">
            <w:r w:rsidRPr="003A66D9">
              <w:rPr>
                <w:rStyle w:val="Hyperlink"/>
                <w:rFonts w:ascii="Times New Roman" w:hAnsi="Times New Roman" w:cs="Times New Roman"/>
                <w:b/>
                <w:bCs/>
                <w:noProof/>
              </w:rPr>
              <w:t>8.2</w:t>
            </w:r>
            <w:r w:rsidR="00254269">
              <w:rPr>
                <w:kern w:val="2"/>
                <w:sz w:val="24"/>
                <w:szCs w:val="24"/>
                <w14:ligatures w14:val="standardContextual"/>
              </w:rPr>
              <w:t xml:space="preserve"> </w:t>
            </w:r>
            <w:r w:rsidRPr="003A66D9">
              <w:rPr>
                <w:rStyle w:val="Hyperlink"/>
                <w:rFonts w:ascii="Times New Roman" w:hAnsi="Times New Roman" w:cs="Times New Roman"/>
                <w:b/>
                <w:bCs/>
                <w:noProof/>
              </w:rPr>
              <w:t>Post-Award Performance Expectations</w:t>
            </w:r>
            <w:r>
              <w:rPr>
                <w:noProof/>
                <w:webHidden/>
              </w:rPr>
              <w:tab/>
            </w:r>
            <w:r>
              <w:rPr>
                <w:noProof/>
                <w:webHidden/>
              </w:rPr>
              <w:fldChar w:fldCharType="begin"/>
            </w:r>
            <w:r>
              <w:rPr>
                <w:noProof/>
                <w:webHidden/>
              </w:rPr>
              <w:instrText xml:space="preserve"> PAGEREF _Toc224658180 \h </w:instrText>
            </w:r>
            <w:r>
              <w:rPr>
                <w:noProof/>
                <w:webHidden/>
              </w:rPr>
              <w:fldChar w:fldCharType="separate"/>
            </w:r>
            <w:r>
              <w:rPr>
                <w:noProof/>
                <w:webHidden/>
              </w:rPr>
              <w:t>27</w:t>
            </w:r>
            <w:r>
              <w:rPr>
                <w:noProof/>
                <w:webHidden/>
              </w:rPr>
              <w:fldChar w:fldCharType="end"/>
            </w:r>
          </w:hyperlink>
        </w:p>
        <w:p w:rsidR="002C274A" w14:paraId="5336EFAA" w14:textId="1BF0A66E">
          <w:pPr>
            <w:pStyle w:val="TOC2"/>
            <w:tabs>
              <w:tab w:val="right" w:leader="dot" w:pos="9350"/>
            </w:tabs>
            <w:rPr>
              <w:kern w:val="2"/>
              <w:sz w:val="24"/>
              <w:szCs w:val="24"/>
              <w14:ligatures w14:val="standardContextual"/>
            </w:rPr>
          </w:pPr>
          <w:hyperlink w:anchor="_Toc224658181" w:history="1">
            <w:r w:rsidRPr="003A66D9">
              <w:rPr>
                <w:rStyle w:val="Hyperlink"/>
                <w:rFonts w:ascii="Times New Roman" w:hAnsi="Times New Roman" w:cs="Times New Roman"/>
                <w:b/>
                <w:bCs/>
                <w:noProof/>
              </w:rPr>
              <w:t>8.3 Reporting</w:t>
            </w:r>
            <w:r>
              <w:rPr>
                <w:noProof/>
                <w:webHidden/>
              </w:rPr>
              <w:tab/>
            </w:r>
            <w:r>
              <w:rPr>
                <w:noProof/>
                <w:webHidden/>
              </w:rPr>
              <w:fldChar w:fldCharType="begin"/>
            </w:r>
            <w:r>
              <w:rPr>
                <w:noProof/>
                <w:webHidden/>
              </w:rPr>
              <w:instrText xml:space="preserve"> PAGEREF _Toc224658181 \h </w:instrText>
            </w:r>
            <w:r>
              <w:rPr>
                <w:noProof/>
                <w:webHidden/>
              </w:rPr>
              <w:fldChar w:fldCharType="separate"/>
            </w:r>
            <w:r>
              <w:rPr>
                <w:noProof/>
                <w:webHidden/>
              </w:rPr>
              <w:t>27</w:t>
            </w:r>
            <w:r>
              <w:rPr>
                <w:noProof/>
                <w:webHidden/>
              </w:rPr>
              <w:fldChar w:fldCharType="end"/>
            </w:r>
          </w:hyperlink>
        </w:p>
        <w:p w:rsidR="002C274A" w14:paraId="7D953A4D" w14:textId="41487FCC">
          <w:pPr>
            <w:pStyle w:val="TOC2"/>
            <w:tabs>
              <w:tab w:val="right" w:leader="dot" w:pos="9350"/>
            </w:tabs>
            <w:rPr>
              <w:kern w:val="2"/>
              <w:sz w:val="24"/>
              <w:szCs w:val="24"/>
              <w14:ligatures w14:val="standardContextual"/>
            </w:rPr>
          </w:pPr>
          <w:hyperlink w:anchor="_Toc224658182" w:history="1">
            <w:r w:rsidRPr="003A66D9">
              <w:rPr>
                <w:rStyle w:val="Hyperlink"/>
                <w:rFonts w:ascii="Times New Roman" w:hAnsi="Times New Roman" w:cs="Times New Roman"/>
                <w:b/>
                <w:noProof/>
              </w:rPr>
              <w:t>8.4 Monitoring</w:t>
            </w:r>
            <w:r>
              <w:rPr>
                <w:noProof/>
                <w:webHidden/>
              </w:rPr>
              <w:tab/>
            </w:r>
            <w:r>
              <w:rPr>
                <w:noProof/>
                <w:webHidden/>
              </w:rPr>
              <w:fldChar w:fldCharType="begin"/>
            </w:r>
            <w:r>
              <w:rPr>
                <w:noProof/>
                <w:webHidden/>
              </w:rPr>
              <w:instrText xml:space="preserve"> PAGEREF _Toc224658182 \h </w:instrText>
            </w:r>
            <w:r>
              <w:rPr>
                <w:noProof/>
                <w:webHidden/>
              </w:rPr>
              <w:fldChar w:fldCharType="separate"/>
            </w:r>
            <w:r>
              <w:rPr>
                <w:noProof/>
                <w:webHidden/>
              </w:rPr>
              <w:t>28</w:t>
            </w:r>
            <w:r>
              <w:rPr>
                <w:noProof/>
                <w:webHidden/>
              </w:rPr>
              <w:fldChar w:fldCharType="end"/>
            </w:r>
          </w:hyperlink>
        </w:p>
        <w:p w:rsidR="002C274A" w14:paraId="60EA8B3D" w14:textId="715D366B">
          <w:pPr>
            <w:pStyle w:val="TOC2"/>
            <w:tabs>
              <w:tab w:val="right" w:leader="dot" w:pos="9350"/>
            </w:tabs>
            <w:rPr>
              <w:kern w:val="2"/>
              <w:sz w:val="24"/>
              <w:szCs w:val="24"/>
              <w14:ligatures w14:val="standardContextual"/>
            </w:rPr>
          </w:pPr>
          <w:hyperlink w:anchor="_Toc224658183" w:history="1">
            <w:r w:rsidRPr="003A66D9">
              <w:rPr>
                <w:rStyle w:val="Hyperlink"/>
                <w:rFonts w:ascii="Times New Roman" w:hAnsi="Times New Roman" w:cs="Times New Roman"/>
                <w:b/>
                <w:bCs/>
                <w:noProof/>
              </w:rPr>
              <w:t>8.5 Conflict of Interest</w:t>
            </w:r>
            <w:r>
              <w:rPr>
                <w:noProof/>
                <w:webHidden/>
              </w:rPr>
              <w:tab/>
            </w:r>
            <w:r>
              <w:rPr>
                <w:noProof/>
                <w:webHidden/>
              </w:rPr>
              <w:fldChar w:fldCharType="begin"/>
            </w:r>
            <w:r>
              <w:rPr>
                <w:noProof/>
                <w:webHidden/>
              </w:rPr>
              <w:instrText xml:space="preserve"> PAGEREF _Toc224658183 \h </w:instrText>
            </w:r>
            <w:r>
              <w:rPr>
                <w:noProof/>
                <w:webHidden/>
              </w:rPr>
              <w:fldChar w:fldCharType="separate"/>
            </w:r>
            <w:r>
              <w:rPr>
                <w:noProof/>
                <w:webHidden/>
              </w:rPr>
              <w:t>28</w:t>
            </w:r>
            <w:r>
              <w:rPr>
                <w:noProof/>
                <w:webHidden/>
              </w:rPr>
              <w:fldChar w:fldCharType="end"/>
            </w:r>
          </w:hyperlink>
        </w:p>
        <w:p w:rsidR="002C274A" w14:paraId="20EC9953" w14:textId="5CDD853D">
          <w:pPr>
            <w:pStyle w:val="TOC2"/>
            <w:tabs>
              <w:tab w:val="right" w:leader="dot" w:pos="9350"/>
            </w:tabs>
            <w:rPr>
              <w:kern w:val="2"/>
              <w:sz w:val="24"/>
              <w:szCs w:val="24"/>
              <w14:ligatures w14:val="standardContextual"/>
            </w:rPr>
          </w:pPr>
          <w:hyperlink w:anchor="_Toc224658184" w:history="1">
            <w:r w:rsidRPr="003A66D9">
              <w:rPr>
                <w:rStyle w:val="Hyperlink"/>
                <w:rFonts w:ascii="Times New Roman" w:hAnsi="Times New Roman" w:cs="Times New Roman"/>
                <w:b/>
                <w:bCs/>
                <w:noProof/>
              </w:rPr>
              <w:t>8.6 Mandatory Disclosures</w:t>
            </w:r>
            <w:r>
              <w:rPr>
                <w:noProof/>
                <w:webHidden/>
              </w:rPr>
              <w:tab/>
            </w:r>
            <w:r>
              <w:rPr>
                <w:noProof/>
                <w:webHidden/>
              </w:rPr>
              <w:fldChar w:fldCharType="begin"/>
            </w:r>
            <w:r>
              <w:rPr>
                <w:noProof/>
                <w:webHidden/>
              </w:rPr>
              <w:instrText xml:space="preserve"> PAGEREF _Toc224658184 \h </w:instrText>
            </w:r>
            <w:r>
              <w:rPr>
                <w:noProof/>
                <w:webHidden/>
              </w:rPr>
              <w:fldChar w:fldCharType="separate"/>
            </w:r>
            <w:r>
              <w:rPr>
                <w:noProof/>
                <w:webHidden/>
              </w:rPr>
              <w:t>29</w:t>
            </w:r>
            <w:r>
              <w:rPr>
                <w:noProof/>
                <w:webHidden/>
              </w:rPr>
              <w:fldChar w:fldCharType="end"/>
            </w:r>
          </w:hyperlink>
        </w:p>
        <w:p w:rsidR="002C274A" w14:paraId="2FC2C9CA" w14:textId="69E4763E">
          <w:pPr>
            <w:pStyle w:val="TOC1"/>
            <w:tabs>
              <w:tab w:val="left" w:pos="480"/>
              <w:tab w:val="right" w:leader="dot" w:pos="9350"/>
            </w:tabs>
            <w:rPr>
              <w:kern w:val="2"/>
              <w:sz w:val="24"/>
              <w:szCs w:val="24"/>
              <w14:ligatures w14:val="standardContextual"/>
            </w:rPr>
          </w:pPr>
          <w:hyperlink w:anchor="_Toc224658185" w:history="1">
            <w:r w:rsidRPr="003A66D9">
              <w:rPr>
                <w:rStyle w:val="Hyperlink"/>
                <w:rFonts w:ascii="Times New Roman" w:eastAsia="Calibri" w:hAnsi="Times New Roman" w:cs="Times New Roman"/>
                <w:b/>
                <w:bCs/>
                <w:noProof/>
              </w:rPr>
              <w:t>9.</w:t>
            </w:r>
            <w:r>
              <w:rPr>
                <w:kern w:val="2"/>
                <w:sz w:val="24"/>
                <w:szCs w:val="24"/>
                <w14:ligatures w14:val="standardContextual"/>
              </w:rPr>
              <w:tab/>
            </w:r>
            <w:r w:rsidRPr="003A66D9">
              <w:rPr>
                <w:rStyle w:val="Hyperlink"/>
                <w:rFonts w:ascii="Times New Roman" w:eastAsia="Calibri" w:hAnsi="Times New Roman" w:cs="Times New Roman"/>
                <w:b/>
                <w:bCs/>
                <w:noProof/>
              </w:rPr>
              <w:t>Other Information</w:t>
            </w:r>
            <w:r>
              <w:rPr>
                <w:noProof/>
                <w:webHidden/>
              </w:rPr>
              <w:tab/>
            </w:r>
            <w:r>
              <w:rPr>
                <w:noProof/>
                <w:webHidden/>
              </w:rPr>
              <w:fldChar w:fldCharType="begin"/>
            </w:r>
            <w:r>
              <w:rPr>
                <w:noProof/>
                <w:webHidden/>
              </w:rPr>
              <w:instrText xml:space="preserve"> PAGEREF _Toc224658185 \h </w:instrText>
            </w:r>
            <w:r>
              <w:rPr>
                <w:noProof/>
                <w:webHidden/>
              </w:rPr>
              <w:fldChar w:fldCharType="separate"/>
            </w:r>
            <w:r>
              <w:rPr>
                <w:noProof/>
                <w:webHidden/>
              </w:rPr>
              <w:t>29</w:t>
            </w:r>
            <w:r>
              <w:rPr>
                <w:noProof/>
                <w:webHidden/>
              </w:rPr>
              <w:fldChar w:fldCharType="end"/>
            </w:r>
          </w:hyperlink>
        </w:p>
        <w:p w:rsidR="002C274A" w14:paraId="5EC40C8B" w14:textId="176C3F65">
          <w:pPr>
            <w:pStyle w:val="TOC2"/>
            <w:tabs>
              <w:tab w:val="right" w:leader="dot" w:pos="9350"/>
            </w:tabs>
            <w:rPr>
              <w:kern w:val="2"/>
              <w:sz w:val="24"/>
              <w:szCs w:val="24"/>
              <w14:ligatures w14:val="standardContextual"/>
            </w:rPr>
          </w:pPr>
          <w:hyperlink w:anchor="_Toc224658186" w:history="1">
            <w:r w:rsidRPr="003A66D9">
              <w:rPr>
                <w:rStyle w:val="Hyperlink"/>
                <w:rFonts w:ascii="Times New Roman" w:hAnsi="Times New Roman" w:cs="Times New Roman"/>
                <w:b/>
                <w:bCs/>
                <w:noProof/>
              </w:rPr>
              <w:t>9.1 Extensions</w:t>
            </w:r>
            <w:r>
              <w:rPr>
                <w:noProof/>
                <w:webHidden/>
              </w:rPr>
              <w:tab/>
            </w:r>
            <w:r>
              <w:rPr>
                <w:noProof/>
                <w:webHidden/>
              </w:rPr>
              <w:fldChar w:fldCharType="begin"/>
            </w:r>
            <w:r>
              <w:rPr>
                <w:noProof/>
                <w:webHidden/>
              </w:rPr>
              <w:instrText xml:space="preserve"> PAGEREF _Toc224658186 \h </w:instrText>
            </w:r>
            <w:r>
              <w:rPr>
                <w:noProof/>
                <w:webHidden/>
              </w:rPr>
              <w:fldChar w:fldCharType="separate"/>
            </w:r>
            <w:r>
              <w:rPr>
                <w:noProof/>
                <w:webHidden/>
              </w:rPr>
              <w:t>29</w:t>
            </w:r>
            <w:r>
              <w:rPr>
                <w:noProof/>
                <w:webHidden/>
              </w:rPr>
              <w:fldChar w:fldCharType="end"/>
            </w:r>
          </w:hyperlink>
        </w:p>
        <w:p w:rsidR="002C274A" w14:paraId="2222193F" w14:textId="695CCB49">
          <w:pPr>
            <w:pStyle w:val="TOC2"/>
            <w:tabs>
              <w:tab w:val="right" w:leader="dot" w:pos="9350"/>
            </w:tabs>
            <w:rPr>
              <w:kern w:val="2"/>
              <w:sz w:val="24"/>
              <w:szCs w:val="24"/>
              <w14:ligatures w14:val="standardContextual"/>
            </w:rPr>
          </w:pPr>
          <w:hyperlink w:anchor="_Toc224658187" w:history="1">
            <w:r w:rsidRPr="003A66D9">
              <w:rPr>
                <w:rStyle w:val="Hyperlink"/>
                <w:rFonts w:ascii="Times New Roman" w:eastAsia="Calibri" w:hAnsi="Times New Roman" w:cs="Times New Roman"/>
                <w:b/>
                <w:bCs/>
                <w:noProof/>
              </w:rPr>
              <w:t>9.2 No Awards</w:t>
            </w:r>
            <w:r>
              <w:rPr>
                <w:noProof/>
                <w:webHidden/>
              </w:rPr>
              <w:tab/>
            </w:r>
            <w:r>
              <w:rPr>
                <w:noProof/>
                <w:webHidden/>
              </w:rPr>
              <w:fldChar w:fldCharType="begin"/>
            </w:r>
            <w:r>
              <w:rPr>
                <w:noProof/>
                <w:webHidden/>
              </w:rPr>
              <w:instrText xml:space="preserve"> PAGEREF _Toc224658187 \h </w:instrText>
            </w:r>
            <w:r>
              <w:rPr>
                <w:noProof/>
                <w:webHidden/>
              </w:rPr>
              <w:fldChar w:fldCharType="separate"/>
            </w:r>
            <w:r>
              <w:rPr>
                <w:noProof/>
                <w:webHidden/>
              </w:rPr>
              <w:t>29</w:t>
            </w:r>
            <w:r>
              <w:rPr>
                <w:noProof/>
                <w:webHidden/>
              </w:rPr>
              <w:fldChar w:fldCharType="end"/>
            </w:r>
          </w:hyperlink>
        </w:p>
        <w:p w:rsidR="002C274A" w14:paraId="112F5D2E" w14:textId="2EF07801">
          <w:pPr>
            <w:pStyle w:val="TOC2"/>
            <w:tabs>
              <w:tab w:val="right" w:leader="dot" w:pos="9350"/>
            </w:tabs>
            <w:rPr>
              <w:kern w:val="2"/>
              <w:sz w:val="24"/>
              <w:szCs w:val="24"/>
              <w14:ligatures w14:val="standardContextual"/>
            </w:rPr>
          </w:pPr>
          <w:hyperlink w:anchor="_Toc224658188" w:history="1">
            <w:r w:rsidRPr="003A66D9">
              <w:rPr>
                <w:rStyle w:val="Hyperlink"/>
                <w:rFonts w:ascii="Times New Roman" w:eastAsia="Calibri" w:hAnsi="Times New Roman" w:cs="Times New Roman"/>
                <w:b/>
                <w:bCs/>
                <w:noProof/>
              </w:rPr>
              <w:t>9.3 SAM.gov Registration Instructions</w:t>
            </w:r>
            <w:r>
              <w:rPr>
                <w:noProof/>
                <w:webHidden/>
              </w:rPr>
              <w:tab/>
            </w:r>
            <w:r>
              <w:rPr>
                <w:noProof/>
                <w:webHidden/>
              </w:rPr>
              <w:fldChar w:fldCharType="begin"/>
            </w:r>
            <w:r>
              <w:rPr>
                <w:noProof/>
                <w:webHidden/>
              </w:rPr>
              <w:instrText xml:space="preserve"> PAGEREF _Toc224658188 \h </w:instrText>
            </w:r>
            <w:r>
              <w:rPr>
                <w:noProof/>
                <w:webHidden/>
              </w:rPr>
              <w:fldChar w:fldCharType="separate"/>
            </w:r>
            <w:r>
              <w:rPr>
                <w:noProof/>
                <w:webHidden/>
              </w:rPr>
              <w:t>29</w:t>
            </w:r>
            <w:r>
              <w:rPr>
                <w:noProof/>
                <w:webHidden/>
              </w:rPr>
              <w:fldChar w:fldCharType="end"/>
            </w:r>
          </w:hyperlink>
        </w:p>
        <w:p w:rsidR="002C274A" w14:paraId="611678A3" w14:textId="4667E941">
          <w:pPr>
            <w:pStyle w:val="TOC2"/>
            <w:tabs>
              <w:tab w:val="right" w:leader="dot" w:pos="9350"/>
            </w:tabs>
            <w:rPr>
              <w:kern w:val="2"/>
              <w:sz w:val="24"/>
              <w:szCs w:val="24"/>
              <w14:ligatures w14:val="standardContextual"/>
            </w:rPr>
          </w:pPr>
          <w:hyperlink w:anchor="_Toc224658189" w:history="1">
            <w:r w:rsidRPr="003A66D9">
              <w:rPr>
                <w:rStyle w:val="Hyperlink"/>
                <w:rFonts w:ascii="Times New Roman" w:eastAsia="Calibri" w:hAnsi="Times New Roman" w:cs="Times New Roman"/>
                <w:b/>
                <w:bCs/>
                <w:noProof/>
              </w:rPr>
              <w:t>9.4 Faith-Based Organizations</w:t>
            </w:r>
            <w:r>
              <w:rPr>
                <w:noProof/>
                <w:webHidden/>
              </w:rPr>
              <w:tab/>
            </w:r>
            <w:r>
              <w:rPr>
                <w:noProof/>
                <w:webHidden/>
              </w:rPr>
              <w:fldChar w:fldCharType="begin"/>
            </w:r>
            <w:r>
              <w:rPr>
                <w:noProof/>
                <w:webHidden/>
              </w:rPr>
              <w:instrText xml:space="preserve"> PAGEREF _Toc224658189 \h </w:instrText>
            </w:r>
            <w:r>
              <w:rPr>
                <w:noProof/>
                <w:webHidden/>
              </w:rPr>
              <w:fldChar w:fldCharType="separate"/>
            </w:r>
            <w:r>
              <w:rPr>
                <w:noProof/>
                <w:webHidden/>
              </w:rPr>
              <w:t>30</w:t>
            </w:r>
            <w:r>
              <w:rPr>
                <w:noProof/>
                <w:webHidden/>
              </w:rPr>
              <w:fldChar w:fldCharType="end"/>
            </w:r>
          </w:hyperlink>
        </w:p>
        <w:p w:rsidR="002C274A" w14:paraId="361EF7A2" w14:textId="235AB42D">
          <w:pPr>
            <w:pStyle w:val="TOC1"/>
            <w:tabs>
              <w:tab w:val="right" w:leader="dot" w:pos="9350"/>
            </w:tabs>
            <w:rPr>
              <w:kern w:val="2"/>
              <w:sz w:val="24"/>
              <w:szCs w:val="24"/>
              <w14:ligatures w14:val="standardContextual"/>
            </w:rPr>
          </w:pPr>
          <w:hyperlink w:anchor="_Toc224658190" w:history="1">
            <w:r w:rsidRPr="003A66D9">
              <w:rPr>
                <w:rStyle w:val="Hyperlink"/>
                <w:rFonts w:ascii="Times New Roman" w:eastAsia="Calibri" w:hAnsi="Times New Roman" w:cs="Times New Roman"/>
                <w:b/>
                <w:bCs/>
                <w:noProof/>
              </w:rPr>
              <w:t>APPENDIX A – Budget Summary</w:t>
            </w:r>
            <w:r>
              <w:rPr>
                <w:noProof/>
                <w:webHidden/>
              </w:rPr>
              <w:tab/>
            </w:r>
            <w:r>
              <w:rPr>
                <w:noProof/>
                <w:webHidden/>
              </w:rPr>
              <w:fldChar w:fldCharType="begin"/>
            </w:r>
            <w:r>
              <w:rPr>
                <w:noProof/>
                <w:webHidden/>
              </w:rPr>
              <w:instrText xml:space="preserve"> PAGEREF _Toc224658190 \h </w:instrText>
            </w:r>
            <w:r>
              <w:rPr>
                <w:noProof/>
                <w:webHidden/>
              </w:rPr>
              <w:fldChar w:fldCharType="separate"/>
            </w:r>
            <w:r>
              <w:rPr>
                <w:noProof/>
                <w:webHidden/>
              </w:rPr>
              <w:t>32</w:t>
            </w:r>
            <w:r>
              <w:rPr>
                <w:noProof/>
                <w:webHidden/>
              </w:rPr>
              <w:fldChar w:fldCharType="end"/>
            </w:r>
          </w:hyperlink>
        </w:p>
        <w:p w:rsidR="002C274A" w14:paraId="5D0EC356" w14:textId="5AF53C1D">
          <w:pPr>
            <w:pStyle w:val="TOC1"/>
            <w:tabs>
              <w:tab w:val="right" w:leader="dot" w:pos="9350"/>
            </w:tabs>
            <w:rPr>
              <w:kern w:val="2"/>
              <w:sz w:val="24"/>
              <w:szCs w:val="24"/>
              <w14:ligatures w14:val="standardContextual"/>
            </w:rPr>
          </w:pPr>
          <w:hyperlink w:anchor="_Toc224658191" w:history="1">
            <w:r w:rsidRPr="003A66D9">
              <w:rPr>
                <w:rStyle w:val="Hyperlink"/>
                <w:rFonts w:ascii="Times New Roman" w:hAnsi="Times New Roman" w:cs="Times New Roman"/>
                <w:b/>
                <w:bCs/>
                <w:noProof/>
              </w:rPr>
              <w:t>APPENDIX B – Budget Narrative</w:t>
            </w:r>
            <w:r>
              <w:rPr>
                <w:noProof/>
                <w:webHidden/>
              </w:rPr>
              <w:tab/>
            </w:r>
            <w:r>
              <w:rPr>
                <w:noProof/>
                <w:webHidden/>
              </w:rPr>
              <w:fldChar w:fldCharType="begin"/>
            </w:r>
            <w:r>
              <w:rPr>
                <w:noProof/>
                <w:webHidden/>
              </w:rPr>
              <w:instrText xml:space="preserve"> PAGEREF _Toc224658191 \h </w:instrText>
            </w:r>
            <w:r>
              <w:rPr>
                <w:noProof/>
                <w:webHidden/>
              </w:rPr>
              <w:fldChar w:fldCharType="separate"/>
            </w:r>
            <w:r>
              <w:rPr>
                <w:noProof/>
                <w:webHidden/>
              </w:rPr>
              <w:t>35</w:t>
            </w:r>
            <w:r>
              <w:rPr>
                <w:noProof/>
                <w:webHidden/>
              </w:rPr>
              <w:fldChar w:fldCharType="end"/>
            </w:r>
          </w:hyperlink>
        </w:p>
        <w:p w:rsidR="002C274A" w:rsidP="00254269" w14:paraId="1A68B102" w14:textId="3BC0A1FA">
          <w:pPr>
            <w:pStyle w:val="TOC2"/>
            <w:tabs>
              <w:tab w:val="right" w:leader="dot" w:pos="9350"/>
            </w:tabs>
            <w:ind w:left="0"/>
            <w:rPr>
              <w:kern w:val="2"/>
              <w:sz w:val="24"/>
              <w:szCs w:val="24"/>
              <w14:ligatures w14:val="standardContextual"/>
            </w:rPr>
          </w:pPr>
          <w:hyperlink w:anchor="_Toc224658192" w:history="1">
            <w:r w:rsidRPr="003A66D9">
              <w:rPr>
                <w:rStyle w:val="Hyperlink"/>
                <w:rFonts w:ascii="Times New Roman" w:eastAsia="Calibri" w:hAnsi="Times New Roman" w:cs="Times New Roman"/>
                <w:b/>
                <w:noProof/>
              </w:rPr>
              <w:t>APPENDIX</w:t>
            </w:r>
            <w:r w:rsidRPr="003A66D9">
              <w:rPr>
                <w:rStyle w:val="Hyperlink"/>
                <w:rFonts w:ascii="Times New Roman" w:eastAsia="Calibri" w:hAnsi="Times New Roman" w:cs="Times New Roman"/>
                <w:b/>
                <w:bCs/>
                <w:noProof/>
              </w:rPr>
              <w:t xml:space="preserve"> C – Eligible Commodities</w:t>
            </w:r>
            <w:r>
              <w:rPr>
                <w:noProof/>
                <w:webHidden/>
              </w:rPr>
              <w:tab/>
            </w:r>
            <w:r>
              <w:rPr>
                <w:noProof/>
                <w:webHidden/>
              </w:rPr>
              <w:fldChar w:fldCharType="begin"/>
            </w:r>
            <w:r>
              <w:rPr>
                <w:noProof/>
                <w:webHidden/>
              </w:rPr>
              <w:instrText xml:space="preserve"> PAGEREF _Toc224658192 \h </w:instrText>
            </w:r>
            <w:r>
              <w:rPr>
                <w:noProof/>
                <w:webHidden/>
              </w:rPr>
              <w:fldChar w:fldCharType="separate"/>
            </w:r>
            <w:r>
              <w:rPr>
                <w:noProof/>
                <w:webHidden/>
              </w:rPr>
              <w:t>45</w:t>
            </w:r>
            <w:r>
              <w:rPr>
                <w:noProof/>
                <w:webHidden/>
              </w:rPr>
              <w:fldChar w:fldCharType="end"/>
            </w:r>
          </w:hyperlink>
        </w:p>
        <w:p w:rsidR="002C274A" w14:paraId="3D5B4962" w14:textId="31FBBA00">
          <w:pPr>
            <w:pStyle w:val="TOC1"/>
            <w:tabs>
              <w:tab w:val="right" w:leader="dot" w:pos="9350"/>
            </w:tabs>
            <w:rPr>
              <w:kern w:val="2"/>
              <w:sz w:val="24"/>
              <w:szCs w:val="24"/>
              <w14:ligatures w14:val="standardContextual"/>
            </w:rPr>
          </w:pPr>
          <w:hyperlink w:anchor="_Toc224658193" w:history="1">
            <w:r w:rsidRPr="003A66D9">
              <w:rPr>
                <w:rStyle w:val="Hyperlink"/>
                <w:rFonts w:ascii="Times New Roman" w:hAnsi="Times New Roman" w:cs="Times New Roman"/>
                <w:b/>
                <w:bCs/>
                <w:noProof/>
              </w:rPr>
              <w:t xml:space="preserve">APPENDIX D </w:t>
            </w:r>
            <w:r w:rsidRPr="003A66D9">
              <w:rPr>
                <w:rStyle w:val="Hyperlink"/>
                <w:rFonts w:ascii="Times New Roman" w:eastAsia="Calibri" w:hAnsi="Times New Roman" w:cs="Times New Roman"/>
                <w:b/>
                <w:bCs/>
                <w:noProof/>
              </w:rPr>
              <w:t>–</w:t>
            </w:r>
            <w:r w:rsidRPr="003A66D9">
              <w:rPr>
                <w:rStyle w:val="Hyperlink"/>
                <w:rFonts w:ascii="Times New Roman" w:hAnsi="Times New Roman" w:cs="Times New Roman"/>
                <w:b/>
                <w:bCs/>
                <w:noProof/>
              </w:rPr>
              <w:t xml:space="preserve"> Past Performance Review Template</w:t>
            </w:r>
            <w:r>
              <w:rPr>
                <w:noProof/>
                <w:webHidden/>
              </w:rPr>
              <w:tab/>
            </w:r>
            <w:r>
              <w:rPr>
                <w:noProof/>
                <w:webHidden/>
              </w:rPr>
              <w:fldChar w:fldCharType="begin"/>
            </w:r>
            <w:r>
              <w:rPr>
                <w:noProof/>
                <w:webHidden/>
              </w:rPr>
              <w:instrText xml:space="preserve"> PAGEREF _Toc224658193 \h </w:instrText>
            </w:r>
            <w:r>
              <w:rPr>
                <w:noProof/>
                <w:webHidden/>
              </w:rPr>
              <w:fldChar w:fldCharType="separate"/>
            </w:r>
            <w:r>
              <w:rPr>
                <w:noProof/>
                <w:webHidden/>
              </w:rPr>
              <w:t>46</w:t>
            </w:r>
            <w:r>
              <w:rPr>
                <w:noProof/>
                <w:webHidden/>
              </w:rPr>
              <w:fldChar w:fldCharType="end"/>
            </w:r>
          </w:hyperlink>
        </w:p>
        <w:p w:rsidR="002C274A" w14:paraId="721AFC28" w14:textId="351E9C1B">
          <w:pPr>
            <w:pStyle w:val="TOC1"/>
            <w:tabs>
              <w:tab w:val="right" w:leader="dot" w:pos="9350"/>
            </w:tabs>
            <w:rPr>
              <w:kern w:val="2"/>
              <w:sz w:val="24"/>
              <w:szCs w:val="24"/>
              <w14:ligatures w14:val="standardContextual"/>
            </w:rPr>
          </w:pPr>
          <w:hyperlink w:anchor="_Toc224658194" w:history="1">
            <w:r w:rsidRPr="003A66D9">
              <w:rPr>
                <w:rStyle w:val="Hyperlink"/>
                <w:rFonts w:ascii="Times New Roman" w:hAnsi="Times New Roman" w:cs="Times New Roman"/>
                <w:b/>
                <w:noProof/>
              </w:rPr>
              <w:t>APPENDIX</w:t>
            </w:r>
            <w:r w:rsidRPr="003A66D9">
              <w:rPr>
                <w:rStyle w:val="Hyperlink"/>
                <w:rFonts w:ascii="Times New Roman" w:hAnsi="Times New Roman" w:cs="Times New Roman"/>
                <w:b/>
                <w:bCs/>
                <w:noProof/>
              </w:rPr>
              <w:t xml:space="preserve"> E </w:t>
            </w:r>
            <w:r w:rsidRPr="003A66D9">
              <w:rPr>
                <w:rStyle w:val="Hyperlink"/>
                <w:rFonts w:ascii="Times New Roman" w:eastAsia="Calibri" w:hAnsi="Times New Roman" w:cs="Times New Roman"/>
                <w:b/>
                <w:bCs/>
                <w:noProof/>
              </w:rPr>
              <w:t>–</w:t>
            </w:r>
            <w:r w:rsidRPr="003A66D9">
              <w:rPr>
                <w:rStyle w:val="Hyperlink"/>
                <w:rFonts w:ascii="Times New Roman" w:hAnsi="Times New Roman" w:cs="Times New Roman"/>
                <w:b/>
                <w:bCs/>
                <w:noProof/>
              </w:rPr>
              <w:t xml:space="preserve"> USDA Branding and Marketing Guidance</w:t>
            </w:r>
            <w:r>
              <w:rPr>
                <w:noProof/>
                <w:webHidden/>
              </w:rPr>
              <w:tab/>
            </w:r>
            <w:r>
              <w:rPr>
                <w:noProof/>
                <w:webHidden/>
              </w:rPr>
              <w:fldChar w:fldCharType="begin"/>
            </w:r>
            <w:r>
              <w:rPr>
                <w:noProof/>
                <w:webHidden/>
              </w:rPr>
              <w:instrText xml:space="preserve"> PAGEREF _Toc224658194 \h </w:instrText>
            </w:r>
            <w:r>
              <w:rPr>
                <w:noProof/>
                <w:webHidden/>
              </w:rPr>
              <w:fldChar w:fldCharType="separate"/>
            </w:r>
            <w:r>
              <w:rPr>
                <w:noProof/>
                <w:webHidden/>
              </w:rPr>
              <w:t>47</w:t>
            </w:r>
            <w:r>
              <w:rPr>
                <w:noProof/>
                <w:webHidden/>
              </w:rPr>
              <w:fldChar w:fldCharType="end"/>
            </w:r>
          </w:hyperlink>
        </w:p>
        <w:p w:rsidR="00E44353" w:rsidRPr="00344EE6" w:rsidP="00344EE6" w14:paraId="16CF174E" w14:textId="10487648">
          <w:r>
            <w:rPr>
              <w:b/>
              <w:bCs/>
              <w:noProof/>
            </w:rPr>
            <w:fldChar w:fldCharType="end"/>
          </w:r>
        </w:p>
      </w:sdtContent>
    </w:sdt>
    <w:p w:rsidR="00497523" w:rsidRPr="00A52A6A" w:rsidP="00EC3C82" w14:paraId="45DD185A" w14:textId="2FB39104">
      <w:pPr>
        <w:pStyle w:val="Heading1"/>
        <w:numPr>
          <w:ilvl w:val="0"/>
          <w:numId w:val="1"/>
        </w:numPr>
        <w:ind w:left="360"/>
        <w:rPr>
          <w:rFonts w:ascii="Times New Roman" w:hAnsi="Times New Roman" w:cs="Times New Roman"/>
          <w:b/>
          <w:bCs/>
          <w:color w:val="auto"/>
          <w:sz w:val="32"/>
          <w:szCs w:val="32"/>
          <w:u w:val="single"/>
        </w:rPr>
      </w:pPr>
      <w:bookmarkStart w:id="1" w:name="_Toc224642003"/>
      <w:bookmarkStart w:id="2" w:name="_Toc224642596"/>
      <w:bookmarkStart w:id="3" w:name="_Toc224642907"/>
      <w:bookmarkStart w:id="4" w:name="_Toc224658137"/>
      <w:bookmarkStart w:id="5" w:name="Section1"/>
      <w:r w:rsidRPr="00A52A6A">
        <w:rPr>
          <w:rFonts w:ascii="Times New Roman" w:hAnsi="Times New Roman" w:cs="Times New Roman"/>
          <w:b/>
          <w:bCs/>
          <w:color w:val="auto"/>
          <w:sz w:val="32"/>
          <w:szCs w:val="32"/>
          <w:u w:val="single"/>
        </w:rPr>
        <w:t>Basic Information</w:t>
      </w:r>
      <w:bookmarkEnd w:id="0"/>
      <w:bookmarkEnd w:id="1"/>
      <w:bookmarkEnd w:id="2"/>
      <w:bookmarkEnd w:id="3"/>
      <w:bookmarkEnd w:id="4"/>
    </w:p>
    <w:bookmarkEnd w:id="5"/>
    <w:p w:rsidR="00497523" w:rsidRPr="00497523" w:rsidP="00497523" w14:paraId="4DFBFE6D" w14:textId="77777777">
      <w:pPr>
        <w:pStyle w:val="NoSpacing"/>
        <w:rPr>
          <w:rFonts w:ascii="Times New Roman" w:hAnsi="Times New Roman" w:cs="Times New Roman"/>
          <w:b/>
          <w:bCs/>
          <w:sz w:val="24"/>
          <w:szCs w:val="24"/>
        </w:rPr>
      </w:pPr>
    </w:p>
    <w:p w:rsidR="00497523" w:rsidRPr="007E486D" w:rsidP="007E486D" w14:paraId="575C6B3F" w14:textId="77777777">
      <w:pPr>
        <w:pStyle w:val="Heading2"/>
        <w:rPr>
          <w:rFonts w:ascii="Times New Roman" w:hAnsi="Times New Roman" w:cs="Times New Roman"/>
          <w:b/>
          <w:bCs/>
          <w:color w:val="000000" w:themeColor="text1"/>
          <w:sz w:val="24"/>
          <w:szCs w:val="24"/>
        </w:rPr>
      </w:pPr>
      <w:bookmarkStart w:id="6" w:name="_Toc224642004"/>
      <w:bookmarkStart w:id="7" w:name="_Toc224642597"/>
      <w:bookmarkStart w:id="8" w:name="_Toc224658138"/>
      <w:r w:rsidRPr="007E486D">
        <w:rPr>
          <w:rFonts w:ascii="Times New Roman" w:hAnsi="Times New Roman" w:cs="Times New Roman"/>
          <w:b/>
          <w:bCs/>
          <w:color w:val="000000" w:themeColor="text1"/>
          <w:sz w:val="24"/>
          <w:szCs w:val="24"/>
        </w:rPr>
        <w:t>1.1 Executive Summary</w:t>
      </w:r>
      <w:bookmarkEnd w:id="6"/>
      <w:bookmarkEnd w:id="7"/>
      <w:bookmarkEnd w:id="8"/>
    </w:p>
    <w:p w:rsidR="00BA0A12" w:rsidP="00BA0A12" w14:paraId="637E27AE" w14:textId="2D095A1A">
      <w:pPr>
        <w:widowControl w:val="0"/>
        <w:tabs>
          <w:tab w:val="left" w:pos="837"/>
          <w:tab w:val="left" w:pos="839"/>
        </w:tabs>
        <w:autoSpaceDE w:val="0"/>
        <w:autoSpaceDN w:val="0"/>
        <w:spacing w:before="2" w:after="0" w:line="240" w:lineRule="auto"/>
        <w:ind w:right="116"/>
        <w:jc w:val="both"/>
        <w:rPr>
          <w:rFonts w:ascii="Times New Roman" w:hAnsi="Times New Roman" w:cs="Times New Roman"/>
          <w:sz w:val="24"/>
          <w:szCs w:val="24"/>
        </w:rPr>
      </w:pPr>
      <w:r w:rsidRPr="027962A8">
        <w:rPr>
          <w:rFonts w:ascii="Times New Roman" w:hAnsi="Times New Roman" w:cs="Times New Roman"/>
          <w:sz w:val="24"/>
          <w:szCs w:val="24"/>
        </w:rPr>
        <w:t xml:space="preserve">The United States Department of Agriculture (USDA), Foreign Agricultural Service (FAS), International Food Assistance Division, announces this funding opportunity to support Food for </w:t>
      </w:r>
      <w:r w:rsidRPr="027962A8" w:rsidR="00237141">
        <w:rPr>
          <w:rFonts w:ascii="Times New Roman" w:hAnsi="Times New Roman" w:cs="Times New Roman"/>
          <w:sz w:val="24"/>
          <w:szCs w:val="24"/>
        </w:rPr>
        <w:t>Peace</w:t>
      </w:r>
      <w:r w:rsidRPr="027962A8" w:rsidR="00B109A9">
        <w:rPr>
          <w:rFonts w:ascii="Times New Roman" w:hAnsi="Times New Roman" w:cs="Times New Roman"/>
          <w:sz w:val="24"/>
          <w:szCs w:val="24"/>
        </w:rPr>
        <w:t>,</w:t>
      </w:r>
      <w:r w:rsidRPr="027962A8" w:rsidR="00592DBC">
        <w:rPr>
          <w:rFonts w:ascii="Times New Roman" w:hAnsi="Times New Roman" w:cs="Times New Roman"/>
          <w:sz w:val="24"/>
          <w:szCs w:val="24"/>
        </w:rPr>
        <w:t xml:space="preserve"> Title II</w:t>
      </w:r>
      <w:r w:rsidRPr="027962A8" w:rsidR="00237141">
        <w:rPr>
          <w:rFonts w:ascii="Times New Roman" w:hAnsi="Times New Roman" w:cs="Times New Roman"/>
          <w:sz w:val="24"/>
          <w:szCs w:val="24"/>
        </w:rPr>
        <w:t xml:space="preserve"> (FFP)</w:t>
      </w:r>
      <w:r w:rsidRPr="027962A8">
        <w:rPr>
          <w:rFonts w:ascii="Times New Roman" w:hAnsi="Times New Roman" w:cs="Times New Roman"/>
          <w:sz w:val="24"/>
          <w:szCs w:val="24"/>
        </w:rPr>
        <w:t xml:space="preserve"> by issuing </w:t>
      </w:r>
      <w:sdt>
        <w:sdtPr>
          <w:rPr>
            <w:rFonts w:ascii="Times New Roman" w:hAnsi="Times New Roman" w:cs="Times New Roman"/>
            <w:sz w:val="24"/>
            <w:szCs w:val="24"/>
          </w:rPr>
          <w:alias w:val="Nature of Anticipated Action"/>
          <w:tag w:val="Nature of Anticipated Action"/>
          <w:id w:val="-443383655"/>
          <w:placeholder>
            <w:docPart w:val="8129693C597B4ABE8BA43B7948E55DA5"/>
          </w:placeholder>
          <w:dropDownList w:lastValue="new awards">
            <w:listItem w:value="Choose an item."/>
            <w:listItem w:value="a new award" w:displayText="a new award"/>
            <w:listItem w:value="new awards" w:displayText="new awards"/>
            <w:listItem w:value="a supplement to an existing award" w:displayText="a supplement to an existing award"/>
          </w:dropDownList>
        </w:sdtPr>
        <w:sdtContent>
          <w:r>
            <w:rPr>
              <w:rFonts w:ascii="Times New Roman" w:hAnsi="Times New Roman" w:cs="Times New Roman"/>
              <w:sz w:val="24"/>
              <w:szCs w:val="24"/>
            </w:rPr>
            <w:t>new awards</w:t>
          </w:r>
        </w:sdtContent>
      </w:sdt>
      <w:r w:rsidRPr="027962A8">
        <w:rPr>
          <w:rFonts w:ascii="Times New Roman" w:hAnsi="Times New Roman" w:cs="Times New Roman"/>
          <w:sz w:val="24"/>
          <w:szCs w:val="24"/>
        </w:rPr>
        <w:t>. USDA/FAS will only accept applications for FF</w:t>
      </w:r>
      <w:r w:rsidRPr="027962A8" w:rsidR="00AE4CB5">
        <w:rPr>
          <w:rFonts w:ascii="Times New Roman" w:hAnsi="Times New Roman" w:cs="Times New Roman"/>
          <w:sz w:val="24"/>
          <w:szCs w:val="24"/>
        </w:rPr>
        <w:t>P</w:t>
      </w:r>
      <w:r w:rsidRPr="027962A8">
        <w:rPr>
          <w:rFonts w:ascii="Times New Roman" w:hAnsi="Times New Roman" w:cs="Times New Roman"/>
          <w:sz w:val="24"/>
          <w:szCs w:val="24"/>
        </w:rPr>
        <w:t xml:space="preserve"> </w:t>
      </w:r>
      <w:r w:rsidRPr="027962A8" w:rsidR="00876967">
        <w:rPr>
          <w:rFonts w:ascii="Times New Roman" w:hAnsi="Times New Roman" w:cs="Times New Roman"/>
          <w:sz w:val="24"/>
          <w:szCs w:val="24"/>
        </w:rPr>
        <w:t xml:space="preserve">programs in </w:t>
      </w:r>
      <w:r w:rsidRPr="027962A8">
        <w:rPr>
          <w:rFonts w:ascii="Times New Roman" w:hAnsi="Times New Roman" w:cs="Times New Roman"/>
          <w:sz w:val="24"/>
          <w:szCs w:val="24"/>
        </w:rPr>
        <w:t>the follow</w:t>
      </w:r>
      <w:r w:rsidRPr="027962A8" w:rsidR="00592DBC">
        <w:rPr>
          <w:rFonts w:ascii="Times New Roman" w:hAnsi="Times New Roman" w:cs="Times New Roman"/>
          <w:sz w:val="24"/>
          <w:szCs w:val="24"/>
        </w:rPr>
        <w:t>ing</w:t>
      </w:r>
      <w:r w:rsidRPr="027962A8">
        <w:rPr>
          <w:rFonts w:ascii="Times New Roman" w:hAnsi="Times New Roman" w:cs="Times New Roman"/>
          <w:sz w:val="24"/>
          <w:szCs w:val="24"/>
        </w:rPr>
        <w:t xml:space="preserve"> countries</w:t>
      </w:r>
      <w:r w:rsidR="00510569">
        <w:rPr>
          <w:rFonts w:ascii="Times New Roman" w:hAnsi="Times New Roman" w:cs="Times New Roman"/>
          <w:sz w:val="24"/>
          <w:szCs w:val="24"/>
        </w:rPr>
        <w:t>:</w:t>
      </w:r>
      <w:r w:rsidRPr="027962A8">
        <w:rPr>
          <w:rFonts w:ascii="Times New Roman" w:hAnsi="Times New Roman" w:cs="Times New Roman"/>
          <w:sz w:val="24"/>
          <w:szCs w:val="24"/>
        </w:rPr>
        <w:t xml:space="preserve"> </w:t>
      </w:r>
      <w:r w:rsidRPr="027962A8" w:rsidR="00876967">
        <w:rPr>
          <w:rFonts w:ascii="Times New Roman" w:hAnsi="Times New Roman" w:cs="Times New Roman"/>
          <w:sz w:val="24"/>
          <w:szCs w:val="24"/>
        </w:rPr>
        <w:t xml:space="preserve">Democratic Republic of </w:t>
      </w:r>
      <w:r w:rsidR="00592A71">
        <w:rPr>
          <w:rFonts w:ascii="Times New Roman" w:hAnsi="Times New Roman" w:cs="Times New Roman"/>
          <w:sz w:val="24"/>
          <w:szCs w:val="24"/>
        </w:rPr>
        <w:t xml:space="preserve">the </w:t>
      </w:r>
      <w:r w:rsidRPr="027962A8" w:rsidR="00876967">
        <w:rPr>
          <w:rFonts w:ascii="Times New Roman" w:hAnsi="Times New Roman" w:cs="Times New Roman"/>
          <w:sz w:val="24"/>
          <w:szCs w:val="24"/>
        </w:rPr>
        <w:t>Congo</w:t>
      </w:r>
      <w:r w:rsidRPr="027962A8" w:rsidR="00876967">
        <w:rPr>
          <w:rFonts w:ascii="Times New Roman" w:hAnsi="Times New Roman" w:cs="Times New Roman"/>
          <w:sz w:val="24"/>
          <w:szCs w:val="24"/>
        </w:rPr>
        <w:t>, El Salvador, Ethiopia, Guatemala, Haiti, Kenya and Rwanda</w:t>
      </w:r>
      <w:r w:rsidR="009B17AF">
        <w:rPr>
          <w:rFonts w:ascii="Times New Roman" w:hAnsi="Times New Roman" w:cs="Times New Roman"/>
          <w:sz w:val="24"/>
          <w:szCs w:val="24"/>
        </w:rPr>
        <w:t>.</w:t>
      </w:r>
      <w:r w:rsidRPr="027962A8" w:rsidR="00876967">
        <w:rPr>
          <w:rFonts w:ascii="Times New Roman" w:hAnsi="Times New Roman" w:cs="Times New Roman"/>
          <w:sz w:val="24"/>
          <w:szCs w:val="24"/>
        </w:rPr>
        <w:t xml:space="preserve"> </w:t>
      </w:r>
      <w:r w:rsidRPr="027962A8">
        <w:rPr>
          <w:rFonts w:ascii="Times New Roman" w:hAnsi="Times New Roman" w:cs="Times New Roman"/>
          <w:sz w:val="24"/>
          <w:szCs w:val="24"/>
        </w:rPr>
        <w:t xml:space="preserve"> </w:t>
      </w:r>
    </w:p>
    <w:p w:rsidR="00B42DFD" w:rsidP="00CD25F0" w14:paraId="7CFF03D6" w14:textId="77777777">
      <w:pPr>
        <w:pStyle w:val="NoSpacing"/>
        <w:rPr>
          <w:rFonts w:ascii="Times New Roman" w:hAnsi="Times New Roman" w:cs="Times New Roman"/>
          <w:sz w:val="24"/>
          <w:szCs w:val="24"/>
        </w:rPr>
      </w:pPr>
    </w:p>
    <w:p w:rsidR="00DB5965" w:rsidP="00CD25F0" w14:paraId="00D99CCE" w14:textId="62D6507E">
      <w:pPr>
        <w:pStyle w:val="NoSpacing"/>
        <w:rPr>
          <w:rFonts w:ascii="Times New Roman" w:hAnsi="Times New Roman" w:cs="Times New Roman"/>
          <w:sz w:val="24"/>
          <w:szCs w:val="24"/>
        </w:rPr>
      </w:pPr>
      <w:r w:rsidRPr="00237141">
        <w:rPr>
          <w:rFonts w:ascii="Times New Roman" w:hAnsi="Times New Roman" w:cs="Times New Roman"/>
          <w:sz w:val="24"/>
          <w:szCs w:val="24"/>
        </w:rPr>
        <w:t xml:space="preserve">This funding opportunity is </w:t>
      </w:r>
      <w:r w:rsidR="005355F1">
        <w:rPr>
          <w:rFonts w:ascii="Times New Roman" w:hAnsi="Times New Roman" w:cs="Times New Roman"/>
          <w:sz w:val="24"/>
          <w:szCs w:val="24"/>
        </w:rPr>
        <w:t xml:space="preserve">to provide immediate </w:t>
      </w:r>
      <w:r w:rsidR="00D06C6C">
        <w:rPr>
          <w:rFonts w:ascii="Times New Roman" w:hAnsi="Times New Roman" w:cs="Times New Roman"/>
          <w:sz w:val="24"/>
          <w:szCs w:val="24"/>
        </w:rPr>
        <w:t>emergency</w:t>
      </w:r>
      <w:r w:rsidR="005355F1">
        <w:rPr>
          <w:rFonts w:ascii="Times New Roman" w:hAnsi="Times New Roman" w:cs="Times New Roman"/>
          <w:sz w:val="24"/>
          <w:szCs w:val="24"/>
        </w:rPr>
        <w:t xml:space="preserve"> food </w:t>
      </w:r>
      <w:r w:rsidRPr="7FE65469" w:rsidR="15F6FED5">
        <w:rPr>
          <w:rFonts w:ascii="Times New Roman" w:hAnsi="Times New Roman" w:cs="Times New Roman"/>
          <w:sz w:val="24"/>
          <w:szCs w:val="24"/>
        </w:rPr>
        <w:t>assistance</w:t>
      </w:r>
      <w:r w:rsidR="00550444">
        <w:rPr>
          <w:rFonts w:ascii="Times New Roman" w:hAnsi="Times New Roman" w:cs="Times New Roman"/>
          <w:sz w:val="24"/>
          <w:szCs w:val="24"/>
        </w:rPr>
        <w:t xml:space="preserve"> </w:t>
      </w:r>
      <w:r w:rsidR="00D06C6C">
        <w:rPr>
          <w:rFonts w:ascii="Times New Roman" w:hAnsi="Times New Roman" w:cs="Times New Roman"/>
          <w:sz w:val="24"/>
          <w:szCs w:val="24"/>
        </w:rPr>
        <w:t xml:space="preserve">of U.S. agricultural commodities. </w:t>
      </w:r>
      <w:r w:rsidR="00876967">
        <w:rPr>
          <w:rFonts w:ascii="Times New Roman" w:hAnsi="Times New Roman" w:cs="Times New Roman"/>
          <w:sz w:val="24"/>
          <w:szCs w:val="24"/>
        </w:rPr>
        <w:t xml:space="preserve">It also advances President Trump’s commitment to </w:t>
      </w:r>
      <w:r w:rsidR="003D0523">
        <w:rPr>
          <w:rFonts w:ascii="Times New Roman" w:hAnsi="Times New Roman" w:cs="Times New Roman"/>
          <w:sz w:val="24"/>
          <w:szCs w:val="24"/>
        </w:rPr>
        <w:t>ensure</w:t>
      </w:r>
      <w:r w:rsidR="00876967">
        <w:rPr>
          <w:rFonts w:ascii="Times New Roman" w:hAnsi="Times New Roman" w:cs="Times New Roman"/>
          <w:sz w:val="24"/>
          <w:szCs w:val="24"/>
        </w:rPr>
        <w:t xml:space="preserve"> that international assistance delivers a measurable return on investment for the American people and that the benefits of U.S. food </w:t>
      </w:r>
      <w:r w:rsidR="003D0523">
        <w:rPr>
          <w:rFonts w:ascii="Times New Roman" w:hAnsi="Times New Roman" w:cs="Times New Roman"/>
          <w:sz w:val="24"/>
          <w:szCs w:val="24"/>
        </w:rPr>
        <w:t xml:space="preserve">assistance </w:t>
      </w:r>
      <w:r w:rsidR="00EC27EE">
        <w:rPr>
          <w:rFonts w:ascii="Times New Roman" w:hAnsi="Times New Roman" w:cs="Times New Roman"/>
          <w:sz w:val="24"/>
          <w:szCs w:val="24"/>
        </w:rPr>
        <w:t>flow</w:t>
      </w:r>
      <w:r w:rsidR="000F5490">
        <w:rPr>
          <w:rFonts w:ascii="Times New Roman" w:hAnsi="Times New Roman" w:cs="Times New Roman"/>
          <w:sz w:val="24"/>
          <w:szCs w:val="24"/>
        </w:rPr>
        <w:t>s</w:t>
      </w:r>
      <w:r w:rsidR="00876967">
        <w:rPr>
          <w:rFonts w:ascii="Times New Roman" w:hAnsi="Times New Roman" w:cs="Times New Roman"/>
          <w:sz w:val="24"/>
          <w:szCs w:val="24"/>
        </w:rPr>
        <w:t xml:space="preserve"> back to America’s hardworking </w:t>
      </w:r>
      <w:r w:rsidR="000A41DF">
        <w:rPr>
          <w:rFonts w:ascii="Times New Roman" w:hAnsi="Times New Roman" w:cs="Times New Roman"/>
          <w:sz w:val="24"/>
          <w:szCs w:val="24"/>
        </w:rPr>
        <w:t xml:space="preserve">taxpayers, </w:t>
      </w:r>
      <w:r w:rsidR="00876967">
        <w:rPr>
          <w:rFonts w:ascii="Times New Roman" w:hAnsi="Times New Roman" w:cs="Times New Roman"/>
          <w:sz w:val="24"/>
          <w:szCs w:val="24"/>
        </w:rPr>
        <w:t>farmers, rancher</w:t>
      </w:r>
      <w:r w:rsidR="000A41DF">
        <w:rPr>
          <w:rFonts w:ascii="Times New Roman" w:hAnsi="Times New Roman" w:cs="Times New Roman"/>
          <w:sz w:val="24"/>
          <w:szCs w:val="24"/>
        </w:rPr>
        <w:t>s</w:t>
      </w:r>
      <w:r w:rsidR="00876967">
        <w:rPr>
          <w:rFonts w:ascii="Times New Roman" w:hAnsi="Times New Roman" w:cs="Times New Roman"/>
          <w:sz w:val="24"/>
          <w:szCs w:val="24"/>
        </w:rPr>
        <w:t xml:space="preserve"> and producers who make this assistance possible. USDA’s America First approach to international food assistance requires all partners of its international assistance programs to adopt the following reforms:</w:t>
      </w:r>
    </w:p>
    <w:p w:rsidR="00876967" w:rsidP="00CD25F0" w14:paraId="6F64EED0" w14:textId="77777777">
      <w:pPr>
        <w:pStyle w:val="NoSpacing"/>
        <w:rPr>
          <w:rFonts w:ascii="Times New Roman" w:hAnsi="Times New Roman" w:cs="Times New Roman"/>
          <w:sz w:val="24"/>
          <w:szCs w:val="24"/>
        </w:rPr>
      </w:pPr>
    </w:p>
    <w:p w:rsidR="00876967" w:rsidP="005901F0" w14:paraId="01A21492" w14:textId="65CD3BC2">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Commodities procured</w:t>
      </w:r>
      <w:r w:rsidRPr="027962A8">
        <w:rPr>
          <w:rFonts w:ascii="Times New Roman" w:hAnsi="Times New Roman" w:cs="Times New Roman"/>
          <w:sz w:val="24"/>
          <w:szCs w:val="24"/>
        </w:rPr>
        <w:t xml:space="preserve"> </w:t>
      </w:r>
      <w:r w:rsidR="004417F1">
        <w:rPr>
          <w:rFonts w:ascii="Times New Roman" w:hAnsi="Times New Roman" w:cs="Times New Roman"/>
          <w:sz w:val="24"/>
          <w:szCs w:val="24"/>
        </w:rPr>
        <w:t xml:space="preserve">must be </w:t>
      </w:r>
      <w:r w:rsidRPr="027962A8">
        <w:rPr>
          <w:rFonts w:ascii="Times New Roman" w:hAnsi="Times New Roman" w:cs="Times New Roman"/>
          <w:sz w:val="24"/>
          <w:szCs w:val="24"/>
        </w:rPr>
        <w:t>100% U.S. origin</w:t>
      </w:r>
      <w:r w:rsidRPr="027962A8" w:rsidR="004417F1">
        <w:rPr>
          <w:rFonts w:ascii="Times New Roman" w:hAnsi="Times New Roman" w:cs="Times New Roman"/>
          <w:sz w:val="24"/>
          <w:szCs w:val="24"/>
        </w:rPr>
        <w:t>.</w:t>
      </w:r>
    </w:p>
    <w:p w:rsidR="0068745F" w:rsidP="005901F0" w14:paraId="12C60CA6" w14:textId="682A614C">
      <w:pPr>
        <w:pStyle w:val="NoSpacing"/>
        <w:numPr>
          <w:ilvl w:val="1"/>
          <w:numId w:val="27"/>
        </w:numPr>
        <w:rPr>
          <w:rFonts w:ascii="Times New Roman" w:hAnsi="Times New Roman" w:cs="Times New Roman"/>
          <w:sz w:val="24"/>
          <w:szCs w:val="24"/>
        </w:rPr>
      </w:pPr>
      <w:r>
        <w:rPr>
          <w:rFonts w:ascii="Times New Roman" w:hAnsi="Times New Roman" w:cs="Times New Roman"/>
          <w:sz w:val="24"/>
          <w:szCs w:val="24"/>
        </w:rPr>
        <w:t>USDA is committed to bring Food for Peace back to its core functions</w:t>
      </w:r>
      <w:r w:rsidR="008D263D">
        <w:rPr>
          <w:rFonts w:ascii="Times New Roman" w:hAnsi="Times New Roman" w:cs="Times New Roman"/>
          <w:sz w:val="24"/>
          <w:szCs w:val="24"/>
        </w:rPr>
        <w:t xml:space="preserve"> to support American Farmers</w:t>
      </w:r>
      <w:r w:rsidR="005B06FD">
        <w:rPr>
          <w:rFonts w:ascii="Times New Roman" w:hAnsi="Times New Roman" w:cs="Times New Roman"/>
          <w:sz w:val="24"/>
          <w:szCs w:val="24"/>
        </w:rPr>
        <w:t xml:space="preserve"> feeding the world</w:t>
      </w:r>
      <w:r w:rsidR="000C7269">
        <w:rPr>
          <w:rFonts w:ascii="Times New Roman" w:hAnsi="Times New Roman" w:cs="Times New Roman"/>
          <w:sz w:val="24"/>
          <w:szCs w:val="24"/>
        </w:rPr>
        <w:t>’</w:t>
      </w:r>
      <w:r w:rsidR="005B06FD">
        <w:rPr>
          <w:rFonts w:ascii="Times New Roman" w:hAnsi="Times New Roman" w:cs="Times New Roman"/>
          <w:sz w:val="24"/>
          <w:szCs w:val="24"/>
        </w:rPr>
        <w:t>s hungriest. All food provided under this program should be U.S.</w:t>
      </w:r>
      <w:r w:rsidR="00BC05BB">
        <w:rPr>
          <w:rFonts w:ascii="Times New Roman" w:hAnsi="Times New Roman" w:cs="Times New Roman"/>
          <w:sz w:val="24"/>
          <w:szCs w:val="24"/>
        </w:rPr>
        <w:t>-</w:t>
      </w:r>
      <w:r w:rsidR="005B06FD">
        <w:rPr>
          <w:rFonts w:ascii="Times New Roman" w:hAnsi="Times New Roman" w:cs="Times New Roman"/>
          <w:sz w:val="24"/>
          <w:szCs w:val="24"/>
        </w:rPr>
        <w:t>grown and produce</w:t>
      </w:r>
      <w:r w:rsidR="00084B26">
        <w:rPr>
          <w:rFonts w:ascii="Times New Roman" w:hAnsi="Times New Roman" w:cs="Times New Roman"/>
          <w:sz w:val="24"/>
          <w:szCs w:val="24"/>
        </w:rPr>
        <w:t>d</w:t>
      </w:r>
      <w:r w:rsidR="005B06FD">
        <w:rPr>
          <w:rFonts w:ascii="Times New Roman" w:hAnsi="Times New Roman" w:cs="Times New Roman"/>
          <w:sz w:val="24"/>
          <w:szCs w:val="24"/>
        </w:rPr>
        <w:t xml:space="preserve"> </w:t>
      </w:r>
      <w:r w:rsidR="00832434">
        <w:rPr>
          <w:rFonts w:ascii="Times New Roman" w:hAnsi="Times New Roman" w:cs="Times New Roman"/>
          <w:sz w:val="24"/>
          <w:szCs w:val="24"/>
        </w:rPr>
        <w:t>(se</w:t>
      </w:r>
      <w:r w:rsidR="00AA3F81">
        <w:rPr>
          <w:rFonts w:ascii="Times New Roman" w:hAnsi="Times New Roman" w:cs="Times New Roman"/>
          <w:sz w:val="24"/>
          <w:szCs w:val="24"/>
        </w:rPr>
        <w:t>e</w:t>
      </w:r>
      <w:r w:rsidR="00832434">
        <w:rPr>
          <w:rFonts w:ascii="Times New Roman" w:hAnsi="Times New Roman" w:cs="Times New Roman"/>
          <w:sz w:val="24"/>
          <w:szCs w:val="24"/>
        </w:rPr>
        <w:t xml:space="preserve"> </w:t>
      </w:r>
      <w:hyperlink w:anchor="AppendixC" w:history="1">
        <w:r w:rsidRPr="003A1978" w:rsidR="00832434">
          <w:rPr>
            <w:rStyle w:val="Hyperlink"/>
            <w:rFonts w:ascii="Times New Roman" w:hAnsi="Times New Roman" w:cs="Times New Roman"/>
            <w:sz w:val="24"/>
            <w:szCs w:val="24"/>
          </w:rPr>
          <w:t xml:space="preserve">Appendix </w:t>
        </w:r>
        <w:r w:rsidRPr="003A1978" w:rsidR="00084B26">
          <w:rPr>
            <w:rStyle w:val="Hyperlink"/>
            <w:rFonts w:ascii="Times New Roman" w:hAnsi="Times New Roman" w:cs="Times New Roman"/>
            <w:sz w:val="24"/>
            <w:szCs w:val="24"/>
          </w:rPr>
          <w:t>C Eligible Commodities</w:t>
        </w:r>
      </w:hyperlink>
      <w:r w:rsidR="00832434">
        <w:rPr>
          <w:rFonts w:ascii="Times New Roman" w:hAnsi="Times New Roman" w:cs="Times New Roman"/>
          <w:sz w:val="24"/>
          <w:szCs w:val="24"/>
        </w:rPr>
        <w:t xml:space="preserve">). </w:t>
      </w:r>
      <w:r w:rsidR="00906712">
        <w:rPr>
          <w:rFonts w:ascii="Times New Roman" w:hAnsi="Times New Roman" w:cs="Times New Roman"/>
          <w:sz w:val="24"/>
          <w:szCs w:val="24"/>
        </w:rPr>
        <w:t xml:space="preserve">Cash and food vouchers will not be provided under these awards. </w:t>
      </w:r>
      <w:r w:rsidR="005B06FD">
        <w:rPr>
          <w:rFonts w:ascii="Times New Roman" w:hAnsi="Times New Roman" w:cs="Times New Roman"/>
          <w:sz w:val="24"/>
          <w:szCs w:val="24"/>
        </w:rPr>
        <w:t xml:space="preserve"> </w:t>
      </w:r>
    </w:p>
    <w:p w:rsidR="00091F7E" w:rsidP="005901F0" w14:paraId="078A8E34" w14:textId="778CFEF9">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S</w:t>
      </w:r>
      <w:r w:rsidRPr="00A07A1B" w:rsidR="00876967">
        <w:rPr>
          <w:rFonts w:ascii="Times New Roman" w:hAnsi="Times New Roman" w:cs="Times New Roman"/>
          <w:sz w:val="24"/>
          <w:szCs w:val="24"/>
        </w:rPr>
        <w:t>trict accountability measures to prevent fraud, waste</w:t>
      </w:r>
      <w:r w:rsidRPr="00A07A1B" w:rsidR="000A41DF">
        <w:rPr>
          <w:rFonts w:ascii="Times New Roman" w:hAnsi="Times New Roman" w:cs="Times New Roman"/>
          <w:sz w:val="24"/>
          <w:szCs w:val="24"/>
        </w:rPr>
        <w:t xml:space="preserve">, </w:t>
      </w:r>
      <w:r w:rsidRPr="00A07A1B" w:rsidR="00876967">
        <w:rPr>
          <w:rFonts w:ascii="Times New Roman" w:hAnsi="Times New Roman" w:cs="Times New Roman"/>
          <w:sz w:val="24"/>
          <w:szCs w:val="24"/>
        </w:rPr>
        <w:t>abuse</w:t>
      </w:r>
      <w:r w:rsidRPr="00A07A1B" w:rsidR="000A41DF">
        <w:rPr>
          <w:rFonts w:ascii="Times New Roman" w:hAnsi="Times New Roman" w:cs="Times New Roman"/>
          <w:sz w:val="24"/>
          <w:szCs w:val="24"/>
        </w:rPr>
        <w:t>, and diversion</w:t>
      </w:r>
      <w:r>
        <w:rPr>
          <w:rFonts w:ascii="Times New Roman" w:hAnsi="Times New Roman" w:cs="Times New Roman"/>
          <w:sz w:val="24"/>
          <w:szCs w:val="24"/>
        </w:rPr>
        <w:t xml:space="preserve"> will be instituted</w:t>
      </w:r>
      <w:r w:rsidRPr="00A07A1B" w:rsidR="00906712">
        <w:rPr>
          <w:rFonts w:ascii="Times New Roman" w:hAnsi="Times New Roman" w:cs="Times New Roman"/>
          <w:sz w:val="24"/>
          <w:szCs w:val="24"/>
        </w:rPr>
        <w:t>.</w:t>
      </w:r>
    </w:p>
    <w:p w:rsidR="004417F1" w:rsidRPr="004417F1" w:rsidP="005901F0" w14:paraId="6CC7C7BD" w14:textId="771E8E44">
      <w:pPr>
        <w:pStyle w:val="NoSpacing"/>
        <w:numPr>
          <w:ilvl w:val="1"/>
          <w:numId w:val="27"/>
        </w:numPr>
        <w:rPr>
          <w:rFonts w:ascii="Times New Roman" w:hAnsi="Times New Roman" w:cs="Times New Roman"/>
          <w:sz w:val="24"/>
          <w:szCs w:val="24"/>
        </w:rPr>
      </w:pPr>
      <w:r>
        <w:rPr>
          <w:rFonts w:ascii="Times New Roman" w:hAnsi="Times New Roman" w:cs="Times New Roman"/>
          <w:sz w:val="24"/>
          <w:szCs w:val="24"/>
        </w:rPr>
        <w:t>Every U.S. taxpayer dollar must be traceable</w:t>
      </w:r>
      <w:r w:rsidR="0069289E">
        <w:rPr>
          <w:rFonts w:ascii="Times New Roman" w:hAnsi="Times New Roman" w:cs="Times New Roman"/>
          <w:sz w:val="24"/>
          <w:szCs w:val="24"/>
        </w:rPr>
        <w:t xml:space="preserve"> to prevent fraud, waste and abuse of U.S. commodities and funds</w:t>
      </w:r>
      <w:r>
        <w:rPr>
          <w:rFonts w:ascii="Times New Roman" w:hAnsi="Times New Roman" w:cs="Times New Roman"/>
          <w:sz w:val="24"/>
          <w:szCs w:val="24"/>
        </w:rPr>
        <w:t xml:space="preserve">. </w:t>
      </w:r>
      <w:r w:rsidRPr="00257D9B" w:rsidR="00990250">
        <w:rPr>
          <w:rFonts w:ascii="Times New Roman" w:hAnsi="Times New Roman" w:cs="Times New Roman"/>
          <w:sz w:val="24"/>
          <w:szCs w:val="24"/>
        </w:rPr>
        <w:t xml:space="preserve">Continued compliance </w:t>
      </w:r>
      <w:r>
        <w:rPr>
          <w:rFonts w:ascii="Times New Roman" w:hAnsi="Times New Roman" w:cs="Times New Roman"/>
          <w:sz w:val="24"/>
          <w:szCs w:val="24"/>
        </w:rPr>
        <w:t xml:space="preserve">measures must be in place </w:t>
      </w:r>
      <w:r w:rsidRPr="00257D9B" w:rsidR="00990250">
        <w:rPr>
          <w:rFonts w:ascii="Times New Roman" w:hAnsi="Times New Roman" w:cs="Times New Roman"/>
          <w:sz w:val="24"/>
          <w:szCs w:val="24"/>
        </w:rPr>
        <w:t xml:space="preserve">with strict accountability </w:t>
      </w:r>
      <w:r w:rsidR="00990250">
        <w:rPr>
          <w:rFonts w:ascii="Times New Roman" w:hAnsi="Times New Roman" w:cs="Times New Roman"/>
          <w:sz w:val="24"/>
          <w:szCs w:val="24"/>
        </w:rPr>
        <w:t>measures</w:t>
      </w:r>
      <w:r w:rsidR="0069289E">
        <w:rPr>
          <w:rFonts w:ascii="Times New Roman" w:hAnsi="Times New Roman" w:cs="Times New Roman"/>
          <w:sz w:val="24"/>
          <w:szCs w:val="24"/>
        </w:rPr>
        <w:t xml:space="preserve">. </w:t>
      </w:r>
      <w:r w:rsidRPr="009655B3" w:rsidR="00990250">
        <w:rPr>
          <w:rFonts w:ascii="Times New Roman" w:hAnsi="Times New Roman" w:cs="Times New Roman"/>
          <w:sz w:val="24"/>
          <w:szCs w:val="24"/>
        </w:rPr>
        <w:t xml:space="preserve"> </w:t>
      </w:r>
      <w:r w:rsidR="008634A4">
        <w:rPr>
          <w:rFonts w:ascii="Times New Roman" w:hAnsi="Times New Roman" w:cs="Times New Roman"/>
          <w:sz w:val="24"/>
          <w:szCs w:val="24"/>
        </w:rPr>
        <w:t>E</w:t>
      </w:r>
      <w:r w:rsidRPr="009655B3" w:rsidR="00990250">
        <w:rPr>
          <w:rFonts w:ascii="Times New Roman" w:hAnsi="Times New Roman" w:cs="Times New Roman"/>
          <w:sz w:val="24"/>
          <w:szCs w:val="24"/>
        </w:rPr>
        <w:t>nsuring that U.S.</w:t>
      </w:r>
      <w:r w:rsidR="00CE2935">
        <w:rPr>
          <w:rFonts w:ascii="Times New Roman" w:hAnsi="Times New Roman" w:cs="Times New Roman"/>
          <w:sz w:val="24"/>
          <w:szCs w:val="24"/>
        </w:rPr>
        <w:t>-</w:t>
      </w:r>
      <w:r w:rsidRPr="009655B3" w:rsidR="00990250">
        <w:rPr>
          <w:rFonts w:ascii="Times New Roman" w:hAnsi="Times New Roman" w:cs="Times New Roman"/>
          <w:sz w:val="24"/>
          <w:szCs w:val="24"/>
        </w:rPr>
        <w:t>grown commodities reach their intended beneficiaries and save lives is of the highest importance</w:t>
      </w:r>
      <w:r>
        <w:rPr>
          <w:rFonts w:ascii="Times New Roman" w:hAnsi="Times New Roman" w:cs="Times New Roman"/>
          <w:sz w:val="24"/>
          <w:szCs w:val="24"/>
        </w:rPr>
        <w:t xml:space="preserve"> to USDA</w:t>
      </w:r>
      <w:r w:rsidRPr="00257D9B" w:rsidR="00990250">
        <w:rPr>
          <w:rFonts w:ascii="Times New Roman" w:hAnsi="Times New Roman" w:cs="Times New Roman"/>
          <w:sz w:val="24"/>
          <w:szCs w:val="24"/>
        </w:rPr>
        <w:t>.</w:t>
      </w:r>
    </w:p>
    <w:p w:rsidR="00876967" w:rsidRPr="001C5239" w:rsidP="005901F0" w14:paraId="7AC9DD7D" w14:textId="6A44B1A0">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Long</w:t>
      </w:r>
      <w:r w:rsidRPr="027962A8">
        <w:rPr>
          <w:rFonts w:ascii="Times New Roman" w:hAnsi="Times New Roman" w:cs="Times New Roman"/>
          <w:sz w:val="24"/>
          <w:szCs w:val="24"/>
        </w:rPr>
        <w:t>-term dependency on foreign aid</w:t>
      </w:r>
      <w:r>
        <w:rPr>
          <w:rFonts w:ascii="Times New Roman" w:hAnsi="Times New Roman" w:cs="Times New Roman"/>
          <w:sz w:val="24"/>
          <w:szCs w:val="24"/>
        </w:rPr>
        <w:t xml:space="preserve"> will be reduced</w:t>
      </w:r>
      <w:r w:rsidRPr="027962A8">
        <w:rPr>
          <w:rFonts w:ascii="Times New Roman" w:hAnsi="Times New Roman" w:cs="Times New Roman"/>
          <w:sz w:val="24"/>
          <w:szCs w:val="24"/>
        </w:rPr>
        <w:t>.</w:t>
      </w:r>
    </w:p>
    <w:p w:rsidR="00463C8A" w:rsidRPr="00130815" w:rsidP="005901F0" w14:paraId="3643EE46" w14:textId="3BBFCE70">
      <w:pPr>
        <w:pStyle w:val="normalgray"/>
        <w:numPr>
          <w:ilvl w:val="0"/>
          <w:numId w:val="86"/>
        </w:numPr>
        <w:shd w:val="clear" w:color="auto" w:fill="auto"/>
      </w:pPr>
      <w:r w:rsidRPr="00223DA8">
        <w:rPr>
          <w:w w:val="105"/>
        </w:rPr>
        <w:t xml:space="preserve">USDA will regularly monitor and evaluate projects on the ground with the goal of offboarding and graduating projects, ensuring that Title II </w:t>
      </w:r>
      <w:r w:rsidR="002910C7">
        <w:rPr>
          <w:w w:val="105"/>
        </w:rPr>
        <w:t xml:space="preserve">funding </w:t>
      </w:r>
      <w:r w:rsidRPr="00223DA8">
        <w:rPr>
          <w:w w:val="105"/>
        </w:rPr>
        <w:t>prioritiz</w:t>
      </w:r>
      <w:r w:rsidR="00FD2242">
        <w:rPr>
          <w:w w:val="105"/>
        </w:rPr>
        <w:t>es</w:t>
      </w:r>
      <w:r w:rsidRPr="00223DA8">
        <w:rPr>
          <w:w w:val="105"/>
        </w:rPr>
        <w:t xml:space="preserve"> </w:t>
      </w:r>
      <w:r w:rsidRPr="00223DA8">
        <w:rPr>
          <w:w w:val="105"/>
        </w:rPr>
        <w:t>emergency</w:t>
      </w:r>
      <w:r w:rsidRPr="00223DA8">
        <w:rPr>
          <w:w w:val="105"/>
        </w:rPr>
        <w:t xml:space="preserve"> and in-need geographies rather than forever aid countries. </w:t>
      </w:r>
    </w:p>
    <w:p w:rsidR="00130815" w:rsidP="00130815" w14:paraId="526F6589" w14:textId="77777777">
      <w:pPr>
        <w:pStyle w:val="normalgray"/>
        <w:shd w:val="clear" w:color="auto" w:fill="auto"/>
        <w:ind w:left="1440"/>
      </w:pPr>
    </w:p>
    <w:p w:rsidR="00497523" w:rsidRPr="00497523" w:rsidP="00497523" w14:paraId="7092AC77" w14:textId="77777777">
      <w:pPr>
        <w:spacing w:after="0" w:line="240" w:lineRule="auto"/>
        <w:outlineLvl w:val="1"/>
        <w:rPr>
          <w:rFonts w:ascii="Times New Roman" w:eastAsia="Calibri" w:hAnsi="Times New Roman" w:cs="Times New Roman"/>
          <w:b/>
          <w:bCs/>
          <w:sz w:val="24"/>
          <w:szCs w:val="24"/>
        </w:rPr>
      </w:pPr>
      <w:bookmarkStart w:id="9" w:name="_Toc224642005"/>
      <w:bookmarkStart w:id="10" w:name="_Toc224642598"/>
      <w:bookmarkStart w:id="11" w:name="_Toc224658139"/>
      <w:r w:rsidRPr="00497523">
        <w:rPr>
          <w:rFonts w:ascii="Times New Roman" w:eastAsia="Calibri" w:hAnsi="Times New Roman" w:cs="Times New Roman"/>
          <w:b/>
          <w:bCs/>
          <w:sz w:val="24"/>
          <w:szCs w:val="24"/>
        </w:rPr>
        <w:t>1.2 Federal Agency Name</w:t>
      </w:r>
      <w:bookmarkEnd w:id="9"/>
      <w:bookmarkEnd w:id="10"/>
      <w:bookmarkEnd w:id="11"/>
    </w:p>
    <w:p w:rsidR="00497523" w:rsidP="00497523" w14:paraId="45EF3569" w14:textId="2725CF74">
      <w:pPr>
        <w:spacing w:after="0" w:line="240" w:lineRule="auto"/>
        <w:rPr>
          <w:rFonts w:ascii="Times New Roman" w:eastAsia="Calibri" w:hAnsi="Times New Roman" w:cs="Times New Roman"/>
          <w:sz w:val="24"/>
          <w:szCs w:val="24"/>
        </w:rPr>
      </w:pPr>
      <w:r w:rsidRPr="00497523">
        <w:rPr>
          <w:rFonts w:ascii="Times New Roman" w:eastAsia="Calibri" w:hAnsi="Times New Roman" w:cs="Times New Roman"/>
          <w:sz w:val="24"/>
          <w:szCs w:val="24"/>
        </w:rPr>
        <w:t>United States Department of Agriculture, Foreign Agricultural Service</w:t>
      </w:r>
    </w:p>
    <w:p w:rsidR="00497523" w:rsidRPr="00497523" w:rsidP="00497523" w14:paraId="7A312BB9" w14:textId="77777777">
      <w:pPr>
        <w:spacing w:after="0" w:line="240" w:lineRule="auto"/>
        <w:rPr>
          <w:rFonts w:ascii="Times New Roman" w:eastAsia="Calibri" w:hAnsi="Times New Roman" w:cs="Times New Roman"/>
          <w:sz w:val="24"/>
          <w:szCs w:val="24"/>
        </w:rPr>
      </w:pPr>
    </w:p>
    <w:p w:rsidR="00497523" w:rsidRPr="00497523" w:rsidP="00497523" w14:paraId="3DB4F1BE" w14:textId="1E3EF07A">
      <w:pPr>
        <w:spacing w:after="0" w:line="240" w:lineRule="auto"/>
        <w:outlineLvl w:val="1"/>
        <w:rPr>
          <w:rFonts w:ascii="Times New Roman" w:eastAsia="Calibri" w:hAnsi="Times New Roman" w:cs="Times New Roman"/>
          <w:bCs/>
          <w:sz w:val="24"/>
          <w:szCs w:val="24"/>
        </w:rPr>
      </w:pPr>
      <w:bookmarkStart w:id="12" w:name="_Toc224642006"/>
      <w:bookmarkStart w:id="13" w:name="_Toc224642599"/>
      <w:bookmarkStart w:id="14" w:name="_Toc224658140"/>
      <w:r w:rsidRPr="00497523">
        <w:rPr>
          <w:rFonts w:ascii="Times New Roman" w:eastAsia="Calibri" w:hAnsi="Times New Roman" w:cs="Times New Roman"/>
          <w:b/>
          <w:bCs/>
          <w:sz w:val="24"/>
          <w:szCs w:val="24"/>
        </w:rPr>
        <w:t>1.3 Funding Opportunity Title</w:t>
      </w:r>
      <w:bookmarkEnd w:id="12"/>
      <w:bookmarkEnd w:id="13"/>
      <w:bookmarkEnd w:id="14"/>
    </w:p>
    <w:sdt>
      <w:sdtPr>
        <w:rPr>
          <w:rFonts w:ascii="Calibri" w:eastAsia="Calibri" w:hAnsi="Calibri" w:cs="Arial"/>
        </w:rPr>
        <w:id w:val="1025525614"/>
        <w:placeholder>
          <w:docPart w:val="7E48DA7F4D314177BD9DBE2431DFD9FC"/>
        </w:placeholder>
        <w:richText/>
      </w:sdtPr>
      <w:sdtEndPr>
        <w:rPr>
          <w:rFonts w:ascii="Times New Roman" w:hAnsi="Times New Roman" w:cs="Times New Roman"/>
          <w:sz w:val="24"/>
          <w:szCs w:val="24"/>
        </w:rPr>
      </w:sdtEndPr>
      <w:sdtContent>
        <w:p w:rsidR="00497523" w:rsidP="00497523" w14:paraId="61AAD84B" w14:textId="4553CF4B">
          <w:pPr>
            <w:spacing w:after="0" w:line="240" w:lineRule="auto"/>
            <w:rPr>
              <w:rFonts w:ascii="Times New Roman" w:eastAsia="Calibri" w:hAnsi="Times New Roman" w:cs="Times New Roman"/>
              <w:sz w:val="24"/>
              <w:szCs w:val="24"/>
            </w:rPr>
          </w:pPr>
          <w:r w:rsidRPr="00497523">
            <w:rPr>
              <w:rFonts w:ascii="Times New Roman" w:eastAsia="Calibri" w:hAnsi="Times New Roman" w:cs="Times New Roman"/>
              <w:sz w:val="24"/>
              <w:szCs w:val="24"/>
            </w:rPr>
            <w:t xml:space="preserve">Food for </w:t>
          </w:r>
          <w:r w:rsidR="00662CFF">
            <w:rPr>
              <w:rFonts w:ascii="Times New Roman" w:eastAsia="Calibri" w:hAnsi="Times New Roman" w:cs="Times New Roman"/>
              <w:sz w:val="24"/>
              <w:szCs w:val="24"/>
            </w:rPr>
            <w:t>Peace Program</w:t>
          </w:r>
          <w:r w:rsidR="003E59D6">
            <w:rPr>
              <w:rFonts w:ascii="Times New Roman" w:eastAsia="Calibri" w:hAnsi="Times New Roman" w:cs="Times New Roman"/>
              <w:sz w:val="24"/>
              <w:szCs w:val="24"/>
            </w:rPr>
            <w:t>,</w:t>
          </w:r>
          <w:r w:rsidR="00662CFF">
            <w:rPr>
              <w:rFonts w:ascii="Times New Roman" w:eastAsia="Calibri" w:hAnsi="Times New Roman" w:cs="Times New Roman"/>
              <w:sz w:val="24"/>
              <w:szCs w:val="24"/>
            </w:rPr>
            <w:t xml:space="preserve"> Title II</w:t>
          </w:r>
          <w:r w:rsidR="00A52A6A">
            <w:rPr>
              <w:rFonts w:ascii="Times New Roman" w:eastAsia="Calibri" w:hAnsi="Times New Roman" w:cs="Times New Roman"/>
              <w:sz w:val="24"/>
              <w:szCs w:val="24"/>
            </w:rPr>
            <w:t xml:space="preserve"> </w:t>
          </w:r>
        </w:p>
        <w:p w:rsidR="00497523" w:rsidRPr="00497523" w:rsidP="00497523" w14:paraId="6D83631C" w14:textId="65AF3EE2">
          <w:pPr>
            <w:spacing w:after="0" w:line="240" w:lineRule="auto"/>
            <w:rPr>
              <w:rFonts w:ascii="Times New Roman" w:eastAsia="Calibri" w:hAnsi="Times New Roman" w:cs="Times New Roman"/>
              <w:sz w:val="24"/>
              <w:szCs w:val="24"/>
            </w:rPr>
          </w:pPr>
        </w:p>
      </w:sdtContent>
    </w:sdt>
    <w:p w:rsidR="00497523" w:rsidRPr="00497523" w:rsidP="00497523" w14:paraId="647E154B" w14:textId="77777777">
      <w:pPr>
        <w:spacing w:after="0" w:line="240" w:lineRule="auto"/>
        <w:outlineLvl w:val="1"/>
        <w:rPr>
          <w:rFonts w:ascii="Times New Roman" w:eastAsia="Calibri" w:hAnsi="Times New Roman" w:cs="Times New Roman"/>
          <w:b/>
          <w:bCs/>
          <w:sz w:val="24"/>
          <w:szCs w:val="24"/>
        </w:rPr>
      </w:pPr>
      <w:bookmarkStart w:id="15" w:name="_Toc224642007"/>
      <w:bookmarkStart w:id="16" w:name="_Toc224642600"/>
      <w:bookmarkStart w:id="17" w:name="_Toc224658141"/>
      <w:r w:rsidRPr="00497523">
        <w:rPr>
          <w:rFonts w:ascii="Times New Roman" w:eastAsia="Calibri" w:hAnsi="Times New Roman" w:cs="Times New Roman"/>
          <w:b/>
          <w:bCs/>
          <w:sz w:val="24"/>
          <w:szCs w:val="24"/>
        </w:rPr>
        <w:t>1.4 Announcement Type</w:t>
      </w:r>
      <w:bookmarkEnd w:id="15"/>
      <w:bookmarkEnd w:id="16"/>
      <w:bookmarkEnd w:id="17"/>
    </w:p>
    <w:sdt>
      <w:sdtPr>
        <w:rPr>
          <w:rFonts w:ascii="Times New Roman" w:eastAsia="Calibri" w:hAnsi="Times New Roman" w:cs="Times New Roman"/>
          <w:sz w:val="24"/>
          <w:szCs w:val="24"/>
        </w:rPr>
        <w:id w:val="2104690689"/>
        <w:placeholder>
          <w:docPart w:val="C202B1DB02654D5C9247BB0172760B1D"/>
        </w:placeholder>
        <w:dropDownList w:lastValue="New Announcement">
          <w:listItem w:value="Choose an item."/>
          <w:listItem w:value="New Announcement" w:displayText="New Announcement"/>
          <w:listItem w:value="Amendment to Existing Announcement" w:displayText="Amendment to Existing Announcement"/>
          <w:listItem w:value="Reannouncement" w:displayText="Reannouncement"/>
        </w:dropDownList>
      </w:sdtPr>
      <w:sdtContent>
        <w:p w:rsidR="00497523" w:rsidRPr="00497523" w:rsidP="00497523" w14:paraId="7B1847B2" w14:textId="607AE4F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New Announcement</w:t>
          </w:r>
        </w:p>
      </w:sdtContent>
    </w:sdt>
    <w:p w:rsidR="00497523" w:rsidP="00497523" w14:paraId="6C3A6761" w14:textId="77777777">
      <w:pPr>
        <w:spacing w:after="0" w:line="240" w:lineRule="auto"/>
        <w:outlineLvl w:val="1"/>
        <w:rPr>
          <w:rFonts w:ascii="Times New Roman" w:eastAsia="Calibri" w:hAnsi="Times New Roman" w:cs="Times New Roman"/>
          <w:b/>
          <w:bCs/>
          <w:sz w:val="24"/>
          <w:szCs w:val="24"/>
        </w:rPr>
      </w:pPr>
    </w:p>
    <w:p w:rsidR="00497523" w:rsidP="00497523" w14:paraId="3808644F" w14:textId="4C0B654F">
      <w:pPr>
        <w:spacing w:after="0" w:line="240" w:lineRule="auto"/>
        <w:outlineLvl w:val="1"/>
        <w:rPr>
          <w:rFonts w:ascii="Times New Roman" w:eastAsia="Calibri" w:hAnsi="Times New Roman" w:cs="Times New Roman"/>
          <w:b/>
          <w:bCs/>
          <w:sz w:val="24"/>
          <w:szCs w:val="24"/>
        </w:rPr>
      </w:pPr>
      <w:bookmarkStart w:id="18" w:name="_Toc224642008"/>
      <w:bookmarkStart w:id="19" w:name="_Toc224642601"/>
      <w:bookmarkStart w:id="20" w:name="_Toc224658142"/>
      <w:r w:rsidRPr="0B039F07">
        <w:rPr>
          <w:rFonts w:ascii="Times New Roman" w:eastAsia="Calibri" w:hAnsi="Times New Roman" w:cs="Times New Roman"/>
          <w:b/>
          <w:bCs/>
          <w:sz w:val="24"/>
          <w:szCs w:val="24"/>
        </w:rPr>
        <w:t>1.5 Funding Opportunity Number</w:t>
      </w:r>
      <w:bookmarkEnd w:id="18"/>
      <w:bookmarkEnd w:id="19"/>
      <w:bookmarkEnd w:id="20"/>
    </w:p>
    <w:p w:rsidR="003713E1" w:rsidRPr="00DE2BDC" w:rsidP="0001516F" w14:paraId="33A7FB0D" w14:textId="77777777">
      <w:pPr>
        <w:pStyle w:val="ClearNormal"/>
        <w:rPr>
          <w:rFonts w:eastAsia="Calibri"/>
          <w:lang w:val="es-AR"/>
        </w:rPr>
      </w:pPr>
      <w:r w:rsidRPr="001A5782">
        <w:rPr>
          <w:rFonts w:eastAsia="Calibri"/>
          <w:lang w:val="es-CO"/>
        </w:rPr>
        <w:t>USDA-FAS-10.624-0700-25(696) – Rwanda</w:t>
      </w:r>
      <w:r w:rsidRPr="00DE2BDC">
        <w:rPr>
          <w:rFonts w:eastAsia="Calibri"/>
          <w:lang w:val="es-AR"/>
        </w:rPr>
        <w:t> </w:t>
      </w:r>
    </w:p>
    <w:p w:rsidR="003713E1" w:rsidRPr="00DE2BDC" w:rsidP="0001516F" w14:paraId="4E56F7B4" w14:textId="77777777">
      <w:pPr>
        <w:pStyle w:val="ClearNormal"/>
        <w:rPr>
          <w:rFonts w:eastAsia="Calibri"/>
          <w:lang w:val="es-AR"/>
        </w:rPr>
      </w:pPr>
      <w:r w:rsidRPr="001A5782">
        <w:rPr>
          <w:rFonts w:eastAsia="Calibri"/>
          <w:lang w:val="es-CO"/>
        </w:rPr>
        <w:t>USDA-FAS-10.624-0700-25(519) – El Salvador </w:t>
      </w:r>
      <w:r w:rsidRPr="00DE2BDC">
        <w:rPr>
          <w:rFonts w:eastAsia="Calibri"/>
          <w:lang w:val="es-AR"/>
        </w:rPr>
        <w:t> </w:t>
      </w:r>
    </w:p>
    <w:p w:rsidR="003713E1" w:rsidRPr="00DE2BDC" w:rsidP="0001516F" w14:paraId="79698BA4" w14:textId="77777777">
      <w:pPr>
        <w:pStyle w:val="ClearNormal"/>
        <w:rPr>
          <w:rFonts w:eastAsia="Calibri"/>
          <w:lang w:val="es-AR"/>
        </w:rPr>
      </w:pPr>
      <w:r w:rsidRPr="001A5782">
        <w:rPr>
          <w:rFonts w:eastAsia="Calibri"/>
          <w:lang w:val="es-CO"/>
        </w:rPr>
        <w:t>USDA-FAS-10.624-0700-25(520) – Guatemala</w:t>
      </w:r>
      <w:r w:rsidRPr="00DE2BDC">
        <w:rPr>
          <w:rFonts w:eastAsia="Calibri"/>
          <w:lang w:val="es-AR"/>
        </w:rPr>
        <w:t> </w:t>
      </w:r>
    </w:p>
    <w:p w:rsidR="003713E1" w:rsidRPr="00DE2BDC" w:rsidP="0001516F" w14:paraId="611F139A" w14:textId="77777777">
      <w:pPr>
        <w:pStyle w:val="ClearNormal"/>
        <w:rPr>
          <w:rFonts w:eastAsia="Calibri"/>
          <w:lang w:val="es-AR"/>
        </w:rPr>
      </w:pPr>
      <w:r w:rsidRPr="001A5782">
        <w:rPr>
          <w:rFonts w:eastAsia="Calibri"/>
          <w:lang w:val="es-CO"/>
        </w:rPr>
        <w:t>USDA-FAS-10.624-0700-25(521) –</w:t>
      </w:r>
      <w:r w:rsidRPr="00DE2BDC">
        <w:rPr>
          <w:rFonts w:eastAsia="Calibri"/>
          <w:lang w:val="es-AR"/>
        </w:rPr>
        <w:t xml:space="preserve"> </w:t>
      </w:r>
      <w:r w:rsidRPr="00DE2BDC">
        <w:rPr>
          <w:rFonts w:eastAsia="Calibri"/>
          <w:lang w:val="es-AR"/>
        </w:rPr>
        <w:t>Haiti</w:t>
      </w:r>
    </w:p>
    <w:p w:rsidR="003713E1" w:rsidRPr="001A5782" w:rsidP="0001516F" w14:paraId="003FF30F" w14:textId="77777777">
      <w:pPr>
        <w:pStyle w:val="ClearNormal"/>
        <w:rPr>
          <w:rFonts w:eastAsia="Calibri"/>
        </w:rPr>
      </w:pPr>
      <w:r w:rsidRPr="00DE2BDC">
        <w:rPr>
          <w:rFonts w:eastAsia="Calibri"/>
        </w:rPr>
        <w:t>USDA-FAS-10.624-0700-25(6601) – Democratic Republic of the Congo</w:t>
      </w:r>
      <w:r w:rsidRPr="001A5782">
        <w:rPr>
          <w:rFonts w:eastAsia="Calibri"/>
        </w:rPr>
        <w:t> </w:t>
      </w:r>
    </w:p>
    <w:p w:rsidR="003713E1" w:rsidRPr="00DE2BDC" w:rsidP="0001516F" w14:paraId="305C4072" w14:textId="77777777">
      <w:pPr>
        <w:pStyle w:val="ClearNormal"/>
        <w:rPr>
          <w:rFonts w:eastAsia="Calibri"/>
          <w:lang w:val="es-AR"/>
        </w:rPr>
      </w:pPr>
      <w:r w:rsidRPr="001A5782">
        <w:rPr>
          <w:rFonts w:eastAsia="Calibri"/>
          <w:lang w:val="es-CO"/>
        </w:rPr>
        <w:t>USDA-FAS-10.624-0700-25(663) – Ethiopia</w:t>
      </w:r>
      <w:r w:rsidRPr="00DE2BDC">
        <w:rPr>
          <w:rFonts w:eastAsia="Calibri"/>
          <w:lang w:val="es-AR"/>
        </w:rPr>
        <w:t> </w:t>
      </w:r>
    </w:p>
    <w:p w:rsidR="003713E1" w:rsidRPr="006C451F" w:rsidP="002A3159" w14:paraId="25141DD2" w14:textId="4EB15F9F">
      <w:pPr>
        <w:pStyle w:val="ClearNormal"/>
        <w:spacing w:before="0" w:after="0"/>
        <w:rPr>
          <w:rFonts w:eastAsia="Calibri"/>
          <w:lang w:val="es-CO"/>
        </w:rPr>
      </w:pPr>
      <w:r w:rsidRPr="001A5782">
        <w:rPr>
          <w:rFonts w:eastAsia="Calibri"/>
          <w:lang w:val="es-CO"/>
        </w:rPr>
        <w:t>USDA-FAS-10.624-0700-25(615) – Kenya</w:t>
      </w:r>
    </w:p>
    <w:p w:rsidR="00497523" w:rsidRPr="00DE2BDC" w:rsidP="00497523" w14:paraId="6F1A7AB7" w14:textId="77777777">
      <w:pPr>
        <w:spacing w:after="0" w:line="240" w:lineRule="auto"/>
        <w:outlineLvl w:val="1"/>
        <w:rPr>
          <w:rFonts w:ascii="Times New Roman" w:eastAsia="Calibri" w:hAnsi="Times New Roman" w:cs="Times New Roman"/>
          <w:b/>
          <w:bCs/>
          <w:sz w:val="24"/>
          <w:szCs w:val="24"/>
          <w:lang w:val="es-AR"/>
        </w:rPr>
      </w:pPr>
    </w:p>
    <w:p w:rsidR="00497523" w:rsidRPr="00497523" w:rsidP="00497523" w14:paraId="2CE577D2" w14:textId="366AD62C">
      <w:pPr>
        <w:spacing w:after="0" w:line="240" w:lineRule="auto"/>
        <w:outlineLvl w:val="1"/>
        <w:rPr>
          <w:rFonts w:ascii="Times New Roman" w:eastAsia="Calibri" w:hAnsi="Times New Roman" w:cs="Times New Roman"/>
          <w:b/>
          <w:bCs/>
          <w:sz w:val="24"/>
          <w:szCs w:val="24"/>
        </w:rPr>
      </w:pPr>
      <w:bookmarkStart w:id="21" w:name="_Toc224642009"/>
      <w:bookmarkStart w:id="22" w:name="_Toc224642602"/>
      <w:bookmarkStart w:id="23" w:name="_Toc224658143"/>
      <w:r w:rsidRPr="0B039F07">
        <w:rPr>
          <w:rFonts w:ascii="Times New Roman" w:eastAsia="Calibri" w:hAnsi="Times New Roman" w:cs="Times New Roman"/>
          <w:b/>
          <w:bCs/>
          <w:sz w:val="24"/>
          <w:szCs w:val="24"/>
        </w:rPr>
        <w:t>1.6 Assistance Listing Number</w:t>
      </w:r>
      <w:bookmarkEnd w:id="21"/>
      <w:bookmarkEnd w:id="22"/>
      <w:bookmarkEnd w:id="23"/>
      <w:r w:rsidRPr="0B039F07">
        <w:rPr>
          <w:rFonts w:ascii="Times New Roman" w:eastAsia="Calibri" w:hAnsi="Times New Roman" w:cs="Times New Roman"/>
          <w:b/>
          <w:bCs/>
          <w:sz w:val="24"/>
          <w:szCs w:val="24"/>
        </w:rPr>
        <w:t xml:space="preserve"> </w:t>
      </w:r>
    </w:p>
    <w:p w:rsidR="00497523" w:rsidRPr="009B78A4" w:rsidP="00156DE4" w14:paraId="4C815817" w14:textId="79A1E0AC">
      <w:pPr>
        <w:pStyle w:val="ClearNormal"/>
        <w:spacing w:before="0" w:after="0"/>
        <w:rPr>
          <w:rFonts w:eastAsia="Calibri"/>
        </w:rPr>
      </w:pPr>
      <w:bookmarkStart w:id="24" w:name="_Toc224642010"/>
      <w:bookmarkStart w:id="25" w:name="_Toc224642603"/>
      <w:r>
        <w:rPr>
          <w:rFonts w:eastAsia="Calibri"/>
        </w:rPr>
        <w:t>10.624</w:t>
      </w:r>
      <w:r w:rsidR="00D5180A">
        <w:rPr>
          <w:rFonts w:eastAsia="Calibri"/>
        </w:rPr>
        <w:t xml:space="preserve"> Food for Peace, Title II</w:t>
      </w:r>
      <w:bookmarkEnd w:id="24"/>
      <w:bookmarkEnd w:id="25"/>
    </w:p>
    <w:p w:rsidR="009B78A4" w:rsidRPr="00497523" w:rsidP="00497523" w14:paraId="7EBBB669" w14:textId="77777777">
      <w:pPr>
        <w:spacing w:after="0" w:line="240" w:lineRule="auto"/>
        <w:outlineLvl w:val="1"/>
        <w:rPr>
          <w:rFonts w:ascii="Times New Roman" w:eastAsia="Calibri" w:hAnsi="Times New Roman" w:cs="Times New Roman"/>
          <w:b/>
          <w:bCs/>
          <w:sz w:val="24"/>
          <w:szCs w:val="24"/>
        </w:rPr>
      </w:pPr>
    </w:p>
    <w:p w:rsidR="00497523" w:rsidRPr="00497523" w:rsidP="00497523" w14:paraId="3E840641" w14:textId="77777777">
      <w:pPr>
        <w:spacing w:after="0" w:line="240" w:lineRule="auto"/>
        <w:outlineLvl w:val="1"/>
        <w:rPr>
          <w:rFonts w:ascii="Times New Roman" w:eastAsia="Calibri" w:hAnsi="Times New Roman" w:cs="Times New Roman"/>
          <w:b/>
          <w:bCs/>
          <w:sz w:val="24"/>
          <w:szCs w:val="24"/>
        </w:rPr>
      </w:pPr>
      <w:bookmarkStart w:id="26" w:name="_Toc224642011"/>
      <w:bookmarkStart w:id="27" w:name="_Toc224642604"/>
      <w:bookmarkStart w:id="28" w:name="_Toc224658144"/>
      <w:r w:rsidRPr="00497523">
        <w:rPr>
          <w:rFonts w:ascii="Times New Roman" w:eastAsia="Calibri" w:hAnsi="Times New Roman" w:cs="Times New Roman"/>
          <w:b/>
          <w:bCs/>
          <w:sz w:val="24"/>
          <w:szCs w:val="24"/>
        </w:rPr>
        <w:t>1.7 Funding Details</w:t>
      </w:r>
      <w:bookmarkEnd w:id="26"/>
      <w:bookmarkEnd w:id="27"/>
      <w:bookmarkEnd w:id="28"/>
    </w:p>
    <w:p w:rsidR="00497523" w:rsidRPr="00497523" w:rsidP="00497523" w14:paraId="69F0AF6C" w14:textId="607B7164">
      <w:pPr>
        <w:spacing w:after="0" w:line="240" w:lineRule="auto"/>
        <w:rPr>
          <w:rFonts w:ascii="Times New Roman" w:eastAsia="Calibri" w:hAnsi="Times New Roman" w:cs="Times New Roman"/>
          <w:sz w:val="24"/>
          <w:szCs w:val="24"/>
        </w:rPr>
      </w:pPr>
      <w:r w:rsidRPr="7BB9D084">
        <w:rPr>
          <w:rFonts w:ascii="Times New Roman" w:eastAsia="Calibri" w:hAnsi="Times New Roman" w:cs="Times New Roman"/>
          <w:sz w:val="24"/>
          <w:szCs w:val="24"/>
          <w:u w:val="single"/>
        </w:rPr>
        <w:t>Total Available Federal Funding:</w:t>
      </w:r>
      <w:r>
        <w:tab/>
      </w:r>
      <w:r>
        <w:tab/>
      </w:r>
      <w:r w:rsidRPr="00F623A7">
        <w:rPr>
          <w:rFonts w:ascii="Times New Roman" w:eastAsia="Calibri" w:hAnsi="Times New Roman" w:cs="Times New Roman"/>
          <w:sz w:val="24"/>
          <w:szCs w:val="24"/>
        </w:rPr>
        <w:t>$</w:t>
      </w:r>
      <w:sdt>
        <w:sdtPr>
          <w:rPr>
            <w:rFonts w:ascii="Times New Roman" w:eastAsia="Calibri" w:hAnsi="Times New Roman" w:cs="Times New Roman"/>
            <w:sz w:val="24"/>
            <w:szCs w:val="24"/>
          </w:rPr>
          <w:alias w:val="Total Available Federal Funding"/>
          <w:tag w:val="Total Available Federal Funding"/>
          <w:id w:val="158208184"/>
          <w:placeholder>
            <w:docPart w:val="3FC3BEAAA19B4B00980239D61B628BED"/>
          </w:placeholder>
          <w:text/>
        </w:sdtPr>
        <w:sdtContent>
          <w:r w:rsidR="00C22399">
            <w:rPr>
              <w:rFonts w:ascii="Times New Roman" w:eastAsia="Calibri" w:hAnsi="Times New Roman" w:cs="Times New Roman"/>
              <w:sz w:val="24"/>
              <w:szCs w:val="24"/>
            </w:rPr>
            <w:t>357</w:t>
          </w:r>
          <w:r w:rsidRPr="00F623A7" w:rsidR="00C22399">
            <w:rPr>
              <w:rFonts w:ascii="Times New Roman" w:eastAsia="Calibri" w:hAnsi="Times New Roman" w:cs="Times New Roman"/>
              <w:sz w:val="24"/>
              <w:szCs w:val="24"/>
            </w:rPr>
            <w:t>,000,000</w:t>
          </w:r>
        </w:sdtContent>
      </w:sdt>
    </w:p>
    <w:p w:rsidR="00497523" w:rsidP="00411176" w14:paraId="5186AAD5" w14:textId="13C7892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USDA expects to issue individual awards in the amount of $20 million to $200 million, which must </w:t>
      </w:r>
      <w:r w:rsidR="00922611">
        <w:rPr>
          <w:rFonts w:ascii="Times New Roman" w:eastAsia="Calibri" w:hAnsi="Times New Roman" w:cs="Times New Roman"/>
          <w:sz w:val="24"/>
          <w:szCs w:val="24"/>
        </w:rPr>
        <w:t>include</w:t>
      </w:r>
      <w:r w:rsidRPr="0B039F07" w:rsidR="7C856F83">
        <w:rPr>
          <w:rFonts w:ascii="Times New Roman" w:eastAsia="Calibri" w:hAnsi="Times New Roman" w:cs="Times New Roman"/>
          <w:sz w:val="24"/>
          <w:szCs w:val="24"/>
        </w:rPr>
        <w:t xml:space="preserve"> commodity, freight</w:t>
      </w:r>
      <w:r w:rsidRPr="0B039F07" w:rsidR="64CC454C">
        <w:rPr>
          <w:rFonts w:ascii="Times New Roman" w:eastAsia="Calibri" w:hAnsi="Times New Roman" w:cs="Times New Roman"/>
          <w:sz w:val="24"/>
          <w:szCs w:val="24"/>
        </w:rPr>
        <w:t>,</w:t>
      </w:r>
      <w:r w:rsidRPr="0B039F07" w:rsidR="7C856F83">
        <w:rPr>
          <w:rFonts w:ascii="Times New Roman" w:eastAsia="Calibri" w:hAnsi="Times New Roman" w:cs="Times New Roman"/>
          <w:sz w:val="24"/>
          <w:szCs w:val="24"/>
        </w:rPr>
        <w:t xml:space="preserve"> and </w:t>
      </w:r>
      <w:r w:rsidRPr="0B039F07" w:rsidR="7A442EEA">
        <w:rPr>
          <w:rFonts w:ascii="Times New Roman" w:eastAsia="Calibri" w:hAnsi="Times New Roman" w:cs="Times New Roman"/>
          <w:sz w:val="24"/>
          <w:szCs w:val="24"/>
        </w:rPr>
        <w:t>pr</w:t>
      </w:r>
      <w:r w:rsidRPr="0B039F07" w:rsidR="0C292BD6">
        <w:rPr>
          <w:rFonts w:ascii="Times New Roman" w:eastAsia="Calibri" w:hAnsi="Times New Roman" w:cs="Times New Roman"/>
          <w:sz w:val="24"/>
          <w:szCs w:val="24"/>
        </w:rPr>
        <w:t>oject</w:t>
      </w:r>
      <w:r w:rsidRPr="0B039F07" w:rsidR="7A442EEA">
        <w:rPr>
          <w:rFonts w:ascii="Times New Roman" w:eastAsia="Calibri" w:hAnsi="Times New Roman" w:cs="Times New Roman"/>
          <w:sz w:val="24"/>
          <w:szCs w:val="24"/>
        </w:rPr>
        <w:t xml:space="preserve"> operation </w:t>
      </w:r>
      <w:r w:rsidRPr="0B039F07" w:rsidR="7C856F83">
        <w:rPr>
          <w:rFonts w:ascii="Times New Roman" w:eastAsia="Calibri" w:hAnsi="Times New Roman" w:cs="Times New Roman"/>
          <w:sz w:val="24"/>
          <w:szCs w:val="24"/>
        </w:rPr>
        <w:t xml:space="preserve">costs.  </w:t>
      </w:r>
    </w:p>
    <w:p w:rsidR="00497523" w:rsidRPr="00497523" w:rsidP="00497523" w14:paraId="73F81D4A" w14:textId="77777777">
      <w:pPr>
        <w:spacing w:after="0" w:line="240" w:lineRule="auto"/>
        <w:ind w:left="720"/>
        <w:rPr>
          <w:rFonts w:ascii="Times New Roman" w:eastAsia="Calibri" w:hAnsi="Times New Roman" w:cs="Times New Roman"/>
          <w:sz w:val="24"/>
          <w:szCs w:val="24"/>
        </w:rPr>
      </w:pPr>
    </w:p>
    <w:p w:rsidR="00497523" w:rsidP="001143EE" w14:paraId="0B59361A" w14:textId="68E56985">
      <w:pPr>
        <w:spacing w:after="0" w:line="240" w:lineRule="auto"/>
        <w:rPr>
          <w:rFonts w:ascii="Times New Roman" w:hAnsi="Times New Roman" w:cs="Times New Roman"/>
          <w:sz w:val="24"/>
          <w:szCs w:val="24"/>
        </w:rPr>
      </w:pPr>
      <w:r w:rsidRPr="002C2B7B">
        <w:rPr>
          <w:rFonts w:ascii="Times New Roman" w:hAnsi="Times New Roman" w:cs="Times New Roman"/>
          <w:sz w:val="24"/>
          <w:szCs w:val="24"/>
          <w:u w:val="single"/>
        </w:rPr>
        <w:t>Anticipated Number of Awards:</w:t>
      </w:r>
      <w:r>
        <w:tab/>
      </w:r>
      <w:r>
        <w:tab/>
      </w:r>
      <w:sdt>
        <w:sdtPr>
          <w:rPr>
            <w:rFonts w:ascii="Times New Roman" w:hAnsi="Times New Roman" w:cs="Times New Roman"/>
            <w:sz w:val="24"/>
            <w:szCs w:val="24"/>
          </w:rPr>
          <w:alias w:val="Anticipated Number of Awards"/>
          <w:tag w:val="Anticipated Number of Awards"/>
          <w:id w:val="-1290579762"/>
          <w:placeholder>
            <w:docPart w:val="7A1D6AF36D324DC38565AF534E9C47AF"/>
          </w:placeholder>
          <w:text/>
        </w:sdtPr>
        <w:sdtContent>
          <w:r w:rsidR="009F092F">
            <w:rPr>
              <w:rFonts w:ascii="Times New Roman" w:hAnsi="Times New Roman" w:cs="Times New Roman"/>
              <w:sz w:val="24"/>
              <w:szCs w:val="24"/>
            </w:rPr>
            <w:t>7-14</w:t>
          </w:r>
        </w:sdtContent>
      </w:sdt>
    </w:p>
    <w:p w:rsidR="00497523" w:rsidP="001143EE" w14:paraId="32D5D26D" w14:textId="507CB83A">
      <w:pPr>
        <w:pStyle w:val="NoSpacing"/>
        <w:rPr>
          <w:rFonts w:ascii="Times New Roman" w:hAnsi="Times New Roman" w:cs="Times New Roman"/>
          <w:sz w:val="24"/>
          <w:szCs w:val="24"/>
        </w:rPr>
      </w:pPr>
      <w:r w:rsidRPr="00F0270A">
        <w:rPr>
          <w:rFonts w:ascii="Times New Roman" w:hAnsi="Times New Roman" w:cs="Times New Roman"/>
          <w:sz w:val="24"/>
          <w:szCs w:val="24"/>
        </w:rPr>
        <w:t>USDA/FAS reserves the right to make additional awards under this opportunity</w:t>
      </w:r>
      <w:r>
        <w:rPr>
          <w:rFonts w:ascii="Times New Roman" w:hAnsi="Times New Roman" w:cs="Times New Roman"/>
          <w:sz w:val="24"/>
          <w:szCs w:val="24"/>
        </w:rPr>
        <w:t xml:space="preserve"> i</w:t>
      </w:r>
      <w:r w:rsidRPr="002C7081">
        <w:rPr>
          <w:rFonts w:ascii="Times New Roman" w:hAnsi="Times New Roman" w:cs="Times New Roman"/>
          <w:sz w:val="24"/>
          <w:szCs w:val="24"/>
        </w:rPr>
        <w:t>f additional funding becomes available after the original selections are made</w:t>
      </w:r>
      <w:r>
        <w:rPr>
          <w:rFonts w:ascii="Times New Roman" w:hAnsi="Times New Roman" w:cs="Times New Roman"/>
          <w:sz w:val="24"/>
          <w:szCs w:val="24"/>
        </w:rPr>
        <w:t xml:space="preserve">, </w:t>
      </w:r>
      <w:r w:rsidRPr="00F0270A">
        <w:rPr>
          <w:rFonts w:ascii="Times New Roman" w:hAnsi="Times New Roman" w:cs="Times New Roman"/>
          <w:sz w:val="24"/>
          <w:szCs w:val="24"/>
        </w:rPr>
        <w:t>consistent with agency policy and guidance</w:t>
      </w:r>
      <w:r w:rsidRPr="002C7081">
        <w:rPr>
          <w:rFonts w:ascii="Times New Roman" w:hAnsi="Times New Roman" w:cs="Times New Roman"/>
          <w:sz w:val="24"/>
          <w:szCs w:val="24"/>
        </w:rPr>
        <w:t xml:space="preserve">. Any additional selections for awards will be made no later than </w:t>
      </w:r>
      <w:r w:rsidR="00F854FE">
        <w:rPr>
          <w:rFonts w:ascii="Times New Roman" w:hAnsi="Times New Roman" w:cs="Times New Roman"/>
          <w:sz w:val="24"/>
          <w:szCs w:val="24"/>
        </w:rPr>
        <w:t>six</w:t>
      </w:r>
      <w:r w:rsidRPr="002C7081">
        <w:rPr>
          <w:rFonts w:ascii="Times New Roman" w:hAnsi="Times New Roman" w:cs="Times New Roman"/>
          <w:sz w:val="24"/>
          <w:szCs w:val="24"/>
        </w:rPr>
        <w:t xml:space="preserve"> months after the original selection decisions.</w:t>
      </w:r>
    </w:p>
    <w:p w:rsidR="008B18BA" w:rsidRPr="008B18BA" w:rsidP="008B18BA" w14:paraId="0E4F3892" w14:textId="77777777">
      <w:pPr>
        <w:pStyle w:val="NoSpacing"/>
        <w:rPr>
          <w:rFonts w:ascii="Times New Roman" w:hAnsi="Times New Roman" w:cs="Times New Roman"/>
          <w:sz w:val="24"/>
          <w:szCs w:val="24"/>
        </w:rPr>
      </w:pPr>
    </w:p>
    <w:p w:rsidR="00E24AF9" w:rsidRPr="00F1437D" w:rsidP="000B4247" w14:paraId="5D3D8429" w14:textId="209EDC84">
      <w:pPr>
        <w:tabs>
          <w:tab w:val="left" w:pos="1870"/>
        </w:tabs>
        <w:spacing w:after="0" w:line="240" w:lineRule="auto"/>
        <w:outlineLvl w:val="1"/>
        <w:rPr>
          <w:rFonts w:ascii="Times New Roman" w:eastAsia="Calibri" w:hAnsi="Times New Roman" w:cs="Times New Roman"/>
          <w:b/>
          <w:bCs/>
          <w:sz w:val="24"/>
          <w:szCs w:val="24"/>
        </w:rPr>
      </w:pPr>
      <w:bookmarkStart w:id="29" w:name="_Toc224642012"/>
      <w:bookmarkStart w:id="30" w:name="_Toc224642605"/>
      <w:bookmarkStart w:id="31" w:name="_Toc224658145"/>
      <w:r w:rsidRPr="00C629F2">
        <w:rPr>
          <w:rFonts w:ascii="Times New Roman" w:eastAsia="Calibri" w:hAnsi="Times New Roman" w:cs="Times New Roman"/>
          <w:b/>
          <w:bCs/>
          <w:sz w:val="24"/>
          <w:szCs w:val="24"/>
        </w:rPr>
        <w:t>1.8 Key Dates</w:t>
      </w:r>
      <w:bookmarkEnd w:id="29"/>
      <w:bookmarkEnd w:id="30"/>
      <w:bookmarkEnd w:id="31"/>
      <w:r w:rsidR="000B4247">
        <w:tab/>
      </w:r>
    </w:p>
    <w:p w:rsidR="00FF3D3A" w:rsidP="00D36008" w14:paraId="7CE25FF8" w14:textId="5ADCC668">
      <w:pPr>
        <w:pStyle w:val="ClearNormal"/>
      </w:pPr>
      <w:r w:rsidRPr="00891C31">
        <w:t>Deadline for Question Submission:</w:t>
      </w:r>
      <w:r w:rsidR="00EC27EE">
        <w:rPr>
          <w:u w:val="single"/>
        </w:rPr>
        <w:t xml:space="preserve"> </w:t>
      </w:r>
      <w:r w:rsidRPr="00C302D7" w:rsidR="00EC27EE">
        <w:rPr>
          <w:highlight w:val="yellow"/>
        </w:rPr>
        <w:t>XX:XX:XX</w:t>
      </w:r>
      <w:r>
        <w:tab/>
      </w:r>
    </w:p>
    <w:p w:rsidR="00FF3D3A" w:rsidP="00D36008" w14:paraId="6B16D4E3" w14:textId="77777777">
      <w:pPr>
        <w:pStyle w:val="ClearNormal"/>
        <w:rPr>
          <w:rFonts w:eastAsia="Calibri"/>
          <w:b/>
        </w:rPr>
      </w:pPr>
    </w:p>
    <w:p w:rsidR="00286E3E" w:rsidP="00D36008" w14:paraId="24CE7B8A" w14:textId="19610FCA">
      <w:pPr>
        <w:pStyle w:val="ClearNormal"/>
        <w:rPr>
          <w:u w:val="single"/>
        </w:rPr>
      </w:pPr>
      <w:r w:rsidRPr="0B039F07">
        <w:t>Application Submission Deadline:</w:t>
      </w:r>
      <w:r w:rsidRPr="0B039F07" w:rsidR="72118366">
        <w:t xml:space="preserve"> </w:t>
      </w:r>
      <w:r w:rsidRPr="00C302D7" w:rsidR="72118366">
        <w:rPr>
          <w:highlight w:val="yellow"/>
        </w:rPr>
        <w:t>XX:XX:XX</w:t>
      </w:r>
    </w:p>
    <w:p w:rsidR="00C20BCC" w:rsidP="000B4247" w14:paraId="59BB30F5" w14:textId="77777777">
      <w:pPr>
        <w:tabs>
          <w:tab w:val="left" w:pos="1870"/>
        </w:tabs>
        <w:spacing w:after="0" w:line="240" w:lineRule="auto"/>
        <w:outlineLvl w:val="1"/>
        <w:rPr>
          <w:rFonts w:ascii="Times New Roman" w:eastAsia="Calibri" w:hAnsi="Times New Roman" w:cs="Times New Roman"/>
          <w:b/>
          <w:bCs/>
          <w:sz w:val="24"/>
          <w:szCs w:val="24"/>
        </w:rPr>
      </w:pPr>
    </w:p>
    <w:p w:rsidR="00156DE4" w:rsidP="000B4247" w14:paraId="57DB0271" w14:textId="77777777">
      <w:pPr>
        <w:tabs>
          <w:tab w:val="left" w:pos="1870"/>
        </w:tabs>
        <w:spacing w:after="0" w:line="240" w:lineRule="auto"/>
        <w:outlineLvl w:val="1"/>
        <w:rPr>
          <w:rFonts w:ascii="Times New Roman" w:eastAsia="Calibri" w:hAnsi="Times New Roman" w:cs="Times New Roman"/>
          <w:sz w:val="24"/>
          <w:szCs w:val="24"/>
        </w:rPr>
      </w:pPr>
      <w:bookmarkStart w:id="32" w:name="_Toc224658146"/>
      <w:bookmarkStart w:id="33" w:name="_Toc224642013"/>
      <w:bookmarkStart w:id="34" w:name="_Toc224642606"/>
      <w:r>
        <w:rPr>
          <w:rFonts w:ascii="Times New Roman" w:eastAsia="Calibri" w:hAnsi="Times New Roman" w:cs="Times New Roman"/>
          <w:b/>
          <w:bCs/>
          <w:sz w:val="24"/>
          <w:szCs w:val="24"/>
        </w:rPr>
        <w:t>1.9 Estimated Period of Performance:</w:t>
      </w:r>
      <w:bookmarkEnd w:id="32"/>
      <w:r w:rsidRPr="003146F6">
        <w:rPr>
          <w:rFonts w:ascii="Times New Roman" w:eastAsia="Calibri" w:hAnsi="Times New Roman" w:cs="Times New Roman"/>
          <w:sz w:val="24"/>
          <w:szCs w:val="24"/>
        </w:rPr>
        <w:t xml:space="preserve"> </w:t>
      </w:r>
    </w:p>
    <w:p w:rsidR="00056B4E" w:rsidRPr="00C629F2" w:rsidP="00156DE4" w14:paraId="637CDE7A" w14:textId="2728809E">
      <w:pPr>
        <w:pStyle w:val="ClearNormal"/>
        <w:spacing w:before="0" w:after="0"/>
        <w:ind w:right="144"/>
        <w:rPr>
          <w:rFonts w:eastAsia="Calibri"/>
          <w:b/>
          <w:bCs w:val="0"/>
        </w:rPr>
      </w:pPr>
      <w:r w:rsidRPr="00156DE4">
        <w:rPr>
          <w:rStyle w:val="ClearNormalChar"/>
          <w:rFonts w:eastAsia="Calibri"/>
        </w:rPr>
        <w:t xml:space="preserve">18 to 24 </w:t>
      </w:r>
      <w:r w:rsidRPr="003146F6" w:rsidR="003146F6">
        <w:rPr>
          <w:rFonts w:eastAsia="Calibri"/>
        </w:rPr>
        <w:t>months</w:t>
      </w:r>
      <w:bookmarkEnd w:id="33"/>
      <w:bookmarkEnd w:id="34"/>
    </w:p>
    <w:p w:rsidR="003146F6" w:rsidP="000B4247" w14:paraId="64D93F28" w14:textId="77777777">
      <w:pPr>
        <w:spacing w:after="0" w:line="240" w:lineRule="auto"/>
        <w:outlineLvl w:val="1"/>
        <w:rPr>
          <w:rFonts w:ascii="Times New Roman" w:eastAsia="Calibri" w:hAnsi="Times New Roman" w:cs="Times New Roman"/>
          <w:b/>
          <w:bCs/>
          <w:sz w:val="24"/>
          <w:szCs w:val="24"/>
        </w:rPr>
      </w:pPr>
    </w:p>
    <w:p w:rsidR="000B4247" w:rsidRPr="000B4247" w:rsidP="000B4247" w14:paraId="74ACB9C8" w14:textId="6AE315C8">
      <w:pPr>
        <w:spacing w:after="0" w:line="240" w:lineRule="auto"/>
        <w:outlineLvl w:val="1"/>
        <w:rPr>
          <w:rFonts w:ascii="Times New Roman" w:eastAsia="Calibri" w:hAnsi="Times New Roman" w:cs="Times New Roman"/>
          <w:b/>
          <w:bCs/>
          <w:sz w:val="24"/>
          <w:szCs w:val="24"/>
        </w:rPr>
      </w:pPr>
      <w:bookmarkStart w:id="35" w:name="_Toc224642014"/>
      <w:bookmarkStart w:id="36" w:name="_Toc224642607"/>
      <w:bookmarkStart w:id="37" w:name="_Toc224658147"/>
      <w:bookmarkStart w:id="38" w:name="Section2"/>
      <w:r>
        <w:rPr>
          <w:rFonts w:ascii="Times New Roman" w:eastAsia="Calibri" w:hAnsi="Times New Roman" w:cs="Times New Roman"/>
          <w:b/>
          <w:bCs/>
          <w:sz w:val="24"/>
          <w:szCs w:val="24"/>
        </w:rPr>
        <w:t>2.0</w:t>
      </w:r>
      <w:r w:rsidRPr="000B4247">
        <w:rPr>
          <w:rFonts w:ascii="Times New Roman" w:eastAsia="Calibri" w:hAnsi="Times New Roman" w:cs="Times New Roman"/>
          <w:b/>
          <w:bCs/>
          <w:sz w:val="24"/>
          <w:szCs w:val="24"/>
        </w:rPr>
        <w:t xml:space="preserve"> Agency Contact Information</w:t>
      </w:r>
      <w:bookmarkEnd w:id="35"/>
      <w:bookmarkEnd w:id="36"/>
      <w:bookmarkEnd w:id="37"/>
    </w:p>
    <w:bookmarkEnd w:id="38"/>
    <w:p w:rsidR="00894D05" w:rsidP="00894D05" w14:paraId="3A101D68" w14:textId="77777777">
      <w:pPr>
        <w:pStyle w:val="NoSpacing"/>
        <w:rPr>
          <w:rFonts w:ascii="Times New Roman" w:hAnsi="Times New Roman" w:cs="Times New Roman"/>
          <w:sz w:val="24"/>
          <w:szCs w:val="24"/>
        </w:rPr>
      </w:pPr>
      <w:r>
        <w:rPr>
          <w:rFonts w:ascii="Times New Roman" w:hAnsi="Times New Roman" w:cs="Times New Roman"/>
          <w:sz w:val="24"/>
          <w:szCs w:val="24"/>
        </w:rPr>
        <w:t>For all inquiries, contact:</w:t>
      </w:r>
    </w:p>
    <w:p w:rsidR="00894D05" w:rsidP="00894D05" w14:paraId="1744F1A8" w14:textId="09E128A4">
      <w:pPr>
        <w:pStyle w:val="NoSpacing"/>
        <w:rPr>
          <w:rFonts w:ascii="Times New Roman" w:hAnsi="Times New Roman" w:cs="Times New Roman"/>
          <w:sz w:val="24"/>
          <w:szCs w:val="24"/>
        </w:rPr>
      </w:pPr>
      <w:r>
        <w:rPr>
          <w:rFonts w:ascii="Times New Roman" w:hAnsi="Times New Roman" w:cs="Times New Roman"/>
          <w:sz w:val="24"/>
          <w:szCs w:val="24"/>
        </w:rPr>
        <w:tab/>
        <w:t xml:space="preserve">Name: </w:t>
      </w:r>
      <w:sdt>
        <w:sdtPr>
          <w:rPr>
            <w:rFonts w:ascii="Times New Roman" w:hAnsi="Times New Roman" w:cs="Times New Roman"/>
            <w:sz w:val="24"/>
            <w:szCs w:val="24"/>
          </w:rPr>
          <w:id w:val="-2038876048"/>
          <w:placeholder>
            <w:docPart w:val="BE744E653B394576BF98115CC4E93ADA"/>
          </w:placeholder>
          <w:text/>
        </w:sdtPr>
        <w:sdtContent>
          <w:r w:rsidR="00E97635">
            <w:rPr>
              <w:rFonts w:ascii="Times New Roman" w:hAnsi="Times New Roman" w:cs="Times New Roman"/>
              <w:sz w:val="24"/>
              <w:szCs w:val="24"/>
            </w:rPr>
            <w:t>Food for Peace Director</w:t>
          </w:r>
        </w:sdtContent>
      </w:sdt>
    </w:p>
    <w:p w:rsidR="00894D05" w:rsidP="00894D05" w14:paraId="4AF76976" w14:textId="0BCF4551">
      <w:pPr>
        <w:pStyle w:val="NoSpacing"/>
        <w:rPr>
          <w:rFonts w:ascii="Times New Roman" w:hAnsi="Times New Roman" w:cs="Times New Roman"/>
          <w:sz w:val="24"/>
          <w:szCs w:val="24"/>
        </w:rPr>
      </w:pPr>
      <w:r>
        <w:rPr>
          <w:rFonts w:ascii="Times New Roman" w:hAnsi="Times New Roman" w:cs="Times New Roman"/>
          <w:sz w:val="24"/>
          <w:szCs w:val="24"/>
        </w:rPr>
        <w:tab/>
        <w:t xml:space="preserve">Email Address: </w:t>
      </w:r>
      <w:sdt>
        <w:sdtPr>
          <w:rPr>
            <w:rFonts w:ascii="Times New Roman" w:hAnsi="Times New Roman" w:cs="Times New Roman"/>
            <w:sz w:val="24"/>
            <w:szCs w:val="24"/>
          </w:rPr>
          <w:id w:val="1101220631"/>
          <w:placeholder>
            <w:docPart w:val="58B1922B92184FB298AE2F28C9D7FE65"/>
          </w:placeholder>
          <w:text/>
        </w:sdtPr>
        <w:sdtContent>
          <w:r w:rsidR="0017221F">
            <w:rPr>
              <w:rFonts w:ascii="Times New Roman" w:hAnsi="Times New Roman" w:cs="Times New Roman"/>
              <w:sz w:val="24"/>
              <w:szCs w:val="24"/>
            </w:rPr>
            <w:t>food</w:t>
          </w:r>
          <w:r w:rsidR="009279DA">
            <w:rPr>
              <w:rFonts w:ascii="Times New Roman" w:hAnsi="Times New Roman" w:cs="Times New Roman"/>
              <w:sz w:val="24"/>
              <w:szCs w:val="24"/>
            </w:rPr>
            <w:t>forpeace@usda.gov</w:t>
          </w:r>
        </w:sdtContent>
      </w:sdt>
    </w:p>
    <w:p w:rsidR="005B3568" w:rsidP="00894D05" w14:paraId="0B5CDCC2" w14:textId="0ACD534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Subject for Emails: Food for </w:t>
      </w:r>
      <w:r w:rsidR="004334A3">
        <w:rPr>
          <w:rFonts w:ascii="Times New Roman" w:hAnsi="Times New Roman" w:cs="Times New Roman"/>
          <w:sz w:val="24"/>
          <w:szCs w:val="24"/>
        </w:rPr>
        <w:t>Peace</w:t>
      </w:r>
      <w:r>
        <w:rPr>
          <w:rFonts w:ascii="Times New Roman" w:hAnsi="Times New Roman" w:cs="Times New Roman"/>
          <w:sz w:val="24"/>
          <w:szCs w:val="24"/>
        </w:rPr>
        <w:t xml:space="preserve"> </w:t>
      </w:r>
    </w:p>
    <w:p w:rsidR="00AF4DF8" w:rsidP="00894D05" w14:paraId="63982E25" w14:textId="77777777">
      <w:pPr>
        <w:rPr>
          <w:rFonts w:ascii="Times New Roman" w:hAnsi="Times New Roman" w:cs="Times New Roman"/>
          <w:sz w:val="24"/>
          <w:szCs w:val="24"/>
        </w:rPr>
      </w:pPr>
    </w:p>
    <w:p w:rsidR="00AF4DF8" w:rsidRPr="00AF4DF8" w:rsidP="00EC3C82" w14:paraId="7112BD59" w14:textId="1E0393C3">
      <w:pPr>
        <w:pStyle w:val="ListParagraph"/>
        <w:numPr>
          <w:ilvl w:val="0"/>
          <w:numId w:val="1"/>
        </w:numPr>
        <w:spacing w:after="0" w:line="240" w:lineRule="auto"/>
        <w:ind w:left="360"/>
        <w:outlineLvl w:val="0"/>
        <w:rPr>
          <w:rFonts w:ascii="Times New Roman" w:eastAsia="Calibri" w:hAnsi="Times New Roman" w:cs="Times New Roman"/>
          <w:b/>
          <w:bCs/>
          <w:sz w:val="32"/>
          <w:szCs w:val="32"/>
          <w:u w:val="single"/>
        </w:rPr>
      </w:pPr>
      <w:bookmarkStart w:id="39" w:name="_Toc177018440"/>
      <w:bookmarkStart w:id="40" w:name="_Toc224642015"/>
      <w:bookmarkStart w:id="41" w:name="_Toc224642608"/>
      <w:bookmarkStart w:id="42" w:name="_Toc224642908"/>
      <w:bookmarkStart w:id="43" w:name="_Toc224658148"/>
      <w:r w:rsidRPr="00AF4DF8">
        <w:rPr>
          <w:rFonts w:ascii="Times New Roman" w:eastAsia="Calibri" w:hAnsi="Times New Roman" w:cs="Times New Roman"/>
          <w:b/>
          <w:bCs/>
          <w:sz w:val="32"/>
          <w:szCs w:val="32"/>
          <w:u w:val="single"/>
        </w:rPr>
        <w:t>Eligibility</w:t>
      </w:r>
      <w:bookmarkEnd w:id="39"/>
      <w:bookmarkEnd w:id="40"/>
      <w:bookmarkEnd w:id="41"/>
      <w:bookmarkEnd w:id="42"/>
      <w:bookmarkEnd w:id="43"/>
    </w:p>
    <w:p w:rsidR="00AF4DF8" w:rsidP="00894D05" w14:paraId="0B785C59" w14:textId="77777777"/>
    <w:p w:rsidR="00735F8A" w:rsidRPr="00735F8A" w:rsidP="00735F8A" w14:paraId="7F44A49B" w14:textId="6E6535D7">
      <w:pPr>
        <w:spacing w:after="0" w:line="240" w:lineRule="auto"/>
        <w:outlineLvl w:val="1"/>
        <w:rPr>
          <w:rFonts w:ascii="Times New Roman" w:eastAsia="Calibri" w:hAnsi="Times New Roman" w:cs="Times New Roman"/>
          <w:b/>
          <w:bCs/>
          <w:sz w:val="24"/>
          <w:szCs w:val="24"/>
        </w:rPr>
      </w:pPr>
      <w:bookmarkStart w:id="44" w:name="_Toc224642016"/>
      <w:bookmarkStart w:id="45" w:name="_Toc224642609"/>
      <w:bookmarkStart w:id="46" w:name="_Toc224658149"/>
      <w:r w:rsidRPr="00735F8A">
        <w:rPr>
          <w:rFonts w:ascii="Times New Roman" w:eastAsia="Calibri" w:hAnsi="Times New Roman" w:cs="Times New Roman"/>
          <w:b/>
          <w:bCs/>
          <w:sz w:val="24"/>
          <w:szCs w:val="24"/>
        </w:rPr>
        <w:t>2.1 Eligible Applicants</w:t>
      </w:r>
      <w:bookmarkEnd w:id="44"/>
      <w:bookmarkEnd w:id="45"/>
      <w:bookmarkEnd w:id="46"/>
      <w:r w:rsidRPr="5F367492" w:rsidR="28CAB49C">
        <w:rPr>
          <w:rFonts w:ascii="Times New Roman" w:eastAsia="Calibri" w:hAnsi="Times New Roman" w:cs="Times New Roman"/>
          <w:b/>
          <w:bCs/>
          <w:sz w:val="24"/>
          <w:szCs w:val="24"/>
        </w:rPr>
        <w:t xml:space="preserve"> </w:t>
      </w:r>
    </w:p>
    <w:p w:rsidR="0036468A" w:rsidRPr="0036468A" w:rsidP="0036468A" w14:paraId="6B11003C" w14:textId="3F479E88">
      <w:pPr>
        <w:rPr>
          <w:rFonts w:ascii="Times New Roman" w:hAnsi="Times New Roman" w:cs="Times New Roman"/>
          <w:sz w:val="24"/>
          <w:szCs w:val="24"/>
        </w:rPr>
      </w:pPr>
      <w:r w:rsidRPr="0036468A">
        <w:rPr>
          <w:rFonts w:ascii="Times New Roman" w:hAnsi="Times New Roman" w:cs="Times New Roman"/>
          <w:sz w:val="24"/>
          <w:szCs w:val="24"/>
        </w:rPr>
        <w:t xml:space="preserve">In accordance with the </w:t>
      </w:r>
      <w:r w:rsidR="006B7339">
        <w:rPr>
          <w:rFonts w:ascii="Times New Roman" w:hAnsi="Times New Roman" w:cs="Times New Roman"/>
          <w:sz w:val="24"/>
          <w:szCs w:val="24"/>
        </w:rPr>
        <w:t xml:space="preserve">Food for Peace </w:t>
      </w:r>
      <w:r w:rsidRPr="0036468A">
        <w:rPr>
          <w:rFonts w:ascii="Times New Roman" w:hAnsi="Times New Roman" w:cs="Times New Roman"/>
          <w:sz w:val="24"/>
          <w:szCs w:val="24"/>
        </w:rPr>
        <w:t>authorizing legislation</w:t>
      </w:r>
      <w:r w:rsidRPr="007C478D">
        <w:rPr>
          <w:rFonts w:ascii="Times New Roman" w:hAnsi="Times New Roman" w:cs="Times New Roman"/>
          <w:sz w:val="24"/>
          <w:szCs w:val="24"/>
        </w:rPr>
        <w:t xml:space="preserve">, </w:t>
      </w:r>
      <w:hyperlink r:id="rId10" w:history="1">
        <w:r w:rsidRPr="00D934B1" w:rsidR="00665F61">
          <w:rPr>
            <w:rStyle w:val="Hyperlink"/>
            <w:rFonts w:ascii="Times New Roman" w:hAnsi="Times New Roman" w:cs="Times New Roman"/>
            <w:sz w:val="24"/>
            <w:szCs w:val="24"/>
          </w:rPr>
          <w:t>7 U.S.C.</w:t>
        </w:r>
        <w:r w:rsidRPr="00D934B1" w:rsidR="00A27216">
          <w:rPr>
            <w:rStyle w:val="Hyperlink"/>
            <w:rFonts w:ascii="Times New Roman" w:hAnsi="Times New Roman" w:cs="Times New Roman"/>
            <w:sz w:val="24"/>
            <w:szCs w:val="24"/>
          </w:rPr>
          <w:t xml:space="preserve"> §</w:t>
        </w:r>
        <w:r w:rsidRPr="00D934B1" w:rsidR="00665F61">
          <w:rPr>
            <w:rStyle w:val="Hyperlink"/>
            <w:rFonts w:ascii="Times New Roman" w:hAnsi="Times New Roman" w:cs="Times New Roman"/>
            <w:sz w:val="24"/>
            <w:szCs w:val="24"/>
          </w:rPr>
          <w:t xml:space="preserve"> 1722</w:t>
        </w:r>
        <w:r w:rsidRPr="00D934B1" w:rsidR="00703C95">
          <w:rPr>
            <w:rStyle w:val="Hyperlink"/>
            <w:rFonts w:ascii="Times New Roman" w:hAnsi="Times New Roman" w:cs="Times New Roman"/>
            <w:sz w:val="24"/>
            <w:szCs w:val="24"/>
          </w:rPr>
          <w:t>(</w:t>
        </w:r>
        <w:r w:rsidRPr="00D934B1" w:rsidR="008868C7">
          <w:rPr>
            <w:rStyle w:val="Hyperlink"/>
            <w:rFonts w:ascii="Times New Roman" w:hAnsi="Times New Roman" w:cs="Times New Roman"/>
            <w:sz w:val="24"/>
            <w:szCs w:val="24"/>
          </w:rPr>
          <w:t>a</w:t>
        </w:r>
        <w:r w:rsidRPr="00D934B1" w:rsidR="00703C95">
          <w:rPr>
            <w:rStyle w:val="Hyperlink"/>
            <w:rFonts w:ascii="Times New Roman" w:hAnsi="Times New Roman" w:cs="Times New Roman"/>
            <w:sz w:val="24"/>
            <w:szCs w:val="24"/>
          </w:rPr>
          <w:t>)</w:t>
        </w:r>
        <w:r w:rsidRPr="00D934B1" w:rsidR="000F648A">
          <w:rPr>
            <w:rStyle w:val="Hyperlink"/>
            <w:rFonts w:ascii="Times New Roman" w:hAnsi="Times New Roman" w:cs="Times New Roman"/>
            <w:sz w:val="24"/>
            <w:szCs w:val="24"/>
          </w:rPr>
          <w:t>,</w:t>
        </w:r>
      </w:hyperlink>
      <w:r w:rsidR="000F648A">
        <w:rPr>
          <w:rFonts w:ascii="Times New Roman" w:hAnsi="Times New Roman" w:cs="Times New Roman"/>
          <w:sz w:val="24"/>
          <w:szCs w:val="24"/>
        </w:rPr>
        <w:t xml:space="preserve"> public or private </w:t>
      </w:r>
      <w:r w:rsidR="006D6169">
        <w:rPr>
          <w:rFonts w:ascii="Times New Roman" w:hAnsi="Times New Roman" w:cs="Times New Roman"/>
          <w:sz w:val="24"/>
          <w:szCs w:val="24"/>
        </w:rPr>
        <w:t>organizations</w:t>
      </w:r>
      <w:r w:rsidR="000F648A">
        <w:rPr>
          <w:rFonts w:ascii="Times New Roman" w:hAnsi="Times New Roman" w:cs="Times New Roman"/>
          <w:sz w:val="24"/>
          <w:szCs w:val="24"/>
        </w:rPr>
        <w:t xml:space="preserve">, including intergovernmental organizations and other </w:t>
      </w:r>
      <w:r w:rsidR="001C3E9D">
        <w:rPr>
          <w:rFonts w:ascii="Times New Roman" w:hAnsi="Times New Roman" w:cs="Times New Roman"/>
          <w:sz w:val="24"/>
          <w:szCs w:val="24"/>
        </w:rPr>
        <w:t>multilateral organizations</w:t>
      </w:r>
      <w:r w:rsidR="007C478D">
        <w:rPr>
          <w:rFonts w:ascii="Times New Roman" w:hAnsi="Times New Roman" w:cs="Times New Roman"/>
          <w:sz w:val="24"/>
          <w:szCs w:val="24"/>
        </w:rPr>
        <w:t xml:space="preserve">, </w:t>
      </w:r>
      <w:r w:rsidRPr="0036468A">
        <w:rPr>
          <w:rFonts w:ascii="Times New Roman" w:hAnsi="Times New Roman" w:cs="Times New Roman"/>
          <w:sz w:val="24"/>
          <w:szCs w:val="24"/>
        </w:rPr>
        <w:t>are eligible Applicants</w:t>
      </w:r>
      <w:r w:rsidR="001C3E9D">
        <w:rPr>
          <w:rFonts w:ascii="Times New Roman" w:hAnsi="Times New Roman" w:cs="Times New Roman"/>
          <w:sz w:val="24"/>
          <w:szCs w:val="24"/>
        </w:rPr>
        <w:t>.</w:t>
      </w:r>
    </w:p>
    <w:p w:rsidR="0009188C" w:rsidP="00453E1C" w14:paraId="58C7ABC3" w14:textId="77777777">
      <w:pPr>
        <w:pStyle w:val="paragraph"/>
        <w:spacing w:before="0" w:beforeAutospacing="0" w:after="0" w:afterAutospacing="0"/>
        <w:ind w:left="360"/>
        <w:textAlignment w:val="baseline"/>
        <w:rPr>
          <w:rStyle w:val="normaltextrun"/>
          <w:rFonts w:eastAsiaTheme="majorEastAsia"/>
        </w:rPr>
      </w:pPr>
    </w:p>
    <w:p w:rsidR="00316D17" w:rsidP="00C01F82" w14:paraId="668E39D1" w14:textId="7C1AD6AA">
      <w:pPr>
        <w:pStyle w:val="paragraph"/>
        <w:spacing w:before="0" w:beforeAutospacing="0" w:after="0" w:afterAutospacing="0"/>
        <w:textAlignment w:val="baseline"/>
      </w:pPr>
      <w:r w:rsidRPr="00453E1C">
        <w:rPr>
          <w:rStyle w:val="normaltextrun"/>
          <w:rFonts w:eastAsiaTheme="majorEastAsia"/>
        </w:rPr>
        <w:t xml:space="preserve">All Applicants must have an </w:t>
      </w:r>
      <w:r w:rsidRPr="00453E1C">
        <w:rPr>
          <w:rStyle w:val="normaltextrun"/>
          <w:rFonts w:eastAsiaTheme="majorEastAsia"/>
          <w:u w:val="single"/>
        </w:rPr>
        <w:t>active</w:t>
      </w:r>
      <w:r w:rsidRPr="00453E1C">
        <w:rPr>
          <w:rStyle w:val="normaltextrun"/>
          <w:rFonts w:eastAsiaTheme="majorEastAsia"/>
        </w:rPr>
        <w:t xml:space="preserve"> registration in the U.S. Government System for </w:t>
      </w:r>
      <w:r w:rsidRPr="00453E1C" w:rsidR="006101BE">
        <w:rPr>
          <w:rStyle w:val="normaltextrun"/>
          <w:rFonts w:eastAsiaTheme="majorEastAsia"/>
        </w:rPr>
        <w:t>Award Management</w:t>
      </w:r>
      <w:r w:rsidRPr="00453E1C">
        <w:rPr>
          <w:rStyle w:val="normaltextrun"/>
          <w:rFonts w:eastAsiaTheme="majorEastAsia"/>
        </w:rPr>
        <w:t xml:space="preserve"> (</w:t>
      </w:r>
      <w:hyperlink r:id="rId11">
        <w:r w:rsidRPr="00453E1C">
          <w:rPr>
            <w:rStyle w:val="normaltextrun"/>
            <w:rFonts w:eastAsiaTheme="majorEastAsia"/>
            <w:color w:val="0563C1"/>
            <w:u w:val="single"/>
          </w:rPr>
          <w:t>www.sam.gov</w:t>
        </w:r>
      </w:hyperlink>
      <w:r w:rsidRPr="00453E1C">
        <w:rPr>
          <w:rStyle w:val="normaltextrun"/>
          <w:rFonts w:eastAsiaTheme="majorEastAsia"/>
        </w:rPr>
        <w:t xml:space="preserve">) before the </w:t>
      </w:r>
      <w:r w:rsidRPr="5CD2D300">
        <w:rPr>
          <w:rStyle w:val="contentcontrolboundarysink"/>
        </w:rPr>
        <w:t>​</w:t>
      </w:r>
      <w:r w:rsidRPr="00453E1C">
        <w:rPr>
          <w:rStyle w:val="normaltextrun"/>
          <w:rFonts w:eastAsiaTheme="majorEastAsia"/>
        </w:rPr>
        <w:t>application submission deadline</w:t>
      </w:r>
      <w:r w:rsidRPr="00453E1C" w:rsidR="001B4C2A">
        <w:rPr>
          <w:rStyle w:val="normaltextrun"/>
          <w:rFonts w:eastAsiaTheme="majorEastAsia"/>
        </w:rPr>
        <w:t>. Applicant</w:t>
      </w:r>
      <w:r w:rsidR="000A41DF">
        <w:rPr>
          <w:rStyle w:val="normaltextrun"/>
          <w:rFonts w:eastAsiaTheme="majorEastAsia"/>
        </w:rPr>
        <w:t>s</w:t>
      </w:r>
      <w:r w:rsidRPr="00453E1C" w:rsidR="001B4C2A">
        <w:rPr>
          <w:rStyle w:val="normaltextrun"/>
          <w:rFonts w:eastAsiaTheme="majorEastAsia"/>
        </w:rPr>
        <w:t xml:space="preserve"> </w:t>
      </w:r>
      <w:r w:rsidRPr="00453E1C">
        <w:rPr>
          <w:rStyle w:val="normaltextrun"/>
          <w:rFonts w:eastAsiaTheme="majorEastAsia"/>
        </w:rPr>
        <w:t xml:space="preserve">with inactive, expired, pending, or excluded listings will be deemed ineligible. Requests for exceptions, waivers, or extensions will not be considered. </w:t>
      </w:r>
      <w:r>
        <w:t xml:space="preserve">More information about SAM.gov registration can be found in </w:t>
      </w:r>
      <w:hyperlink w:anchor="SAM">
        <w:r w:rsidRPr="52331314">
          <w:rPr>
            <w:rStyle w:val="Hyperlink"/>
          </w:rPr>
          <w:t>Section 9.3: SAM.gov Registration Instructions</w:t>
        </w:r>
      </w:hyperlink>
      <w:r>
        <w:t>.</w:t>
      </w:r>
      <w:r w:rsidR="00D934B1">
        <w:t xml:space="preserve"> If an award is made, SAM registration must be maintained throughout the life of the project. </w:t>
      </w:r>
    </w:p>
    <w:p w:rsidR="0009188C" w:rsidP="00C01F82" w14:paraId="531043FC" w14:textId="77777777">
      <w:pPr>
        <w:pStyle w:val="paragraph"/>
        <w:spacing w:before="0" w:beforeAutospacing="0" w:after="0" w:afterAutospacing="0"/>
        <w:textAlignment w:val="baseline"/>
      </w:pPr>
    </w:p>
    <w:p w:rsidR="00316D17" w:rsidRPr="00316D17" w:rsidP="00C01F82" w14:paraId="2AF6F131" w14:textId="02E3D4C5">
      <w:pPr>
        <w:pStyle w:val="paragraph"/>
        <w:spacing w:before="0" w:beforeAutospacing="0" w:after="0" w:afterAutospacing="0"/>
        <w:textAlignment w:val="baseline"/>
      </w:pPr>
      <w:r w:rsidRPr="00316D17">
        <w:t>US</w:t>
      </w:r>
      <w:r>
        <w:t>DA</w:t>
      </w:r>
      <w:r w:rsidRPr="00316D17">
        <w:t xml:space="preserve"> will not accept applications from, or provide resources to individuals, parastatal organizations, or U.S. Government departments and agencies.</w:t>
      </w:r>
      <w:r>
        <w:t xml:space="preserve"> Additionally, </w:t>
      </w:r>
      <w:r w:rsidRPr="00316D17">
        <w:t>US</w:t>
      </w:r>
      <w:r>
        <w:t>DA</w:t>
      </w:r>
      <w:r w:rsidRPr="00316D17">
        <w:t xml:space="preserve"> will not make awards to foreign governments.</w:t>
      </w:r>
    </w:p>
    <w:p w:rsidR="00316D17" w:rsidRPr="008B18BA" w:rsidP="008B18BA" w14:paraId="77E660C2" w14:textId="77777777">
      <w:pPr>
        <w:pStyle w:val="NoSpacing"/>
        <w:rPr>
          <w:rFonts w:ascii="Times New Roman" w:hAnsi="Times New Roman" w:cs="Times New Roman"/>
          <w:sz w:val="24"/>
          <w:szCs w:val="24"/>
        </w:rPr>
      </w:pPr>
    </w:p>
    <w:p w:rsidR="0020621F" w:rsidRPr="00F17415" w:rsidP="013BD213" w14:paraId="6CAEB6FA" w14:textId="494507D3">
      <w:pPr>
        <w:spacing w:after="0" w:line="240" w:lineRule="auto"/>
        <w:ind w:left="360" w:hanging="360"/>
        <w:outlineLvl w:val="1"/>
        <w:rPr>
          <w:rFonts w:ascii="Times New Roman" w:eastAsia="Calibri" w:hAnsi="Times New Roman" w:cs="Times New Roman"/>
          <w:b/>
          <w:bCs/>
          <w:sz w:val="24"/>
          <w:szCs w:val="24"/>
        </w:rPr>
      </w:pPr>
      <w:bookmarkStart w:id="47" w:name="_Toc224642017"/>
      <w:bookmarkStart w:id="48" w:name="_Toc224642610"/>
      <w:bookmarkStart w:id="49" w:name="_Toc224658150"/>
      <w:r>
        <w:rPr>
          <w:rFonts w:ascii="Times New Roman" w:eastAsia="Calibri" w:hAnsi="Times New Roman" w:cs="Times New Roman"/>
          <w:b/>
          <w:bCs/>
          <w:sz w:val="24"/>
          <w:szCs w:val="24"/>
        </w:rPr>
        <w:t xml:space="preserve">2.2 </w:t>
      </w:r>
      <w:r w:rsidRPr="0020621F">
        <w:rPr>
          <w:rFonts w:ascii="Times New Roman" w:eastAsia="Calibri" w:hAnsi="Times New Roman" w:cs="Times New Roman"/>
          <w:b/>
          <w:bCs/>
          <w:sz w:val="24"/>
          <w:szCs w:val="24"/>
        </w:rPr>
        <w:t>Eligibility Threshold Criteria</w:t>
      </w:r>
      <w:bookmarkEnd w:id="47"/>
      <w:bookmarkEnd w:id="48"/>
      <w:bookmarkEnd w:id="49"/>
    </w:p>
    <w:p w:rsidR="00244587" w:rsidP="008B18BA" w14:paraId="13E742CE" w14:textId="398A5B8B">
      <w:pPr>
        <w:pStyle w:val="NoSpacing"/>
        <w:rPr>
          <w:rFonts w:ascii="Times New Roman" w:hAnsi="Times New Roman" w:cs="Times New Roman"/>
          <w:sz w:val="24"/>
          <w:szCs w:val="24"/>
        </w:rPr>
      </w:pPr>
      <w:r>
        <w:rPr>
          <w:rFonts w:ascii="Times New Roman" w:hAnsi="Times New Roman" w:cs="Times New Roman"/>
          <w:sz w:val="24"/>
          <w:szCs w:val="24"/>
        </w:rPr>
        <w:t>A</w:t>
      </w:r>
      <w:r w:rsidRPr="004B4EF0">
        <w:rPr>
          <w:rFonts w:ascii="Times New Roman" w:hAnsi="Times New Roman" w:cs="Times New Roman"/>
          <w:sz w:val="24"/>
          <w:szCs w:val="24"/>
        </w:rPr>
        <w:t xml:space="preserve">pplicants must demonstrate existing capacity </w:t>
      </w:r>
      <w:r w:rsidR="00CF60D3">
        <w:rPr>
          <w:rFonts w:ascii="Times New Roman" w:hAnsi="Times New Roman" w:cs="Times New Roman"/>
          <w:sz w:val="24"/>
          <w:szCs w:val="24"/>
        </w:rPr>
        <w:t xml:space="preserve">to distribute </w:t>
      </w:r>
      <w:r w:rsidR="00710D0E">
        <w:rPr>
          <w:rFonts w:ascii="Times New Roman" w:hAnsi="Times New Roman" w:cs="Times New Roman"/>
          <w:sz w:val="24"/>
          <w:szCs w:val="24"/>
        </w:rPr>
        <w:t>emergency</w:t>
      </w:r>
      <w:r w:rsidR="008F6D66">
        <w:rPr>
          <w:rFonts w:ascii="Times New Roman" w:hAnsi="Times New Roman" w:cs="Times New Roman"/>
          <w:sz w:val="24"/>
          <w:szCs w:val="24"/>
        </w:rPr>
        <w:t xml:space="preserve"> food </w:t>
      </w:r>
      <w:r w:rsidR="00710D0E">
        <w:rPr>
          <w:rFonts w:ascii="Times New Roman" w:hAnsi="Times New Roman" w:cs="Times New Roman"/>
          <w:sz w:val="24"/>
          <w:szCs w:val="24"/>
        </w:rPr>
        <w:t>a</w:t>
      </w:r>
      <w:r w:rsidR="00A66D02">
        <w:rPr>
          <w:rFonts w:ascii="Times New Roman" w:hAnsi="Times New Roman" w:cs="Times New Roman"/>
          <w:sz w:val="24"/>
          <w:szCs w:val="24"/>
        </w:rPr>
        <w:t>ssistance</w:t>
      </w:r>
      <w:r w:rsidR="00710D0E">
        <w:rPr>
          <w:rFonts w:ascii="Times New Roman" w:hAnsi="Times New Roman" w:cs="Times New Roman"/>
          <w:sz w:val="24"/>
          <w:szCs w:val="24"/>
        </w:rPr>
        <w:t xml:space="preserve"> </w:t>
      </w:r>
      <w:r w:rsidRPr="004B4EF0">
        <w:rPr>
          <w:rFonts w:ascii="Times New Roman" w:hAnsi="Times New Roman" w:cs="Times New Roman"/>
          <w:sz w:val="24"/>
          <w:szCs w:val="24"/>
        </w:rPr>
        <w:t xml:space="preserve">within the </w:t>
      </w:r>
      <w:r w:rsidR="008479BA">
        <w:rPr>
          <w:rFonts w:ascii="Times New Roman" w:hAnsi="Times New Roman" w:cs="Times New Roman"/>
          <w:sz w:val="24"/>
          <w:szCs w:val="24"/>
        </w:rPr>
        <w:t xml:space="preserve">beneficiary </w:t>
      </w:r>
      <w:r w:rsidRPr="004B4EF0">
        <w:rPr>
          <w:rFonts w:ascii="Times New Roman" w:hAnsi="Times New Roman" w:cs="Times New Roman"/>
          <w:sz w:val="24"/>
          <w:szCs w:val="24"/>
        </w:rPr>
        <w:t xml:space="preserve">country or </w:t>
      </w:r>
      <w:r w:rsidR="00A66D02">
        <w:rPr>
          <w:rFonts w:ascii="Times New Roman" w:hAnsi="Times New Roman" w:cs="Times New Roman"/>
          <w:sz w:val="24"/>
          <w:szCs w:val="24"/>
        </w:rPr>
        <w:t xml:space="preserve">experience </w:t>
      </w:r>
      <w:r w:rsidRPr="004B4EF0">
        <w:rPr>
          <w:rFonts w:ascii="Times New Roman" w:hAnsi="Times New Roman" w:cs="Times New Roman"/>
          <w:sz w:val="24"/>
          <w:szCs w:val="24"/>
        </w:rPr>
        <w:t xml:space="preserve">with </w:t>
      </w:r>
      <w:r w:rsidR="0009188C">
        <w:rPr>
          <w:rFonts w:ascii="Times New Roman" w:hAnsi="Times New Roman" w:cs="Times New Roman"/>
          <w:sz w:val="24"/>
          <w:szCs w:val="24"/>
        </w:rPr>
        <w:t xml:space="preserve">implementing </w:t>
      </w:r>
      <w:r w:rsidR="002E4BE4">
        <w:rPr>
          <w:rFonts w:ascii="Times New Roman" w:hAnsi="Times New Roman" w:cs="Times New Roman"/>
          <w:sz w:val="24"/>
          <w:szCs w:val="24"/>
        </w:rPr>
        <w:t>emergency food assistance</w:t>
      </w:r>
      <w:r w:rsidR="0009188C">
        <w:rPr>
          <w:rFonts w:ascii="Times New Roman" w:hAnsi="Times New Roman" w:cs="Times New Roman"/>
          <w:sz w:val="24"/>
          <w:szCs w:val="24"/>
        </w:rPr>
        <w:t xml:space="preserve"> programs in an </w:t>
      </w:r>
      <w:r w:rsidR="002E4BE4">
        <w:rPr>
          <w:rFonts w:ascii="Times New Roman" w:hAnsi="Times New Roman" w:cs="Times New Roman"/>
          <w:sz w:val="24"/>
          <w:szCs w:val="24"/>
        </w:rPr>
        <w:t xml:space="preserve">international </w:t>
      </w:r>
      <w:r w:rsidRPr="004B4EF0">
        <w:rPr>
          <w:rFonts w:ascii="Times New Roman" w:hAnsi="Times New Roman" w:cs="Times New Roman"/>
          <w:sz w:val="24"/>
          <w:szCs w:val="24"/>
        </w:rPr>
        <w:t>emergency context</w:t>
      </w:r>
      <w:r>
        <w:rPr>
          <w:rFonts w:ascii="Times New Roman" w:hAnsi="Times New Roman" w:cs="Times New Roman"/>
          <w:sz w:val="24"/>
          <w:szCs w:val="24"/>
        </w:rPr>
        <w:t>.</w:t>
      </w:r>
    </w:p>
    <w:p w:rsidR="004B4EF0" w:rsidRPr="008B18BA" w:rsidP="008B18BA" w14:paraId="341816BE" w14:textId="37E89F89">
      <w:pPr>
        <w:pStyle w:val="NoSpacing"/>
        <w:rPr>
          <w:rFonts w:ascii="Times New Roman" w:hAnsi="Times New Roman" w:cs="Times New Roman"/>
          <w:sz w:val="24"/>
          <w:szCs w:val="24"/>
        </w:rPr>
      </w:pPr>
    </w:p>
    <w:p w:rsidR="001D5283" w:rsidRPr="001D5283" w:rsidP="001D5283" w14:paraId="56C472D2" w14:textId="77777777">
      <w:pPr>
        <w:spacing w:after="0" w:line="240" w:lineRule="auto"/>
        <w:outlineLvl w:val="1"/>
        <w:rPr>
          <w:rFonts w:ascii="Times New Roman" w:eastAsia="Calibri" w:hAnsi="Times New Roman" w:cs="Times New Roman"/>
          <w:b/>
          <w:bCs/>
          <w:sz w:val="24"/>
          <w:szCs w:val="24"/>
        </w:rPr>
      </w:pPr>
      <w:bookmarkStart w:id="50" w:name="_Toc224642018"/>
      <w:bookmarkStart w:id="51" w:name="_Toc224642611"/>
      <w:bookmarkStart w:id="52" w:name="_Toc224658151"/>
      <w:r w:rsidRPr="001D5283">
        <w:rPr>
          <w:rFonts w:ascii="Times New Roman" w:eastAsia="Calibri" w:hAnsi="Times New Roman" w:cs="Times New Roman"/>
          <w:b/>
          <w:bCs/>
          <w:sz w:val="24"/>
          <w:szCs w:val="24"/>
        </w:rPr>
        <w:t>2.3 Substantial Compliance</w:t>
      </w:r>
      <w:bookmarkEnd w:id="50"/>
      <w:bookmarkEnd w:id="51"/>
      <w:bookmarkEnd w:id="52"/>
    </w:p>
    <w:p w:rsidR="00FA1013" w:rsidRPr="001D5283" w:rsidP="00FA1013" w14:paraId="57F348BC" w14:textId="29FA8B44">
      <w:pPr>
        <w:tabs>
          <w:tab w:val="left" w:pos="3372"/>
        </w:tabs>
        <w:spacing w:after="0" w:line="240" w:lineRule="auto"/>
        <w:rPr>
          <w:rFonts w:ascii="Times New Roman" w:eastAsia="Calibri" w:hAnsi="Times New Roman" w:cs="Times New Roman"/>
          <w:sz w:val="24"/>
          <w:szCs w:val="24"/>
        </w:rPr>
      </w:pPr>
      <w:r w:rsidRPr="001D5283">
        <w:rPr>
          <w:rFonts w:ascii="Times New Roman" w:eastAsia="Calibri" w:hAnsi="Times New Roman" w:cs="Times New Roman"/>
          <w:sz w:val="24"/>
          <w:szCs w:val="24"/>
        </w:rPr>
        <w:t>All applications will be reviewed for eligibility and must meet the eligibility requirements described above. Applicants</w:t>
      </w:r>
      <w:r>
        <w:rPr>
          <w:rFonts w:ascii="Times New Roman" w:eastAsia="Calibri" w:hAnsi="Times New Roman" w:cs="Times New Roman"/>
          <w:sz w:val="24"/>
          <w:szCs w:val="24"/>
        </w:rPr>
        <w:t xml:space="preserve"> that fail to meet the threshold of eligibility will be</w:t>
      </w:r>
      <w:r w:rsidRPr="001D5283">
        <w:rPr>
          <w:rFonts w:ascii="Times New Roman" w:eastAsia="Calibri" w:hAnsi="Times New Roman" w:cs="Times New Roman"/>
          <w:sz w:val="24"/>
          <w:szCs w:val="24"/>
        </w:rPr>
        <w:t xml:space="preserve"> deemed ineligible for funding consideration </w:t>
      </w:r>
      <w:r>
        <w:rPr>
          <w:rFonts w:ascii="Times New Roman" w:eastAsia="Calibri" w:hAnsi="Times New Roman" w:cs="Times New Roman"/>
          <w:sz w:val="24"/>
          <w:szCs w:val="24"/>
        </w:rPr>
        <w:t xml:space="preserve">and </w:t>
      </w:r>
      <w:r w:rsidRPr="00F41C3D">
        <w:rPr>
          <w:rFonts w:ascii="Times New Roman" w:eastAsia="Calibri" w:hAnsi="Times New Roman" w:cs="Times New Roman"/>
          <w:sz w:val="24"/>
          <w:szCs w:val="24"/>
        </w:rPr>
        <w:t>will be</w:t>
      </w:r>
      <w:r w:rsidRPr="001D5283">
        <w:rPr>
          <w:rFonts w:ascii="Times New Roman" w:eastAsia="Calibri" w:hAnsi="Times New Roman" w:cs="Times New Roman"/>
          <w:sz w:val="24"/>
          <w:szCs w:val="24"/>
        </w:rPr>
        <w:t xml:space="preserve"> notified </w:t>
      </w:r>
      <w:r w:rsidRPr="0DCF8EB4">
        <w:rPr>
          <w:rFonts w:ascii="Times New Roman" w:eastAsia="Calibri" w:hAnsi="Times New Roman" w:cs="Times New Roman"/>
          <w:sz w:val="24"/>
          <w:szCs w:val="24"/>
        </w:rPr>
        <w:t xml:space="preserve">within </w:t>
      </w:r>
      <w:sdt>
        <w:sdtPr>
          <w:rPr>
            <w:rFonts w:ascii="Times New Roman" w:eastAsia="Calibri" w:hAnsi="Times New Roman" w:cs="Times New Roman"/>
            <w:sz w:val="24"/>
            <w:szCs w:val="24"/>
          </w:rPr>
          <w:id w:val="1090351989"/>
          <w:placeholder>
            <w:docPart w:val="8B6DDE528383440F836F941BA66D93A0"/>
          </w:placeholder>
          <w:text/>
        </w:sdtPr>
        <w:sdtContent>
          <w:r w:rsidR="00E24F3F">
            <w:rPr>
              <w:rFonts w:ascii="Times New Roman" w:eastAsia="Calibri" w:hAnsi="Times New Roman" w:cs="Times New Roman"/>
              <w:sz w:val="24"/>
              <w:szCs w:val="24"/>
            </w:rPr>
            <w:t>14</w:t>
          </w:r>
        </w:sdtContent>
      </w:sdt>
      <w:r w:rsidRPr="001D5283">
        <w:rPr>
          <w:rFonts w:ascii="Times New Roman" w:eastAsia="Calibri" w:hAnsi="Times New Roman" w:cs="Times New Roman"/>
          <w:sz w:val="24"/>
          <w:szCs w:val="24"/>
        </w:rPr>
        <w:t xml:space="preserve"> calendar </w:t>
      </w:r>
      <w:r w:rsidRPr="3B48D401">
        <w:rPr>
          <w:rFonts w:ascii="Times New Roman" w:eastAsia="Calibri" w:hAnsi="Times New Roman" w:cs="Times New Roman"/>
          <w:sz w:val="24"/>
          <w:szCs w:val="24"/>
        </w:rPr>
        <w:t>days</w:t>
      </w:r>
      <w:r w:rsidRPr="001D5283">
        <w:rPr>
          <w:rFonts w:ascii="Times New Roman" w:eastAsia="Calibri" w:hAnsi="Times New Roman" w:cs="Times New Roman"/>
          <w:sz w:val="24"/>
          <w:szCs w:val="24"/>
        </w:rPr>
        <w:t xml:space="preserve"> of the ineligibility determination.  </w:t>
      </w:r>
    </w:p>
    <w:p w:rsidR="00FA1013" w:rsidRPr="001D5283" w:rsidP="00FA1013" w14:paraId="2B3A3269" w14:textId="77777777">
      <w:pPr>
        <w:tabs>
          <w:tab w:val="left" w:pos="3372"/>
        </w:tabs>
        <w:spacing w:after="0" w:line="240" w:lineRule="auto"/>
        <w:rPr>
          <w:rFonts w:ascii="Times New Roman" w:eastAsia="Calibri" w:hAnsi="Times New Roman" w:cs="Times New Roman"/>
          <w:sz w:val="24"/>
          <w:szCs w:val="24"/>
        </w:rPr>
      </w:pPr>
      <w:r w:rsidRPr="001D5283">
        <w:rPr>
          <w:rFonts w:ascii="Times New Roman" w:eastAsia="Calibri" w:hAnsi="Times New Roman" w:cs="Times New Roman"/>
          <w:sz w:val="24"/>
          <w:szCs w:val="24"/>
        </w:rPr>
        <w:t>  </w:t>
      </w:r>
    </w:p>
    <w:p w:rsidR="008B18BA" w:rsidRPr="008B18BA" w:rsidP="008B18BA" w14:paraId="639EB7C0" w14:textId="2658CE8B">
      <w:pPr>
        <w:tabs>
          <w:tab w:val="left" w:pos="3372"/>
        </w:tabs>
        <w:spacing w:after="0" w:line="240" w:lineRule="auto"/>
        <w:rPr>
          <w:rFonts w:ascii="Calibri" w:eastAsia="Calibri" w:hAnsi="Calibri" w:cs="Arial"/>
        </w:rPr>
      </w:pPr>
      <w:r w:rsidRPr="001D5283">
        <w:rPr>
          <w:rFonts w:ascii="Times New Roman" w:eastAsia="Calibri" w:hAnsi="Times New Roman" w:cs="Times New Roman"/>
          <w:sz w:val="24"/>
          <w:szCs w:val="24"/>
        </w:rPr>
        <w:t xml:space="preserve">Applications must substantially comply with the application submission instructions and requirements set forth in </w:t>
      </w:r>
      <w:hyperlink w:anchor="Section4" w:history="1">
        <w:r w:rsidRPr="00F14987">
          <w:rPr>
            <w:rStyle w:val="Hyperlink"/>
            <w:rFonts w:ascii="Times New Roman" w:eastAsia="Calibri" w:hAnsi="Times New Roman" w:cs="Times New Roman"/>
            <w:sz w:val="24"/>
            <w:szCs w:val="24"/>
          </w:rPr>
          <w:t>Section 4</w:t>
        </w:r>
      </w:hyperlink>
      <w:r w:rsidRPr="001D5283">
        <w:rPr>
          <w:rFonts w:ascii="Times New Roman" w:eastAsia="Calibri" w:hAnsi="Times New Roman" w:cs="Times New Roman"/>
          <w:sz w:val="24"/>
          <w:szCs w:val="24"/>
        </w:rPr>
        <w:t xml:space="preserve">, Application Contents and Format, of this solicitation or they will be deemed ineligible for funding consideration. </w:t>
      </w:r>
    </w:p>
    <w:p w:rsidR="00F22271" w:rsidRPr="00877735" w:rsidP="00F72A18" w14:paraId="529C9E1E" w14:textId="77777777">
      <w:pPr>
        <w:pStyle w:val="Heading2"/>
        <w:rPr>
          <w:rFonts w:ascii="Times New Roman" w:eastAsia="Calibri" w:hAnsi="Times New Roman" w:cs="Times New Roman"/>
          <w:b/>
          <w:color w:val="auto"/>
          <w:sz w:val="24"/>
          <w:szCs w:val="24"/>
        </w:rPr>
      </w:pPr>
      <w:bookmarkStart w:id="53" w:name="_Toc224658152"/>
      <w:r w:rsidRPr="00877735">
        <w:rPr>
          <w:rFonts w:ascii="Times New Roman" w:eastAsia="Calibri" w:hAnsi="Times New Roman" w:cs="Times New Roman"/>
          <w:b/>
          <w:color w:val="auto"/>
          <w:sz w:val="24"/>
          <w:szCs w:val="24"/>
        </w:rPr>
        <w:t>2.4 Evidence of Eligibility</w:t>
      </w:r>
      <w:bookmarkEnd w:id="53"/>
    </w:p>
    <w:p w:rsidR="00B832C7" w:rsidP="00B832C7" w14:paraId="1E568B9D" w14:textId="61DA6A71">
      <w:pPr>
        <w:tabs>
          <w:tab w:val="left" w:pos="3372"/>
        </w:tabs>
        <w:spacing w:after="0" w:line="240" w:lineRule="auto"/>
        <w:rPr>
          <w:rFonts w:ascii="Times New Roman" w:eastAsia="Calibri" w:hAnsi="Times New Roman" w:cs="Times New Roman"/>
          <w:sz w:val="24"/>
          <w:szCs w:val="24"/>
        </w:rPr>
      </w:pPr>
      <w:r w:rsidRPr="00F22271">
        <w:rPr>
          <w:rFonts w:ascii="Times New Roman" w:eastAsia="Calibri" w:hAnsi="Times New Roman" w:cs="Times New Roman"/>
          <w:sz w:val="24"/>
          <w:szCs w:val="24"/>
        </w:rPr>
        <w:t>Applicants are responsible for including documentation,</w:t>
      </w:r>
      <w:r w:rsidRPr="00F22271" w:rsidR="00345776">
        <w:rPr>
          <w:rFonts w:ascii="Times New Roman" w:eastAsia="Calibri" w:hAnsi="Times New Roman" w:cs="Times New Roman"/>
          <w:sz w:val="24"/>
          <w:szCs w:val="24"/>
        </w:rPr>
        <w:t xml:space="preserve"> if necessary, </w:t>
      </w:r>
      <w:r w:rsidRPr="00F22271">
        <w:rPr>
          <w:rFonts w:ascii="Times New Roman" w:eastAsia="Calibri" w:hAnsi="Times New Roman" w:cs="Times New Roman"/>
          <w:sz w:val="24"/>
          <w:szCs w:val="24"/>
        </w:rPr>
        <w:t>establishing that they meet the stated eligibility requirements when it is not immediately obvious. Applicants should not presume that USDA/FAS is sufficiently familiar with the</w:t>
      </w:r>
      <w:r>
        <w:rPr>
          <w:rFonts w:ascii="Times New Roman" w:eastAsia="Calibri" w:hAnsi="Times New Roman" w:cs="Times New Roman"/>
          <w:sz w:val="24"/>
          <w:szCs w:val="24"/>
        </w:rPr>
        <w:t xml:space="preserve"> </w:t>
      </w:r>
      <w:r w:rsidR="009430EC">
        <w:rPr>
          <w:rFonts w:ascii="Times New Roman" w:eastAsia="Calibri" w:hAnsi="Times New Roman" w:cs="Times New Roman"/>
          <w:sz w:val="24"/>
          <w:szCs w:val="24"/>
        </w:rPr>
        <w:t>Applicant</w:t>
      </w:r>
      <w:r>
        <w:rPr>
          <w:rFonts w:ascii="Times New Roman" w:eastAsia="Calibri" w:hAnsi="Times New Roman" w:cs="Times New Roman"/>
          <w:sz w:val="24"/>
          <w:szCs w:val="24"/>
        </w:rPr>
        <w:t xml:space="preserve"> or </w:t>
      </w:r>
      <w:r w:rsidRPr="00F22271">
        <w:rPr>
          <w:rFonts w:ascii="Times New Roman" w:eastAsia="Calibri" w:hAnsi="Times New Roman" w:cs="Times New Roman"/>
          <w:sz w:val="24"/>
          <w:szCs w:val="24"/>
        </w:rPr>
        <w:t xml:space="preserve">that </w:t>
      </w:r>
      <w:r>
        <w:rPr>
          <w:rFonts w:ascii="Times New Roman" w:eastAsia="Calibri" w:hAnsi="Times New Roman" w:cs="Times New Roman"/>
          <w:sz w:val="24"/>
          <w:szCs w:val="24"/>
        </w:rPr>
        <w:t xml:space="preserve">additional information would be </w:t>
      </w:r>
      <w:r w:rsidRPr="00F22271">
        <w:rPr>
          <w:rFonts w:ascii="Times New Roman" w:eastAsia="Calibri" w:hAnsi="Times New Roman" w:cs="Times New Roman"/>
          <w:sz w:val="24"/>
          <w:szCs w:val="24"/>
        </w:rPr>
        <w:t>unnecessary</w:t>
      </w:r>
      <w:r>
        <w:rPr>
          <w:rFonts w:ascii="Times New Roman" w:eastAsia="Calibri" w:hAnsi="Times New Roman" w:cs="Times New Roman"/>
          <w:sz w:val="24"/>
          <w:szCs w:val="24"/>
        </w:rPr>
        <w:t>.</w:t>
      </w:r>
      <w:r w:rsidRPr="00F22271">
        <w:rPr>
          <w:rFonts w:ascii="Times New Roman" w:eastAsia="Calibri" w:hAnsi="Times New Roman" w:cs="Times New Roman"/>
          <w:sz w:val="24"/>
          <w:szCs w:val="24"/>
        </w:rPr>
        <w:t xml:space="preserve"> USDA/FAS will not make assumptions as to the </w:t>
      </w:r>
      <w:r w:rsidRPr="00F22271" w:rsidR="00AF3276">
        <w:rPr>
          <w:rFonts w:ascii="Times New Roman" w:eastAsia="Calibri" w:hAnsi="Times New Roman" w:cs="Times New Roman"/>
          <w:sz w:val="24"/>
          <w:szCs w:val="24"/>
        </w:rPr>
        <w:t xml:space="preserve">nature of the </w:t>
      </w:r>
      <w:r w:rsidR="00AF3276">
        <w:rPr>
          <w:rFonts w:ascii="Times New Roman" w:eastAsia="Calibri" w:hAnsi="Times New Roman" w:cs="Times New Roman"/>
          <w:sz w:val="24"/>
          <w:szCs w:val="24"/>
        </w:rPr>
        <w:t>A</w:t>
      </w:r>
      <w:r w:rsidRPr="00F22271" w:rsidR="00AF3276">
        <w:rPr>
          <w:rFonts w:ascii="Times New Roman" w:eastAsia="Calibri" w:hAnsi="Times New Roman" w:cs="Times New Roman"/>
          <w:sz w:val="24"/>
          <w:szCs w:val="24"/>
        </w:rPr>
        <w:t>pplicant</w:t>
      </w:r>
      <w:r w:rsidR="001C17D9">
        <w:rPr>
          <w:rFonts w:ascii="Times New Roman" w:eastAsia="Calibri" w:hAnsi="Times New Roman" w:cs="Times New Roman"/>
          <w:sz w:val="24"/>
          <w:szCs w:val="24"/>
        </w:rPr>
        <w:t>.</w:t>
      </w:r>
      <w:r w:rsidRPr="00F22271" w:rsidR="00AF3276">
        <w:rPr>
          <w:rFonts w:ascii="Times New Roman" w:eastAsia="Calibri" w:hAnsi="Times New Roman" w:cs="Times New Roman"/>
          <w:sz w:val="24"/>
          <w:szCs w:val="24"/>
        </w:rPr>
        <w:t xml:space="preserve"> </w:t>
      </w:r>
    </w:p>
    <w:p w:rsidR="00E02156" w:rsidRPr="00F22271" w:rsidP="00F22271" w14:paraId="1DF290E1" w14:textId="77777777">
      <w:pPr>
        <w:tabs>
          <w:tab w:val="left" w:pos="3372"/>
        </w:tabs>
        <w:spacing w:after="0" w:line="240" w:lineRule="auto"/>
        <w:rPr>
          <w:rFonts w:ascii="Times New Roman" w:eastAsia="Calibri" w:hAnsi="Times New Roman" w:cs="Times New Roman"/>
          <w:sz w:val="24"/>
          <w:szCs w:val="24"/>
        </w:rPr>
      </w:pPr>
    </w:p>
    <w:p w:rsidR="00E02156" w:rsidRPr="00E02156" w:rsidP="00E02156" w14:paraId="2CCECB8E" w14:textId="49F66027">
      <w:pPr>
        <w:spacing w:after="0" w:line="240" w:lineRule="auto"/>
        <w:outlineLvl w:val="1"/>
        <w:rPr>
          <w:rFonts w:ascii="Times New Roman" w:eastAsia="Calibri" w:hAnsi="Times New Roman" w:cs="Times New Roman"/>
          <w:b/>
          <w:bCs/>
          <w:sz w:val="24"/>
          <w:szCs w:val="24"/>
        </w:rPr>
      </w:pPr>
      <w:bookmarkStart w:id="54" w:name="_Toc224642019"/>
      <w:bookmarkStart w:id="55" w:name="_Toc224642612"/>
      <w:bookmarkStart w:id="56" w:name="_Toc224658153"/>
      <w:r w:rsidRPr="0B039F07">
        <w:rPr>
          <w:rFonts w:ascii="Times New Roman" w:eastAsia="Calibri" w:hAnsi="Times New Roman" w:cs="Times New Roman"/>
          <w:b/>
          <w:bCs/>
          <w:sz w:val="24"/>
          <w:szCs w:val="24"/>
        </w:rPr>
        <w:t>2.5 Funding Restrictions</w:t>
      </w:r>
      <w:bookmarkEnd w:id="54"/>
      <w:bookmarkEnd w:id="55"/>
      <w:bookmarkEnd w:id="56"/>
    </w:p>
    <w:p w:rsidR="004017DA" w:rsidP="004017DA" w14:paraId="162BDD31" w14:textId="2FA673A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w:t>
      </w:r>
      <w:r w:rsidRPr="00E02156">
        <w:rPr>
          <w:rFonts w:ascii="Times New Roman" w:eastAsia="Calibri" w:hAnsi="Times New Roman" w:cs="Times New Roman"/>
          <w:sz w:val="24"/>
          <w:szCs w:val="24"/>
        </w:rPr>
        <w:t xml:space="preserve">unds may not be used in any manner that is prohibited by applicable regulations, including 2 </w:t>
      </w:r>
      <w:hyperlink r:id="rId12" w:history="1">
        <w:r w:rsidRPr="00D934B1">
          <w:rPr>
            <w:rStyle w:val="Hyperlink"/>
            <w:rFonts w:ascii="Times New Roman" w:eastAsia="Calibri" w:hAnsi="Times New Roman" w:cs="Times New Roman"/>
            <w:sz w:val="24"/>
            <w:szCs w:val="24"/>
          </w:rPr>
          <w:t>CFR Part 200</w:t>
        </w:r>
      </w:hyperlink>
      <w:r w:rsidRPr="00E02156">
        <w:rPr>
          <w:rFonts w:ascii="Times New Roman" w:eastAsia="Calibri" w:hAnsi="Times New Roman" w:cs="Times New Roman"/>
          <w:sz w:val="24"/>
          <w:szCs w:val="24"/>
        </w:rPr>
        <w:t xml:space="preserve"> and </w:t>
      </w:r>
      <w:hyperlink r:id="rId13" w:history="1">
        <w:r w:rsidRPr="00D934B1">
          <w:rPr>
            <w:rStyle w:val="Hyperlink"/>
            <w:rFonts w:ascii="Times New Roman" w:eastAsia="Calibri" w:hAnsi="Times New Roman" w:cs="Times New Roman"/>
            <w:sz w:val="24"/>
            <w:szCs w:val="24"/>
          </w:rPr>
          <w:t>2 CFR Part 400</w:t>
        </w:r>
      </w:hyperlink>
      <w:r w:rsidRPr="00E02156">
        <w:rPr>
          <w:rFonts w:ascii="Times New Roman" w:eastAsia="Calibri" w:hAnsi="Times New Roman" w:cs="Times New Roman"/>
          <w:sz w:val="24"/>
          <w:szCs w:val="24"/>
        </w:rPr>
        <w:t xml:space="preserve">. Awards issued pursuant to this </w:t>
      </w:r>
      <w:r>
        <w:rPr>
          <w:rFonts w:ascii="Times New Roman" w:eastAsia="Calibri" w:hAnsi="Times New Roman" w:cs="Times New Roman"/>
          <w:sz w:val="24"/>
          <w:szCs w:val="24"/>
        </w:rPr>
        <w:t>N</w:t>
      </w:r>
      <w:r w:rsidRPr="00E02156">
        <w:rPr>
          <w:rFonts w:ascii="Times New Roman" w:eastAsia="Calibri" w:hAnsi="Times New Roman" w:cs="Times New Roman"/>
          <w:sz w:val="24"/>
          <w:szCs w:val="24"/>
        </w:rPr>
        <w:t xml:space="preserve">otice of </w:t>
      </w:r>
      <w:r>
        <w:rPr>
          <w:rFonts w:ascii="Times New Roman" w:eastAsia="Calibri" w:hAnsi="Times New Roman" w:cs="Times New Roman"/>
          <w:sz w:val="24"/>
          <w:szCs w:val="24"/>
        </w:rPr>
        <w:t>F</w:t>
      </w:r>
      <w:r w:rsidRPr="00E02156">
        <w:rPr>
          <w:rFonts w:ascii="Times New Roman" w:eastAsia="Calibri" w:hAnsi="Times New Roman" w:cs="Times New Roman"/>
          <w:sz w:val="24"/>
          <w:szCs w:val="24"/>
        </w:rPr>
        <w:t xml:space="preserve">unding </w:t>
      </w:r>
      <w:r>
        <w:rPr>
          <w:rFonts w:ascii="Times New Roman" w:eastAsia="Calibri" w:hAnsi="Times New Roman" w:cs="Times New Roman"/>
          <w:sz w:val="24"/>
          <w:szCs w:val="24"/>
        </w:rPr>
        <w:t>O</w:t>
      </w:r>
      <w:r w:rsidRPr="00E02156">
        <w:rPr>
          <w:rFonts w:ascii="Times New Roman" w:eastAsia="Calibri" w:hAnsi="Times New Roman" w:cs="Times New Roman"/>
          <w:sz w:val="24"/>
          <w:szCs w:val="24"/>
        </w:rPr>
        <w:t xml:space="preserve">pportunity may only be used for the purpose set forth in the award, consistent with the statutory authority for the award. Capital expenses, such as the purchase of equipment not </w:t>
      </w:r>
      <w:r w:rsidRPr="00E02156" w:rsidR="009F5397">
        <w:rPr>
          <w:rFonts w:ascii="Times New Roman" w:eastAsia="Calibri" w:hAnsi="Times New Roman" w:cs="Times New Roman"/>
          <w:sz w:val="24"/>
          <w:szCs w:val="24"/>
        </w:rPr>
        <w:t xml:space="preserve">entirely attributable </w:t>
      </w:r>
      <w:r w:rsidRPr="00E02156">
        <w:rPr>
          <w:rFonts w:ascii="Times New Roman" w:eastAsia="Calibri" w:hAnsi="Times New Roman" w:cs="Times New Roman"/>
          <w:sz w:val="24"/>
          <w:szCs w:val="24"/>
        </w:rPr>
        <w:t>to this award</w:t>
      </w:r>
      <w:r w:rsidR="00E046CC">
        <w:rPr>
          <w:rFonts w:ascii="Times New Roman" w:eastAsia="Calibri" w:hAnsi="Times New Roman" w:cs="Times New Roman"/>
          <w:sz w:val="24"/>
          <w:szCs w:val="24"/>
        </w:rPr>
        <w:t>,</w:t>
      </w:r>
      <w:r w:rsidRPr="00E02156">
        <w:rPr>
          <w:rFonts w:ascii="Times New Roman" w:eastAsia="Calibri" w:hAnsi="Times New Roman" w:cs="Times New Roman"/>
          <w:sz w:val="24"/>
          <w:szCs w:val="24"/>
        </w:rPr>
        <w:t xml:space="preserve"> must be pro-rated.</w:t>
      </w:r>
    </w:p>
    <w:p w:rsidR="004017DA" w:rsidP="004017DA" w14:paraId="2BD14FA2" w14:textId="77777777">
      <w:pPr>
        <w:spacing w:after="0" w:line="240" w:lineRule="auto"/>
        <w:rPr>
          <w:rFonts w:ascii="Times New Roman" w:eastAsia="Calibri" w:hAnsi="Times New Roman" w:cs="Times New Roman"/>
          <w:sz w:val="24"/>
          <w:szCs w:val="24"/>
        </w:rPr>
      </w:pPr>
    </w:p>
    <w:p w:rsidR="004017DA" w:rsidP="004017DA" w14:paraId="17E8C17C" w14:textId="098944FF">
      <w:pPr>
        <w:pStyle w:val="NoSpacing"/>
        <w:rPr>
          <w:rFonts w:ascii="Times New Roman" w:hAnsi="Times New Roman" w:cs="Times New Roman"/>
          <w:sz w:val="24"/>
          <w:szCs w:val="24"/>
        </w:rPr>
      </w:pPr>
      <w:r>
        <w:rPr>
          <w:rFonts w:ascii="Times New Roman" w:hAnsi="Times New Roman" w:cs="Times New Roman"/>
          <w:sz w:val="24"/>
          <w:szCs w:val="24"/>
        </w:rPr>
        <w:t xml:space="preserve">For example, </w:t>
      </w:r>
      <w:r w:rsidRPr="00751C6B">
        <w:rPr>
          <w:rFonts w:ascii="Times New Roman" w:hAnsi="Times New Roman" w:cs="Times New Roman"/>
          <w:sz w:val="24"/>
          <w:szCs w:val="24"/>
        </w:rPr>
        <w:t xml:space="preserve">agreement funds and </w:t>
      </w:r>
      <w:r>
        <w:rPr>
          <w:rFonts w:ascii="Times New Roman" w:hAnsi="Times New Roman" w:cs="Times New Roman"/>
          <w:sz w:val="24"/>
          <w:szCs w:val="24"/>
        </w:rPr>
        <w:t>other</w:t>
      </w:r>
      <w:r w:rsidRPr="00751C6B">
        <w:rPr>
          <w:rFonts w:ascii="Times New Roman" w:hAnsi="Times New Roman" w:cs="Times New Roman"/>
          <w:sz w:val="24"/>
          <w:szCs w:val="24"/>
        </w:rPr>
        <w:t xml:space="preserve"> support may not be used for matching contributions for other federal grants or cooperative agreements, lobbying, or intervention in federal regulatory or </w:t>
      </w:r>
      <w:r w:rsidRPr="00751C6B">
        <w:rPr>
          <w:rFonts w:ascii="Times New Roman" w:hAnsi="Times New Roman" w:cs="Times New Roman"/>
          <w:sz w:val="24"/>
          <w:szCs w:val="24"/>
        </w:rPr>
        <w:t xml:space="preserve">adjudicatory proceedings. </w:t>
      </w:r>
      <w:r w:rsidRPr="004D03AD">
        <w:rPr>
          <w:rFonts w:ascii="Times New Roman" w:hAnsi="Times New Roman" w:cs="Times New Roman"/>
          <w:sz w:val="24"/>
          <w:szCs w:val="24"/>
        </w:rPr>
        <w:t xml:space="preserve">Federal employees are prohibited from acting as an agent of the </w:t>
      </w:r>
      <w:r>
        <w:rPr>
          <w:rFonts w:ascii="Times New Roman" w:hAnsi="Times New Roman" w:cs="Times New Roman"/>
          <w:sz w:val="24"/>
          <w:szCs w:val="24"/>
        </w:rPr>
        <w:t>A</w:t>
      </w:r>
      <w:r w:rsidRPr="004D03AD">
        <w:rPr>
          <w:rFonts w:ascii="Times New Roman" w:hAnsi="Times New Roman" w:cs="Times New Roman"/>
          <w:sz w:val="24"/>
          <w:szCs w:val="24"/>
        </w:rPr>
        <w:t xml:space="preserve">pplicant in any capacity (paid or unpaid) on any </w:t>
      </w:r>
      <w:r w:rsidR="007F618B">
        <w:rPr>
          <w:rFonts w:ascii="Times New Roman" w:hAnsi="Times New Roman" w:cs="Times New Roman"/>
          <w:sz w:val="24"/>
          <w:szCs w:val="24"/>
        </w:rPr>
        <w:t>application</w:t>
      </w:r>
      <w:r w:rsidRPr="004D03AD">
        <w:rPr>
          <w:rFonts w:ascii="Times New Roman" w:hAnsi="Times New Roman" w:cs="Times New Roman"/>
          <w:sz w:val="24"/>
          <w:szCs w:val="24"/>
        </w:rPr>
        <w:t xml:space="preserve"> submitted under this program</w:t>
      </w:r>
      <w:r w:rsidRPr="00751C6B">
        <w:rPr>
          <w:rFonts w:ascii="Times New Roman" w:hAnsi="Times New Roman" w:cs="Times New Roman"/>
          <w:sz w:val="24"/>
          <w:szCs w:val="24"/>
        </w:rPr>
        <w:t>. Also, federal funds may not be used to sue the Federal Government or any other government entity.</w:t>
      </w:r>
    </w:p>
    <w:p w:rsidR="004017DA" w:rsidRPr="00930F02" w:rsidP="004017DA" w14:paraId="57537E66" w14:textId="77777777">
      <w:pPr>
        <w:spacing w:after="0" w:line="240" w:lineRule="auto"/>
        <w:rPr>
          <w:rFonts w:ascii="Times New Roman" w:eastAsia="Calibri" w:hAnsi="Times New Roman" w:cs="Times New Roman"/>
          <w:sz w:val="24"/>
          <w:szCs w:val="24"/>
        </w:rPr>
      </w:pPr>
    </w:p>
    <w:p w:rsidR="00646A40" w:rsidP="009510EA" w14:paraId="7460EDB4" w14:textId="0393C42C">
      <w:pPr>
        <w:spacing w:after="0"/>
        <w:rPr>
          <w:rFonts w:ascii="Times New Roman" w:hAnsi="Times New Roman" w:cs="Times New Roman"/>
          <w:sz w:val="24"/>
          <w:szCs w:val="24"/>
        </w:rPr>
      </w:pPr>
      <w:r w:rsidRPr="00DB2B99">
        <w:rPr>
          <w:rFonts w:ascii="Times New Roman" w:hAnsi="Times New Roman" w:cs="Times New Roman"/>
          <w:sz w:val="24"/>
          <w:szCs w:val="24"/>
        </w:rPr>
        <w:t>In general, costs incurred for a common or joint purpose benefitting more than one cost objective, but not readily assignable to specific awards, without effort disproportionate to the results achieved, are considered indirect costs</w:t>
      </w:r>
      <w:r>
        <w:rPr>
          <w:rFonts w:ascii="Times New Roman" w:hAnsi="Times New Roman" w:cs="Times New Roman"/>
          <w:sz w:val="24"/>
          <w:szCs w:val="24"/>
        </w:rPr>
        <w:t xml:space="preserve">. These may include facilities not specific to individual projects, enterprise-wide services such as IT, and enterprise management pursuant to </w:t>
      </w:r>
      <w:hyperlink r:id="rId14" w:history="1">
        <w:r w:rsidRPr="00D934B1">
          <w:rPr>
            <w:rStyle w:val="Hyperlink"/>
            <w:rFonts w:ascii="Times New Roman" w:hAnsi="Times New Roman" w:cs="Times New Roman"/>
            <w:sz w:val="24"/>
            <w:szCs w:val="24"/>
          </w:rPr>
          <w:t>USDA Departmental Regulation DR2255-001</w:t>
        </w:r>
      </w:hyperlink>
      <w:r w:rsidR="00527CF4">
        <w:rPr>
          <w:rFonts w:ascii="Times New Roman" w:hAnsi="Times New Roman" w:cs="Times New Roman"/>
          <w:sz w:val="24"/>
          <w:szCs w:val="24"/>
        </w:rPr>
        <w:t>.</w:t>
      </w:r>
      <w:r>
        <w:rPr>
          <w:rFonts w:ascii="Times New Roman" w:hAnsi="Times New Roman" w:cs="Times New Roman"/>
          <w:sz w:val="24"/>
          <w:szCs w:val="24"/>
        </w:rPr>
        <w:t xml:space="preserve"> </w:t>
      </w:r>
      <w:r w:rsidR="00527CF4">
        <w:rPr>
          <w:rFonts w:ascii="Times New Roman" w:hAnsi="Times New Roman" w:cs="Times New Roman"/>
          <w:sz w:val="24"/>
          <w:szCs w:val="24"/>
        </w:rPr>
        <w:t>A n</w:t>
      </w:r>
      <w:r>
        <w:rPr>
          <w:rFonts w:ascii="Times New Roman" w:hAnsi="Times New Roman" w:cs="Times New Roman"/>
          <w:sz w:val="24"/>
          <w:szCs w:val="24"/>
        </w:rPr>
        <w:t xml:space="preserve">egotiated Indirect Cost Rate Agreement (NICRA) with a cognizant U.S. Government agency will be honored, except when prohibited by statute. </w:t>
      </w:r>
    </w:p>
    <w:p w:rsidR="007B5E11" w:rsidP="00646A40" w14:paraId="4FB7296C" w14:textId="77777777">
      <w:pPr>
        <w:pStyle w:val="NoSpacing"/>
        <w:rPr>
          <w:rFonts w:ascii="Times New Roman" w:hAnsi="Times New Roman" w:cs="Times New Roman"/>
          <w:sz w:val="24"/>
          <w:szCs w:val="24"/>
        </w:rPr>
      </w:pPr>
    </w:p>
    <w:p w:rsidR="003577D0" w:rsidRPr="006433E3" w:rsidP="005C6987" w14:paraId="286A6BC8" w14:textId="10A711C2">
      <w:pPr>
        <w:pStyle w:val="NoSpacing"/>
        <w:rPr>
          <w:rFonts w:ascii="Times New Roman" w:hAnsi="Times New Roman" w:cs="Times New Roman"/>
          <w:sz w:val="24"/>
          <w:szCs w:val="24"/>
        </w:rPr>
      </w:pPr>
      <w:r w:rsidRPr="0B039F07">
        <w:rPr>
          <w:rFonts w:ascii="Times New Roman" w:hAnsi="Times New Roman" w:cs="Times New Roman"/>
          <w:sz w:val="24"/>
          <w:szCs w:val="24"/>
        </w:rPr>
        <w:t>If an application is submitted that includes any ineligible tasks, activities, or cost items, that portion of the application will be deemed ineligible for funding and may, depending on the extent to which it affects the application, render the entire application ineligible for funding.</w:t>
      </w:r>
    </w:p>
    <w:p w:rsidR="003577D0" w:rsidP="005C6987" w14:paraId="7F3B7E54" w14:textId="77777777">
      <w:pPr>
        <w:spacing w:after="0"/>
      </w:pPr>
    </w:p>
    <w:p w:rsidR="00E72038" w:rsidRPr="00E72038" w:rsidP="005C6987" w14:paraId="3E390DE3" w14:textId="35E8799E">
      <w:pPr>
        <w:spacing w:after="0" w:line="240" w:lineRule="auto"/>
        <w:outlineLvl w:val="1"/>
        <w:rPr>
          <w:rFonts w:ascii="Times New Roman" w:eastAsia="Calibri" w:hAnsi="Times New Roman" w:cs="Times New Roman"/>
          <w:b/>
          <w:bCs/>
          <w:sz w:val="24"/>
          <w:szCs w:val="24"/>
        </w:rPr>
      </w:pPr>
      <w:bookmarkStart w:id="57" w:name="_Toc224642020"/>
      <w:bookmarkStart w:id="58" w:name="_Toc224642613"/>
      <w:bookmarkStart w:id="59" w:name="_Toc224658154"/>
      <w:r w:rsidRPr="00E72038">
        <w:rPr>
          <w:rFonts w:ascii="Times New Roman" w:eastAsia="Calibri" w:hAnsi="Times New Roman" w:cs="Times New Roman"/>
          <w:b/>
          <w:bCs/>
          <w:sz w:val="24"/>
          <w:szCs w:val="24"/>
        </w:rPr>
        <w:t>2.6 Multiple Applications</w:t>
      </w:r>
      <w:bookmarkEnd w:id="57"/>
      <w:bookmarkEnd w:id="58"/>
      <w:bookmarkEnd w:id="59"/>
    </w:p>
    <w:p w:rsidR="00E72038" w:rsidP="005C6987" w14:paraId="2DD687A5" w14:textId="7196DC8D">
      <w:pPr>
        <w:pStyle w:val="NoSpacing"/>
        <w:rPr>
          <w:rFonts w:ascii="Times New Roman" w:hAnsi="Times New Roman" w:cs="Times New Roman"/>
          <w:sz w:val="24"/>
          <w:szCs w:val="24"/>
        </w:rPr>
      </w:pPr>
      <w:r>
        <w:rPr>
          <w:rFonts w:ascii="Times New Roman" w:hAnsi="Times New Roman" w:cs="Times New Roman"/>
          <w:sz w:val="24"/>
          <w:szCs w:val="24"/>
        </w:rPr>
        <w:t xml:space="preserve">An </w:t>
      </w:r>
      <w:r w:rsidR="004017DA">
        <w:rPr>
          <w:rFonts w:ascii="Times New Roman" w:hAnsi="Times New Roman" w:cs="Times New Roman"/>
          <w:sz w:val="24"/>
          <w:szCs w:val="24"/>
        </w:rPr>
        <w:t>A</w:t>
      </w:r>
      <w:r>
        <w:rPr>
          <w:rFonts w:ascii="Times New Roman" w:hAnsi="Times New Roman" w:cs="Times New Roman"/>
          <w:sz w:val="24"/>
          <w:szCs w:val="24"/>
        </w:rPr>
        <w:t>pplicant</w:t>
      </w:r>
      <w:r w:rsidR="00E5311C">
        <w:rPr>
          <w:rFonts w:ascii="Times New Roman" w:hAnsi="Times New Roman" w:cs="Times New Roman"/>
          <w:sz w:val="24"/>
          <w:szCs w:val="24"/>
        </w:rPr>
        <w:t xml:space="preserve"> </w:t>
      </w:r>
      <w:r w:rsidR="00AF2B14">
        <w:rPr>
          <w:rFonts w:ascii="Times New Roman" w:hAnsi="Times New Roman" w:cs="Times New Roman"/>
          <w:sz w:val="24"/>
          <w:szCs w:val="24"/>
        </w:rPr>
        <w:t xml:space="preserve">may </w:t>
      </w:r>
      <w:r w:rsidR="00492710">
        <w:rPr>
          <w:rFonts w:ascii="Times New Roman" w:hAnsi="Times New Roman" w:cs="Times New Roman"/>
          <w:sz w:val="24"/>
          <w:szCs w:val="24"/>
        </w:rPr>
        <w:t xml:space="preserve">not </w:t>
      </w:r>
      <w:r>
        <w:rPr>
          <w:rFonts w:ascii="Times New Roman" w:hAnsi="Times New Roman" w:cs="Times New Roman"/>
          <w:sz w:val="24"/>
          <w:szCs w:val="24"/>
        </w:rPr>
        <w:t xml:space="preserve">submit more than one </w:t>
      </w:r>
      <w:r w:rsidR="00492710">
        <w:rPr>
          <w:rFonts w:ascii="Times New Roman" w:hAnsi="Times New Roman" w:cs="Times New Roman"/>
          <w:sz w:val="24"/>
          <w:szCs w:val="24"/>
        </w:rPr>
        <w:t xml:space="preserve">concept </w:t>
      </w:r>
      <w:r w:rsidR="00A44AB0">
        <w:rPr>
          <w:rFonts w:ascii="Times New Roman" w:hAnsi="Times New Roman" w:cs="Times New Roman"/>
          <w:sz w:val="24"/>
          <w:szCs w:val="24"/>
        </w:rPr>
        <w:t xml:space="preserve">paper </w:t>
      </w:r>
      <w:r w:rsidR="00492710">
        <w:rPr>
          <w:rFonts w:ascii="Times New Roman" w:hAnsi="Times New Roman" w:cs="Times New Roman"/>
          <w:sz w:val="24"/>
          <w:szCs w:val="24"/>
        </w:rPr>
        <w:t xml:space="preserve">per </w:t>
      </w:r>
      <w:r w:rsidR="00D94C68">
        <w:rPr>
          <w:rFonts w:ascii="Times New Roman" w:hAnsi="Times New Roman" w:cs="Times New Roman"/>
          <w:sz w:val="24"/>
          <w:szCs w:val="24"/>
        </w:rPr>
        <w:t xml:space="preserve">country but may </w:t>
      </w:r>
      <w:r>
        <w:rPr>
          <w:rFonts w:ascii="Times New Roman" w:hAnsi="Times New Roman" w:cs="Times New Roman"/>
          <w:sz w:val="24"/>
          <w:szCs w:val="24"/>
        </w:rPr>
        <w:t xml:space="preserve">submit more than one </w:t>
      </w:r>
      <w:r w:rsidR="00927DF9">
        <w:rPr>
          <w:rFonts w:ascii="Times New Roman" w:hAnsi="Times New Roman" w:cs="Times New Roman"/>
          <w:sz w:val="24"/>
          <w:szCs w:val="24"/>
        </w:rPr>
        <w:t xml:space="preserve">concept </w:t>
      </w:r>
      <w:r w:rsidR="00A44AB0">
        <w:rPr>
          <w:rFonts w:ascii="Times New Roman" w:hAnsi="Times New Roman" w:cs="Times New Roman"/>
          <w:sz w:val="24"/>
          <w:szCs w:val="24"/>
        </w:rPr>
        <w:t xml:space="preserve">paper </w:t>
      </w:r>
      <w:r>
        <w:rPr>
          <w:rFonts w:ascii="Times New Roman" w:hAnsi="Times New Roman" w:cs="Times New Roman"/>
          <w:sz w:val="24"/>
          <w:szCs w:val="24"/>
        </w:rPr>
        <w:t xml:space="preserve">in response to this NOFO and </w:t>
      </w:r>
      <w:sdt>
        <w:sdtPr>
          <w:rPr>
            <w:rFonts w:ascii="Times New Roman" w:hAnsi="Times New Roman" w:cs="Times New Roman"/>
            <w:sz w:val="24"/>
            <w:szCs w:val="24"/>
          </w:rPr>
          <w:id w:val="918688747"/>
          <w:placeholder>
            <w:docPart w:val="09CACE9207AA469A88379CFA4CF33DD8"/>
          </w:placeholder>
          <w:dropDownList w:lastValue="may">
            <w:listItem w:value="Choose an item."/>
            <w:listItem w:value="may" w:displayText="may"/>
            <w:listItem w:value="may not" w:displayText="may not"/>
          </w:dropDownList>
        </w:sdtPr>
        <w:sdtContent>
          <w:r>
            <w:rPr>
              <w:rFonts w:ascii="Times New Roman" w:hAnsi="Times New Roman" w:cs="Times New Roman"/>
              <w:sz w:val="24"/>
              <w:szCs w:val="24"/>
            </w:rPr>
            <w:t>may</w:t>
          </w:r>
        </w:sdtContent>
      </w:sdt>
      <w:r>
        <w:rPr>
          <w:rFonts w:ascii="Times New Roman" w:hAnsi="Times New Roman" w:cs="Times New Roman"/>
          <w:sz w:val="24"/>
          <w:szCs w:val="24"/>
        </w:rPr>
        <w:t xml:space="preserve"> be offered more than one award.</w:t>
      </w:r>
      <w:r w:rsidR="004522DA">
        <w:rPr>
          <w:rFonts w:ascii="Times New Roman" w:hAnsi="Times New Roman" w:cs="Times New Roman"/>
          <w:sz w:val="24"/>
          <w:szCs w:val="24"/>
        </w:rPr>
        <w:t xml:space="preserve"> </w:t>
      </w:r>
    </w:p>
    <w:p w:rsidR="00E72038" w:rsidP="005C6987" w14:paraId="38660E22" w14:textId="77777777">
      <w:pPr>
        <w:spacing w:after="0" w:line="240" w:lineRule="auto"/>
      </w:pPr>
    </w:p>
    <w:p w:rsidR="006D01EB" w:rsidRPr="006D01EB" w:rsidP="005C6987" w14:paraId="4558D9D3" w14:textId="77777777">
      <w:pPr>
        <w:spacing w:after="0" w:line="240" w:lineRule="auto"/>
        <w:outlineLvl w:val="1"/>
        <w:rPr>
          <w:rFonts w:ascii="Times New Roman" w:eastAsia="Calibri" w:hAnsi="Times New Roman" w:cs="Times New Roman"/>
          <w:b/>
          <w:bCs/>
          <w:sz w:val="24"/>
          <w:szCs w:val="24"/>
        </w:rPr>
      </w:pPr>
      <w:bookmarkStart w:id="60" w:name="_Toc224642021"/>
      <w:bookmarkStart w:id="61" w:name="_Toc224642614"/>
      <w:bookmarkStart w:id="62" w:name="_Toc224658155"/>
      <w:r w:rsidRPr="006D01EB">
        <w:rPr>
          <w:rFonts w:ascii="Times New Roman" w:eastAsia="Calibri" w:hAnsi="Times New Roman" w:cs="Times New Roman"/>
          <w:b/>
          <w:bCs/>
          <w:sz w:val="24"/>
          <w:szCs w:val="24"/>
        </w:rPr>
        <w:t>2.7 Cost Share/Match Requirement</w:t>
      </w:r>
      <w:bookmarkEnd w:id="60"/>
      <w:bookmarkEnd w:id="61"/>
      <w:bookmarkEnd w:id="62"/>
    </w:p>
    <w:p w:rsidR="003713E1" w:rsidP="003713E1" w14:paraId="66A82B51" w14:textId="4288B582">
      <w:pPr>
        <w:spacing w:after="0" w:line="240" w:lineRule="auto"/>
        <w:rPr>
          <w:rFonts w:ascii="Times New Roman" w:hAnsi="Times New Roman" w:cs="Times New Roman"/>
          <w:sz w:val="24"/>
          <w:szCs w:val="24"/>
        </w:rPr>
      </w:pPr>
      <w:r w:rsidRPr="000F199C">
        <w:rPr>
          <w:rFonts w:ascii="Times New Roman" w:hAnsi="Times New Roman" w:cs="Times New Roman"/>
          <w:sz w:val="24"/>
          <w:szCs w:val="24"/>
        </w:rPr>
        <w:t xml:space="preserve">Applicants are encouraged to include matching grants </w:t>
      </w:r>
      <w:r>
        <w:rPr>
          <w:rFonts w:ascii="Times New Roman" w:hAnsi="Times New Roman" w:cs="Times New Roman"/>
          <w:sz w:val="24"/>
          <w:szCs w:val="24"/>
        </w:rPr>
        <w:t>from</w:t>
      </w:r>
      <w:r w:rsidRPr="000F199C">
        <w:rPr>
          <w:rFonts w:ascii="Times New Roman" w:hAnsi="Times New Roman" w:cs="Times New Roman"/>
          <w:sz w:val="24"/>
          <w:szCs w:val="24"/>
        </w:rPr>
        <w:t xml:space="preserve"> private sector actors</w:t>
      </w:r>
      <w:r w:rsidR="005C6697">
        <w:rPr>
          <w:rFonts w:ascii="Times New Roman" w:hAnsi="Times New Roman" w:cs="Times New Roman"/>
          <w:sz w:val="24"/>
          <w:szCs w:val="24"/>
        </w:rPr>
        <w:t xml:space="preserve"> and non-profit entities</w:t>
      </w:r>
      <w:r w:rsidRPr="000F199C">
        <w:rPr>
          <w:rFonts w:ascii="Times New Roman" w:hAnsi="Times New Roman" w:cs="Times New Roman"/>
          <w:sz w:val="24"/>
          <w:szCs w:val="24"/>
        </w:rPr>
        <w:t xml:space="preserve"> to spur accelerated assistance and to produce multiplier effects throughout the emergency assistance interventions. </w:t>
      </w:r>
      <w:r w:rsidR="00C724EB">
        <w:rPr>
          <w:rFonts w:ascii="Times New Roman" w:hAnsi="Times New Roman" w:cs="Times New Roman"/>
          <w:sz w:val="24"/>
          <w:szCs w:val="24"/>
        </w:rPr>
        <w:t xml:space="preserve">Please see </w:t>
      </w:r>
      <w:hyperlink w:anchor="FullApplication" w:history="1">
        <w:r w:rsidRPr="00787101" w:rsidR="00F378AD">
          <w:rPr>
            <w:rStyle w:val="Hyperlink"/>
            <w:rFonts w:ascii="Times New Roman" w:hAnsi="Times New Roman" w:cs="Times New Roman"/>
            <w:sz w:val="24"/>
            <w:szCs w:val="24"/>
          </w:rPr>
          <w:t>Full</w:t>
        </w:r>
        <w:r w:rsidRPr="00787101" w:rsidR="00C724EB">
          <w:rPr>
            <w:rStyle w:val="Hyperlink"/>
            <w:rFonts w:ascii="Times New Roman" w:hAnsi="Times New Roman" w:cs="Times New Roman"/>
            <w:sz w:val="24"/>
            <w:szCs w:val="24"/>
          </w:rPr>
          <w:t xml:space="preserve"> Application</w:t>
        </w:r>
        <w:r w:rsidRPr="00787101" w:rsidR="007D32DE">
          <w:rPr>
            <w:rStyle w:val="Hyperlink"/>
            <w:rFonts w:ascii="Times New Roman" w:hAnsi="Times New Roman" w:cs="Times New Roman"/>
            <w:sz w:val="24"/>
            <w:szCs w:val="24"/>
          </w:rPr>
          <w:t xml:space="preserve"> (see section </w:t>
        </w:r>
        <w:r w:rsidRPr="00787101" w:rsidR="000559AF">
          <w:rPr>
            <w:rStyle w:val="Hyperlink"/>
            <w:rFonts w:ascii="Times New Roman" w:hAnsi="Times New Roman" w:cs="Times New Roman"/>
            <w:sz w:val="24"/>
            <w:szCs w:val="24"/>
          </w:rPr>
          <w:t>4.2</w:t>
        </w:r>
        <w:r w:rsidRPr="00787101" w:rsidR="007D32DE">
          <w:rPr>
            <w:rStyle w:val="Hyperlink"/>
            <w:rFonts w:ascii="Times New Roman" w:hAnsi="Times New Roman" w:cs="Times New Roman"/>
            <w:sz w:val="24"/>
            <w:szCs w:val="24"/>
          </w:rPr>
          <w:t>)</w:t>
        </w:r>
      </w:hyperlink>
      <w:r w:rsidR="00C724EB">
        <w:rPr>
          <w:rFonts w:ascii="Times New Roman" w:hAnsi="Times New Roman" w:cs="Times New Roman"/>
          <w:sz w:val="24"/>
          <w:szCs w:val="24"/>
        </w:rPr>
        <w:t xml:space="preserve"> </w:t>
      </w:r>
      <w:r>
        <w:rPr>
          <w:rFonts w:ascii="Times New Roman" w:hAnsi="Times New Roman" w:cs="Times New Roman"/>
          <w:sz w:val="24"/>
          <w:szCs w:val="24"/>
        </w:rPr>
        <w:t xml:space="preserve">and </w:t>
      </w:r>
      <w:hyperlink w:anchor="_6.2_Review_Criteria" w:history="1">
        <w:r w:rsidRPr="00D934B1">
          <w:rPr>
            <w:rStyle w:val="Hyperlink"/>
            <w:rFonts w:ascii="Times New Roman" w:hAnsi="Times New Roman" w:cs="Times New Roman"/>
            <w:sz w:val="24"/>
            <w:szCs w:val="24"/>
          </w:rPr>
          <w:t>Review Criteria (section 6.2)</w:t>
        </w:r>
      </w:hyperlink>
      <w:r>
        <w:rPr>
          <w:rFonts w:ascii="Times New Roman" w:hAnsi="Times New Roman" w:cs="Times New Roman"/>
          <w:sz w:val="24"/>
          <w:szCs w:val="24"/>
        </w:rPr>
        <w:t xml:space="preserve"> for further details on what will be considered as cost share and how it will be considered during the review of the full application package.</w:t>
      </w:r>
    </w:p>
    <w:p w:rsidR="005C6987" w:rsidP="005C6987" w14:paraId="2CFED9C2" w14:textId="77777777">
      <w:pPr>
        <w:spacing w:after="0" w:line="240" w:lineRule="auto"/>
        <w:rPr>
          <w:rFonts w:ascii="Times New Roman" w:hAnsi="Times New Roman" w:cs="Times New Roman"/>
          <w:sz w:val="24"/>
          <w:szCs w:val="24"/>
        </w:rPr>
      </w:pPr>
    </w:p>
    <w:p w:rsidR="00E22577" w:rsidP="005C6987" w14:paraId="018F5981" w14:textId="77777777">
      <w:pPr>
        <w:spacing w:after="0" w:line="240" w:lineRule="auto"/>
        <w:rPr>
          <w:rFonts w:ascii="Times New Roman" w:hAnsi="Times New Roman" w:cs="Times New Roman"/>
          <w:sz w:val="24"/>
          <w:szCs w:val="24"/>
        </w:rPr>
      </w:pPr>
    </w:p>
    <w:p w:rsidR="003B0E61" w:rsidP="005C6987" w14:paraId="403BD111" w14:textId="72EA97AE">
      <w:pPr>
        <w:pStyle w:val="ListParagraph"/>
        <w:numPr>
          <w:ilvl w:val="0"/>
          <w:numId w:val="1"/>
        </w:numPr>
        <w:spacing w:after="0" w:line="240" w:lineRule="auto"/>
        <w:ind w:left="360"/>
        <w:outlineLvl w:val="0"/>
        <w:rPr>
          <w:rFonts w:ascii="Times New Roman" w:eastAsia="Calibri" w:hAnsi="Times New Roman" w:cs="Times New Roman"/>
          <w:b/>
          <w:bCs/>
          <w:sz w:val="32"/>
          <w:szCs w:val="32"/>
          <w:u w:val="single"/>
        </w:rPr>
      </w:pPr>
      <w:bookmarkStart w:id="63" w:name="_Toc177018441"/>
      <w:bookmarkStart w:id="64" w:name="_Hlk175037928"/>
      <w:bookmarkStart w:id="65" w:name="_Toc224642022"/>
      <w:bookmarkStart w:id="66" w:name="_Toc224642615"/>
      <w:bookmarkStart w:id="67" w:name="_Toc224642909"/>
      <w:bookmarkStart w:id="68" w:name="_Toc224658156"/>
      <w:r w:rsidRPr="003B0E61">
        <w:rPr>
          <w:rFonts w:ascii="Times New Roman" w:eastAsia="Calibri" w:hAnsi="Times New Roman" w:cs="Times New Roman"/>
          <w:b/>
          <w:bCs/>
          <w:sz w:val="32"/>
          <w:szCs w:val="32"/>
          <w:u w:val="single"/>
        </w:rPr>
        <w:t>Program Description</w:t>
      </w:r>
      <w:bookmarkEnd w:id="63"/>
      <w:bookmarkEnd w:id="64"/>
      <w:bookmarkEnd w:id="65"/>
      <w:bookmarkEnd w:id="66"/>
      <w:bookmarkEnd w:id="67"/>
      <w:bookmarkEnd w:id="68"/>
    </w:p>
    <w:p w:rsidR="007C45FA" w:rsidP="005C6987" w14:paraId="496F23A2" w14:textId="1E7AFA1E">
      <w:pPr>
        <w:pStyle w:val="BodyText"/>
        <w:ind w:right="116"/>
        <w:jc w:val="both"/>
        <w:rPr>
          <w:rFonts w:ascii="Times New Roman" w:hAnsi="Times New Roman" w:cs="Times New Roman"/>
        </w:rPr>
      </w:pPr>
    </w:p>
    <w:p w:rsidR="005C4B3A" w:rsidP="005C6987" w14:paraId="5E20FE96" w14:textId="3EE7C53B">
      <w:pPr>
        <w:pStyle w:val="BodyText"/>
        <w:ind w:right="115"/>
        <w:jc w:val="both"/>
        <w:rPr>
          <w:rFonts w:ascii="Times New Roman" w:hAnsi="Times New Roman" w:cs="Times New Roman"/>
        </w:rPr>
      </w:pPr>
      <w:r w:rsidRPr="6D1B2725">
        <w:rPr>
          <w:rFonts w:ascii="Times New Roman" w:hAnsi="Times New Roman" w:cs="Times New Roman"/>
        </w:rPr>
        <w:t>The Food for Peace</w:t>
      </w:r>
      <w:r w:rsidRPr="6D1B2725" w:rsidR="00F97D66">
        <w:rPr>
          <w:rFonts w:ascii="Times New Roman" w:hAnsi="Times New Roman" w:cs="Times New Roman"/>
        </w:rPr>
        <w:t>,</w:t>
      </w:r>
      <w:r w:rsidRPr="6D1B2725">
        <w:rPr>
          <w:rFonts w:ascii="Times New Roman" w:hAnsi="Times New Roman" w:cs="Times New Roman"/>
        </w:rPr>
        <w:t xml:space="preserve"> Title II Program, will be administered by USDA in consultation with the Department of State – and will complement USDA’s existing international food assistance programs</w:t>
      </w:r>
      <w:r w:rsidR="003C21E8">
        <w:rPr>
          <w:rFonts w:ascii="Times New Roman" w:hAnsi="Times New Roman" w:cs="Times New Roman"/>
        </w:rPr>
        <w:t>.</w:t>
      </w:r>
    </w:p>
    <w:p w:rsidR="005C6987" w:rsidRPr="00626FB7" w:rsidP="005C6987" w14:paraId="66E1A31F" w14:textId="77777777">
      <w:pPr>
        <w:pStyle w:val="BodyText"/>
        <w:ind w:right="115"/>
        <w:jc w:val="both"/>
        <w:rPr>
          <w:rFonts w:ascii="Times New Roman" w:hAnsi="Times New Roman" w:cs="Times New Roman"/>
          <w:w w:val="105"/>
        </w:rPr>
      </w:pPr>
    </w:p>
    <w:p w:rsidR="00B9330B" w:rsidP="005C6987" w14:paraId="21B314D6" w14:textId="22874D30">
      <w:pPr>
        <w:pStyle w:val="BodyText"/>
        <w:ind w:right="115"/>
        <w:jc w:val="both"/>
        <w:rPr>
          <w:rFonts w:ascii="Times New Roman" w:hAnsi="Times New Roman" w:cs="Times New Roman"/>
        </w:rPr>
      </w:pPr>
      <w:r w:rsidRPr="027962A8">
        <w:rPr>
          <w:rFonts w:ascii="Times New Roman" w:hAnsi="Times New Roman" w:cs="Times New Roman"/>
        </w:rPr>
        <w:t xml:space="preserve">The principal </w:t>
      </w:r>
      <w:r w:rsidRPr="027962A8" w:rsidR="006D672D">
        <w:rPr>
          <w:rFonts w:ascii="Times New Roman" w:hAnsi="Times New Roman" w:cs="Times New Roman"/>
        </w:rPr>
        <w:t xml:space="preserve">objective of the </w:t>
      </w:r>
      <w:r w:rsidRPr="027962A8" w:rsidR="005F706D">
        <w:rPr>
          <w:rFonts w:ascii="Times New Roman" w:hAnsi="Times New Roman" w:cs="Times New Roman"/>
        </w:rPr>
        <w:t>Food for Peace</w:t>
      </w:r>
      <w:r w:rsidRPr="027962A8" w:rsidR="008407A2">
        <w:rPr>
          <w:rFonts w:ascii="Times New Roman" w:hAnsi="Times New Roman" w:cs="Times New Roman"/>
        </w:rPr>
        <w:t>,</w:t>
      </w:r>
      <w:r w:rsidRPr="027962A8" w:rsidR="005F706D">
        <w:rPr>
          <w:rFonts w:ascii="Times New Roman" w:hAnsi="Times New Roman" w:cs="Times New Roman"/>
        </w:rPr>
        <w:t xml:space="preserve"> Title II</w:t>
      </w:r>
      <w:r w:rsidRPr="027962A8" w:rsidR="006D672D">
        <w:rPr>
          <w:rFonts w:ascii="Times New Roman" w:hAnsi="Times New Roman" w:cs="Times New Roman"/>
        </w:rPr>
        <w:t xml:space="preserve"> </w:t>
      </w:r>
      <w:r w:rsidR="00606AF6">
        <w:rPr>
          <w:rFonts w:ascii="Times New Roman" w:hAnsi="Times New Roman" w:cs="Times New Roman"/>
        </w:rPr>
        <w:t>P</w:t>
      </w:r>
      <w:r w:rsidRPr="027962A8" w:rsidR="006D672D">
        <w:rPr>
          <w:rFonts w:ascii="Times New Roman" w:hAnsi="Times New Roman" w:cs="Times New Roman"/>
        </w:rPr>
        <w:t>rogram</w:t>
      </w:r>
      <w:r w:rsidRPr="027962A8" w:rsidR="009A3B5D">
        <w:rPr>
          <w:rFonts w:ascii="Times New Roman" w:hAnsi="Times New Roman" w:cs="Times New Roman"/>
        </w:rPr>
        <w:t xml:space="preserve"> is to</w:t>
      </w:r>
      <w:r w:rsidRPr="027962A8" w:rsidR="00485D8E">
        <w:rPr>
          <w:rFonts w:ascii="Times New Roman" w:hAnsi="Times New Roman" w:cs="Times New Roman"/>
        </w:rPr>
        <w:t xml:space="preserve"> </w:t>
      </w:r>
      <w:r w:rsidRPr="027962A8" w:rsidR="00432C79">
        <w:rPr>
          <w:rFonts w:ascii="Times New Roman" w:hAnsi="Times New Roman" w:cs="Times New Roman"/>
        </w:rPr>
        <w:t xml:space="preserve">furnish U.S. agricultural commodities </w:t>
      </w:r>
      <w:r w:rsidRPr="027962A8" w:rsidR="003F4BEF">
        <w:rPr>
          <w:rFonts w:ascii="Times New Roman" w:hAnsi="Times New Roman" w:cs="Times New Roman"/>
        </w:rPr>
        <w:t>to foreign countries on behalf of the people of the United States</w:t>
      </w:r>
      <w:r w:rsidR="00A2788C">
        <w:rPr>
          <w:rFonts w:ascii="Times New Roman" w:hAnsi="Times New Roman" w:cs="Times New Roman"/>
        </w:rPr>
        <w:t xml:space="preserve"> </w:t>
      </w:r>
      <w:r w:rsidRPr="027962A8" w:rsidR="00432C79">
        <w:rPr>
          <w:rFonts w:ascii="Times New Roman" w:hAnsi="Times New Roman" w:cs="Times New Roman"/>
        </w:rPr>
        <w:t xml:space="preserve">to carry out </w:t>
      </w:r>
      <w:r w:rsidR="0041251E">
        <w:rPr>
          <w:rFonts w:ascii="Times New Roman" w:hAnsi="Times New Roman" w:cs="Times New Roman"/>
        </w:rPr>
        <w:t>projects</w:t>
      </w:r>
      <w:r w:rsidRPr="027962A8" w:rsidR="00432C79">
        <w:rPr>
          <w:rFonts w:ascii="Times New Roman" w:hAnsi="Times New Roman" w:cs="Times New Roman"/>
        </w:rPr>
        <w:t xml:space="preserve"> that address famine</w:t>
      </w:r>
      <w:r w:rsidR="00B54C1E">
        <w:rPr>
          <w:rFonts w:ascii="Times New Roman" w:hAnsi="Times New Roman" w:cs="Times New Roman"/>
        </w:rPr>
        <w:t xml:space="preserve">, food </w:t>
      </w:r>
      <w:r w:rsidRPr="6EED3688" w:rsidR="00CC06AB">
        <w:rPr>
          <w:rFonts w:ascii="Times New Roman" w:hAnsi="Times New Roman" w:cs="Times New Roman"/>
        </w:rPr>
        <w:t>crises</w:t>
      </w:r>
      <w:r w:rsidR="00CC06AB">
        <w:rPr>
          <w:rFonts w:ascii="Times New Roman" w:hAnsi="Times New Roman" w:cs="Times New Roman"/>
        </w:rPr>
        <w:t>,</w:t>
      </w:r>
      <w:r w:rsidRPr="027962A8" w:rsidR="00432C79">
        <w:rPr>
          <w:rFonts w:ascii="Times New Roman" w:hAnsi="Times New Roman" w:cs="Times New Roman"/>
        </w:rPr>
        <w:t xml:space="preserve"> and </w:t>
      </w:r>
      <w:r w:rsidR="00542E79">
        <w:rPr>
          <w:rFonts w:ascii="Times New Roman" w:hAnsi="Times New Roman" w:cs="Times New Roman"/>
        </w:rPr>
        <w:t xml:space="preserve">acute </w:t>
      </w:r>
      <w:r w:rsidRPr="027962A8" w:rsidR="00432C79">
        <w:rPr>
          <w:rFonts w:ascii="Times New Roman" w:hAnsi="Times New Roman" w:cs="Times New Roman"/>
        </w:rPr>
        <w:t xml:space="preserve">food </w:t>
      </w:r>
      <w:r w:rsidR="002D3032">
        <w:rPr>
          <w:rFonts w:ascii="Times New Roman" w:hAnsi="Times New Roman" w:cs="Times New Roman"/>
        </w:rPr>
        <w:t xml:space="preserve">insecurity </w:t>
      </w:r>
      <w:r w:rsidR="003A03A8">
        <w:rPr>
          <w:rFonts w:ascii="Times New Roman" w:hAnsi="Times New Roman" w:cs="Times New Roman"/>
        </w:rPr>
        <w:t>in which</w:t>
      </w:r>
      <w:r w:rsidRPr="6EED3688" w:rsidR="18030C69">
        <w:rPr>
          <w:rFonts w:ascii="Times New Roman" w:hAnsi="Times New Roman" w:cs="Times New Roman"/>
        </w:rPr>
        <w:t xml:space="preserve"> </w:t>
      </w:r>
      <w:r w:rsidR="00CD4207">
        <w:rPr>
          <w:rFonts w:ascii="Times New Roman" w:hAnsi="Times New Roman" w:cs="Times New Roman"/>
        </w:rPr>
        <w:t xml:space="preserve">at least one of </w:t>
      </w:r>
      <w:r w:rsidRPr="6EED3688" w:rsidR="002C302F">
        <w:rPr>
          <w:rFonts w:ascii="Times New Roman" w:hAnsi="Times New Roman" w:cs="Times New Roman"/>
        </w:rPr>
        <w:t>the</w:t>
      </w:r>
      <w:r w:rsidR="002C302F">
        <w:rPr>
          <w:rFonts w:ascii="Times New Roman" w:hAnsi="Times New Roman" w:cs="Times New Roman"/>
        </w:rPr>
        <w:t xml:space="preserve"> following criteria</w:t>
      </w:r>
      <w:r w:rsidR="00F46BFB">
        <w:rPr>
          <w:rFonts w:ascii="Times New Roman" w:hAnsi="Times New Roman" w:cs="Times New Roman"/>
        </w:rPr>
        <w:t xml:space="preserve"> are </w:t>
      </w:r>
      <w:r w:rsidR="00E545B5">
        <w:rPr>
          <w:rFonts w:ascii="Times New Roman" w:hAnsi="Times New Roman" w:cs="Times New Roman"/>
        </w:rPr>
        <w:t>met</w:t>
      </w:r>
      <w:r w:rsidR="005C6987">
        <w:rPr>
          <w:rFonts w:ascii="Times New Roman" w:hAnsi="Times New Roman" w:cs="Times New Roman"/>
        </w:rPr>
        <w:t>:</w:t>
      </w:r>
    </w:p>
    <w:p w:rsidR="00263646" w:rsidP="00263646" w14:paraId="6F93B628" w14:textId="77777777">
      <w:pPr>
        <w:pStyle w:val="BodyText"/>
        <w:ind w:right="116"/>
        <w:jc w:val="both"/>
        <w:rPr>
          <w:rFonts w:ascii="Times New Roman" w:hAnsi="Times New Roman" w:cs="Times New Roman"/>
        </w:rPr>
      </w:pPr>
    </w:p>
    <w:p w:rsidR="004F7FC1" w:rsidRPr="004F7FC1" w:rsidP="005901F0" w14:paraId="7FD6A7AB" w14:textId="4315E10E">
      <w:pPr>
        <w:pStyle w:val="BodyText"/>
        <w:numPr>
          <w:ilvl w:val="0"/>
          <w:numId w:val="23"/>
        </w:numPr>
        <w:ind w:right="116"/>
        <w:jc w:val="both"/>
        <w:rPr>
          <w:rFonts w:ascii="Times New Roman" w:hAnsi="Times New Roman" w:cs="Times New Roman"/>
        </w:rPr>
      </w:pPr>
      <w:r>
        <w:rPr>
          <w:rFonts w:ascii="Times New Roman" w:hAnsi="Times New Roman" w:cs="Times New Roman"/>
        </w:rPr>
        <w:t>A</w:t>
      </w:r>
      <w:r w:rsidRPr="027962A8" w:rsidR="6DB28A37">
        <w:rPr>
          <w:rFonts w:ascii="Times New Roman" w:hAnsi="Times New Roman" w:cs="Times New Roman"/>
        </w:rPr>
        <w:t>t least 20 percent of households have significant food consumption gaps or are marginally able to meet minimum food needs only with irreversible coping strategies such as liquidating livelihood assets (i.e. Integrated Phase Classification level 3);</w:t>
      </w:r>
      <w:r>
        <w:rPr>
          <w:rStyle w:val="FootnoteReference"/>
          <w:rFonts w:ascii="Times New Roman" w:hAnsi="Times New Roman" w:cs="Times New Roman"/>
        </w:rPr>
        <w:footnoteReference w:id="3"/>
      </w:r>
    </w:p>
    <w:p w:rsidR="00263646" w:rsidRPr="00263646" w:rsidP="005901F0" w14:paraId="0D9CBC08" w14:textId="3AFB89DE">
      <w:pPr>
        <w:pStyle w:val="BodyText"/>
        <w:numPr>
          <w:ilvl w:val="0"/>
          <w:numId w:val="23"/>
        </w:numPr>
        <w:ind w:right="116"/>
        <w:jc w:val="both"/>
        <w:rPr>
          <w:rFonts w:ascii="Times New Roman" w:hAnsi="Times New Roman" w:cs="Times New Roman"/>
        </w:rPr>
      </w:pPr>
      <w:r>
        <w:rPr>
          <w:rFonts w:ascii="Times New Roman" w:hAnsi="Times New Roman" w:cs="Times New Roman"/>
        </w:rPr>
        <w:t>F</w:t>
      </w:r>
      <w:r w:rsidRPr="0B039F07" w:rsidR="582CCB45">
        <w:rPr>
          <w:rFonts w:ascii="Times New Roman" w:hAnsi="Times New Roman" w:cs="Times New Roman"/>
        </w:rPr>
        <w:t>ood insecurity</w:t>
      </w:r>
      <w:r w:rsidRPr="027962A8" w:rsidR="6DB28A37">
        <w:rPr>
          <w:rFonts w:ascii="Times New Roman" w:hAnsi="Times New Roman" w:cs="Times New Roman"/>
        </w:rPr>
        <w:t xml:space="preserve"> is reasonably attributed to sudden-onset or deteriorating </w:t>
      </w:r>
      <w:r w:rsidRPr="027962A8" w:rsidR="4AD713E6">
        <w:rPr>
          <w:rFonts w:ascii="Times New Roman" w:hAnsi="Times New Roman" w:cs="Times New Roman"/>
        </w:rPr>
        <w:t>conditions</w:t>
      </w:r>
      <w:r w:rsidRPr="027962A8" w:rsidR="6DB28A37">
        <w:rPr>
          <w:rFonts w:ascii="Times New Roman" w:hAnsi="Times New Roman" w:cs="Times New Roman"/>
        </w:rPr>
        <w:t xml:space="preserve">, </w:t>
      </w:r>
      <w:r w:rsidRPr="0B039F07" w:rsidR="582CCB45">
        <w:rPr>
          <w:rFonts w:ascii="Times New Roman" w:hAnsi="Times New Roman" w:cs="Times New Roman"/>
        </w:rPr>
        <w:t xml:space="preserve">resulting from </w:t>
      </w:r>
      <w:r w:rsidRPr="027962A8" w:rsidR="6DB28A37">
        <w:rPr>
          <w:rFonts w:ascii="Times New Roman" w:hAnsi="Times New Roman" w:cs="Times New Roman"/>
        </w:rPr>
        <w:t xml:space="preserve">armed conflict, violence, and </w:t>
      </w:r>
      <w:r w:rsidRPr="0B039F07" w:rsidR="004D4DC2">
        <w:rPr>
          <w:rFonts w:ascii="Times New Roman" w:hAnsi="Times New Roman" w:cs="Times New Roman"/>
        </w:rPr>
        <w:t>hazardous environmental events</w:t>
      </w:r>
      <w:r w:rsidRPr="027962A8" w:rsidR="6DB28A37">
        <w:rPr>
          <w:rFonts w:ascii="Times New Roman" w:hAnsi="Times New Roman" w:cs="Times New Roman"/>
        </w:rPr>
        <w:t xml:space="preserve">; </w:t>
      </w:r>
      <w:r w:rsidR="000E716B">
        <w:rPr>
          <w:rFonts w:ascii="Times New Roman" w:hAnsi="Times New Roman" w:cs="Times New Roman"/>
        </w:rPr>
        <w:t>or</w:t>
      </w:r>
    </w:p>
    <w:p w:rsidR="00537442" w:rsidP="005901F0" w14:paraId="3B6E1D60" w14:textId="659286C3">
      <w:pPr>
        <w:pStyle w:val="BodyText"/>
        <w:numPr>
          <w:ilvl w:val="0"/>
          <w:numId w:val="23"/>
        </w:numPr>
        <w:ind w:right="115"/>
        <w:jc w:val="both"/>
        <w:rPr>
          <w:rFonts w:ascii="Times New Roman" w:hAnsi="Times New Roman" w:cs="Times New Roman"/>
        </w:rPr>
      </w:pPr>
      <w:r>
        <w:rPr>
          <w:rFonts w:ascii="Times New Roman" w:hAnsi="Times New Roman" w:cs="Times New Roman"/>
        </w:rPr>
        <w:t>T</w:t>
      </w:r>
      <w:r w:rsidRPr="027962A8" w:rsidR="004F7FC1">
        <w:rPr>
          <w:rFonts w:ascii="Times New Roman" w:hAnsi="Times New Roman" w:cs="Times New Roman"/>
        </w:rPr>
        <w:t xml:space="preserve">he severity </w:t>
      </w:r>
      <w:r w:rsidR="00953AC0">
        <w:rPr>
          <w:rFonts w:ascii="Times New Roman" w:hAnsi="Times New Roman" w:cs="Times New Roman"/>
        </w:rPr>
        <w:t xml:space="preserve">of the crisis </w:t>
      </w:r>
      <w:r w:rsidRPr="027962A8" w:rsidR="004F7FC1">
        <w:rPr>
          <w:rFonts w:ascii="Times New Roman" w:hAnsi="Times New Roman" w:cs="Times New Roman"/>
        </w:rPr>
        <w:t>exceeds existing local and international capacities to respond</w:t>
      </w:r>
      <w:r w:rsidRPr="027962A8" w:rsidR="157B0B33">
        <w:rPr>
          <w:rFonts w:ascii="Times New Roman" w:hAnsi="Times New Roman" w:cs="Times New Roman"/>
        </w:rPr>
        <w:t>.</w:t>
      </w:r>
      <w:r>
        <w:rPr>
          <w:rStyle w:val="FootnoteReference"/>
          <w:rFonts w:ascii="Times New Roman" w:hAnsi="Times New Roman" w:cs="Times New Roman"/>
        </w:rPr>
        <w:footnoteReference w:id="4"/>
      </w:r>
    </w:p>
    <w:p w:rsidR="00263646" w:rsidRPr="00263646" w:rsidP="00263646" w14:paraId="66359317" w14:textId="77777777">
      <w:pPr>
        <w:pStyle w:val="BodyText"/>
        <w:ind w:left="720" w:right="115"/>
        <w:jc w:val="both"/>
        <w:rPr>
          <w:rFonts w:ascii="Times New Roman" w:hAnsi="Times New Roman" w:cs="Times New Roman"/>
        </w:rPr>
      </w:pPr>
    </w:p>
    <w:p w:rsidR="00537442" w:rsidRPr="005355F1" w:rsidP="00967C00" w14:paraId="3900ED2E" w14:textId="27D8F069">
      <w:pPr>
        <w:widowControl w:val="0"/>
        <w:tabs>
          <w:tab w:val="left" w:pos="837"/>
          <w:tab w:val="left" w:pos="839"/>
        </w:tabs>
        <w:autoSpaceDE w:val="0"/>
        <w:autoSpaceDN w:val="0"/>
        <w:spacing w:after="0" w:line="240" w:lineRule="auto"/>
        <w:ind w:right="115"/>
        <w:rPr>
          <w:rFonts w:ascii="Times New Roman" w:hAnsi="Times New Roman" w:cs="Times New Roman"/>
          <w:sz w:val="24"/>
          <w:szCs w:val="24"/>
        </w:rPr>
      </w:pPr>
      <w:r>
        <w:rPr>
          <w:rFonts w:ascii="Times New Roman" w:hAnsi="Times New Roman" w:cs="Times New Roman"/>
          <w:sz w:val="24"/>
          <w:szCs w:val="24"/>
        </w:rPr>
        <w:t>Under this Notice of Funding Opportunity</w:t>
      </w:r>
      <w:r w:rsidR="00D77DFE">
        <w:rPr>
          <w:rFonts w:ascii="Times New Roman" w:hAnsi="Times New Roman" w:cs="Times New Roman"/>
          <w:sz w:val="24"/>
          <w:szCs w:val="24"/>
        </w:rPr>
        <w:t>,</w:t>
      </w:r>
      <w:r>
        <w:rPr>
          <w:rFonts w:ascii="Times New Roman" w:hAnsi="Times New Roman" w:cs="Times New Roman"/>
          <w:sz w:val="24"/>
          <w:szCs w:val="24"/>
        </w:rPr>
        <w:t xml:space="preserve"> </w:t>
      </w:r>
      <w:r w:rsidRPr="00BA0A12">
        <w:rPr>
          <w:rFonts w:ascii="Times New Roman" w:hAnsi="Times New Roman" w:cs="Times New Roman"/>
          <w:sz w:val="24"/>
          <w:szCs w:val="24"/>
        </w:rPr>
        <w:t>USDA/FAS will only accept applications for the follow</w:t>
      </w:r>
      <w:r>
        <w:rPr>
          <w:rFonts w:ascii="Times New Roman" w:hAnsi="Times New Roman" w:cs="Times New Roman"/>
          <w:sz w:val="24"/>
          <w:szCs w:val="24"/>
        </w:rPr>
        <w:t>ing</w:t>
      </w:r>
      <w:r w:rsidR="003C21E8">
        <w:rPr>
          <w:rFonts w:ascii="Times New Roman" w:hAnsi="Times New Roman" w:cs="Times New Roman"/>
          <w:sz w:val="24"/>
          <w:szCs w:val="24"/>
        </w:rPr>
        <w:t xml:space="preserve"> seven</w:t>
      </w:r>
      <w:r w:rsidRPr="00BA0A12">
        <w:rPr>
          <w:rFonts w:ascii="Times New Roman" w:hAnsi="Times New Roman" w:cs="Times New Roman"/>
          <w:sz w:val="24"/>
          <w:szCs w:val="24"/>
        </w:rPr>
        <w:t xml:space="preserve"> countries</w:t>
      </w:r>
      <w:r w:rsidR="008C7019">
        <w:rPr>
          <w:rFonts w:ascii="Times New Roman" w:hAnsi="Times New Roman" w:cs="Times New Roman"/>
          <w:sz w:val="24"/>
          <w:szCs w:val="24"/>
        </w:rPr>
        <w:t>:</w:t>
      </w:r>
      <w:r w:rsidRPr="00BA0A12">
        <w:rPr>
          <w:rFonts w:ascii="Times New Roman" w:hAnsi="Times New Roman" w:cs="Times New Roman"/>
          <w:sz w:val="24"/>
          <w:szCs w:val="24"/>
        </w:rPr>
        <w:t xml:space="preserve"> </w:t>
      </w:r>
      <w:r w:rsidR="00A53035">
        <w:rPr>
          <w:rFonts w:ascii="Times New Roman" w:hAnsi="Times New Roman" w:cs="Times New Roman"/>
          <w:sz w:val="24"/>
          <w:szCs w:val="24"/>
        </w:rPr>
        <w:t xml:space="preserve">Democratic Republic of </w:t>
      </w:r>
      <w:r w:rsidR="00A53035">
        <w:rPr>
          <w:rFonts w:ascii="Times New Roman" w:hAnsi="Times New Roman" w:cs="Times New Roman"/>
          <w:sz w:val="24"/>
          <w:szCs w:val="24"/>
        </w:rPr>
        <w:t>the</w:t>
      </w:r>
      <w:r w:rsidR="00967C00">
        <w:rPr>
          <w:rFonts w:ascii="Times New Roman" w:hAnsi="Times New Roman" w:cs="Times New Roman"/>
          <w:sz w:val="24"/>
          <w:szCs w:val="24"/>
        </w:rPr>
        <w:t xml:space="preserve"> </w:t>
      </w:r>
      <w:r w:rsidR="00A53035">
        <w:rPr>
          <w:rFonts w:ascii="Times New Roman" w:hAnsi="Times New Roman" w:cs="Times New Roman"/>
          <w:sz w:val="24"/>
          <w:szCs w:val="24"/>
        </w:rPr>
        <w:t>Congo</w:t>
      </w:r>
      <w:r w:rsidR="00A53035">
        <w:rPr>
          <w:rFonts w:ascii="Times New Roman" w:hAnsi="Times New Roman" w:cs="Times New Roman"/>
          <w:sz w:val="24"/>
          <w:szCs w:val="24"/>
        </w:rPr>
        <w:t xml:space="preserve">, </w:t>
      </w:r>
      <w:r w:rsidR="00D01B90">
        <w:rPr>
          <w:rFonts w:ascii="Times New Roman" w:hAnsi="Times New Roman" w:cs="Times New Roman"/>
          <w:sz w:val="24"/>
          <w:szCs w:val="24"/>
        </w:rPr>
        <w:t>El Salvador, Ethiopia,</w:t>
      </w:r>
      <w:r w:rsidR="00D47C56">
        <w:rPr>
          <w:rFonts w:ascii="Times New Roman" w:hAnsi="Times New Roman" w:cs="Times New Roman"/>
          <w:sz w:val="24"/>
          <w:szCs w:val="24"/>
        </w:rPr>
        <w:t xml:space="preserve"> Guatemala, </w:t>
      </w:r>
      <w:r w:rsidR="00A53035">
        <w:rPr>
          <w:rFonts w:ascii="Times New Roman" w:hAnsi="Times New Roman" w:cs="Times New Roman"/>
          <w:sz w:val="24"/>
          <w:szCs w:val="24"/>
        </w:rPr>
        <w:t xml:space="preserve">Haiti, </w:t>
      </w:r>
      <w:r w:rsidR="007E0387">
        <w:rPr>
          <w:rFonts w:ascii="Times New Roman" w:hAnsi="Times New Roman" w:cs="Times New Roman"/>
          <w:sz w:val="24"/>
          <w:szCs w:val="24"/>
        </w:rPr>
        <w:t xml:space="preserve">Kenya, </w:t>
      </w:r>
      <w:r w:rsidR="00A53035">
        <w:rPr>
          <w:rFonts w:ascii="Times New Roman" w:hAnsi="Times New Roman" w:cs="Times New Roman"/>
          <w:sz w:val="24"/>
          <w:szCs w:val="24"/>
        </w:rPr>
        <w:t xml:space="preserve">and </w:t>
      </w:r>
      <w:r w:rsidR="007E0387">
        <w:rPr>
          <w:rFonts w:ascii="Times New Roman" w:hAnsi="Times New Roman" w:cs="Times New Roman"/>
          <w:sz w:val="24"/>
          <w:szCs w:val="24"/>
        </w:rPr>
        <w:t xml:space="preserve">Rwanda. </w:t>
      </w:r>
    </w:p>
    <w:p w:rsidR="00301BCE" w:rsidP="00263646" w14:paraId="63B15CD1" w14:textId="05FC92AF">
      <w:pPr>
        <w:widowControl w:val="0"/>
        <w:tabs>
          <w:tab w:val="left" w:pos="837"/>
          <w:tab w:val="left" w:pos="839"/>
        </w:tabs>
        <w:autoSpaceDE w:val="0"/>
        <w:autoSpaceDN w:val="0"/>
        <w:spacing w:after="0" w:line="240" w:lineRule="auto"/>
        <w:ind w:right="115"/>
        <w:jc w:val="both"/>
        <w:rPr>
          <w:rFonts w:ascii="Times New Roman" w:hAnsi="Times New Roman" w:cs="Times New Roman"/>
          <w:sz w:val="24"/>
          <w:szCs w:val="24"/>
        </w:rPr>
      </w:pPr>
    </w:p>
    <w:p w:rsidR="00301BCE" w:rsidRPr="005355F1" w:rsidP="006E57E7" w14:paraId="7F3E8A00" w14:textId="3144A5DB">
      <w:pPr>
        <w:pStyle w:val="NoSpacing"/>
        <w:rPr>
          <w:rFonts w:ascii="Times New Roman" w:hAnsi="Times New Roman" w:cs="Times New Roman"/>
          <w:sz w:val="24"/>
          <w:szCs w:val="24"/>
        </w:rPr>
      </w:pPr>
      <w:r>
        <w:rPr>
          <w:rFonts w:ascii="Times New Roman" w:hAnsi="Times New Roman" w:cs="Times New Roman"/>
          <w:sz w:val="24"/>
          <w:szCs w:val="24"/>
        </w:rPr>
        <w:t xml:space="preserve">This </w:t>
      </w:r>
      <w:r w:rsidRPr="00237141">
        <w:rPr>
          <w:rFonts w:ascii="Times New Roman" w:hAnsi="Times New Roman" w:cs="Times New Roman"/>
          <w:sz w:val="24"/>
          <w:szCs w:val="24"/>
        </w:rPr>
        <w:t xml:space="preserve">funding opportunity is </w:t>
      </w:r>
      <w:r>
        <w:rPr>
          <w:rFonts w:ascii="Times New Roman" w:hAnsi="Times New Roman" w:cs="Times New Roman"/>
          <w:sz w:val="24"/>
          <w:szCs w:val="24"/>
        </w:rPr>
        <w:t xml:space="preserve">to provide immediate emergency food </w:t>
      </w:r>
      <w:r w:rsidRPr="47E56DAF">
        <w:rPr>
          <w:rFonts w:ascii="Times New Roman" w:hAnsi="Times New Roman" w:cs="Times New Roman"/>
          <w:sz w:val="24"/>
          <w:szCs w:val="24"/>
        </w:rPr>
        <w:t xml:space="preserve">assistance using </w:t>
      </w:r>
      <w:r>
        <w:rPr>
          <w:rFonts w:ascii="Times New Roman" w:hAnsi="Times New Roman" w:cs="Times New Roman"/>
          <w:sz w:val="24"/>
          <w:szCs w:val="24"/>
        </w:rPr>
        <w:t xml:space="preserve">U.S. agricultural commodities, </w:t>
      </w:r>
      <w:r w:rsidRPr="47E56DAF">
        <w:rPr>
          <w:rFonts w:ascii="Times New Roman" w:hAnsi="Times New Roman" w:cs="Times New Roman"/>
          <w:sz w:val="24"/>
          <w:szCs w:val="24"/>
        </w:rPr>
        <w:t xml:space="preserve">for </w:t>
      </w:r>
      <w:r>
        <w:rPr>
          <w:rFonts w:ascii="Times New Roman" w:hAnsi="Times New Roman" w:cs="Times New Roman"/>
          <w:sz w:val="24"/>
          <w:szCs w:val="24"/>
        </w:rPr>
        <w:t xml:space="preserve">which: </w:t>
      </w:r>
    </w:p>
    <w:p w:rsidR="00A76A59" w:rsidP="00537442" w14:paraId="296AD723" w14:textId="77777777">
      <w:pPr>
        <w:pStyle w:val="NoSpacing"/>
        <w:rPr>
          <w:rFonts w:ascii="Times New Roman" w:hAnsi="Times New Roman" w:cs="Times New Roman"/>
          <w:sz w:val="24"/>
          <w:szCs w:val="24"/>
        </w:rPr>
      </w:pPr>
    </w:p>
    <w:p w:rsidR="00303AA0" w:rsidP="005901F0" w14:paraId="0F768F55" w14:textId="4148C866">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Commodities procured</w:t>
      </w:r>
      <w:r w:rsidRPr="027962A8">
        <w:rPr>
          <w:rFonts w:ascii="Times New Roman" w:hAnsi="Times New Roman" w:cs="Times New Roman"/>
          <w:sz w:val="24"/>
          <w:szCs w:val="24"/>
        </w:rPr>
        <w:t xml:space="preserve"> </w:t>
      </w:r>
      <w:r>
        <w:rPr>
          <w:rFonts w:ascii="Times New Roman" w:hAnsi="Times New Roman" w:cs="Times New Roman"/>
          <w:sz w:val="24"/>
          <w:szCs w:val="24"/>
        </w:rPr>
        <w:t xml:space="preserve">must be </w:t>
      </w:r>
      <w:r w:rsidRPr="027962A8">
        <w:rPr>
          <w:rFonts w:ascii="Times New Roman" w:hAnsi="Times New Roman" w:cs="Times New Roman"/>
          <w:sz w:val="24"/>
          <w:szCs w:val="24"/>
        </w:rPr>
        <w:t>100% U.S. origin.</w:t>
      </w:r>
    </w:p>
    <w:p w:rsidR="00303AA0" w:rsidP="005901F0" w14:paraId="52657496" w14:textId="545AE63A">
      <w:pPr>
        <w:pStyle w:val="NoSpacing"/>
        <w:numPr>
          <w:ilvl w:val="1"/>
          <w:numId w:val="45"/>
        </w:numPr>
        <w:rPr>
          <w:rFonts w:ascii="Times New Roman" w:hAnsi="Times New Roman" w:cs="Times New Roman"/>
          <w:sz w:val="24"/>
          <w:szCs w:val="24"/>
        </w:rPr>
      </w:pPr>
      <w:r>
        <w:rPr>
          <w:rFonts w:ascii="Times New Roman" w:hAnsi="Times New Roman" w:cs="Times New Roman"/>
          <w:sz w:val="24"/>
          <w:szCs w:val="24"/>
        </w:rPr>
        <w:t>USDA is committed to bring</w:t>
      </w:r>
      <w:r w:rsidR="002C5477">
        <w:rPr>
          <w:rFonts w:ascii="Times New Roman" w:hAnsi="Times New Roman" w:cs="Times New Roman"/>
          <w:sz w:val="24"/>
          <w:szCs w:val="24"/>
        </w:rPr>
        <w:t>ing</w:t>
      </w:r>
      <w:r>
        <w:rPr>
          <w:rFonts w:ascii="Times New Roman" w:hAnsi="Times New Roman" w:cs="Times New Roman"/>
          <w:sz w:val="24"/>
          <w:szCs w:val="24"/>
        </w:rPr>
        <w:t xml:space="preserve"> Food for Peace back to its core function support</w:t>
      </w:r>
      <w:r w:rsidR="003403A0">
        <w:rPr>
          <w:rFonts w:ascii="Times New Roman" w:hAnsi="Times New Roman" w:cs="Times New Roman"/>
          <w:sz w:val="24"/>
          <w:szCs w:val="24"/>
        </w:rPr>
        <w:t>ing</w:t>
      </w:r>
      <w:r>
        <w:rPr>
          <w:rFonts w:ascii="Times New Roman" w:hAnsi="Times New Roman" w:cs="Times New Roman"/>
          <w:sz w:val="24"/>
          <w:szCs w:val="24"/>
        </w:rPr>
        <w:t xml:space="preserve"> American Farmers feeding the </w:t>
      </w:r>
      <w:r w:rsidRPr="6AD55B73">
        <w:rPr>
          <w:rFonts w:ascii="Times New Roman" w:hAnsi="Times New Roman" w:cs="Times New Roman"/>
          <w:sz w:val="24"/>
          <w:szCs w:val="24"/>
        </w:rPr>
        <w:t>world</w:t>
      </w:r>
      <w:r w:rsidRPr="6AD55B73" w:rsidR="41FFC88C">
        <w:rPr>
          <w:rFonts w:ascii="Times New Roman" w:hAnsi="Times New Roman" w:cs="Times New Roman"/>
          <w:sz w:val="24"/>
          <w:szCs w:val="24"/>
        </w:rPr>
        <w:t>’</w:t>
      </w:r>
      <w:r w:rsidRPr="6AD55B73">
        <w:rPr>
          <w:rFonts w:ascii="Times New Roman" w:hAnsi="Times New Roman" w:cs="Times New Roman"/>
          <w:sz w:val="24"/>
          <w:szCs w:val="24"/>
        </w:rPr>
        <w:t>s</w:t>
      </w:r>
      <w:r>
        <w:rPr>
          <w:rFonts w:ascii="Times New Roman" w:hAnsi="Times New Roman" w:cs="Times New Roman"/>
          <w:sz w:val="24"/>
          <w:szCs w:val="24"/>
        </w:rPr>
        <w:t xml:space="preserve"> hungriest. All food provided under this program should be U.S.</w:t>
      </w:r>
      <w:r w:rsidR="003403A0">
        <w:rPr>
          <w:rFonts w:ascii="Times New Roman" w:hAnsi="Times New Roman" w:cs="Times New Roman"/>
          <w:sz w:val="24"/>
          <w:szCs w:val="24"/>
        </w:rPr>
        <w:t>-</w:t>
      </w:r>
      <w:r>
        <w:rPr>
          <w:rFonts w:ascii="Times New Roman" w:hAnsi="Times New Roman" w:cs="Times New Roman"/>
          <w:sz w:val="24"/>
          <w:szCs w:val="24"/>
        </w:rPr>
        <w:t xml:space="preserve">grown and produced (see Appendix C Eligible Commodities). Cash and food vouchers will not be provided under these awards.  </w:t>
      </w:r>
    </w:p>
    <w:p w:rsidR="00303AA0" w:rsidP="005901F0" w14:paraId="19368DFD" w14:textId="3E3F33E2">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S</w:t>
      </w:r>
      <w:r w:rsidRPr="00A07A1B">
        <w:rPr>
          <w:rFonts w:ascii="Times New Roman" w:hAnsi="Times New Roman" w:cs="Times New Roman"/>
          <w:sz w:val="24"/>
          <w:szCs w:val="24"/>
        </w:rPr>
        <w:t>trict accountability measures to prevent fraud, waste, abuse, and diversion</w:t>
      </w:r>
      <w:r>
        <w:rPr>
          <w:rFonts w:ascii="Times New Roman" w:hAnsi="Times New Roman" w:cs="Times New Roman"/>
          <w:sz w:val="24"/>
          <w:szCs w:val="24"/>
        </w:rPr>
        <w:t xml:space="preserve"> </w:t>
      </w:r>
      <w:r w:rsidR="00527330">
        <w:rPr>
          <w:rFonts w:ascii="Times New Roman" w:hAnsi="Times New Roman" w:cs="Times New Roman"/>
          <w:sz w:val="24"/>
          <w:szCs w:val="24"/>
        </w:rPr>
        <w:t>shall</w:t>
      </w:r>
      <w:r>
        <w:rPr>
          <w:rFonts w:ascii="Times New Roman" w:hAnsi="Times New Roman" w:cs="Times New Roman"/>
          <w:sz w:val="24"/>
          <w:szCs w:val="24"/>
        </w:rPr>
        <w:t xml:space="preserve"> be instituted</w:t>
      </w:r>
      <w:r w:rsidRPr="00A07A1B">
        <w:rPr>
          <w:rFonts w:ascii="Times New Roman" w:hAnsi="Times New Roman" w:cs="Times New Roman"/>
          <w:sz w:val="24"/>
          <w:szCs w:val="24"/>
        </w:rPr>
        <w:t>.</w:t>
      </w:r>
    </w:p>
    <w:p w:rsidR="00303AA0" w:rsidRPr="008634A4" w:rsidP="005901F0" w14:paraId="5CF1E12D" w14:textId="19B645C3">
      <w:pPr>
        <w:pStyle w:val="NoSpacing"/>
        <w:numPr>
          <w:ilvl w:val="1"/>
          <w:numId w:val="45"/>
        </w:numPr>
        <w:rPr>
          <w:rFonts w:ascii="Times New Roman" w:hAnsi="Times New Roman" w:cs="Times New Roman"/>
          <w:sz w:val="24"/>
          <w:szCs w:val="24"/>
        </w:rPr>
      </w:pPr>
      <w:r>
        <w:rPr>
          <w:rFonts w:ascii="Times New Roman" w:hAnsi="Times New Roman" w:cs="Times New Roman"/>
          <w:sz w:val="24"/>
          <w:szCs w:val="24"/>
        </w:rPr>
        <w:t xml:space="preserve">Every U.S. taxpayer dollar must be traceable to prevent fraud, waste and abuse of U.S. commodities and funds. </w:t>
      </w:r>
      <w:r w:rsidRPr="00257D9B">
        <w:rPr>
          <w:rFonts w:ascii="Times New Roman" w:hAnsi="Times New Roman" w:cs="Times New Roman"/>
          <w:sz w:val="24"/>
          <w:szCs w:val="24"/>
        </w:rPr>
        <w:t xml:space="preserve">Continued compliance </w:t>
      </w:r>
      <w:r>
        <w:rPr>
          <w:rFonts w:ascii="Times New Roman" w:hAnsi="Times New Roman" w:cs="Times New Roman"/>
          <w:sz w:val="24"/>
          <w:szCs w:val="24"/>
        </w:rPr>
        <w:t xml:space="preserve">measures must be in place </w:t>
      </w:r>
      <w:r w:rsidRPr="00257D9B">
        <w:rPr>
          <w:rFonts w:ascii="Times New Roman" w:hAnsi="Times New Roman" w:cs="Times New Roman"/>
          <w:sz w:val="24"/>
          <w:szCs w:val="24"/>
        </w:rPr>
        <w:t xml:space="preserve">with strict accountability </w:t>
      </w:r>
      <w:r>
        <w:rPr>
          <w:rFonts w:ascii="Times New Roman" w:hAnsi="Times New Roman" w:cs="Times New Roman"/>
          <w:sz w:val="24"/>
          <w:szCs w:val="24"/>
        </w:rPr>
        <w:t xml:space="preserve">measures. </w:t>
      </w:r>
      <w:r w:rsidRPr="00353474">
        <w:rPr>
          <w:rFonts w:ascii="Times New Roman" w:hAnsi="Times New Roman" w:cs="Times New Roman"/>
          <w:sz w:val="24"/>
          <w:szCs w:val="24"/>
        </w:rPr>
        <w:t xml:space="preserve"> </w:t>
      </w:r>
      <w:r>
        <w:rPr>
          <w:rFonts w:ascii="Times New Roman" w:hAnsi="Times New Roman" w:cs="Times New Roman"/>
          <w:sz w:val="24"/>
          <w:szCs w:val="24"/>
        </w:rPr>
        <w:t>E</w:t>
      </w:r>
      <w:r w:rsidRPr="00353474">
        <w:rPr>
          <w:rFonts w:ascii="Times New Roman" w:hAnsi="Times New Roman" w:cs="Times New Roman"/>
          <w:sz w:val="24"/>
          <w:szCs w:val="24"/>
        </w:rPr>
        <w:t>nsuring that U.S.</w:t>
      </w:r>
      <w:r w:rsidR="00002E2C">
        <w:rPr>
          <w:rFonts w:ascii="Times New Roman" w:hAnsi="Times New Roman" w:cs="Times New Roman"/>
          <w:sz w:val="24"/>
          <w:szCs w:val="24"/>
        </w:rPr>
        <w:t>-</w:t>
      </w:r>
      <w:r w:rsidRPr="00353474">
        <w:rPr>
          <w:rFonts w:ascii="Times New Roman" w:hAnsi="Times New Roman" w:cs="Times New Roman"/>
          <w:sz w:val="24"/>
          <w:szCs w:val="24"/>
        </w:rPr>
        <w:t>grown commodities reach their intended beneficiaries and save lives is of the highest importance</w:t>
      </w:r>
      <w:r>
        <w:rPr>
          <w:rFonts w:ascii="Times New Roman" w:hAnsi="Times New Roman" w:cs="Times New Roman"/>
          <w:sz w:val="24"/>
          <w:szCs w:val="24"/>
        </w:rPr>
        <w:t xml:space="preserve"> to USDA</w:t>
      </w:r>
      <w:r w:rsidRPr="00257D9B">
        <w:rPr>
          <w:rFonts w:ascii="Times New Roman" w:hAnsi="Times New Roman" w:cs="Times New Roman"/>
          <w:sz w:val="24"/>
          <w:szCs w:val="24"/>
        </w:rPr>
        <w:t>.</w:t>
      </w:r>
    </w:p>
    <w:p w:rsidR="00303AA0" w:rsidP="005901F0" w14:paraId="1DD4836D" w14:textId="009F0975">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L</w:t>
      </w:r>
      <w:r w:rsidRPr="027962A8">
        <w:rPr>
          <w:rFonts w:ascii="Times New Roman" w:hAnsi="Times New Roman" w:cs="Times New Roman"/>
          <w:sz w:val="24"/>
          <w:szCs w:val="24"/>
        </w:rPr>
        <w:t>ong-term dependency on foreign aid</w:t>
      </w:r>
      <w:r>
        <w:rPr>
          <w:rFonts w:ascii="Times New Roman" w:hAnsi="Times New Roman" w:cs="Times New Roman"/>
          <w:sz w:val="24"/>
          <w:szCs w:val="24"/>
        </w:rPr>
        <w:t xml:space="preserve"> will be reduced</w:t>
      </w:r>
      <w:r w:rsidRPr="027962A8">
        <w:rPr>
          <w:rFonts w:ascii="Times New Roman" w:hAnsi="Times New Roman" w:cs="Times New Roman"/>
          <w:sz w:val="24"/>
          <w:szCs w:val="24"/>
        </w:rPr>
        <w:t>.</w:t>
      </w:r>
    </w:p>
    <w:p w:rsidR="000E38E4" w:rsidRPr="00A25BE2" w:rsidP="005901F0" w14:paraId="7F0CDA08" w14:textId="38328A8F">
      <w:pPr>
        <w:pStyle w:val="NoSpacing"/>
        <w:numPr>
          <w:ilvl w:val="1"/>
          <w:numId w:val="45"/>
        </w:numPr>
        <w:rPr>
          <w:rFonts w:ascii="Times New Roman" w:hAnsi="Times New Roman" w:cs="Times New Roman"/>
          <w:sz w:val="24"/>
          <w:szCs w:val="24"/>
        </w:rPr>
      </w:pPr>
      <w:r w:rsidRPr="00303AA0">
        <w:rPr>
          <w:rFonts w:ascii="Times New Roman" w:hAnsi="Times New Roman" w:cs="Times New Roman"/>
          <w:w w:val="105"/>
          <w:sz w:val="24"/>
        </w:rPr>
        <w:t>USDA will regularly monitor and evaluate the projects on the ground with the goal of offboarding and graduating projects, ensuring that Title II prioritize</w:t>
      </w:r>
      <w:r w:rsidR="003E652C">
        <w:rPr>
          <w:rFonts w:ascii="Times New Roman" w:hAnsi="Times New Roman" w:cs="Times New Roman"/>
          <w:w w:val="105"/>
          <w:sz w:val="24"/>
        </w:rPr>
        <w:t>s</w:t>
      </w:r>
      <w:r w:rsidRPr="00303AA0">
        <w:rPr>
          <w:rFonts w:ascii="Times New Roman" w:hAnsi="Times New Roman" w:cs="Times New Roman"/>
          <w:w w:val="105"/>
          <w:sz w:val="24"/>
        </w:rPr>
        <w:t xml:space="preserve"> emergency and in-need geographies rather than forever aid countries. </w:t>
      </w:r>
    </w:p>
    <w:p w:rsidR="00301BCE" w:rsidRPr="00A25BE2" w:rsidP="00A25BE2" w14:paraId="7A728A7A" w14:textId="77777777">
      <w:pPr>
        <w:pStyle w:val="NoSpacing"/>
        <w:rPr>
          <w:rFonts w:ascii="Times New Roman" w:hAnsi="Times New Roman" w:cs="Times New Roman"/>
          <w:sz w:val="24"/>
          <w:szCs w:val="24"/>
        </w:rPr>
      </w:pPr>
    </w:p>
    <w:p w:rsidR="00E07E91" w:rsidRPr="006707D6" w:rsidP="006707D6" w14:paraId="4FCA3F6A" w14:textId="18D75042">
      <w:pPr>
        <w:spacing w:after="0" w:line="240" w:lineRule="auto"/>
        <w:outlineLvl w:val="1"/>
        <w:rPr>
          <w:rFonts w:ascii="Times New Roman" w:eastAsia="Calibri" w:hAnsi="Times New Roman" w:cs="Times New Roman"/>
          <w:b/>
          <w:bCs/>
          <w:sz w:val="24"/>
          <w:szCs w:val="24"/>
        </w:rPr>
      </w:pPr>
      <w:bookmarkStart w:id="69" w:name="_Toc224642023"/>
      <w:bookmarkStart w:id="70" w:name="_Toc224642616"/>
      <w:bookmarkStart w:id="71" w:name="_Toc224658157"/>
      <w:r w:rsidRPr="006707D6">
        <w:rPr>
          <w:rFonts w:ascii="Times New Roman" w:eastAsia="Calibri" w:hAnsi="Times New Roman" w:cs="Times New Roman"/>
          <w:b/>
          <w:bCs/>
          <w:sz w:val="24"/>
          <w:szCs w:val="24"/>
        </w:rPr>
        <w:t xml:space="preserve">3.1 </w:t>
      </w:r>
      <w:r w:rsidRPr="006707D6" w:rsidR="00435931">
        <w:rPr>
          <w:rFonts w:ascii="Times New Roman" w:eastAsia="Calibri" w:hAnsi="Times New Roman" w:cs="Times New Roman"/>
          <w:b/>
          <w:bCs/>
          <w:sz w:val="24"/>
          <w:szCs w:val="24"/>
        </w:rPr>
        <w:t>Authorizing Statutes and Regulations</w:t>
      </w:r>
      <w:bookmarkEnd w:id="69"/>
      <w:bookmarkEnd w:id="70"/>
      <w:bookmarkEnd w:id="71"/>
      <w:r w:rsidRPr="006707D6" w:rsidR="00435931">
        <w:rPr>
          <w:rFonts w:ascii="Times New Roman" w:eastAsia="Calibri" w:hAnsi="Times New Roman" w:cs="Times New Roman"/>
          <w:b/>
          <w:bCs/>
          <w:sz w:val="24"/>
          <w:szCs w:val="24"/>
        </w:rPr>
        <w:t xml:space="preserve"> </w:t>
      </w:r>
    </w:p>
    <w:p w:rsidR="00E07E91" w:rsidRPr="00416752" w:rsidP="0089618B" w14:paraId="33B08427" w14:textId="798461CF">
      <w:pPr>
        <w:pStyle w:val="BodyText"/>
        <w:ind w:right="116"/>
        <w:jc w:val="both"/>
        <w:rPr>
          <w:rFonts w:ascii="Times New Roman" w:hAnsi="Times New Roman" w:cs="Times New Roman"/>
        </w:rPr>
      </w:pPr>
      <w:hyperlink r:id="rId15" w:history="1">
        <w:r w:rsidRPr="00A44AB0" w:rsidR="00F93B95">
          <w:rPr>
            <w:rStyle w:val="Hyperlink"/>
            <w:rFonts w:ascii="Times New Roman" w:hAnsi="Times New Roman" w:cs="Times New Roman"/>
          </w:rPr>
          <w:t xml:space="preserve">Title II, </w:t>
        </w:r>
        <w:r w:rsidRPr="00A44AB0" w:rsidR="00C6687E">
          <w:rPr>
            <w:rStyle w:val="Hyperlink"/>
            <w:rFonts w:ascii="Times New Roman" w:hAnsi="Times New Roman" w:cs="Times New Roman"/>
          </w:rPr>
          <w:t>Public Law</w:t>
        </w:r>
        <w:r w:rsidRPr="00A44AB0" w:rsidR="00F93B95">
          <w:rPr>
            <w:rStyle w:val="Hyperlink"/>
            <w:rFonts w:ascii="Times New Roman" w:hAnsi="Times New Roman" w:cs="Times New Roman"/>
          </w:rPr>
          <w:t xml:space="preserve"> </w:t>
        </w:r>
        <w:r w:rsidRPr="00A44AB0" w:rsidR="00D9210B">
          <w:rPr>
            <w:rStyle w:val="Hyperlink"/>
            <w:rFonts w:ascii="Times New Roman" w:hAnsi="Times New Roman" w:cs="Times New Roman"/>
          </w:rPr>
          <w:t>83-480</w:t>
        </w:r>
        <w:r w:rsidRPr="00A44AB0" w:rsidR="00830A9D">
          <w:rPr>
            <w:rStyle w:val="Hyperlink"/>
            <w:rFonts w:ascii="Times New Roman" w:hAnsi="Times New Roman" w:cs="Times New Roman"/>
          </w:rPr>
          <w:t xml:space="preserve">, </w:t>
        </w:r>
        <w:r w:rsidRPr="00A44AB0" w:rsidR="00670DF8">
          <w:rPr>
            <w:rStyle w:val="Hyperlink"/>
            <w:rFonts w:ascii="Times New Roman" w:hAnsi="Times New Roman" w:cs="Times New Roman"/>
          </w:rPr>
          <w:t xml:space="preserve">Agricultural Trade and Development Assistance Act of 1954, </w:t>
        </w:r>
        <w:r w:rsidRPr="00A44AB0" w:rsidR="00670DF8">
          <w:rPr>
            <w:rStyle w:val="Hyperlink"/>
            <w:rFonts w:ascii="Times New Roman" w:hAnsi="Times New Roman" w:cs="Times New Roman"/>
            <w:i/>
            <w:iCs/>
          </w:rPr>
          <w:t>as amended</w:t>
        </w:r>
        <w:r w:rsidRPr="00A44AB0" w:rsidR="00670DF8">
          <w:rPr>
            <w:rStyle w:val="Hyperlink"/>
            <w:rFonts w:ascii="Times New Roman" w:hAnsi="Times New Roman" w:cs="Times New Roman"/>
          </w:rPr>
          <w:t>, (</w:t>
        </w:r>
        <w:r w:rsidRPr="00A44AB0" w:rsidR="00E569B8">
          <w:rPr>
            <w:rStyle w:val="Hyperlink"/>
            <w:rFonts w:ascii="Times New Roman" w:hAnsi="Times New Roman" w:cs="Times New Roman"/>
          </w:rPr>
          <w:t>7 U.S.C. §</w:t>
        </w:r>
        <w:r w:rsidRPr="00A44AB0" w:rsidR="001C755A">
          <w:rPr>
            <w:rStyle w:val="Hyperlink"/>
            <w:rFonts w:ascii="Times New Roman" w:hAnsi="Times New Roman" w:cs="Times New Roman"/>
          </w:rPr>
          <w:t>§</w:t>
        </w:r>
        <w:r w:rsidRPr="00A44AB0" w:rsidR="00E569B8">
          <w:rPr>
            <w:rStyle w:val="Hyperlink"/>
            <w:rFonts w:ascii="Times New Roman" w:hAnsi="Times New Roman" w:cs="Times New Roman"/>
          </w:rPr>
          <w:t xml:space="preserve"> 1721</w:t>
        </w:r>
        <w:r w:rsidRPr="00A44AB0" w:rsidR="00416752">
          <w:rPr>
            <w:rStyle w:val="Hyperlink"/>
            <w:rFonts w:ascii="Times New Roman" w:hAnsi="Times New Roman" w:cs="Times New Roman"/>
          </w:rPr>
          <w:t>,</w:t>
        </w:r>
        <w:r w:rsidRPr="00A44AB0" w:rsidR="001C755A">
          <w:rPr>
            <w:rStyle w:val="Hyperlink"/>
            <w:rFonts w:ascii="Times New Roman" w:hAnsi="Times New Roman" w:cs="Times New Roman"/>
          </w:rPr>
          <w:t xml:space="preserve"> </w:t>
        </w:r>
        <w:r w:rsidRPr="00A44AB0" w:rsidR="001C755A">
          <w:rPr>
            <w:rStyle w:val="Hyperlink"/>
            <w:rFonts w:ascii="Times New Roman" w:hAnsi="Times New Roman" w:cs="Times New Roman"/>
            <w:i/>
            <w:iCs/>
          </w:rPr>
          <w:t>et seq</w:t>
        </w:r>
      </w:hyperlink>
      <w:r w:rsidR="001C755A">
        <w:rPr>
          <w:rFonts w:ascii="Times New Roman" w:hAnsi="Times New Roman" w:cs="Times New Roman"/>
          <w:i/>
          <w:iCs/>
        </w:rPr>
        <w:t>.</w:t>
      </w:r>
      <w:r w:rsidR="00416752">
        <w:rPr>
          <w:rFonts w:ascii="Times New Roman" w:hAnsi="Times New Roman" w:cs="Times New Roman"/>
        </w:rPr>
        <w:t>)</w:t>
      </w:r>
    </w:p>
    <w:p w:rsidR="00521A4B" w:rsidP="00521A4B" w14:paraId="1EA96026" w14:textId="77777777">
      <w:pPr>
        <w:pStyle w:val="BodyText"/>
        <w:ind w:right="116"/>
        <w:jc w:val="both"/>
        <w:rPr>
          <w:rFonts w:ascii="Times New Roman" w:hAnsi="Times New Roman" w:cs="Times New Roman"/>
        </w:rPr>
      </w:pPr>
    </w:p>
    <w:p w:rsidR="00521A4B" w:rsidRPr="00521A4B" w:rsidP="00C01F82" w14:paraId="683911EC" w14:textId="693DC4E0">
      <w:pPr>
        <w:pStyle w:val="BodyText"/>
        <w:ind w:right="116"/>
        <w:jc w:val="both"/>
        <w:rPr>
          <w:rFonts w:ascii="Times New Roman" w:hAnsi="Times New Roman" w:cs="Times New Roman"/>
        </w:rPr>
      </w:pPr>
      <w:hyperlink r:id="rId16" w:history="1">
        <w:r w:rsidRPr="00A44AB0">
          <w:rPr>
            <w:rStyle w:val="Hyperlink"/>
            <w:rFonts w:ascii="Times New Roman" w:hAnsi="Times New Roman" w:cs="Times New Roman"/>
          </w:rPr>
          <w:t>P</w:t>
        </w:r>
        <w:r w:rsidRPr="00A44AB0" w:rsidR="00C6687E">
          <w:rPr>
            <w:rStyle w:val="Hyperlink"/>
            <w:rFonts w:ascii="Times New Roman" w:hAnsi="Times New Roman" w:cs="Times New Roman"/>
          </w:rPr>
          <w:t xml:space="preserve">ublic </w:t>
        </w:r>
        <w:r w:rsidRPr="00A44AB0">
          <w:rPr>
            <w:rStyle w:val="Hyperlink"/>
            <w:rFonts w:ascii="Times New Roman" w:hAnsi="Times New Roman" w:cs="Times New Roman"/>
          </w:rPr>
          <w:t>L</w:t>
        </w:r>
        <w:r w:rsidRPr="00A44AB0" w:rsidR="00C6687E">
          <w:rPr>
            <w:rStyle w:val="Hyperlink"/>
            <w:rFonts w:ascii="Times New Roman" w:hAnsi="Times New Roman" w:cs="Times New Roman"/>
          </w:rPr>
          <w:t>aw</w:t>
        </w:r>
        <w:r w:rsidRPr="00A44AB0">
          <w:rPr>
            <w:rStyle w:val="Hyperlink"/>
            <w:rFonts w:ascii="Times New Roman" w:hAnsi="Times New Roman" w:cs="Times New Roman"/>
          </w:rPr>
          <w:t xml:space="preserve"> 119-37, Continuing Appropriations, Agriculture, Legislative Branch, Military Construction and Veterans Affairs, and Extensions Act, 2026</w:t>
        </w:r>
      </w:hyperlink>
      <w:r w:rsidRPr="00521A4B">
        <w:rPr>
          <w:rFonts w:ascii="Times New Roman" w:hAnsi="Times New Roman" w:cs="Times New Roman"/>
        </w:rPr>
        <w:t xml:space="preserve"> </w:t>
      </w:r>
    </w:p>
    <w:p w:rsidR="000D4E48" w:rsidP="0089618B" w14:paraId="55A30587" w14:textId="77777777">
      <w:pPr>
        <w:pStyle w:val="BodyText"/>
        <w:ind w:right="116"/>
        <w:jc w:val="both"/>
        <w:rPr>
          <w:rFonts w:ascii="Times New Roman" w:hAnsi="Times New Roman" w:cs="Times New Roman"/>
        </w:rPr>
      </w:pPr>
    </w:p>
    <w:p w:rsidR="000D4E48" w:rsidRPr="00F21746" w:rsidP="0089618B" w14:paraId="4201CD29" w14:textId="1228A8AB">
      <w:pPr>
        <w:pStyle w:val="BodyText"/>
        <w:ind w:right="116"/>
        <w:jc w:val="both"/>
        <w:rPr>
          <w:rFonts w:ascii="Times New Roman" w:hAnsi="Times New Roman" w:cs="Times New Roman"/>
        </w:rPr>
      </w:pPr>
      <w:r>
        <w:rPr>
          <w:rFonts w:ascii="Times New Roman" w:hAnsi="Times New Roman" w:cs="Times New Roman"/>
        </w:rPr>
        <w:t xml:space="preserve">Awards to </w:t>
      </w:r>
      <w:r w:rsidR="00EB2A3E">
        <w:rPr>
          <w:rFonts w:ascii="Times New Roman" w:hAnsi="Times New Roman" w:cs="Times New Roman"/>
        </w:rPr>
        <w:t xml:space="preserve">Applicants other than foreign public </w:t>
      </w:r>
      <w:r w:rsidR="00B40CDE">
        <w:rPr>
          <w:rFonts w:ascii="Times New Roman" w:hAnsi="Times New Roman" w:cs="Times New Roman"/>
        </w:rPr>
        <w:t>entities</w:t>
      </w:r>
      <w:r w:rsidR="00EB2A3E">
        <w:rPr>
          <w:rFonts w:ascii="Times New Roman" w:hAnsi="Times New Roman" w:cs="Times New Roman"/>
        </w:rPr>
        <w:t xml:space="preserve"> will also be subject to </w:t>
      </w:r>
      <w:hyperlink r:id="rId12" w:history="1">
        <w:r w:rsidRPr="00A44AB0" w:rsidR="00EB2A3E">
          <w:rPr>
            <w:rStyle w:val="Hyperlink"/>
            <w:rFonts w:ascii="Times New Roman" w:hAnsi="Times New Roman" w:cs="Times New Roman"/>
          </w:rPr>
          <w:t>2 CFR Part 200</w:t>
        </w:r>
      </w:hyperlink>
      <w:r w:rsidR="00EB2A3E">
        <w:rPr>
          <w:rFonts w:ascii="Times New Roman" w:hAnsi="Times New Roman" w:cs="Times New Roman"/>
        </w:rPr>
        <w:t xml:space="preserve"> as supplemented by </w:t>
      </w:r>
      <w:hyperlink r:id="rId13" w:history="1">
        <w:r w:rsidRPr="00A44AB0" w:rsidR="00EB2A3E">
          <w:rPr>
            <w:rStyle w:val="Hyperlink"/>
            <w:rFonts w:ascii="Times New Roman" w:hAnsi="Times New Roman" w:cs="Times New Roman"/>
          </w:rPr>
          <w:t>2 CFR Part 400</w:t>
        </w:r>
      </w:hyperlink>
      <w:r w:rsidR="0007105A">
        <w:rPr>
          <w:rFonts w:ascii="Times New Roman" w:hAnsi="Times New Roman" w:cs="Times New Roman"/>
        </w:rPr>
        <w:t xml:space="preserve">, with the exception that subsection F of </w:t>
      </w:r>
      <w:hyperlink r:id="rId12" w:history="1">
        <w:r w:rsidRPr="00A44AB0" w:rsidR="0007105A">
          <w:rPr>
            <w:rStyle w:val="Hyperlink"/>
            <w:rFonts w:ascii="Times New Roman" w:hAnsi="Times New Roman" w:cs="Times New Roman"/>
          </w:rPr>
          <w:t>2 CFR Part 200</w:t>
        </w:r>
      </w:hyperlink>
      <w:r w:rsidR="0007105A">
        <w:rPr>
          <w:rFonts w:ascii="Times New Roman" w:hAnsi="Times New Roman" w:cs="Times New Roman"/>
        </w:rPr>
        <w:t xml:space="preserve"> will not apply to a foreign organization (as defined in </w:t>
      </w:r>
      <w:hyperlink r:id="rId12" w:history="1">
        <w:r w:rsidRPr="00A44AB0" w:rsidR="0007105A">
          <w:rPr>
            <w:rStyle w:val="Hyperlink"/>
            <w:rFonts w:ascii="Times New Roman" w:hAnsi="Times New Roman" w:cs="Times New Roman"/>
          </w:rPr>
          <w:t>2 CFR Part 200</w:t>
        </w:r>
      </w:hyperlink>
      <w:r w:rsidR="0007105A">
        <w:rPr>
          <w:rFonts w:ascii="Times New Roman" w:hAnsi="Times New Roman" w:cs="Times New Roman"/>
        </w:rPr>
        <w:t xml:space="preserve">) or a for-profit entity. </w:t>
      </w:r>
    </w:p>
    <w:p w:rsidR="0031447A" w:rsidRPr="00435931" w:rsidP="00435931" w14:paraId="031C7AC1" w14:textId="179E1219">
      <w:pPr>
        <w:spacing w:after="0" w:line="240" w:lineRule="auto"/>
        <w:outlineLvl w:val="1"/>
        <w:rPr>
          <w:rFonts w:ascii="Times New Roman" w:eastAsia="Calibri" w:hAnsi="Times New Roman" w:cs="Times New Roman"/>
          <w:b/>
          <w:bCs/>
          <w:sz w:val="24"/>
          <w:szCs w:val="24"/>
        </w:rPr>
      </w:pPr>
    </w:p>
    <w:p w:rsidR="006013B7" w:rsidRPr="001154E5" w:rsidP="006013B7" w14:paraId="18DF501C" w14:textId="58A91038">
      <w:pPr>
        <w:spacing w:after="0" w:line="240" w:lineRule="auto"/>
        <w:outlineLvl w:val="1"/>
        <w:rPr>
          <w:rFonts w:ascii="Times New Roman" w:eastAsia="Calibri" w:hAnsi="Times New Roman" w:cs="Times New Roman"/>
          <w:b/>
          <w:bCs/>
          <w:sz w:val="24"/>
          <w:szCs w:val="24"/>
        </w:rPr>
      </w:pPr>
      <w:bookmarkStart w:id="72" w:name="_Toc224642024"/>
      <w:bookmarkStart w:id="73" w:name="_Toc224642617"/>
      <w:bookmarkStart w:id="74" w:name="_Toc224658158"/>
      <w:r>
        <w:rPr>
          <w:rFonts w:ascii="Times New Roman" w:eastAsia="Calibri" w:hAnsi="Times New Roman" w:cs="Times New Roman"/>
          <w:b/>
          <w:bCs/>
          <w:sz w:val="24"/>
          <w:szCs w:val="24"/>
        </w:rPr>
        <w:t xml:space="preserve">3.2 </w:t>
      </w:r>
      <w:r w:rsidRPr="001154E5" w:rsidR="00C23297">
        <w:rPr>
          <w:rFonts w:ascii="Times New Roman" w:eastAsia="Calibri" w:hAnsi="Times New Roman" w:cs="Times New Roman"/>
          <w:b/>
          <w:bCs/>
          <w:sz w:val="24"/>
          <w:szCs w:val="24"/>
        </w:rPr>
        <w:t>Type of Assistance Instrument</w:t>
      </w:r>
      <w:bookmarkEnd w:id="72"/>
      <w:bookmarkEnd w:id="73"/>
      <w:bookmarkEnd w:id="74"/>
    </w:p>
    <w:p w:rsidR="007A5791" w:rsidRPr="00632B1B" w:rsidP="003F5A44" w14:paraId="4789CF20" w14:textId="56C701F1">
      <w:pPr>
        <w:pStyle w:val="NoSpacing"/>
        <w:rPr>
          <w:rFonts w:ascii="Times New Roman" w:hAnsi="Times New Roman" w:cs="Times New Roman"/>
          <w:bCs/>
          <w:sz w:val="24"/>
          <w:szCs w:val="24"/>
        </w:rPr>
      </w:pPr>
      <w:r w:rsidRPr="006013B7">
        <w:rPr>
          <w:rFonts w:ascii="Times New Roman" w:hAnsi="Times New Roman" w:cs="Times New Roman"/>
          <w:sz w:val="24"/>
          <w:szCs w:val="24"/>
        </w:rPr>
        <w:t>USDA/FAS anticipates that</w:t>
      </w:r>
      <w:r w:rsidR="001154E5">
        <w:rPr>
          <w:rFonts w:ascii="Times New Roman" w:hAnsi="Times New Roman" w:cs="Times New Roman"/>
          <w:sz w:val="24"/>
          <w:szCs w:val="24"/>
        </w:rPr>
        <w:t xml:space="preserve"> </w:t>
      </w:r>
      <w:r w:rsidR="003F5A44">
        <w:rPr>
          <w:rFonts w:ascii="Times New Roman" w:hAnsi="Times New Roman" w:cs="Times New Roman"/>
          <w:sz w:val="24"/>
          <w:szCs w:val="24"/>
        </w:rPr>
        <w:t xml:space="preserve">Grant </w:t>
      </w:r>
      <w:r w:rsidRPr="394116A0" w:rsidR="49BCB691">
        <w:rPr>
          <w:rFonts w:ascii="Times New Roman" w:hAnsi="Times New Roman" w:cs="Times New Roman"/>
          <w:sz w:val="24"/>
          <w:szCs w:val="24"/>
        </w:rPr>
        <w:t>Agreement</w:t>
      </w:r>
      <w:r w:rsidRPr="394116A0" w:rsidR="486DEAB2">
        <w:rPr>
          <w:rFonts w:ascii="Times New Roman" w:hAnsi="Times New Roman" w:cs="Times New Roman"/>
          <w:sz w:val="24"/>
          <w:szCs w:val="24"/>
        </w:rPr>
        <w:t>s</w:t>
      </w:r>
      <w:r w:rsidR="001154E5">
        <w:rPr>
          <w:rFonts w:ascii="Times New Roman" w:hAnsi="Times New Roman" w:cs="Times New Roman"/>
          <w:sz w:val="24"/>
          <w:szCs w:val="24"/>
        </w:rPr>
        <w:t xml:space="preserve"> will be funded pursuant to this funding </w:t>
      </w:r>
      <w:r w:rsidR="00981AA5">
        <w:rPr>
          <w:rFonts w:ascii="Times New Roman" w:hAnsi="Times New Roman" w:cs="Times New Roman"/>
          <w:sz w:val="24"/>
          <w:szCs w:val="24"/>
        </w:rPr>
        <w:t>o</w:t>
      </w:r>
      <w:r w:rsidRPr="394116A0" w:rsidR="00981AA5">
        <w:rPr>
          <w:rFonts w:ascii="Times New Roman" w:hAnsi="Times New Roman" w:cs="Times New Roman"/>
          <w:sz w:val="24"/>
          <w:szCs w:val="24"/>
        </w:rPr>
        <w:t>pportunity</w:t>
      </w:r>
      <w:r w:rsidR="001154E5">
        <w:rPr>
          <w:rFonts w:ascii="Times New Roman" w:hAnsi="Times New Roman" w:cs="Times New Roman"/>
          <w:sz w:val="24"/>
          <w:szCs w:val="24"/>
        </w:rPr>
        <w:t xml:space="preserve">. </w:t>
      </w:r>
    </w:p>
    <w:p w:rsidR="00435931" w:rsidP="00726FF5" w14:paraId="0476DC20" w14:textId="0CDBCFDA">
      <w:pPr>
        <w:spacing w:after="0" w:line="240" w:lineRule="auto"/>
        <w:outlineLvl w:val="1"/>
        <w:rPr>
          <w:rFonts w:ascii="Times New Roman" w:eastAsia="Calibri" w:hAnsi="Times New Roman" w:cs="Times New Roman"/>
          <w:b/>
          <w:bCs/>
          <w:sz w:val="24"/>
          <w:szCs w:val="24"/>
        </w:rPr>
      </w:pPr>
    </w:p>
    <w:p w:rsidR="47E8A1D3" w:rsidP="394116A0" w14:paraId="4D870D32" w14:textId="1DDCC32A">
      <w:pPr>
        <w:spacing w:after="0" w:line="240" w:lineRule="auto"/>
        <w:rPr>
          <w:rFonts w:ascii="Times New Roman" w:eastAsia="Times New Roman" w:hAnsi="Times New Roman" w:cs="Times New Roman"/>
          <w:sz w:val="24"/>
          <w:szCs w:val="24"/>
        </w:rPr>
      </w:pPr>
      <w:r w:rsidRPr="394116A0">
        <w:rPr>
          <w:rFonts w:ascii="Times New Roman" w:eastAsia="Times New Roman" w:hAnsi="Times New Roman" w:cs="Times New Roman"/>
          <w:color w:val="000000" w:themeColor="text1"/>
          <w:sz w:val="24"/>
          <w:szCs w:val="24"/>
        </w:rPr>
        <w:t xml:space="preserve">In this type of agreement, the recipient is expected to implement the project autonomously with little programmatic involvement from USDA/FAS. However, USDA/FAS maintains an oversight role, and the recipient must ensure that USDA/FAS is kept </w:t>
      </w:r>
      <w:r w:rsidRPr="394116A0">
        <w:rPr>
          <w:rFonts w:ascii="Times New Roman" w:eastAsia="Times New Roman" w:hAnsi="Times New Roman" w:cs="Times New Roman"/>
          <w:color w:val="000000" w:themeColor="text1"/>
          <w:sz w:val="24"/>
          <w:szCs w:val="24"/>
        </w:rPr>
        <w:t>apprised</w:t>
      </w:r>
      <w:r w:rsidRPr="394116A0">
        <w:rPr>
          <w:rFonts w:ascii="Times New Roman" w:eastAsia="Times New Roman" w:hAnsi="Times New Roman" w:cs="Times New Roman"/>
          <w:color w:val="000000" w:themeColor="text1"/>
          <w:sz w:val="24"/>
          <w:szCs w:val="24"/>
        </w:rPr>
        <w:t xml:space="preserve"> of</w:t>
      </w:r>
      <w:r w:rsidR="002A5DDA">
        <w:rPr>
          <w:rFonts w:ascii="Times New Roman" w:eastAsia="Times New Roman" w:hAnsi="Times New Roman" w:cs="Times New Roman"/>
          <w:color w:val="000000" w:themeColor="text1"/>
          <w:sz w:val="24"/>
          <w:szCs w:val="24"/>
        </w:rPr>
        <w:t xml:space="preserve"> challenges</w:t>
      </w:r>
      <w:r w:rsidR="00361971">
        <w:rPr>
          <w:rFonts w:ascii="Times New Roman" w:eastAsia="Times New Roman" w:hAnsi="Times New Roman" w:cs="Times New Roman"/>
          <w:color w:val="000000" w:themeColor="text1"/>
          <w:sz w:val="24"/>
          <w:szCs w:val="24"/>
        </w:rPr>
        <w:t>, obstacles</w:t>
      </w:r>
      <w:r w:rsidR="00F22E69">
        <w:rPr>
          <w:rFonts w:ascii="Times New Roman" w:eastAsia="Times New Roman" w:hAnsi="Times New Roman" w:cs="Times New Roman"/>
          <w:color w:val="000000" w:themeColor="text1"/>
          <w:sz w:val="24"/>
          <w:szCs w:val="24"/>
        </w:rPr>
        <w:t>,</w:t>
      </w:r>
      <w:r w:rsidR="00361971">
        <w:rPr>
          <w:rFonts w:ascii="Times New Roman" w:eastAsia="Times New Roman" w:hAnsi="Times New Roman" w:cs="Times New Roman"/>
          <w:color w:val="000000" w:themeColor="text1"/>
          <w:sz w:val="24"/>
          <w:szCs w:val="24"/>
        </w:rPr>
        <w:t xml:space="preserve"> </w:t>
      </w:r>
      <w:r w:rsidR="009F1073">
        <w:rPr>
          <w:rFonts w:ascii="Times New Roman" w:eastAsia="Times New Roman" w:hAnsi="Times New Roman" w:cs="Times New Roman"/>
          <w:color w:val="000000" w:themeColor="text1"/>
          <w:sz w:val="24"/>
          <w:szCs w:val="24"/>
        </w:rPr>
        <w:t xml:space="preserve">and </w:t>
      </w:r>
      <w:r w:rsidRPr="394116A0">
        <w:rPr>
          <w:rFonts w:ascii="Times New Roman" w:eastAsia="Times New Roman" w:hAnsi="Times New Roman" w:cs="Times New Roman"/>
          <w:color w:val="000000" w:themeColor="text1"/>
          <w:sz w:val="24"/>
          <w:szCs w:val="24"/>
        </w:rPr>
        <w:t>progress under the project.</w:t>
      </w:r>
    </w:p>
    <w:p w:rsidR="00ED5111" w:rsidRPr="006A2584" w:rsidP="00726FF5" w14:paraId="7F1530BE" w14:textId="77777777">
      <w:pPr>
        <w:spacing w:after="0" w:line="240" w:lineRule="auto"/>
        <w:outlineLvl w:val="0"/>
        <w:rPr>
          <w:rFonts w:ascii="Times New Roman" w:eastAsia="Calibri" w:hAnsi="Times New Roman" w:cs="Times New Roman"/>
          <w:b/>
          <w:bCs/>
          <w:sz w:val="32"/>
          <w:szCs w:val="32"/>
          <w:u w:val="single"/>
        </w:rPr>
      </w:pPr>
    </w:p>
    <w:p w:rsidR="00F3744B" w:rsidP="00EC3C82" w14:paraId="19692E70" w14:textId="37E2C803">
      <w:pPr>
        <w:pStyle w:val="ListParagraph"/>
        <w:numPr>
          <w:ilvl w:val="0"/>
          <w:numId w:val="1"/>
        </w:numPr>
        <w:spacing w:after="0" w:line="240" w:lineRule="auto"/>
        <w:ind w:left="360"/>
        <w:outlineLvl w:val="0"/>
        <w:rPr>
          <w:rFonts w:ascii="Times New Roman" w:eastAsia="Calibri" w:hAnsi="Times New Roman" w:cs="Times New Roman"/>
          <w:b/>
          <w:bCs/>
          <w:sz w:val="32"/>
          <w:szCs w:val="32"/>
          <w:u w:val="single"/>
        </w:rPr>
      </w:pPr>
      <w:bookmarkStart w:id="75" w:name="_Toc177018442"/>
      <w:bookmarkStart w:id="76" w:name="_Toc224642025"/>
      <w:bookmarkStart w:id="77" w:name="_Toc224642618"/>
      <w:bookmarkStart w:id="78" w:name="_Toc224642910"/>
      <w:bookmarkStart w:id="79" w:name="_Toc224658159"/>
      <w:bookmarkStart w:id="80" w:name="Section4"/>
      <w:r w:rsidRPr="00AB6411">
        <w:rPr>
          <w:rFonts w:ascii="Times New Roman" w:eastAsia="Calibri" w:hAnsi="Times New Roman" w:cs="Times New Roman"/>
          <w:b/>
          <w:bCs/>
          <w:sz w:val="32"/>
          <w:szCs w:val="32"/>
          <w:u w:val="single"/>
        </w:rPr>
        <w:t>Application Contents and Format</w:t>
      </w:r>
      <w:bookmarkEnd w:id="75"/>
      <w:bookmarkEnd w:id="76"/>
      <w:bookmarkEnd w:id="77"/>
      <w:bookmarkEnd w:id="78"/>
      <w:bookmarkEnd w:id="79"/>
    </w:p>
    <w:bookmarkEnd w:id="80"/>
    <w:p w:rsidR="004A0952" w:rsidP="00726FF5" w14:paraId="7AF2A2E2" w14:textId="77777777">
      <w:pPr>
        <w:spacing w:after="0" w:line="240" w:lineRule="auto"/>
        <w:outlineLvl w:val="0"/>
        <w:rPr>
          <w:rFonts w:ascii="Times New Roman" w:eastAsia="Calibri" w:hAnsi="Times New Roman" w:cs="Times New Roman"/>
          <w:b/>
          <w:bCs/>
          <w:sz w:val="32"/>
          <w:szCs w:val="32"/>
          <w:u w:val="single"/>
        </w:rPr>
      </w:pPr>
    </w:p>
    <w:p w:rsidR="00CE321A" w:rsidP="00EA6C78" w14:paraId="73E20BB1" w14:textId="3A77FFA5">
      <w:pPr>
        <w:pStyle w:val="NoSpacing"/>
        <w:rPr>
          <w:rFonts w:ascii="Times New Roman" w:hAnsi="Times New Roman" w:cs="Times New Roman"/>
          <w:sz w:val="24"/>
          <w:szCs w:val="24"/>
        </w:rPr>
      </w:pPr>
      <w:r>
        <w:rPr>
          <w:rFonts w:ascii="Times New Roman" w:hAnsi="Times New Roman" w:cs="Times New Roman"/>
          <w:sz w:val="24"/>
          <w:szCs w:val="24"/>
        </w:rPr>
        <w:t>Application Submission Procedures</w:t>
      </w:r>
    </w:p>
    <w:p w:rsidR="00CE321A" w:rsidP="00EA6C78" w14:paraId="5AB932BD" w14:textId="77777777">
      <w:pPr>
        <w:pStyle w:val="NoSpacing"/>
        <w:rPr>
          <w:rFonts w:ascii="Times New Roman" w:hAnsi="Times New Roman" w:cs="Times New Roman"/>
          <w:sz w:val="24"/>
          <w:szCs w:val="24"/>
        </w:rPr>
      </w:pPr>
    </w:p>
    <w:p w:rsidR="00D54491" w:rsidP="00EA6C78" w14:paraId="78E77140" w14:textId="62C0E041">
      <w:pPr>
        <w:pStyle w:val="NoSpacing"/>
        <w:rPr>
          <w:rFonts w:ascii="Times New Roman" w:hAnsi="Times New Roman" w:cs="Times New Roman"/>
          <w:sz w:val="24"/>
          <w:szCs w:val="24"/>
        </w:rPr>
      </w:pPr>
      <w:r>
        <w:rPr>
          <w:rFonts w:ascii="Times New Roman" w:hAnsi="Times New Roman" w:cs="Times New Roman"/>
          <w:sz w:val="24"/>
          <w:szCs w:val="24"/>
        </w:rPr>
        <w:t>USDA/</w:t>
      </w:r>
      <w:r w:rsidR="00EA6C78">
        <w:rPr>
          <w:rFonts w:ascii="Times New Roman" w:hAnsi="Times New Roman" w:cs="Times New Roman"/>
          <w:sz w:val="24"/>
          <w:szCs w:val="24"/>
        </w:rPr>
        <w:t>FAS will follow a multi-phase merit review process</w:t>
      </w:r>
      <w:r>
        <w:rPr>
          <w:rFonts w:ascii="Times New Roman" w:hAnsi="Times New Roman" w:cs="Times New Roman"/>
          <w:sz w:val="24"/>
          <w:szCs w:val="24"/>
        </w:rPr>
        <w:t>:</w:t>
      </w:r>
    </w:p>
    <w:p w:rsidR="00D54491" w:rsidP="00EA6C78" w14:paraId="682FC63C" w14:textId="77777777">
      <w:pPr>
        <w:pStyle w:val="NoSpacing"/>
        <w:rPr>
          <w:rFonts w:ascii="Times New Roman" w:hAnsi="Times New Roman" w:cs="Times New Roman"/>
          <w:sz w:val="24"/>
          <w:szCs w:val="24"/>
        </w:rPr>
      </w:pPr>
    </w:p>
    <w:p w:rsidR="003E0ECA" w:rsidP="005901F0" w14:paraId="02FE1A5A" w14:textId="350BDD9D">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Technical </w:t>
      </w:r>
      <w:r w:rsidR="00EF0CBD">
        <w:rPr>
          <w:rFonts w:ascii="Times New Roman" w:hAnsi="Times New Roman" w:cs="Times New Roman"/>
          <w:sz w:val="24"/>
          <w:szCs w:val="24"/>
        </w:rPr>
        <w:t xml:space="preserve">Application </w:t>
      </w:r>
      <w:r w:rsidR="00047EC3">
        <w:rPr>
          <w:rFonts w:ascii="Times New Roman" w:hAnsi="Times New Roman" w:cs="Times New Roman"/>
          <w:sz w:val="24"/>
          <w:szCs w:val="24"/>
        </w:rPr>
        <w:t>(</w:t>
      </w:r>
      <w:r w:rsidR="002D7AD6">
        <w:rPr>
          <w:rFonts w:ascii="Times New Roman" w:hAnsi="Times New Roman" w:cs="Times New Roman"/>
          <w:sz w:val="24"/>
          <w:szCs w:val="24"/>
        </w:rPr>
        <w:t>C</w:t>
      </w:r>
      <w:r w:rsidR="00047EC3">
        <w:rPr>
          <w:rFonts w:ascii="Times New Roman" w:hAnsi="Times New Roman" w:cs="Times New Roman"/>
          <w:sz w:val="24"/>
          <w:szCs w:val="24"/>
        </w:rPr>
        <w:t xml:space="preserve">oncept </w:t>
      </w:r>
      <w:r w:rsidR="003C21E8">
        <w:rPr>
          <w:rFonts w:ascii="Times New Roman" w:hAnsi="Times New Roman" w:cs="Times New Roman"/>
          <w:sz w:val="24"/>
          <w:szCs w:val="24"/>
        </w:rPr>
        <w:t>Paper</w:t>
      </w:r>
      <w:r w:rsidR="00047EC3">
        <w:rPr>
          <w:rFonts w:ascii="Times New Roman" w:hAnsi="Times New Roman" w:cs="Times New Roman"/>
          <w:sz w:val="24"/>
          <w:szCs w:val="24"/>
        </w:rPr>
        <w:t>)</w:t>
      </w:r>
      <w:r w:rsidR="00EF0CBD">
        <w:rPr>
          <w:rFonts w:ascii="Times New Roman" w:hAnsi="Times New Roman" w:cs="Times New Roman"/>
          <w:sz w:val="24"/>
          <w:szCs w:val="24"/>
        </w:rPr>
        <w:t>;</w:t>
      </w:r>
      <w:r w:rsidR="00047EC3">
        <w:rPr>
          <w:rFonts w:ascii="Times New Roman" w:hAnsi="Times New Roman" w:cs="Times New Roman"/>
          <w:sz w:val="24"/>
          <w:szCs w:val="24"/>
        </w:rPr>
        <w:t xml:space="preserve"> </w:t>
      </w:r>
      <w:r w:rsidR="003776D4">
        <w:rPr>
          <w:rFonts w:ascii="Times New Roman" w:hAnsi="Times New Roman" w:cs="Times New Roman"/>
          <w:sz w:val="24"/>
          <w:szCs w:val="24"/>
        </w:rPr>
        <w:t>and</w:t>
      </w:r>
    </w:p>
    <w:p w:rsidR="003E0ECA" w:rsidP="005901F0" w14:paraId="36ED2A56" w14:textId="62A71AC8">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Full </w:t>
      </w:r>
      <w:r>
        <w:rPr>
          <w:rFonts w:ascii="Times New Roman" w:hAnsi="Times New Roman" w:cs="Times New Roman"/>
          <w:sz w:val="24"/>
          <w:szCs w:val="24"/>
        </w:rPr>
        <w:t>Application</w:t>
      </w:r>
    </w:p>
    <w:p w:rsidR="003E0ECA" w:rsidP="003E0ECA" w14:paraId="281CB7DF" w14:textId="77777777">
      <w:pPr>
        <w:pStyle w:val="NoSpacing"/>
        <w:rPr>
          <w:rFonts w:ascii="Times New Roman" w:hAnsi="Times New Roman" w:cs="Times New Roman"/>
          <w:sz w:val="24"/>
          <w:szCs w:val="24"/>
        </w:rPr>
      </w:pPr>
    </w:p>
    <w:p w:rsidR="00B01B86" w:rsidRPr="00FF1B33" w:rsidP="00D36008" w14:paraId="7B45F217" w14:textId="11F70301">
      <w:pPr>
        <w:pStyle w:val="ClearNormal"/>
        <w:rPr>
          <w:rFonts w:eastAsia="Calibri"/>
          <w:b/>
        </w:rPr>
      </w:pPr>
      <w:r>
        <w:t>The first phase</w:t>
      </w:r>
      <w:r w:rsidR="00EF0CBD">
        <w:t xml:space="preserve"> of the application process</w:t>
      </w:r>
      <w:r>
        <w:t xml:space="preserve"> is the submission of a </w:t>
      </w:r>
      <w:r w:rsidR="00A44AB0">
        <w:t>C</w:t>
      </w:r>
      <w:r>
        <w:t xml:space="preserve">oncept </w:t>
      </w:r>
      <w:r w:rsidR="00A44AB0">
        <w:t>P</w:t>
      </w:r>
      <w:r>
        <w:t>aper</w:t>
      </w:r>
      <w:r w:rsidR="00EF0CBD">
        <w:t xml:space="preserve"> to USDA</w:t>
      </w:r>
      <w:r w:rsidR="004219D2">
        <w:t>/FAS</w:t>
      </w:r>
      <w:r>
        <w:t xml:space="preserve">. Following the </w:t>
      </w:r>
      <w:r w:rsidR="003776D4">
        <w:t>C</w:t>
      </w:r>
      <w:r>
        <w:t xml:space="preserve">oncept </w:t>
      </w:r>
      <w:r w:rsidR="003776D4">
        <w:t>P</w:t>
      </w:r>
      <w:r>
        <w:t>aper review, USDA</w:t>
      </w:r>
      <w:r w:rsidR="004219D2">
        <w:t>/FAS</w:t>
      </w:r>
      <w:r>
        <w:t xml:space="preserve"> will noti</w:t>
      </w:r>
      <w:r w:rsidR="00CE1579">
        <w:t>fy</w:t>
      </w:r>
      <w:r>
        <w:t xml:space="preserve"> </w:t>
      </w:r>
      <w:r w:rsidR="00D529D1">
        <w:t>A</w:t>
      </w:r>
      <w:r>
        <w:t xml:space="preserve">pplicants whether they are selected for the second round to submit a </w:t>
      </w:r>
      <w:r w:rsidR="000E66A6">
        <w:t xml:space="preserve">Full </w:t>
      </w:r>
      <w:r>
        <w:t xml:space="preserve">Application. </w:t>
      </w:r>
      <w:r w:rsidR="00D90598">
        <w:t>USDA</w:t>
      </w:r>
      <w:r w:rsidR="004219D2">
        <w:t>/FAS</w:t>
      </w:r>
      <w:r w:rsidR="00D90598">
        <w:t xml:space="preserve"> will clearly communicate the timeline of the</w:t>
      </w:r>
      <w:r w:rsidR="00EF0CBD">
        <w:t>se</w:t>
      </w:r>
      <w:r w:rsidR="00D90598">
        <w:t xml:space="preserve"> application </w:t>
      </w:r>
      <w:r w:rsidR="006A7304">
        <w:t xml:space="preserve">components </w:t>
      </w:r>
      <w:r w:rsidR="00D90598">
        <w:t xml:space="preserve">and award phases to the </w:t>
      </w:r>
      <w:r w:rsidR="00D529D1">
        <w:t>A</w:t>
      </w:r>
      <w:r w:rsidR="00D90598">
        <w:t>pplicants.</w:t>
      </w:r>
      <w:r w:rsidR="00FF2F48">
        <w:t xml:space="preserve"> </w:t>
      </w:r>
      <w:r>
        <w:t>Neither s</w:t>
      </w:r>
      <w:r w:rsidR="009D31CF">
        <w:t xml:space="preserve">ubmission of a Concept Paper </w:t>
      </w:r>
      <w:r>
        <w:t xml:space="preserve">nor receiving an invitation to write a full application will guarantee funding from USDA. </w:t>
      </w:r>
    </w:p>
    <w:p w:rsidR="00071F95" w:rsidP="00D36008" w14:paraId="635B9785" w14:textId="77777777">
      <w:pPr>
        <w:pStyle w:val="ClearNormal"/>
      </w:pPr>
    </w:p>
    <w:p w:rsidR="00CE321A" w:rsidRPr="00C42E4F" w:rsidP="00F72A18" w14:paraId="6CB3FD74" w14:textId="0101EDC0">
      <w:pPr>
        <w:pStyle w:val="NoSpacing"/>
        <w:outlineLvl w:val="1"/>
        <w:rPr>
          <w:rFonts w:ascii="Times New Roman" w:hAnsi="Times New Roman" w:cs="Times New Roman"/>
          <w:b/>
          <w:sz w:val="24"/>
          <w:szCs w:val="24"/>
        </w:rPr>
      </w:pPr>
      <w:bookmarkStart w:id="81" w:name="_Toc224658160"/>
      <w:bookmarkStart w:id="82" w:name="Section4_1"/>
      <w:r w:rsidRPr="00422B33">
        <w:rPr>
          <w:rFonts w:ascii="Times New Roman" w:hAnsi="Times New Roman" w:cs="Times New Roman"/>
          <w:b/>
          <w:bCs/>
          <w:sz w:val="24"/>
          <w:szCs w:val="24"/>
        </w:rPr>
        <w:t xml:space="preserve">4.1 </w:t>
      </w:r>
      <w:r w:rsidRPr="00422B33">
        <w:rPr>
          <w:rFonts w:ascii="Times New Roman" w:hAnsi="Times New Roman" w:cs="Times New Roman"/>
          <w:b/>
          <w:sz w:val="24"/>
          <w:szCs w:val="24"/>
        </w:rPr>
        <w:t>Technical Application Format</w:t>
      </w:r>
      <w:bookmarkEnd w:id="81"/>
    </w:p>
    <w:bookmarkEnd w:id="82"/>
    <w:p w:rsidR="00CE321A" w:rsidP="00AC7634" w14:paraId="3F1F5FD0" w14:textId="5CFB2CB6">
      <w:pPr>
        <w:rPr>
          <w:rFonts w:ascii="Times New Roman" w:hAnsi="Times New Roman" w:cs="Times New Roman"/>
          <w:sz w:val="24"/>
          <w:szCs w:val="24"/>
        </w:rPr>
      </w:pPr>
      <w:r w:rsidRPr="00B272E8">
        <w:rPr>
          <w:rFonts w:ascii="Times New Roman" w:hAnsi="Times New Roman" w:cs="Times New Roman"/>
          <w:sz w:val="24"/>
          <w:szCs w:val="24"/>
        </w:rPr>
        <w:t>Concept Paper (10</w:t>
      </w:r>
      <w:r w:rsidR="00096BA2">
        <w:rPr>
          <w:rFonts w:ascii="Times New Roman" w:hAnsi="Times New Roman" w:cs="Times New Roman"/>
          <w:sz w:val="24"/>
          <w:szCs w:val="24"/>
        </w:rPr>
        <w:t>-13</w:t>
      </w:r>
      <w:r w:rsidRPr="00B272E8">
        <w:rPr>
          <w:rFonts w:ascii="Times New Roman" w:hAnsi="Times New Roman" w:cs="Times New Roman"/>
          <w:sz w:val="24"/>
          <w:szCs w:val="24"/>
        </w:rPr>
        <w:t xml:space="preserve"> pages </w:t>
      </w:r>
      <w:r w:rsidR="003E149A">
        <w:rPr>
          <w:rFonts w:ascii="Times New Roman" w:hAnsi="Times New Roman" w:cs="Times New Roman"/>
          <w:sz w:val="24"/>
          <w:szCs w:val="24"/>
        </w:rPr>
        <w:t>ma</w:t>
      </w:r>
      <w:r w:rsidRPr="00B272E8">
        <w:rPr>
          <w:rFonts w:ascii="Times New Roman" w:hAnsi="Times New Roman" w:cs="Times New Roman"/>
          <w:sz w:val="24"/>
          <w:szCs w:val="24"/>
        </w:rPr>
        <w:t>ximum)</w:t>
      </w:r>
      <w:r w:rsidR="00952C3B">
        <w:rPr>
          <w:rFonts w:ascii="Times New Roman" w:hAnsi="Times New Roman" w:cs="Times New Roman"/>
          <w:sz w:val="24"/>
          <w:szCs w:val="24"/>
        </w:rPr>
        <w:t>.</w:t>
      </w:r>
      <w:r w:rsidRPr="00B272E8" w:rsidR="00B272E8">
        <w:rPr>
          <w:rFonts w:ascii="Times New Roman" w:hAnsi="Times New Roman" w:cs="Times New Roman"/>
          <w:sz w:val="24"/>
          <w:szCs w:val="24"/>
        </w:rPr>
        <w:t xml:space="preserve"> Concept </w:t>
      </w:r>
      <w:r w:rsidR="00831B0C">
        <w:rPr>
          <w:rFonts w:ascii="Times New Roman" w:hAnsi="Times New Roman" w:cs="Times New Roman"/>
          <w:sz w:val="24"/>
          <w:szCs w:val="24"/>
        </w:rPr>
        <w:t>P</w:t>
      </w:r>
      <w:r w:rsidRPr="00B272E8" w:rsidR="00B272E8">
        <w:rPr>
          <w:rFonts w:ascii="Times New Roman" w:hAnsi="Times New Roman" w:cs="Times New Roman"/>
          <w:sz w:val="24"/>
          <w:szCs w:val="24"/>
        </w:rPr>
        <w:t xml:space="preserve">apers that exceed this limit </w:t>
      </w:r>
      <w:r w:rsidR="00304E3B">
        <w:rPr>
          <w:rFonts w:ascii="Times New Roman" w:hAnsi="Times New Roman" w:cs="Times New Roman"/>
          <w:sz w:val="24"/>
          <w:szCs w:val="24"/>
        </w:rPr>
        <w:t>will</w:t>
      </w:r>
      <w:r w:rsidRPr="00B272E8" w:rsidR="00304E3B">
        <w:rPr>
          <w:rFonts w:ascii="Times New Roman" w:hAnsi="Times New Roman" w:cs="Times New Roman"/>
          <w:sz w:val="24"/>
          <w:szCs w:val="24"/>
        </w:rPr>
        <w:t xml:space="preserve"> </w:t>
      </w:r>
      <w:r w:rsidRPr="00B272E8" w:rsidR="00B272E8">
        <w:rPr>
          <w:rFonts w:ascii="Times New Roman" w:hAnsi="Times New Roman" w:cs="Times New Roman"/>
          <w:sz w:val="24"/>
          <w:szCs w:val="24"/>
        </w:rPr>
        <w:t>be rejected without review.</w:t>
      </w:r>
      <w:r w:rsidR="00B11EF0">
        <w:rPr>
          <w:rFonts w:ascii="Times New Roman" w:hAnsi="Times New Roman" w:cs="Times New Roman"/>
          <w:sz w:val="24"/>
          <w:szCs w:val="24"/>
        </w:rPr>
        <w:t xml:space="preserve"> USDA will only review complete </w:t>
      </w:r>
      <w:r w:rsidR="003C21E8">
        <w:rPr>
          <w:rFonts w:ascii="Times New Roman" w:hAnsi="Times New Roman" w:cs="Times New Roman"/>
          <w:sz w:val="24"/>
          <w:szCs w:val="24"/>
        </w:rPr>
        <w:t xml:space="preserve">Concept Paper submissions. </w:t>
      </w:r>
    </w:p>
    <w:p w:rsidR="00CE321A" w:rsidP="00CE321A" w14:paraId="5E391473" w14:textId="2AEF2480">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9C2AE4">
        <w:rPr>
          <w:rFonts w:ascii="Times New Roman" w:hAnsi="Times New Roman" w:cs="Times New Roman"/>
          <w:sz w:val="24"/>
          <w:szCs w:val="24"/>
        </w:rPr>
        <w:t>C</w:t>
      </w:r>
      <w:r>
        <w:rPr>
          <w:rFonts w:ascii="Times New Roman" w:hAnsi="Times New Roman" w:cs="Times New Roman"/>
          <w:sz w:val="24"/>
          <w:szCs w:val="24"/>
        </w:rPr>
        <w:t>oncept Paper submission package must include</w:t>
      </w:r>
      <w:r w:rsidR="00B30A58">
        <w:rPr>
          <w:rFonts w:ascii="Times New Roman" w:hAnsi="Times New Roman" w:cs="Times New Roman"/>
          <w:sz w:val="24"/>
          <w:szCs w:val="24"/>
        </w:rPr>
        <w:t xml:space="preserve"> the following to be considered complete</w:t>
      </w:r>
      <w:r>
        <w:rPr>
          <w:rFonts w:ascii="Times New Roman" w:hAnsi="Times New Roman" w:cs="Times New Roman"/>
          <w:sz w:val="24"/>
          <w:szCs w:val="24"/>
        </w:rPr>
        <w:t>:</w:t>
      </w:r>
    </w:p>
    <w:p w:rsidR="00CE321A" w:rsidP="00CE321A" w14:paraId="1872FFB8" w14:textId="77777777">
      <w:pPr>
        <w:pStyle w:val="NoSpacing"/>
        <w:rPr>
          <w:rFonts w:ascii="Times New Roman" w:hAnsi="Times New Roman" w:cs="Times New Roman"/>
          <w:sz w:val="24"/>
          <w:szCs w:val="24"/>
        </w:rPr>
      </w:pPr>
    </w:p>
    <w:p w:rsidR="07DE808F" w:rsidP="005901F0" w14:paraId="3EC3A5E7" w14:textId="335808EF">
      <w:pPr>
        <w:pStyle w:val="NoSpacing"/>
        <w:numPr>
          <w:ilvl w:val="0"/>
          <w:numId w:val="19"/>
        </w:numPr>
        <w:rPr>
          <w:rFonts w:ascii="Times New Roman" w:hAnsi="Times New Roman" w:cs="Times New Roman"/>
          <w:sz w:val="24"/>
          <w:szCs w:val="24"/>
        </w:rPr>
      </w:pPr>
      <w:r w:rsidRPr="1AA4D114">
        <w:rPr>
          <w:rFonts w:ascii="Times New Roman" w:hAnsi="Times New Roman" w:cs="Times New Roman"/>
          <w:sz w:val="24"/>
          <w:szCs w:val="24"/>
        </w:rPr>
        <w:t>Needs Assessment and Gap Analysis</w:t>
      </w:r>
      <w:r w:rsidR="007A389A">
        <w:rPr>
          <w:rFonts w:ascii="Times New Roman" w:hAnsi="Times New Roman" w:cs="Times New Roman"/>
          <w:sz w:val="24"/>
          <w:szCs w:val="24"/>
        </w:rPr>
        <w:t xml:space="preserve"> (1</w:t>
      </w:r>
      <w:r w:rsidR="00663828">
        <w:rPr>
          <w:rFonts w:ascii="Times New Roman" w:hAnsi="Times New Roman" w:cs="Times New Roman"/>
          <w:sz w:val="24"/>
          <w:szCs w:val="24"/>
        </w:rPr>
        <w:t xml:space="preserve">-2 </w:t>
      </w:r>
      <w:r w:rsidR="007A389A">
        <w:rPr>
          <w:rFonts w:ascii="Times New Roman" w:hAnsi="Times New Roman" w:cs="Times New Roman"/>
          <w:sz w:val="24"/>
          <w:szCs w:val="24"/>
        </w:rPr>
        <w:t>page</w:t>
      </w:r>
      <w:r w:rsidR="006461DB">
        <w:rPr>
          <w:rFonts w:ascii="Times New Roman" w:hAnsi="Times New Roman" w:cs="Times New Roman"/>
          <w:sz w:val="24"/>
          <w:szCs w:val="24"/>
        </w:rPr>
        <w:t>s</w:t>
      </w:r>
      <w:r w:rsidR="007A389A">
        <w:rPr>
          <w:rFonts w:ascii="Times New Roman" w:hAnsi="Times New Roman" w:cs="Times New Roman"/>
          <w:sz w:val="24"/>
          <w:szCs w:val="24"/>
        </w:rPr>
        <w:t>)</w:t>
      </w:r>
    </w:p>
    <w:p w:rsidR="00CE321A" w:rsidRPr="00CE321A" w:rsidP="005901F0" w14:paraId="2C4DA79B" w14:textId="19248C8B">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Technical Approach</w:t>
      </w:r>
      <w:r w:rsidR="001832D6">
        <w:rPr>
          <w:rFonts w:ascii="Times New Roman" w:hAnsi="Times New Roman" w:cs="Times New Roman"/>
          <w:sz w:val="24"/>
          <w:szCs w:val="24"/>
        </w:rPr>
        <w:t xml:space="preserve">, </w:t>
      </w:r>
      <w:r w:rsidR="009C2AE4">
        <w:rPr>
          <w:rFonts w:ascii="Times New Roman" w:hAnsi="Times New Roman" w:cs="Times New Roman"/>
          <w:sz w:val="24"/>
          <w:szCs w:val="24"/>
        </w:rPr>
        <w:t>A</w:t>
      </w:r>
      <w:r>
        <w:rPr>
          <w:rFonts w:ascii="Times New Roman" w:hAnsi="Times New Roman" w:cs="Times New Roman"/>
          <w:sz w:val="24"/>
          <w:szCs w:val="24"/>
        </w:rPr>
        <w:t>ctivities</w:t>
      </w:r>
      <w:r w:rsidR="001832D6">
        <w:rPr>
          <w:rFonts w:ascii="Times New Roman" w:hAnsi="Times New Roman" w:cs="Times New Roman"/>
          <w:sz w:val="24"/>
          <w:szCs w:val="24"/>
        </w:rPr>
        <w:t>, and Oversight</w:t>
      </w:r>
      <w:r w:rsidR="00A176C0">
        <w:rPr>
          <w:rFonts w:ascii="Times New Roman" w:hAnsi="Times New Roman" w:cs="Times New Roman"/>
          <w:sz w:val="24"/>
          <w:szCs w:val="24"/>
        </w:rPr>
        <w:t xml:space="preserve"> </w:t>
      </w:r>
      <w:r w:rsidR="001500B6">
        <w:rPr>
          <w:rFonts w:ascii="Times New Roman" w:hAnsi="Times New Roman" w:cs="Times New Roman"/>
          <w:sz w:val="24"/>
          <w:szCs w:val="24"/>
        </w:rPr>
        <w:t>(4-5 pages)</w:t>
      </w:r>
    </w:p>
    <w:p w:rsidR="00304B77" w:rsidRPr="00CE321A" w:rsidP="005901F0" w14:paraId="2B9A0A63" w14:textId="698335DF">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Budget Overview</w:t>
      </w:r>
      <w:r w:rsidR="001500B6">
        <w:rPr>
          <w:rFonts w:ascii="Times New Roman" w:hAnsi="Times New Roman" w:cs="Times New Roman"/>
          <w:sz w:val="24"/>
          <w:szCs w:val="24"/>
        </w:rPr>
        <w:t xml:space="preserve"> (1 page)</w:t>
      </w:r>
    </w:p>
    <w:p w:rsidR="00466FAB" w:rsidP="005901F0" w14:paraId="68E7A96B" w14:textId="1402E9C1">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Commodity Table</w:t>
      </w:r>
      <w:r w:rsidR="00616C35">
        <w:rPr>
          <w:rFonts w:ascii="Times New Roman" w:hAnsi="Times New Roman" w:cs="Times New Roman"/>
          <w:sz w:val="24"/>
          <w:szCs w:val="24"/>
        </w:rPr>
        <w:t xml:space="preserve"> (1-2 pages)</w:t>
      </w:r>
    </w:p>
    <w:p w:rsidR="00466FAB" w:rsidRPr="00CE321A" w:rsidP="005901F0" w14:paraId="78A9A449" w14:textId="535B88C6">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Map of the </w:t>
      </w:r>
      <w:r w:rsidR="009C2AE4">
        <w:rPr>
          <w:rFonts w:ascii="Times New Roman" w:hAnsi="Times New Roman" w:cs="Times New Roman"/>
          <w:sz w:val="24"/>
          <w:szCs w:val="24"/>
        </w:rPr>
        <w:t>P</w:t>
      </w:r>
      <w:r>
        <w:rPr>
          <w:rFonts w:ascii="Times New Roman" w:hAnsi="Times New Roman" w:cs="Times New Roman"/>
          <w:sz w:val="24"/>
          <w:szCs w:val="24"/>
        </w:rPr>
        <w:t>ropose</w:t>
      </w:r>
      <w:r w:rsidR="00C06303">
        <w:rPr>
          <w:rFonts w:ascii="Times New Roman" w:hAnsi="Times New Roman" w:cs="Times New Roman"/>
          <w:sz w:val="24"/>
          <w:szCs w:val="24"/>
        </w:rPr>
        <w:t>d</w:t>
      </w:r>
      <w:r>
        <w:rPr>
          <w:rFonts w:ascii="Times New Roman" w:hAnsi="Times New Roman" w:cs="Times New Roman"/>
          <w:sz w:val="24"/>
          <w:szCs w:val="24"/>
        </w:rPr>
        <w:t xml:space="preserve"> </w:t>
      </w:r>
      <w:r w:rsidR="009C2AE4">
        <w:rPr>
          <w:rFonts w:ascii="Times New Roman" w:hAnsi="Times New Roman" w:cs="Times New Roman"/>
          <w:sz w:val="24"/>
          <w:szCs w:val="24"/>
        </w:rPr>
        <w:t>T</w:t>
      </w:r>
      <w:r>
        <w:rPr>
          <w:rFonts w:ascii="Times New Roman" w:hAnsi="Times New Roman" w:cs="Times New Roman"/>
          <w:sz w:val="24"/>
          <w:szCs w:val="24"/>
        </w:rPr>
        <w:t xml:space="preserve">arget </w:t>
      </w:r>
      <w:r w:rsidR="009C2AE4">
        <w:rPr>
          <w:rFonts w:ascii="Times New Roman" w:hAnsi="Times New Roman" w:cs="Times New Roman"/>
          <w:sz w:val="24"/>
          <w:szCs w:val="24"/>
        </w:rPr>
        <w:t>A</w:t>
      </w:r>
      <w:r>
        <w:rPr>
          <w:rFonts w:ascii="Times New Roman" w:hAnsi="Times New Roman" w:cs="Times New Roman"/>
          <w:sz w:val="24"/>
          <w:szCs w:val="24"/>
        </w:rPr>
        <w:t>reas</w:t>
      </w:r>
      <w:r w:rsidR="00616C35">
        <w:rPr>
          <w:rFonts w:ascii="Times New Roman" w:hAnsi="Times New Roman" w:cs="Times New Roman"/>
          <w:sz w:val="24"/>
          <w:szCs w:val="24"/>
        </w:rPr>
        <w:t xml:space="preserve"> (1 page)</w:t>
      </w:r>
    </w:p>
    <w:p w:rsidR="00A7180A" w:rsidRPr="00A1516B" w:rsidP="005901F0" w14:paraId="71284B0A" w14:textId="799AE67F">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Past Performance (1</w:t>
      </w:r>
      <w:r w:rsidR="006461DB">
        <w:rPr>
          <w:rFonts w:ascii="Times New Roman" w:hAnsi="Times New Roman" w:cs="Times New Roman"/>
          <w:sz w:val="24"/>
          <w:szCs w:val="24"/>
        </w:rPr>
        <w:t>-</w:t>
      </w:r>
      <w:r>
        <w:rPr>
          <w:rFonts w:ascii="Times New Roman" w:hAnsi="Times New Roman" w:cs="Times New Roman"/>
          <w:sz w:val="24"/>
          <w:szCs w:val="24"/>
        </w:rPr>
        <w:t>2</w:t>
      </w:r>
      <w:r w:rsidR="006461DB">
        <w:rPr>
          <w:rFonts w:ascii="Times New Roman" w:hAnsi="Times New Roman" w:cs="Times New Roman"/>
          <w:sz w:val="24"/>
          <w:szCs w:val="24"/>
        </w:rPr>
        <w:t xml:space="preserve"> pages</w:t>
      </w:r>
      <w:r>
        <w:rPr>
          <w:rFonts w:ascii="Times New Roman" w:hAnsi="Times New Roman" w:cs="Times New Roman"/>
          <w:sz w:val="24"/>
          <w:szCs w:val="24"/>
        </w:rPr>
        <w:t>)</w:t>
      </w:r>
    </w:p>
    <w:p w:rsidR="00A7180A" w:rsidP="00A7180A" w14:paraId="723F684F" w14:textId="77777777">
      <w:pPr>
        <w:pStyle w:val="NoSpacing"/>
        <w:rPr>
          <w:rFonts w:ascii="Times New Roman" w:hAnsi="Times New Roman" w:cs="Times New Roman"/>
          <w:sz w:val="24"/>
          <w:szCs w:val="24"/>
        </w:rPr>
      </w:pPr>
    </w:p>
    <w:p w:rsidR="4584EA5B" w:rsidP="005901F0" w14:paraId="62898398" w14:textId="49571044">
      <w:pPr>
        <w:pStyle w:val="NoSpacing"/>
        <w:numPr>
          <w:ilvl w:val="0"/>
          <w:numId w:val="20"/>
        </w:numPr>
        <w:rPr>
          <w:rFonts w:ascii="Times New Roman" w:hAnsi="Times New Roman" w:cs="Times New Roman"/>
          <w:sz w:val="24"/>
          <w:szCs w:val="24"/>
        </w:rPr>
      </w:pPr>
      <w:r w:rsidRPr="00F2604C">
        <w:rPr>
          <w:rFonts w:ascii="Times New Roman" w:hAnsi="Times New Roman" w:cs="Times New Roman"/>
          <w:i/>
          <w:iCs/>
          <w:sz w:val="24"/>
          <w:szCs w:val="24"/>
        </w:rPr>
        <w:t>Needs Assessment and Gap Analysis</w:t>
      </w:r>
      <w:r w:rsidR="007A389A">
        <w:rPr>
          <w:rFonts w:ascii="Times New Roman" w:hAnsi="Times New Roman" w:cs="Times New Roman"/>
          <w:sz w:val="24"/>
          <w:szCs w:val="24"/>
        </w:rPr>
        <w:t xml:space="preserve"> (1 </w:t>
      </w:r>
      <w:r w:rsidR="00B80BD7">
        <w:rPr>
          <w:rFonts w:ascii="Times New Roman" w:hAnsi="Times New Roman" w:cs="Times New Roman"/>
          <w:sz w:val="24"/>
          <w:szCs w:val="24"/>
        </w:rPr>
        <w:t xml:space="preserve">-2 </w:t>
      </w:r>
      <w:r w:rsidR="007A389A">
        <w:rPr>
          <w:rFonts w:ascii="Times New Roman" w:hAnsi="Times New Roman" w:cs="Times New Roman"/>
          <w:sz w:val="24"/>
          <w:szCs w:val="24"/>
        </w:rPr>
        <w:t>page</w:t>
      </w:r>
      <w:r w:rsidR="006461DB">
        <w:rPr>
          <w:rFonts w:ascii="Times New Roman" w:hAnsi="Times New Roman" w:cs="Times New Roman"/>
          <w:sz w:val="24"/>
          <w:szCs w:val="24"/>
        </w:rPr>
        <w:t>s</w:t>
      </w:r>
      <w:r w:rsidR="007A389A">
        <w:rPr>
          <w:rFonts w:ascii="Times New Roman" w:hAnsi="Times New Roman" w:cs="Times New Roman"/>
          <w:sz w:val="24"/>
          <w:szCs w:val="24"/>
        </w:rPr>
        <w:t>)</w:t>
      </w:r>
    </w:p>
    <w:p w:rsidR="3A497C77" w:rsidP="3A497C77" w14:paraId="6BEEC21F" w14:textId="1E711F4A">
      <w:pPr>
        <w:pStyle w:val="NoSpacing"/>
        <w:rPr>
          <w:rFonts w:ascii="Times New Roman" w:hAnsi="Times New Roman" w:cs="Times New Roman"/>
          <w:sz w:val="24"/>
          <w:szCs w:val="24"/>
        </w:rPr>
      </w:pPr>
    </w:p>
    <w:p w:rsidR="4706FB54" w:rsidP="00873906" w14:paraId="4BAD869F" w14:textId="29E72080">
      <w:pPr>
        <w:pStyle w:val="NoSpacing"/>
        <w:ind w:left="360"/>
        <w:rPr>
          <w:rFonts w:ascii="Times New Roman" w:eastAsia="Calibri" w:hAnsi="Times New Roman" w:cs="Times New Roman"/>
          <w:sz w:val="24"/>
          <w:szCs w:val="24"/>
        </w:rPr>
      </w:pPr>
      <w:bookmarkStart w:id="83" w:name="_Hlk221788142"/>
      <w:r w:rsidRPr="092052AB">
        <w:rPr>
          <w:rFonts w:ascii="Times New Roman" w:eastAsia="Calibri" w:hAnsi="Times New Roman" w:cs="Times New Roman"/>
          <w:sz w:val="24"/>
          <w:szCs w:val="24"/>
        </w:rPr>
        <w:t xml:space="preserve">Provide a problem statement </w:t>
      </w:r>
      <w:r w:rsidRPr="092052AB" w:rsidR="3D3F2C22">
        <w:rPr>
          <w:rFonts w:ascii="Times New Roman" w:eastAsia="Calibri" w:hAnsi="Times New Roman" w:cs="Times New Roman"/>
          <w:sz w:val="24"/>
          <w:szCs w:val="24"/>
        </w:rPr>
        <w:t>of the</w:t>
      </w:r>
      <w:r w:rsidRPr="092052AB" w:rsidR="54F3E3B6">
        <w:rPr>
          <w:rFonts w:ascii="Times New Roman" w:eastAsia="Calibri" w:hAnsi="Times New Roman" w:cs="Times New Roman"/>
          <w:sz w:val="24"/>
          <w:szCs w:val="24"/>
        </w:rPr>
        <w:t xml:space="preserve"> acute </w:t>
      </w:r>
      <w:r w:rsidRPr="092052AB" w:rsidR="37FA84D8">
        <w:rPr>
          <w:rFonts w:ascii="Times New Roman" w:eastAsia="Calibri" w:hAnsi="Times New Roman" w:cs="Times New Roman"/>
          <w:sz w:val="24"/>
          <w:szCs w:val="24"/>
        </w:rPr>
        <w:t xml:space="preserve">food insecurity </w:t>
      </w:r>
      <w:r w:rsidRPr="092052AB" w:rsidR="259A8E88">
        <w:rPr>
          <w:rFonts w:ascii="Times New Roman" w:eastAsia="Calibri" w:hAnsi="Times New Roman" w:cs="Times New Roman"/>
          <w:sz w:val="24"/>
          <w:szCs w:val="24"/>
        </w:rPr>
        <w:t xml:space="preserve">or </w:t>
      </w:r>
      <w:r w:rsidRPr="092052AB" w:rsidR="4BEBE03C">
        <w:rPr>
          <w:rFonts w:ascii="Times New Roman" w:eastAsia="Calibri" w:hAnsi="Times New Roman" w:cs="Times New Roman"/>
          <w:sz w:val="24"/>
          <w:szCs w:val="24"/>
        </w:rPr>
        <w:t>nutrition</w:t>
      </w:r>
      <w:r w:rsidRPr="092052AB" w:rsidR="259A8E88">
        <w:rPr>
          <w:rFonts w:ascii="Times New Roman" w:eastAsia="Calibri" w:hAnsi="Times New Roman" w:cs="Times New Roman"/>
          <w:sz w:val="24"/>
          <w:szCs w:val="24"/>
        </w:rPr>
        <w:t xml:space="preserve"> crisis</w:t>
      </w:r>
      <w:r w:rsidRPr="092052AB" w:rsidR="3D3F2C22">
        <w:rPr>
          <w:rFonts w:ascii="Times New Roman" w:eastAsia="Calibri" w:hAnsi="Times New Roman" w:cs="Times New Roman"/>
          <w:sz w:val="24"/>
          <w:szCs w:val="24"/>
        </w:rPr>
        <w:t>,</w:t>
      </w:r>
      <w:r w:rsidRPr="092052AB">
        <w:rPr>
          <w:rFonts w:ascii="Times New Roman" w:eastAsia="Calibri" w:hAnsi="Times New Roman" w:cs="Times New Roman"/>
          <w:sz w:val="24"/>
          <w:szCs w:val="24"/>
        </w:rPr>
        <w:t xml:space="preserve"> and the severity of current and projected household-level food insecurity</w:t>
      </w:r>
      <w:r w:rsidRPr="092052AB" w:rsidR="000F4909">
        <w:rPr>
          <w:rFonts w:ascii="Times New Roman" w:eastAsia="Calibri" w:hAnsi="Times New Roman" w:cs="Times New Roman"/>
          <w:sz w:val="24"/>
          <w:szCs w:val="24"/>
        </w:rPr>
        <w:t>. Please refer to I</w:t>
      </w:r>
      <w:r w:rsidRPr="092052AB" w:rsidR="00287DB6">
        <w:rPr>
          <w:rFonts w:ascii="Times New Roman" w:eastAsia="Calibri" w:hAnsi="Times New Roman" w:cs="Times New Roman"/>
          <w:sz w:val="24"/>
          <w:szCs w:val="24"/>
        </w:rPr>
        <w:t xml:space="preserve">PC1 </w:t>
      </w:r>
      <w:r w:rsidRPr="092052AB" w:rsidR="00747A69">
        <w:rPr>
          <w:rFonts w:ascii="Times New Roman" w:eastAsia="Calibri" w:hAnsi="Times New Roman" w:cs="Times New Roman"/>
          <w:sz w:val="24"/>
          <w:szCs w:val="24"/>
        </w:rPr>
        <w:t xml:space="preserve">(integrated Food Security </w:t>
      </w:r>
      <w:r w:rsidRPr="092052AB" w:rsidR="00DC1343">
        <w:rPr>
          <w:rFonts w:ascii="Times New Roman" w:eastAsia="Calibri" w:hAnsi="Times New Roman" w:cs="Times New Roman"/>
          <w:sz w:val="24"/>
          <w:szCs w:val="24"/>
        </w:rPr>
        <w:t xml:space="preserve">Phase Classification) </w:t>
      </w:r>
      <w:r w:rsidRPr="092052AB" w:rsidR="00287DB6">
        <w:rPr>
          <w:rFonts w:ascii="Times New Roman" w:eastAsia="Calibri" w:hAnsi="Times New Roman" w:cs="Times New Roman"/>
          <w:sz w:val="24"/>
          <w:szCs w:val="24"/>
        </w:rPr>
        <w:t xml:space="preserve">as a baseline for </w:t>
      </w:r>
      <w:r w:rsidRPr="092052AB" w:rsidR="00B30A58">
        <w:rPr>
          <w:rFonts w:ascii="Times New Roman" w:eastAsia="Calibri" w:hAnsi="Times New Roman" w:cs="Times New Roman"/>
          <w:sz w:val="24"/>
          <w:szCs w:val="24"/>
        </w:rPr>
        <w:t xml:space="preserve">the </w:t>
      </w:r>
      <w:r w:rsidRPr="092052AB" w:rsidR="00287DB6">
        <w:rPr>
          <w:rFonts w:ascii="Times New Roman" w:eastAsia="Calibri" w:hAnsi="Times New Roman" w:cs="Times New Roman"/>
          <w:sz w:val="24"/>
          <w:szCs w:val="24"/>
        </w:rPr>
        <w:t>food insecurity level.</w:t>
      </w:r>
      <w:r w:rsidRPr="092052AB">
        <w:rPr>
          <w:rFonts w:ascii="Times New Roman" w:eastAsia="Calibri" w:hAnsi="Times New Roman" w:cs="Times New Roman"/>
          <w:sz w:val="24"/>
          <w:szCs w:val="24"/>
        </w:rPr>
        <w:t xml:space="preserve"> </w:t>
      </w:r>
      <w:r w:rsidRPr="092052AB" w:rsidR="3D3F2C22">
        <w:rPr>
          <w:rFonts w:ascii="Times New Roman" w:eastAsia="Calibri" w:hAnsi="Times New Roman" w:cs="Times New Roman"/>
          <w:sz w:val="24"/>
          <w:szCs w:val="24"/>
        </w:rPr>
        <w:t xml:space="preserve">Include the scale and context: </w:t>
      </w:r>
      <w:bookmarkEnd w:id="83"/>
      <w:r w:rsidRPr="092052AB">
        <w:rPr>
          <w:rFonts w:ascii="Times New Roman" w:eastAsia="Calibri" w:hAnsi="Times New Roman" w:cs="Times New Roman"/>
          <w:sz w:val="24"/>
          <w:szCs w:val="24"/>
        </w:rPr>
        <w:t xml:space="preserve">How many people are affected and how severely in the targeted geographic area? Who </w:t>
      </w:r>
      <w:r w:rsidRPr="092052AB" w:rsidR="00D36008">
        <w:rPr>
          <w:rFonts w:ascii="Times New Roman" w:eastAsia="Calibri" w:hAnsi="Times New Roman" w:cs="Times New Roman"/>
          <w:sz w:val="24"/>
          <w:szCs w:val="24"/>
        </w:rPr>
        <w:t>among</w:t>
      </w:r>
      <w:r w:rsidRPr="092052AB">
        <w:rPr>
          <w:rFonts w:ascii="Times New Roman" w:eastAsia="Calibri" w:hAnsi="Times New Roman" w:cs="Times New Roman"/>
          <w:sz w:val="24"/>
          <w:szCs w:val="24"/>
        </w:rPr>
        <w:t xml:space="preserve"> the </w:t>
      </w:r>
      <w:r w:rsidRPr="092052AB" w:rsidR="00B30A58">
        <w:rPr>
          <w:rFonts w:ascii="Times New Roman" w:eastAsia="Calibri" w:hAnsi="Times New Roman" w:cs="Times New Roman"/>
          <w:sz w:val="24"/>
          <w:szCs w:val="24"/>
        </w:rPr>
        <w:t xml:space="preserve">targeted geographical </w:t>
      </w:r>
      <w:r w:rsidRPr="092052AB">
        <w:rPr>
          <w:rFonts w:ascii="Times New Roman" w:eastAsia="Calibri" w:hAnsi="Times New Roman" w:cs="Times New Roman"/>
          <w:sz w:val="24"/>
          <w:szCs w:val="24"/>
        </w:rPr>
        <w:t>area</w:t>
      </w:r>
      <w:r w:rsidRPr="092052AB">
        <w:rPr>
          <w:rFonts w:ascii="Times New Roman" w:eastAsia="Calibri" w:hAnsi="Times New Roman" w:cs="Times New Roman"/>
          <w:sz w:val="24"/>
          <w:szCs w:val="24"/>
        </w:rPr>
        <w:t xml:space="preserve"> is most affected? How does that compare to the overall population in the targeted geographic area?</w:t>
      </w:r>
      <w:r w:rsidRPr="092052AB" w:rsidR="0A9BDE54">
        <w:rPr>
          <w:rFonts w:ascii="Times New Roman" w:eastAsia="Calibri" w:hAnsi="Times New Roman" w:cs="Times New Roman"/>
          <w:sz w:val="24"/>
          <w:szCs w:val="24"/>
        </w:rPr>
        <w:t xml:space="preserve"> Provide data and data sources</w:t>
      </w:r>
      <w:r w:rsidRPr="092052AB" w:rsidR="778E5F5D">
        <w:rPr>
          <w:rFonts w:ascii="Times New Roman" w:eastAsia="Calibri" w:hAnsi="Times New Roman" w:cs="Times New Roman"/>
          <w:sz w:val="24"/>
          <w:szCs w:val="24"/>
        </w:rPr>
        <w:t xml:space="preserve"> to support the analysis</w:t>
      </w:r>
      <w:r w:rsidRPr="092052AB" w:rsidR="22A1DEB9">
        <w:rPr>
          <w:rFonts w:ascii="Times New Roman" w:eastAsia="Calibri" w:hAnsi="Times New Roman" w:cs="Times New Roman"/>
          <w:sz w:val="24"/>
          <w:szCs w:val="24"/>
        </w:rPr>
        <w:t>.</w:t>
      </w:r>
    </w:p>
    <w:p w:rsidR="3A497C77" w:rsidRPr="00873906" w:rsidP="00873906" w14:paraId="4E410481" w14:textId="31CA7E41">
      <w:pPr>
        <w:pStyle w:val="NoSpacing"/>
        <w:ind w:left="360"/>
        <w:rPr>
          <w:rFonts w:ascii="Times New Roman" w:eastAsia="Calibri" w:hAnsi="Times New Roman" w:cs="Times New Roman"/>
          <w:sz w:val="24"/>
          <w:szCs w:val="24"/>
        </w:rPr>
      </w:pPr>
    </w:p>
    <w:p w:rsidR="1A58BF5A" w:rsidP="00803C49" w14:paraId="3D557BD9" w14:textId="259BD4F7">
      <w:pPr>
        <w:pStyle w:val="NoSpacing"/>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Provide a gap analysis </w:t>
      </w:r>
      <w:r w:rsidR="00CB6834">
        <w:rPr>
          <w:rFonts w:ascii="Times New Roman" w:eastAsia="Calibri" w:hAnsi="Times New Roman" w:cs="Times New Roman"/>
          <w:sz w:val="24"/>
          <w:szCs w:val="24"/>
        </w:rPr>
        <w:t xml:space="preserve">of unmet needs </w:t>
      </w:r>
      <w:r>
        <w:rPr>
          <w:rFonts w:ascii="Times New Roman" w:eastAsia="Calibri" w:hAnsi="Times New Roman" w:cs="Times New Roman"/>
          <w:sz w:val="24"/>
          <w:szCs w:val="24"/>
        </w:rPr>
        <w:t xml:space="preserve">that outlines </w:t>
      </w:r>
      <w:r w:rsidR="00804444">
        <w:rPr>
          <w:rFonts w:ascii="Times New Roman" w:eastAsia="Calibri" w:hAnsi="Times New Roman" w:cs="Times New Roman"/>
          <w:sz w:val="24"/>
          <w:szCs w:val="24"/>
        </w:rPr>
        <w:t>opportunities</w:t>
      </w:r>
      <w:r w:rsidR="005C5D68">
        <w:rPr>
          <w:rFonts w:ascii="Times New Roman" w:eastAsia="Calibri" w:hAnsi="Times New Roman" w:cs="Times New Roman"/>
          <w:sz w:val="24"/>
          <w:szCs w:val="24"/>
        </w:rPr>
        <w:t xml:space="preserve"> for coordination</w:t>
      </w:r>
      <w:r w:rsidR="00205F30">
        <w:rPr>
          <w:rFonts w:ascii="Times New Roman" w:eastAsia="Calibri" w:hAnsi="Times New Roman" w:cs="Times New Roman"/>
          <w:sz w:val="24"/>
          <w:szCs w:val="24"/>
        </w:rPr>
        <w:t xml:space="preserve"> and</w:t>
      </w:r>
      <w:r w:rsidR="005C5D68">
        <w:rPr>
          <w:rFonts w:ascii="Times New Roman" w:eastAsia="Calibri" w:hAnsi="Times New Roman" w:cs="Times New Roman"/>
          <w:sz w:val="24"/>
          <w:szCs w:val="24"/>
        </w:rPr>
        <w:t xml:space="preserve"> collaboration</w:t>
      </w:r>
      <w:r w:rsidR="00B30A58">
        <w:rPr>
          <w:rFonts w:ascii="Times New Roman" w:eastAsia="Calibri" w:hAnsi="Times New Roman" w:cs="Times New Roman"/>
          <w:sz w:val="24"/>
          <w:szCs w:val="24"/>
        </w:rPr>
        <w:t xml:space="preserve"> with other entities </w:t>
      </w:r>
      <w:r w:rsidR="00B30A58">
        <w:rPr>
          <w:rFonts w:ascii="Times New Roman" w:eastAsia="Calibri" w:hAnsi="Times New Roman" w:cs="Times New Roman"/>
          <w:sz w:val="24"/>
          <w:szCs w:val="24"/>
        </w:rPr>
        <w:t>providing assistance</w:t>
      </w:r>
      <w:r w:rsidR="003713E1">
        <w:rPr>
          <w:rFonts w:ascii="Times New Roman" w:eastAsia="Calibri" w:hAnsi="Times New Roman" w:cs="Times New Roman"/>
          <w:sz w:val="24"/>
          <w:szCs w:val="24"/>
        </w:rPr>
        <w:t>.</w:t>
      </w:r>
      <w:r w:rsidR="005C5D68">
        <w:rPr>
          <w:rFonts w:ascii="Times New Roman" w:eastAsia="Calibri" w:hAnsi="Times New Roman" w:cs="Times New Roman"/>
          <w:sz w:val="24"/>
          <w:szCs w:val="24"/>
        </w:rPr>
        <w:t xml:space="preserve"> </w:t>
      </w:r>
      <w:r w:rsidRPr="1A58BF5A" w:rsidR="4584EA5B">
        <w:rPr>
          <w:rFonts w:ascii="Times New Roman" w:eastAsia="Calibri" w:hAnsi="Times New Roman" w:cs="Times New Roman"/>
          <w:sz w:val="24"/>
          <w:szCs w:val="24"/>
        </w:rPr>
        <w:t xml:space="preserve">What </w:t>
      </w:r>
      <w:r w:rsidR="0002203C">
        <w:rPr>
          <w:rFonts w:ascii="Times New Roman" w:eastAsia="Calibri" w:hAnsi="Times New Roman" w:cs="Times New Roman"/>
          <w:sz w:val="24"/>
          <w:szCs w:val="24"/>
        </w:rPr>
        <w:t xml:space="preserve">are </w:t>
      </w:r>
      <w:r w:rsidR="0002203C">
        <w:rPr>
          <w:rFonts w:ascii="Times New Roman" w:eastAsia="Calibri" w:hAnsi="Times New Roman" w:cs="Times New Roman"/>
          <w:sz w:val="24"/>
          <w:szCs w:val="24"/>
        </w:rPr>
        <w:t xml:space="preserve">the </w:t>
      </w:r>
      <w:r w:rsidRPr="54D92AA1" w:rsidR="0002203C">
        <w:rPr>
          <w:rFonts w:ascii="Times New Roman" w:eastAsia="Calibri" w:hAnsi="Times New Roman" w:cs="Times New Roman"/>
          <w:sz w:val="24"/>
          <w:szCs w:val="24"/>
        </w:rPr>
        <w:t>food</w:t>
      </w:r>
      <w:r w:rsidRPr="31B33C1E" w:rsidR="0002203C">
        <w:rPr>
          <w:rFonts w:ascii="Times New Roman" w:eastAsia="Calibri" w:hAnsi="Times New Roman" w:cs="Times New Roman"/>
          <w:sz w:val="24"/>
          <w:szCs w:val="24"/>
        </w:rPr>
        <w:t xml:space="preserve"> insecurity and </w:t>
      </w:r>
      <w:r w:rsidRPr="435DC511" w:rsidR="52750066">
        <w:rPr>
          <w:rFonts w:ascii="Times New Roman" w:eastAsia="Calibri" w:hAnsi="Times New Roman" w:cs="Times New Roman"/>
          <w:sz w:val="24"/>
          <w:szCs w:val="24"/>
        </w:rPr>
        <w:t xml:space="preserve">global </w:t>
      </w:r>
      <w:r w:rsidRPr="435DC511" w:rsidR="0002203C">
        <w:rPr>
          <w:rFonts w:ascii="Times New Roman" w:eastAsia="Calibri" w:hAnsi="Times New Roman" w:cs="Times New Roman"/>
          <w:sz w:val="24"/>
          <w:szCs w:val="24"/>
        </w:rPr>
        <w:t>acute</w:t>
      </w:r>
      <w:r w:rsidRPr="1BBA0290" w:rsidR="0002203C">
        <w:rPr>
          <w:rFonts w:ascii="Times New Roman" w:eastAsia="Calibri" w:hAnsi="Times New Roman" w:cs="Times New Roman"/>
          <w:sz w:val="24"/>
          <w:szCs w:val="24"/>
        </w:rPr>
        <w:t xml:space="preserve"> </w:t>
      </w:r>
      <w:r w:rsidRPr="57D99842" w:rsidR="0002203C">
        <w:rPr>
          <w:rFonts w:ascii="Times New Roman" w:eastAsia="Calibri" w:hAnsi="Times New Roman" w:cs="Times New Roman"/>
          <w:sz w:val="24"/>
          <w:szCs w:val="24"/>
        </w:rPr>
        <w:t>malnutrition rates</w:t>
      </w:r>
      <w:r w:rsidRPr="0760B480" w:rsidR="3B09D9E0">
        <w:rPr>
          <w:rFonts w:ascii="Times New Roman" w:eastAsia="Calibri" w:hAnsi="Times New Roman" w:cs="Times New Roman"/>
          <w:sz w:val="24"/>
          <w:szCs w:val="24"/>
        </w:rPr>
        <w:t>?</w:t>
      </w:r>
      <w:r w:rsidRPr="1A58BF5A" w:rsidR="0002203C">
        <w:rPr>
          <w:rFonts w:ascii="Times New Roman" w:eastAsia="Calibri" w:hAnsi="Times New Roman" w:cs="Times New Roman"/>
          <w:sz w:val="24"/>
          <w:szCs w:val="24"/>
        </w:rPr>
        <w:t xml:space="preserve"> </w:t>
      </w:r>
      <w:r w:rsidRPr="1A58BF5A" w:rsidR="4584EA5B">
        <w:rPr>
          <w:rFonts w:ascii="Times New Roman" w:eastAsia="Calibri" w:hAnsi="Times New Roman" w:cs="Times New Roman"/>
          <w:sz w:val="24"/>
          <w:szCs w:val="24"/>
        </w:rPr>
        <w:t>What other humanitarian, development, or social protection interventions</w:t>
      </w:r>
      <w:r w:rsidRPr="47E56DAF" w:rsidR="4584EA5B">
        <w:rPr>
          <w:rFonts w:ascii="Times New Roman" w:eastAsia="Calibri" w:hAnsi="Times New Roman" w:cs="Times New Roman"/>
          <w:sz w:val="24"/>
          <w:szCs w:val="24"/>
        </w:rPr>
        <w:t xml:space="preserve"> </w:t>
      </w:r>
      <w:r w:rsidRPr="47E56DAF" w:rsidR="4D3B7AE2">
        <w:rPr>
          <w:rFonts w:ascii="Times New Roman" w:eastAsia="Calibri" w:hAnsi="Times New Roman" w:cs="Times New Roman"/>
          <w:sz w:val="24"/>
          <w:szCs w:val="24"/>
        </w:rPr>
        <w:t>are</w:t>
      </w:r>
      <w:r w:rsidRPr="1A58BF5A" w:rsidR="4584EA5B">
        <w:rPr>
          <w:rFonts w:ascii="Times New Roman" w:eastAsia="Calibri" w:hAnsi="Times New Roman" w:cs="Times New Roman"/>
          <w:sz w:val="24"/>
          <w:szCs w:val="24"/>
        </w:rPr>
        <w:t xml:space="preserve"> already being implemented in the proposed geographic area that </w:t>
      </w:r>
      <w:r w:rsidRPr="1A58BF5A" w:rsidR="00827383">
        <w:rPr>
          <w:rFonts w:ascii="Times New Roman" w:eastAsia="Calibri" w:hAnsi="Times New Roman" w:cs="Times New Roman"/>
          <w:sz w:val="24"/>
          <w:szCs w:val="24"/>
        </w:rPr>
        <w:t>ha</w:t>
      </w:r>
      <w:r w:rsidR="00692749">
        <w:rPr>
          <w:rFonts w:ascii="Times New Roman" w:eastAsia="Calibri" w:hAnsi="Times New Roman" w:cs="Times New Roman"/>
          <w:sz w:val="24"/>
          <w:szCs w:val="24"/>
        </w:rPr>
        <w:t>ve</w:t>
      </w:r>
      <w:r w:rsidRPr="1A58BF5A" w:rsidR="4584EA5B">
        <w:rPr>
          <w:rFonts w:ascii="Times New Roman" w:eastAsia="Calibri" w:hAnsi="Times New Roman" w:cs="Times New Roman"/>
          <w:sz w:val="24"/>
          <w:szCs w:val="24"/>
        </w:rPr>
        <w:t xml:space="preserve"> significant food security and nutrition implications for the proposed </w:t>
      </w:r>
      <w:r w:rsidRPr="3996C764" w:rsidR="4584EA5B">
        <w:rPr>
          <w:rFonts w:ascii="Times New Roman" w:eastAsia="Calibri" w:hAnsi="Times New Roman" w:cs="Times New Roman"/>
          <w:sz w:val="24"/>
          <w:szCs w:val="24"/>
        </w:rPr>
        <w:t>target populations?</w:t>
      </w:r>
      <w:r w:rsidRPr="1A58BF5A" w:rsidR="4584EA5B">
        <w:rPr>
          <w:rFonts w:ascii="Times New Roman" w:eastAsia="Calibri" w:hAnsi="Times New Roman" w:cs="Times New Roman"/>
          <w:sz w:val="24"/>
          <w:szCs w:val="24"/>
        </w:rPr>
        <w:t xml:space="preserve"> </w:t>
      </w:r>
      <w:r w:rsidRPr="47E56DAF" w:rsidR="6DBCBD36">
        <w:rPr>
          <w:rFonts w:ascii="Times New Roman" w:eastAsia="Calibri" w:hAnsi="Times New Roman" w:cs="Times New Roman"/>
          <w:sz w:val="24"/>
          <w:szCs w:val="24"/>
        </w:rPr>
        <w:t xml:space="preserve">What </w:t>
      </w:r>
      <w:r w:rsidRPr="47E56DAF" w:rsidR="6DBCBD36">
        <w:rPr>
          <w:rFonts w:ascii="Times New Roman" w:eastAsia="Calibri" w:hAnsi="Times New Roman" w:cs="Times New Roman"/>
          <w:sz w:val="24"/>
          <w:szCs w:val="24"/>
        </w:rPr>
        <w:t xml:space="preserve">needs are currently being met and unmet? </w:t>
      </w:r>
      <w:r w:rsidRPr="1A58BF5A" w:rsidR="4584EA5B">
        <w:rPr>
          <w:rFonts w:ascii="Times New Roman" w:eastAsia="Calibri" w:hAnsi="Times New Roman" w:cs="Times New Roman"/>
          <w:sz w:val="24"/>
          <w:szCs w:val="24"/>
        </w:rPr>
        <w:t xml:space="preserve">How </w:t>
      </w:r>
      <w:r w:rsidR="00A91DA3">
        <w:rPr>
          <w:rFonts w:ascii="Times New Roman" w:eastAsia="Calibri" w:hAnsi="Times New Roman" w:cs="Times New Roman"/>
          <w:sz w:val="24"/>
          <w:szCs w:val="24"/>
        </w:rPr>
        <w:t xml:space="preserve">will the </w:t>
      </w:r>
      <w:r w:rsidR="001678DD">
        <w:rPr>
          <w:rFonts w:ascii="Times New Roman" w:eastAsia="Calibri" w:hAnsi="Times New Roman" w:cs="Times New Roman"/>
          <w:sz w:val="24"/>
          <w:szCs w:val="24"/>
        </w:rPr>
        <w:t>A</w:t>
      </w:r>
      <w:r w:rsidR="00636160">
        <w:rPr>
          <w:rFonts w:ascii="Times New Roman" w:eastAsia="Calibri" w:hAnsi="Times New Roman" w:cs="Times New Roman"/>
          <w:sz w:val="24"/>
          <w:szCs w:val="24"/>
        </w:rPr>
        <w:t>pplicant</w:t>
      </w:r>
      <w:r w:rsidRPr="08E42ADA" w:rsidR="4584EA5B">
        <w:rPr>
          <w:rFonts w:ascii="Times New Roman" w:eastAsia="Calibri" w:hAnsi="Times New Roman" w:cs="Times New Roman"/>
          <w:sz w:val="24"/>
          <w:szCs w:val="24"/>
        </w:rPr>
        <w:t xml:space="preserve"> </w:t>
      </w:r>
      <w:r w:rsidRPr="1A58BF5A" w:rsidR="4584EA5B">
        <w:rPr>
          <w:rFonts w:ascii="Times New Roman" w:eastAsia="Calibri" w:hAnsi="Times New Roman" w:cs="Times New Roman"/>
          <w:sz w:val="24"/>
          <w:szCs w:val="24"/>
        </w:rPr>
        <w:t>coordinat</w:t>
      </w:r>
      <w:r w:rsidR="00A91DA3">
        <w:rPr>
          <w:rFonts w:ascii="Times New Roman" w:eastAsia="Calibri" w:hAnsi="Times New Roman" w:cs="Times New Roman"/>
          <w:sz w:val="24"/>
          <w:szCs w:val="24"/>
        </w:rPr>
        <w:t>e</w:t>
      </w:r>
      <w:r w:rsidR="00636160">
        <w:rPr>
          <w:rFonts w:ascii="Times New Roman" w:eastAsia="Calibri" w:hAnsi="Times New Roman" w:cs="Times New Roman"/>
          <w:sz w:val="24"/>
          <w:szCs w:val="24"/>
        </w:rPr>
        <w:t xml:space="preserve"> </w:t>
      </w:r>
      <w:r w:rsidRPr="1A58BF5A" w:rsidR="4584EA5B">
        <w:rPr>
          <w:rFonts w:ascii="Times New Roman" w:eastAsia="Calibri" w:hAnsi="Times New Roman" w:cs="Times New Roman"/>
          <w:sz w:val="24"/>
          <w:szCs w:val="24"/>
        </w:rPr>
        <w:t xml:space="preserve">food and nutrition security </w:t>
      </w:r>
      <w:r w:rsidRPr="3211CEDC" w:rsidR="4584EA5B">
        <w:rPr>
          <w:rFonts w:ascii="Times New Roman" w:eastAsia="Calibri" w:hAnsi="Times New Roman" w:cs="Times New Roman"/>
          <w:sz w:val="24"/>
          <w:szCs w:val="24"/>
        </w:rPr>
        <w:t>activit</w:t>
      </w:r>
      <w:r w:rsidRPr="3211CEDC" w:rsidR="54B4D75B">
        <w:rPr>
          <w:rFonts w:ascii="Times New Roman" w:eastAsia="Calibri" w:hAnsi="Times New Roman" w:cs="Times New Roman"/>
          <w:sz w:val="24"/>
          <w:szCs w:val="24"/>
        </w:rPr>
        <w:t>ies</w:t>
      </w:r>
      <w:r w:rsidRPr="1A58BF5A" w:rsidR="4584EA5B">
        <w:rPr>
          <w:rFonts w:ascii="Times New Roman" w:eastAsia="Calibri" w:hAnsi="Times New Roman" w:cs="Times New Roman"/>
          <w:sz w:val="24"/>
          <w:szCs w:val="24"/>
        </w:rPr>
        <w:t xml:space="preserve"> with other donors, humanitarian organizations</w:t>
      </w:r>
      <w:r w:rsidRPr="3211CEDC" w:rsidR="146355C0">
        <w:rPr>
          <w:rFonts w:ascii="Times New Roman" w:eastAsia="Calibri" w:hAnsi="Times New Roman" w:cs="Times New Roman"/>
          <w:sz w:val="24"/>
          <w:szCs w:val="24"/>
        </w:rPr>
        <w:t>,</w:t>
      </w:r>
      <w:r w:rsidRPr="479E4E72" w:rsidR="146355C0">
        <w:rPr>
          <w:rFonts w:ascii="Times New Roman" w:eastAsia="Calibri" w:hAnsi="Times New Roman" w:cs="Times New Roman"/>
          <w:sz w:val="24"/>
          <w:szCs w:val="24"/>
        </w:rPr>
        <w:t xml:space="preserve"> </w:t>
      </w:r>
      <w:r w:rsidRPr="1A58BF5A" w:rsidR="4584EA5B">
        <w:rPr>
          <w:rFonts w:ascii="Times New Roman" w:eastAsia="Calibri" w:hAnsi="Times New Roman" w:cs="Times New Roman"/>
          <w:sz w:val="24"/>
          <w:szCs w:val="24"/>
        </w:rPr>
        <w:t>government entities</w:t>
      </w:r>
      <w:r w:rsidRPr="479E4E72" w:rsidR="46CFD706">
        <w:rPr>
          <w:rFonts w:ascii="Times New Roman" w:eastAsia="Calibri" w:hAnsi="Times New Roman" w:cs="Times New Roman"/>
          <w:sz w:val="24"/>
          <w:szCs w:val="24"/>
        </w:rPr>
        <w:t>, and community</w:t>
      </w:r>
      <w:r w:rsidRPr="1A58BF5A" w:rsidR="4584EA5B">
        <w:rPr>
          <w:rFonts w:ascii="Times New Roman" w:eastAsia="Calibri" w:hAnsi="Times New Roman" w:cs="Times New Roman"/>
          <w:sz w:val="24"/>
          <w:szCs w:val="24"/>
        </w:rPr>
        <w:t xml:space="preserve"> </w:t>
      </w:r>
      <w:r w:rsidRPr="63500D26" w:rsidR="46CFD706">
        <w:rPr>
          <w:rFonts w:ascii="Times New Roman" w:eastAsia="Calibri" w:hAnsi="Times New Roman" w:cs="Times New Roman"/>
          <w:sz w:val="24"/>
          <w:szCs w:val="24"/>
        </w:rPr>
        <w:t>members</w:t>
      </w:r>
      <w:r w:rsidRPr="63500D26" w:rsidR="4584EA5B">
        <w:rPr>
          <w:rFonts w:ascii="Times New Roman" w:eastAsia="Calibri" w:hAnsi="Times New Roman" w:cs="Times New Roman"/>
          <w:sz w:val="24"/>
          <w:szCs w:val="24"/>
        </w:rPr>
        <w:t xml:space="preserve"> </w:t>
      </w:r>
      <w:r w:rsidRPr="1A58BF5A" w:rsidR="4584EA5B">
        <w:rPr>
          <w:rFonts w:ascii="Times New Roman" w:eastAsia="Calibri" w:hAnsi="Times New Roman" w:cs="Times New Roman"/>
          <w:sz w:val="24"/>
          <w:szCs w:val="24"/>
        </w:rPr>
        <w:t>to leverage resources, maximize impact</w:t>
      </w:r>
      <w:r w:rsidR="00B77316">
        <w:rPr>
          <w:rFonts w:ascii="Times New Roman" w:eastAsia="Calibri" w:hAnsi="Times New Roman" w:cs="Times New Roman"/>
          <w:sz w:val="24"/>
          <w:szCs w:val="24"/>
        </w:rPr>
        <w:t>,</w:t>
      </w:r>
      <w:r w:rsidRPr="1A58BF5A" w:rsidR="4584EA5B">
        <w:rPr>
          <w:rFonts w:ascii="Times New Roman" w:eastAsia="Calibri" w:hAnsi="Times New Roman" w:cs="Times New Roman"/>
          <w:sz w:val="24"/>
          <w:szCs w:val="24"/>
        </w:rPr>
        <w:t xml:space="preserve"> and avoid duplication? To what extent and in what ways are these dynamics anticipated to change over the life of the proposed project?</w:t>
      </w:r>
      <w:r w:rsidRPr="004C4329" w:rsidR="004C4329">
        <w:rPr>
          <w:rFonts w:ascii="Times New Roman" w:eastAsia="Calibri" w:hAnsi="Times New Roman" w:cs="Times New Roman"/>
          <w:sz w:val="24"/>
          <w:szCs w:val="24"/>
        </w:rPr>
        <w:t xml:space="preserve"> </w:t>
      </w:r>
    </w:p>
    <w:p w:rsidR="501CBB58" w:rsidP="00DD01BF" w14:paraId="36D08AC6" w14:textId="6B66C2A6">
      <w:pPr>
        <w:pStyle w:val="NoSpacing"/>
        <w:rPr>
          <w:rFonts w:ascii="Times New Roman" w:hAnsi="Times New Roman" w:cs="Times New Roman"/>
          <w:sz w:val="24"/>
          <w:szCs w:val="24"/>
        </w:rPr>
      </w:pPr>
    </w:p>
    <w:p w:rsidR="00A7180A" w:rsidRPr="00CE321A" w:rsidP="005901F0" w14:paraId="4AA949F8" w14:textId="4DE99E8C">
      <w:pPr>
        <w:pStyle w:val="NoSpacing"/>
        <w:numPr>
          <w:ilvl w:val="0"/>
          <w:numId w:val="20"/>
        </w:numPr>
        <w:rPr>
          <w:rFonts w:ascii="Times New Roman" w:hAnsi="Times New Roman" w:cs="Times New Roman"/>
          <w:sz w:val="24"/>
          <w:szCs w:val="24"/>
        </w:rPr>
      </w:pPr>
      <w:r w:rsidRPr="00F2604C">
        <w:rPr>
          <w:rFonts w:ascii="Times New Roman" w:hAnsi="Times New Roman" w:cs="Times New Roman"/>
          <w:i/>
          <w:iCs/>
          <w:sz w:val="24"/>
          <w:szCs w:val="24"/>
        </w:rPr>
        <w:t>Technical Approach</w:t>
      </w:r>
      <w:r w:rsidR="006045A1">
        <w:rPr>
          <w:rFonts w:ascii="Times New Roman" w:hAnsi="Times New Roman" w:cs="Times New Roman"/>
          <w:i/>
          <w:iCs/>
          <w:sz w:val="24"/>
          <w:szCs w:val="24"/>
        </w:rPr>
        <w:t>, A</w:t>
      </w:r>
      <w:r w:rsidRPr="00F2604C">
        <w:rPr>
          <w:rFonts w:ascii="Times New Roman" w:hAnsi="Times New Roman" w:cs="Times New Roman"/>
          <w:i/>
          <w:iCs/>
          <w:sz w:val="24"/>
          <w:szCs w:val="24"/>
        </w:rPr>
        <w:t>ctivities</w:t>
      </w:r>
      <w:r w:rsidR="006045A1">
        <w:rPr>
          <w:rFonts w:ascii="Times New Roman" w:hAnsi="Times New Roman" w:cs="Times New Roman"/>
          <w:i/>
          <w:iCs/>
          <w:sz w:val="24"/>
          <w:szCs w:val="24"/>
        </w:rPr>
        <w:t>, Oversight</w:t>
      </w:r>
      <w:r w:rsidR="003468A1">
        <w:rPr>
          <w:rFonts w:ascii="Times New Roman" w:hAnsi="Times New Roman" w:cs="Times New Roman"/>
          <w:sz w:val="24"/>
          <w:szCs w:val="24"/>
        </w:rPr>
        <w:t xml:space="preserve"> (4-5 pages)</w:t>
      </w:r>
      <w:r>
        <w:rPr>
          <w:rFonts w:ascii="Times New Roman" w:hAnsi="Times New Roman" w:cs="Times New Roman"/>
          <w:sz w:val="24"/>
          <w:szCs w:val="24"/>
        </w:rPr>
        <w:t>:</w:t>
      </w:r>
    </w:p>
    <w:p w:rsidR="005C5D68" w:rsidP="00803C49" w14:paraId="68019C9E" w14:textId="77777777">
      <w:pPr>
        <w:pStyle w:val="NoSpacing"/>
        <w:rPr>
          <w:rFonts w:ascii="Times New Roman" w:eastAsia="Calibri" w:hAnsi="Times New Roman" w:cs="Times New Roman"/>
          <w:sz w:val="24"/>
          <w:szCs w:val="24"/>
        </w:rPr>
      </w:pPr>
    </w:p>
    <w:p w:rsidR="00474E98" w:rsidP="00474E98" w14:paraId="4F837407" w14:textId="0A2B054A">
      <w:pPr>
        <w:pStyle w:val="NoSpacing"/>
        <w:ind w:left="360"/>
        <w:rPr>
          <w:rFonts w:ascii="Times New Roman" w:eastAsia="Calibri" w:hAnsi="Times New Roman" w:cs="Times New Roman"/>
          <w:sz w:val="24"/>
          <w:szCs w:val="24"/>
        </w:rPr>
      </w:pPr>
      <w:r w:rsidRPr="18025315">
        <w:rPr>
          <w:rFonts w:ascii="Times New Roman" w:eastAsia="Calibri" w:hAnsi="Times New Roman" w:cs="Times New Roman"/>
          <w:sz w:val="24"/>
          <w:szCs w:val="24"/>
        </w:rPr>
        <w:t>Provide the vision</w:t>
      </w:r>
      <w:r w:rsidR="00062AAA">
        <w:rPr>
          <w:rFonts w:ascii="Times New Roman" w:eastAsia="Calibri" w:hAnsi="Times New Roman" w:cs="Times New Roman"/>
          <w:sz w:val="24"/>
          <w:szCs w:val="24"/>
        </w:rPr>
        <w:t xml:space="preserve"> and</w:t>
      </w:r>
      <w:r w:rsidRPr="18025315">
        <w:rPr>
          <w:rFonts w:ascii="Times New Roman" w:eastAsia="Calibri" w:hAnsi="Times New Roman" w:cs="Times New Roman"/>
          <w:sz w:val="24"/>
          <w:szCs w:val="24"/>
        </w:rPr>
        <w:t xml:space="preserve"> approach of proposed activities to address </w:t>
      </w:r>
      <w:r w:rsidR="00507939">
        <w:rPr>
          <w:rFonts w:ascii="Times New Roman" w:eastAsia="Calibri" w:hAnsi="Times New Roman" w:cs="Times New Roman"/>
          <w:sz w:val="24"/>
          <w:szCs w:val="24"/>
        </w:rPr>
        <w:t xml:space="preserve">the food </w:t>
      </w:r>
      <w:r w:rsidR="009C395C">
        <w:rPr>
          <w:rFonts w:ascii="Times New Roman" w:eastAsia="Calibri" w:hAnsi="Times New Roman" w:cs="Times New Roman"/>
          <w:sz w:val="24"/>
          <w:szCs w:val="24"/>
        </w:rPr>
        <w:t xml:space="preserve">and nutrition </w:t>
      </w:r>
      <w:r w:rsidR="00507939">
        <w:rPr>
          <w:rFonts w:ascii="Times New Roman" w:eastAsia="Calibri" w:hAnsi="Times New Roman" w:cs="Times New Roman"/>
          <w:sz w:val="24"/>
          <w:szCs w:val="24"/>
        </w:rPr>
        <w:t>security</w:t>
      </w:r>
      <w:r w:rsidRPr="18025315">
        <w:rPr>
          <w:rFonts w:ascii="Times New Roman" w:eastAsia="Calibri" w:hAnsi="Times New Roman" w:cs="Times New Roman"/>
          <w:sz w:val="24"/>
          <w:szCs w:val="24"/>
        </w:rPr>
        <w:t xml:space="preserve"> problems identified in the problem statement. </w:t>
      </w:r>
      <w:r w:rsidR="002D3AC1">
        <w:rPr>
          <w:rFonts w:ascii="Times New Roman" w:eastAsia="Calibri" w:hAnsi="Times New Roman" w:cs="Times New Roman"/>
          <w:sz w:val="24"/>
          <w:szCs w:val="24"/>
        </w:rPr>
        <w:t xml:space="preserve">Identify intended beneficiaries and the </w:t>
      </w:r>
      <w:r w:rsidRPr="01D7BACF" w:rsidR="002D3AC1">
        <w:rPr>
          <w:rFonts w:ascii="Times New Roman" w:eastAsia="Calibri" w:hAnsi="Times New Roman" w:cs="Times New Roman"/>
          <w:sz w:val="24"/>
          <w:szCs w:val="24"/>
        </w:rPr>
        <w:t>targeting criteria</w:t>
      </w:r>
      <w:r w:rsidR="002D3AC1">
        <w:rPr>
          <w:rFonts w:ascii="Times New Roman" w:eastAsia="Calibri" w:hAnsi="Times New Roman" w:cs="Times New Roman"/>
          <w:sz w:val="24"/>
          <w:szCs w:val="24"/>
        </w:rPr>
        <w:t xml:space="preserve"> used to select them. </w:t>
      </w:r>
      <w:r w:rsidR="003F36AB">
        <w:rPr>
          <w:rFonts w:ascii="Times New Roman" w:eastAsia="Calibri" w:hAnsi="Times New Roman" w:cs="Times New Roman"/>
          <w:sz w:val="24"/>
          <w:szCs w:val="24"/>
        </w:rPr>
        <w:t xml:space="preserve">Detail the timeline for the proposed project. </w:t>
      </w:r>
      <w:r w:rsidR="00FE070F">
        <w:rPr>
          <w:rFonts w:ascii="Times New Roman" w:eastAsia="Calibri" w:hAnsi="Times New Roman" w:cs="Times New Roman"/>
          <w:sz w:val="24"/>
          <w:szCs w:val="24"/>
        </w:rPr>
        <w:t>Please be c</w:t>
      </w:r>
      <w:r w:rsidR="00013234">
        <w:rPr>
          <w:rFonts w:ascii="Times New Roman" w:eastAsia="Calibri" w:hAnsi="Times New Roman" w:cs="Times New Roman"/>
          <w:sz w:val="24"/>
          <w:szCs w:val="24"/>
        </w:rPr>
        <w:t>reative</w:t>
      </w:r>
      <w:r w:rsidR="001254F6">
        <w:rPr>
          <w:rFonts w:ascii="Times New Roman" w:eastAsia="Calibri" w:hAnsi="Times New Roman" w:cs="Times New Roman"/>
          <w:sz w:val="24"/>
          <w:szCs w:val="24"/>
        </w:rPr>
        <w:t xml:space="preserve"> </w:t>
      </w:r>
      <w:r w:rsidR="00DD0B7A">
        <w:rPr>
          <w:rFonts w:ascii="Times New Roman" w:eastAsia="Calibri" w:hAnsi="Times New Roman" w:cs="Times New Roman"/>
          <w:sz w:val="24"/>
          <w:szCs w:val="24"/>
        </w:rPr>
        <w:t xml:space="preserve">and </w:t>
      </w:r>
      <w:r w:rsidR="001254F6">
        <w:rPr>
          <w:rFonts w:ascii="Times New Roman" w:eastAsia="Calibri" w:hAnsi="Times New Roman" w:cs="Times New Roman"/>
          <w:sz w:val="24"/>
          <w:szCs w:val="24"/>
        </w:rPr>
        <w:t>innovative</w:t>
      </w:r>
      <w:r w:rsidR="00B77316">
        <w:rPr>
          <w:rFonts w:ascii="Times New Roman" w:eastAsia="Calibri" w:hAnsi="Times New Roman" w:cs="Times New Roman"/>
          <w:sz w:val="24"/>
          <w:szCs w:val="24"/>
        </w:rPr>
        <w:t>,</w:t>
      </w:r>
      <w:r w:rsidR="00DD0B7A">
        <w:rPr>
          <w:rFonts w:ascii="Times New Roman" w:eastAsia="Calibri" w:hAnsi="Times New Roman" w:cs="Times New Roman"/>
          <w:sz w:val="24"/>
          <w:szCs w:val="24"/>
        </w:rPr>
        <w:t xml:space="preserve"> showing </w:t>
      </w:r>
      <w:r w:rsidR="000433DF">
        <w:rPr>
          <w:rFonts w:ascii="Times New Roman" w:eastAsia="Calibri" w:hAnsi="Times New Roman" w:cs="Times New Roman"/>
          <w:sz w:val="24"/>
          <w:szCs w:val="24"/>
        </w:rPr>
        <w:t>efficiency</w:t>
      </w:r>
      <w:r w:rsidR="005639E5">
        <w:rPr>
          <w:rFonts w:ascii="Times New Roman" w:eastAsia="Calibri" w:hAnsi="Times New Roman" w:cs="Times New Roman"/>
          <w:sz w:val="24"/>
          <w:szCs w:val="24"/>
        </w:rPr>
        <w:t xml:space="preserve"> </w:t>
      </w:r>
      <w:r w:rsidR="008C0ADF">
        <w:rPr>
          <w:rFonts w:ascii="Times New Roman" w:eastAsia="Calibri" w:hAnsi="Times New Roman" w:cs="Times New Roman"/>
          <w:sz w:val="24"/>
          <w:szCs w:val="24"/>
        </w:rPr>
        <w:t xml:space="preserve">throughout the </w:t>
      </w:r>
      <w:r w:rsidR="008A7CA6">
        <w:rPr>
          <w:rFonts w:ascii="Times New Roman" w:eastAsia="Calibri" w:hAnsi="Times New Roman" w:cs="Times New Roman"/>
          <w:sz w:val="24"/>
          <w:szCs w:val="24"/>
        </w:rPr>
        <w:t xml:space="preserve">proposed </w:t>
      </w:r>
      <w:r w:rsidR="008C0ADF">
        <w:rPr>
          <w:rFonts w:ascii="Times New Roman" w:eastAsia="Calibri" w:hAnsi="Times New Roman" w:cs="Times New Roman"/>
          <w:sz w:val="24"/>
          <w:szCs w:val="24"/>
        </w:rPr>
        <w:t>project</w:t>
      </w:r>
      <w:r w:rsidR="007C2FB0">
        <w:rPr>
          <w:rFonts w:ascii="Times New Roman" w:eastAsia="Calibri" w:hAnsi="Times New Roman" w:cs="Times New Roman"/>
          <w:sz w:val="24"/>
          <w:szCs w:val="24"/>
        </w:rPr>
        <w:t xml:space="preserve"> approach</w:t>
      </w:r>
      <w:r w:rsidR="00863505">
        <w:rPr>
          <w:rFonts w:ascii="Times New Roman" w:eastAsia="Calibri" w:hAnsi="Times New Roman" w:cs="Times New Roman"/>
          <w:sz w:val="24"/>
          <w:szCs w:val="24"/>
        </w:rPr>
        <w:t xml:space="preserve"> and </w:t>
      </w:r>
      <w:r w:rsidR="00CD0427">
        <w:rPr>
          <w:rFonts w:ascii="Times New Roman" w:eastAsia="Calibri" w:hAnsi="Times New Roman" w:cs="Times New Roman"/>
          <w:sz w:val="24"/>
          <w:szCs w:val="24"/>
        </w:rPr>
        <w:t>accountability</w:t>
      </w:r>
      <w:r w:rsidR="00863505">
        <w:rPr>
          <w:rFonts w:ascii="Times New Roman" w:eastAsia="Calibri" w:hAnsi="Times New Roman" w:cs="Times New Roman"/>
          <w:sz w:val="24"/>
          <w:szCs w:val="24"/>
        </w:rPr>
        <w:t xml:space="preserve"> of U.S. </w:t>
      </w:r>
      <w:r w:rsidR="001A18A3">
        <w:rPr>
          <w:rFonts w:ascii="Times New Roman" w:eastAsia="Calibri" w:hAnsi="Times New Roman" w:cs="Times New Roman"/>
          <w:sz w:val="24"/>
          <w:szCs w:val="24"/>
        </w:rPr>
        <w:t>taxpayer</w:t>
      </w:r>
      <w:r w:rsidR="00CD0427">
        <w:rPr>
          <w:rFonts w:ascii="Times New Roman" w:eastAsia="Calibri" w:hAnsi="Times New Roman" w:cs="Times New Roman"/>
          <w:sz w:val="24"/>
          <w:szCs w:val="24"/>
        </w:rPr>
        <w:t xml:space="preserve"> funding. </w:t>
      </w:r>
    </w:p>
    <w:p w:rsidR="00474E98" w:rsidP="00474E98" w14:paraId="66F11DF3" w14:textId="77777777">
      <w:pPr>
        <w:pStyle w:val="NoSpacing"/>
        <w:ind w:left="360"/>
        <w:rPr>
          <w:rFonts w:ascii="Times New Roman" w:eastAsia="Calibri" w:hAnsi="Times New Roman" w:cs="Times New Roman"/>
          <w:sz w:val="24"/>
          <w:szCs w:val="24"/>
        </w:rPr>
      </w:pPr>
    </w:p>
    <w:p w:rsidR="00193399" w:rsidP="00CA0F74" w14:paraId="4FC4E189" w14:textId="35727FAB">
      <w:pPr>
        <w:pStyle w:val="NoSpacing"/>
        <w:ind w:left="360"/>
        <w:rPr>
          <w:rFonts w:ascii="Times New Roman" w:eastAsia="Calibri" w:hAnsi="Times New Roman" w:cs="Times New Roman"/>
          <w:sz w:val="24"/>
          <w:szCs w:val="24"/>
        </w:rPr>
      </w:pPr>
      <w:r w:rsidRPr="3836F4A4">
        <w:rPr>
          <w:rFonts w:ascii="Times New Roman" w:eastAsia="Calibri" w:hAnsi="Times New Roman" w:cs="Times New Roman"/>
          <w:sz w:val="24"/>
          <w:szCs w:val="24"/>
        </w:rPr>
        <w:t xml:space="preserve">Provide the objectives and intended </w:t>
      </w:r>
      <w:r w:rsidRPr="2EB40C8F">
        <w:rPr>
          <w:rFonts w:ascii="Times New Roman" w:eastAsia="Calibri" w:hAnsi="Times New Roman" w:cs="Times New Roman"/>
          <w:sz w:val="24"/>
          <w:szCs w:val="24"/>
        </w:rPr>
        <w:t xml:space="preserve">impact the proposed project aims to achieve. </w:t>
      </w:r>
      <w:r w:rsidRPr="30C80CDC">
        <w:rPr>
          <w:rFonts w:ascii="Times New Roman" w:eastAsia="Calibri" w:hAnsi="Times New Roman" w:cs="Times New Roman"/>
          <w:sz w:val="24"/>
          <w:szCs w:val="24"/>
        </w:rPr>
        <w:t>Under each objective, describe</w:t>
      </w:r>
      <w:r w:rsidRPr="7118CF99">
        <w:rPr>
          <w:rFonts w:ascii="Times New Roman" w:eastAsia="Calibri" w:hAnsi="Times New Roman" w:cs="Times New Roman"/>
          <w:sz w:val="24"/>
          <w:szCs w:val="24"/>
        </w:rPr>
        <w:t xml:space="preserve"> the proposed interventions to address the needs identified in the problem statement. </w:t>
      </w:r>
      <w:r w:rsidR="00730632">
        <w:rPr>
          <w:rFonts w:ascii="Times New Roman" w:eastAsia="Calibri" w:hAnsi="Times New Roman" w:cs="Times New Roman"/>
          <w:sz w:val="24"/>
          <w:szCs w:val="24"/>
        </w:rPr>
        <w:t xml:space="preserve">Demonstrating a high level of impact of proposed activities is paramount. </w:t>
      </w:r>
      <w:r w:rsidRPr="569BE51D">
        <w:rPr>
          <w:rFonts w:ascii="Times New Roman" w:eastAsia="Calibri" w:hAnsi="Times New Roman" w:cs="Times New Roman"/>
          <w:sz w:val="24"/>
          <w:szCs w:val="24"/>
        </w:rPr>
        <w:t>Include details on</w:t>
      </w:r>
      <w:r w:rsidRPr="7118CF99">
        <w:rPr>
          <w:rFonts w:ascii="Times New Roman" w:eastAsia="Calibri" w:hAnsi="Times New Roman" w:cs="Times New Roman"/>
          <w:sz w:val="24"/>
          <w:szCs w:val="24"/>
        </w:rPr>
        <w:t xml:space="preserve"> the scale and context of the intervention</w:t>
      </w:r>
      <w:r w:rsidR="005C5D68">
        <w:rPr>
          <w:rFonts w:ascii="Times New Roman" w:eastAsia="Calibri" w:hAnsi="Times New Roman" w:cs="Times New Roman"/>
          <w:sz w:val="24"/>
          <w:szCs w:val="24"/>
        </w:rPr>
        <w:t>, as well as the anticipated outputs and outcomes</w:t>
      </w:r>
      <w:r w:rsidR="00995ED8">
        <w:rPr>
          <w:rFonts w:ascii="Times New Roman" w:eastAsia="Calibri" w:hAnsi="Times New Roman" w:cs="Times New Roman"/>
          <w:sz w:val="24"/>
          <w:szCs w:val="24"/>
        </w:rPr>
        <w:t xml:space="preserve">, such as </w:t>
      </w:r>
      <w:r w:rsidRPr="6D6F3580">
        <w:rPr>
          <w:rFonts w:ascii="Times New Roman" w:eastAsia="Calibri" w:hAnsi="Times New Roman" w:cs="Times New Roman"/>
          <w:sz w:val="24"/>
          <w:szCs w:val="24"/>
        </w:rPr>
        <w:t xml:space="preserve">the number of </w:t>
      </w:r>
      <w:r w:rsidR="004B5530">
        <w:rPr>
          <w:rFonts w:ascii="Times New Roman" w:eastAsia="Calibri" w:hAnsi="Times New Roman" w:cs="Times New Roman"/>
          <w:sz w:val="24"/>
          <w:szCs w:val="24"/>
        </w:rPr>
        <w:t xml:space="preserve">beneficiaries </w:t>
      </w:r>
      <w:r w:rsidRPr="6D6F3580">
        <w:rPr>
          <w:rFonts w:ascii="Times New Roman" w:eastAsia="Calibri" w:hAnsi="Times New Roman" w:cs="Times New Roman"/>
          <w:sz w:val="24"/>
          <w:szCs w:val="24"/>
        </w:rPr>
        <w:t>expected to benefit</w:t>
      </w:r>
      <w:r w:rsidR="00995ED8">
        <w:rPr>
          <w:rFonts w:ascii="Times New Roman" w:eastAsia="Calibri" w:hAnsi="Times New Roman" w:cs="Times New Roman"/>
          <w:sz w:val="24"/>
          <w:szCs w:val="24"/>
        </w:rPr>
        <w:t xml:space="preserve"> from USDA</w:t>
      </w:r>
      <w:r w:rsidR="00803C49">
        <w:rPr>
          <w:rFonts w:ascii="Times New Roman" w:eastAsia="Calibri" w:hAnsi="Times New Roman" w:cs="Times New Roman"/>
          <w:sz w:val="24"/>
          <w:szCs w:val="24"/>
        </w:rPr>
        <w:t>/FAS</w:t>
      </w:r>
      <w:r w:rsidR="00995ED8">
        <w:rPr>
          <w:rFonts w:ascii="Times New Roman" w:eastAsia="Calibri" w:hAnsi="Times New Roman" w:cs="Times New Roman"/>
          <w:sz w:val="24"/>
          <w:szCs w:val="24"/>
        </w:rPr>
        <w:t xml:space="preserve"> funding</w:t>
      </w:r>
      <w:r w:rsidRPr="6D6F3580">
        <w:rPr>
          <w:rFonts w:ascii="Times New Roman" w:eastAsia="Calibri" w:hAnsi="Times New Roman" w:cs="Times New Roman"/>
          <w:sz w:val="24"/>
          <w:szCs w:val="24"/>
        </w:rPr>
        <w:t xml:space="preserve">, </w:t>
      </w:r>
      <w:r w:rsidR="004C4329">
        <w:rPr>
          <w:rFonts w:ascii="Times New Roman" w:eastAsia="Calibri" w:hAnsi="Times New Roman" w:cs="Times New Roman"/>
          <w:sz w:val="24"/>
          <w:szCs w:val="24"/>
        </w:rPr>
        <w:t xml:space="preserve">and </w:t>
      </w:r>
      <w:r w:rsidRPr="01D7BACF" w:rsidR="007E7A47">
        <w:rPr>
          <w:rFonts w:ascii="Times New Roman" w:eastAsia="Calibri" w:hAnsi="Times New Roman" w:cs="Times New Roman"/>
          <w:sz w:val="24"/>
          <w:szCs w:val="24"/>
        </w:rPr>
        <w:t>quantity</w:t>
      </w:r>
      <w:r w:rsidR="00C84448">
        <w:rPr>
          <w:rFonts w:ascii="Times New Roman" w:eastAsia="Calibri" w:hAnsi="Times New Roman" w:cs="Times New Roman"/>
          <w:sz w:val="24"/>
          <w:szCs w:val="24"/>
        </w:rPr>
        <w:t xml:space="preserve"> of </w:t>
      </w:r>
      <w:r w:rsidR="007E7A47">
        <w:rPr>
          <w:rFonts w:ascii="Times New Roman" w:eastAsia="Calibri" w:hAnsi="Times New Roman" w:cs="Times New Roman"/>
          <w:sz w:val="24"/>
          <w:szCs w:val="24"/>
        </w:rPr>
        <w:t xml:space="preserve">U.S. commodities </w:t>
      </w:r>
      <w:r w:rsidR="008F1988">
        <w:rPr>
          <w:rFonts w:ascii="Times New Roman" w:eastAsia="Calibri" w:hAnsi="Times New Roman" w:cs="Times New Roman"/>
          <w:sz w:val="24"/>
          <w:szCs w:val="24"/>
        </w:rPr>
        <w:t>to be distributed</w:t>
      </w:r>
      <w:r w:rsidR="004C4329">
        <w:rPr>
          <w:rFonts w:ascii="Times New Roman" w:eastAsia="Calibri" w:hAnsi="Times New Roman" w:cs="Times New Roman"/>
          <w:sz w:val="24"/>
          <w:szCs w:val="24"/>
        </w:rPr>
        <w:t>.</w:t>
      </w:r>
    </w:p>
    <w:p w:rsidR="0920EA22" w:rsidP="4806C70A" w14:paraId="3B10A06D" w14:textId="168A745E">
      <w:pPr>
        <w:pStyle w:val="NoSpacing"/>
        <w:ind w:left="360"/>
        <w:rPr>
          <w:rFonts w:ascii="Times New Roman" w:eastAsia="Calibri" w:hAnsi="Times New Roman" w:cs="Times New Roman"/>
          <w:sz w:val="24"/>
          <w:szCs w:val="24"/>
        </w:rPr>
      </w:pPr>
    </w:p>
    <w:p w:rsidR="28344319" w:rsidP="00D467F6" w14:paraId="1B121DB7" w14:textId="302A6571">
      <w:pPr>
        <w:pStyle w:val="NoSpacing"/>
        <w:ind w:left="360"/>
        <w:rPr>
          <w:rFonts w:ascii="Times New Roman" w:eastAsia="Calibri" w:hAnsi="Times New Roman" w:cs="Times New Roman"/>
          <w:sz w:val="24"/>
          <w:szCs w:val="24"/>
        </w:rPr>
      </w:pPr>
      <w:r w:rsidRPr="0B039F07">
        <w:rPr>
          <w:rFonts w:ascii="Times New Roman" w:eastAsia="Calibri" w:hAnsi="Times New Roman" w:cs="Times New Roman"/>
          <w:sz w:val="24"/>
          <w:szCs w:val="24"/>
        </w:rPr>
        <w:t xml:space="preserve">Eligible </w:t>
      </w:r>
      <w:r w:rsidRPr="0B039F07" w:rsidR="1714E203">
        <w:rPr>
          <w:rFonts w:ascii="Times New Roman" w:eastAsia="Calibri" w:hAnsi="Times New Roman" w:cs="Times New Roman"/>
          <w:sz w:val="24"/>
          <w:szCs w:val="24"/>
        </w:rPr>
        <w:t xml:space="preserve">food and nutrition security </w:t>
      </w:r>
      <w:r w:rsidRPr="0B039F07">
        <w:rPr>
          <w:rFonts w:ascii="Times New Roman" w:eastAsia="Calibri" w:hAnsi="Times New Roman" w:cs="Times New Roman"/>
          <w:sz w:val="24"/>
          <w:szCs w:val="24"/>
        </w:rPr>
        <w:t xml:space="preserve">interventions include but are not limited </w:t>
      </w:r>
      <w:r w:rsidRPr="0B039F07">
        <w:rPr>
          <w:rFonts w:ascii="Times New Roman" w:eastAsia="Calibri" w:hAnsi="Times New Roman" w:cs="Times New Roman"/>
          <w:sz w:val="24"/>
          <w:szCs w:val="24"/>
        </w:rPr>
        <w:t>to</w:t>
      </w:r>
      <w:r w:rsidRPr="0B039F07" w:rsidR="1714E203">
        <w:rPr>
          <w:rFonts w:ascii="Times New Roman" w:eastAsia="Calibri" w:hAnsi="Times New Roman" w:cs="Times New Roman"/>
          <w:sz w:val="24"/>
          <w:szCs w:val="24"/>
        </w:rPr>
        <w:t>:</w:t>
      </w:r>
      <w:r w:rsidRPr="0B039F07">
        <w:rPr>
          <w:rFonts w:ascii="Times New Roman" w:eastAsia="Calibri" w:hAnsi="Times New Roman" w:cs="Times New Roman"/>
          <w:sz w:val="24"/>
          <w:szCs w:val="24"/>
        </w:rPr>
        <w:t xml:space="preserve"> </w:t>
      </w:r>
      <w:r w:rsidRPr="0B039F07" w:rsidR="43F5FEAB">
        <w:rPr>
          <w:rFonts w:ascii="Times New Roman" w:eastAsia="Calibri" w:hAnsi="Times New Roman" w:cs="Times New Roman"/>
          <w:sz w:val="24"/>
          <w:szCs w:val="24"/>
        </w:rPr>
        <w:t xml:space="preserve">general and targeted food distributions; </w:t>
      </w:r>
      <w:r w:rsidRPr="0B039F07">
        <w:rPr>
          <w:rFonts w:ascii="Times New Roman" w:eastAsia="Calibri" w:hAnsi="Times New Roman" w:cs="Times New Roman"/>
          <w:sz w:val="24"/>
          <w:szCs w:val="24"/>
        </w:rPr>
        <w:t>food-for-work</w:t>
      </w:r>
      <w:r w:rsidRPr="0B039F07" w:rsidR="5EF314B1">
        <w:rPr>
          <w:rFonts w:ascii="Times New Roman" w:eastAsia="Calibri" w:hAnsi="Times New Roman" w:cs="Times New Roman"/>
          <w:sz w:val="24"/>
          <w:szCs w:val="24"/>
        </w:rPr>
        <w:t>/assets</w:t>
      </w:r>
      <w:r w:rsidRPr="0B039F07">
        <w:rPr>
          <w:rFonts w:ascii="Times New Roman" w:eastAsia="Calibri" w:hAnsi="Times New Roman" w:cs="Times New Roman"/>
          <w:sz w:val="24"/>
          <w:szCs w:val="24"/>
        </w:rPr>
        <w:t xml:space="preserve">; </w:t>
      </w:r>
      <w:r w:rsidRPr="0B039F07" w:rsidR="0372F59E">
        <w:rPr>
          <w:rFonts w:ascii="Times New Roman" w:eastAsia="Calibri" w:hAnsi="Times New Roman" w:cs="Times New Roman"/>
          <w:sz w:val="24"/>
          <w:szCs w:val="24"/>
        </w:rPr>
        <w:t>emergency school feeding</w:t>
      </w:r>
      <w:r w:rsidR="00BE333D">
        <w:rPr>
          <w:rFonts w:ascii="Times New Roman" w:eastAsia="Calibri" w:hAnsi="Times New Roman" w:cs="Times New Roman"/>
          <w:sz w:val="24"/>
          <w:szCs w:val="24"/>
        </w:rPr>
        <w:t xml:space="preserve"> limited to refuge</w:t>
      </w:r>
      <w:r w:rsidR="00A239B0">
        <w:rPr>
          <w:rFonts w:ascii="Times New Roman" w:eastAsia="Calibri" w:hAnsi="Times New Roman" w:cs="Times New Roman"/>
          <w:sz w:val="24"/>
          <w:szCs w:val="24"/>
        </w:rPr>
        <w:t>e</w:t>
      </w:r>
      <w:r w:rsidR="00BE333D">
        <w:rPr>
          <w:rFonts w:ascii="Times New Roman" w:eastAsia="Calibri" w:hAnsi="Times New Roman" w:cs="Times New Roman"/>
          <w:sz w:val="24"/>
          <w:szCs w:val="24"/>
        </w:rPr>
        <w:t xml:space="preserve"> camps</w:t>
      </w:r>
      <w:r w:rsidRPr="0B039F07" w:rsidR="5B20BD21">
        <w:rPr>
          <w:rFonts w:ascii="Times New Roman" w:eastAsia="Calibri" w:hAnsi="Times New Roman" w:cs="Times New Roman"/>
          <w:sz w:val="24"/>
          <w:szCs w:val="24"/>
        </w:rPr>
        <w:t>;</w:t>
      </w:r>
      <w:r w:rsidRPr="0B039F07" w:rsidR="217C666D">
        <w:rPr>
          <w:rFonts w:ascii="Times New Roman" w:eastAsia="Calibri" w:hAnsi="Times New Roman" w:cs="Times New Roman"/>
          <w:sz w:val="24"/>
          <w:szCs w:val="24"/>
        </w:rPr>
        <w:t xml:space="preserve"> </w:t>
      </w:r>
      <w:r w:rsidRPr="0B039F07" w:rsidR="2CA3F365">
        <w:rPr>
          <w:rFonts w:ascii="Times New Roman" w:eastAsia="Calibri" w:hAnsi="Times New Roman" w:cs="Times New Roman"/>
          <w:sz w:val="24"/>
          <w:szCs w:val="24"/>
        </w:rPr>
        <w:t xml:space="preserve">conditional rations; food-assisted social protection; management of </w:t>
      </w:r>
      <w:r w:rsidRPr="0B039F07" w:rsidR="05DA8255">
        <w:rPr>
          <w:rFonts w:ascii="Times New Roman" w:eastAsia="Calibri" w:hAnsi="Times New Roman" w:cs="Times New Roman"/>
          <w:sz w:val="24"/>
          <w:szCs w:val="24"/>
        </w:rPr>
        <w:t xml:space="preserve">acute malnutrition, </w:t>
      </w:r>
      <w:r w:rsidRPr="0B039F07" w:rsidR="2CA3F365">
        <w:rPr>
          <w:rFonts w:ascii="Times New Roman" w:eastAsia="Calibri" w:hAnsi="Times New Roman" w:cs="Times New Roman"/>
          <w:sz w:val="24"/>
          <w:szCs w:val="24"/>
        </w:rPr>
        <w:t xml:space="preserve">and </w:t>
      </w:r>
      <w:r w:rsidR="00C46801">
        <w:rPr>
          <w:rFonts w:ascii="Times New Roman" w:eastAsia="Calibri" w:hAnsi="Times New Roman" w:cs="Times New Roman"/>
          <w:sz w:val="24"/>
          <w:szCs w:val="24"/>
        </w:rPr>
        <w:t xml:space="preserve">potential </w:t>
      </w:r>
      <w:r w:rsidRPr="0B039F07" w:rsidR="2CA3F365">
        <w:rPr>
          <w:rFonts w:ascii="Times New Roman" w:eastAsia="Calibri" w:hAnsi="Times New Roman" w:cs="Times New Roman"/>
          <w:sz w:val="24"/>
          <w:szCs w:val="24"/>
        </w:rPr>
        <w:t>complementary activities t</w:t>
      </w:r>
      <w:r w:rsidRPr="0B039F07" w:rsidR="22E3E668">
        <w:rPr>
          <w:rFonts w:ascii="Times New Roman" w:eastAsia="Calibri" w:hAnsi="Times New Roman" w:cs="Times New Roman"/>
          <w:sz w:val="24"/>
          <w:szCs w:val="24"/>
        </w:rPr>
        <w:t>hat support the early</w:t>
      </w:r>
      <w:r w:rsidRPr="0B039F07" w:rsidR="6D124692">
        <w:rPr>
          <w:rFonts w:ascii="Times New Roman" w:eastAsia="Calibri" w:hAnsi="Times New Roman" w:cs="Times New Roman"/>
          <w:sz w:val="24"/>
          <w:szCs w:val="24"/>
        </w:rPr>
        <w:t xml:space="preserve"> post</w:t>
      </w:r>
      <w:r w:rsidRPr="0B039F07" w:rsidR="0D179297">
        <w:rPr>
          <w:rFonts w:ascii="Times New Roman" w:eastAsia="Calibri" w:hAnsi="Times New Roman" w:cs="Times New Roman"/>
          <w:sz w:val="24"/>
          <w:szCs w:val="24"/>
        </w:rPr>
        <w:t>-</w:t>
      </w:r>
      <w:r w:rsidRPr="0B039F07" w:rsidR="34CDF872">
        <w:rPr>
          <w:rFonts w:ascii="Times New Roman" w:eastAsia="Calibri" w:hAnsi="Times New Roman" w:cs="Times New Roman"/>
          <w:sz w:val="24"/>
          <w:szCs w:val="24"/>
        </w:rPr>
        <w:t xml:space="preserve">acute </w:t>
      </w:r>
      <w:r w:rsidRPr="0B039F07" w:rsidR="22E3E668">
        <w:rPr>
          <w:rFonts w:ascii="Times New Roman" w:eastAsia="Calibri" w:hAnsi="Times New Roman" w:cs="Times New Roman"/>
          <w:sz w:val="24"/>
          <w:szCs w:val="24"/>
        </w:rPr>
        <w:t xml:space="preserve">food </w:t>
      </w:r>
      <w:r w:rsidRPr="0B039F07" w:rsidR="6A475F3F">
        <w:rPr>
          <w:rFonts w:ascii="Times New Roman" w:eastAsia="Calibri" w:hAnsi="Times New Roman" w:cs="Times New Roman"/>
          <w:sz w:val="24"/>
          <w:szCs w:val="24"/>
        </w:rPr>
        <w:t>in</w:t>
      </w:r>
      <w:r w:rsidRPr="0B039F07" w:rsidR="22E3E668">
        <w:rPr>
          <w:rFonts w:ascii="Times New Roman" w:eastAsia="Calibri" w:hAnsi="Times New Roman" w:cs="Times New Roman"/>
          <w:sz w:val="24"/>
          <w:szCs w:val="24"/>
        </w:rPr>
        <w:t>security and nutrition</w:t>
      </w:r>
      <w:r w:rsidRPr="0B039F07" w:rsidR="73B85335">
        <w:rPr>
          <w:rFonts w:ascii="Times New Roman" w:eastAsia="Calibri" w:hAnsi="Times New Roman" w:cs="Times New Roman"/>
          <w:sz w:val="24"/>
          <w:szCs w:val="24"/>
        </w:rPr>
        <w:t xml:space="preserve"> emergency</w:t>
      </w:r>
      <w:r w:rsidRPr="0B039F07" w:rsidR="22E3E668">
        <w:rPr>
          <w:rFonts w:ascii="Times New Roman" w:eastAsia="Calibri" w:hAnsi="Times New Roman" w:cs="Times New Roman"/>
          <w:sz w:val="24"/>
          <w:szCs w:val="24"/>
        </w:rPr>
        <w:t xml:space="preserve"> recovery phase</w:t>
      </w:r>
      <w:r w:rsidR="00C46801">
        <w:rPr>
          <w:rFonts w:ascii="Times New Roman" w:eastAsia="Calibri" w:hAnsi="Times New Roman" w:cs="Times New Roman"/>
          <w:sz w:val="24"/>
          <w:szCs w:val="24"/>
        </w:rPr>
        <w:t>.</w:t>
      </w:r>
    </w:p>
    <w:p w:rsidR="00845BDC" w:rsidP="00D467F6" w14:paraId="7E7ADD2E" w14:textId="77777777">
      <w:pPr>
        <w:pStyle w:val="NoSpacing"/>
        <w:ind w:left="360"/>
        <w:rPr>
          <w:rFonts w:ascii="Times New Roman" w:eastAsia="Calibri" w:hAnsi="Times New Roman" w:cs="Times New Roman"/>
          <w:sz w:val="24"/>
          <w:szCs w:val="24"/>
        </w:rPr>
      </w:pPr>
    </w:p>
    <w:p w:rsidR="004051F2" w:rsidP="004051F2" w14:paraId="1BEF2231" w14:textId="542B3CD3">
      <w:pPr>
        <w:pStyle w:val="NoSpacing"/>
        <w:ind w:left="360"/>
        <w:rPr>
          <w:rFonts w:ascii="Times New Roman" w:eastAsia="Calibri" w:hAnsi="Times New Roman" w:cs="Times New Roman"/>
          <w:sz w:val="24"/>
          <w:szCs w:val="24"/>
        </w:rPr>
      </w:pPr>
      <w:r w:rsidRPr="027962A8">
        <w:rPr>
          <w:rFonts w:ascii="Times New Roman" w:eastAsia="Calibri" w:hAnsi="Times New Roman" w:cs="Times New Roman"/>
          <w:sz w:val="24"/>
          <w:szCs w:val="24"/>
        </w:rPr>
        <w:t>Applicants m</w:t>
      </w:r>
      <w:r>
        <w:rPr>
          <w:rFonts w:ascii="Times New Roman" w:eastAsia="Calibri" w:hAnsi="Times New Roman" w:cs="Times New Roman"/>
          <w:sz w:val="24"/>
          <w:szCs w:val="24"/>
        </w:rPr>
        <w:t>ust</w:t>
      </w:r>
      <w:r w:rsidRPr="027962A8">
        <w:rPr>
          <w:rFonts w:ascii="Times New Roman" w:eastAsia="Calibri" w:hAnsi="Times New Roman" w:cs="Times New Roman"/>
          <w:sz w:val="24"/>
          <w:szCs w:val="24"/>
        </w:rPr>
        <w:t xml:space="preserve"> propose culturally and nutritionally appropriate U.S. commodities for food assistance activities from the USDA</w:t>
      </w:r>
      <w:r>
        <w:rPr>
          <w:rFonts w:ascii="Times New Roman" w:eastAsia="Calibri" w:hAnsi="Times New Roman" w:cs="Times New Roman"/>
          <w:sz w:val="24"/>
          <w:szCs w:val="24"/>
        </w:rPr>
        <w:t>/FAS</w:t>
      </w:r>
      <w:r w:rsidRPr="027962A8">
        <w:rPr>
          <w:rFonts w:ascii="Times New Roman" w:eastAsia="Calibri" w:hAnsi="Times New Roman" w:cs="Times New Roman"/>
          <w:sz w:val="24"/>
          <w:szCs w:val="24"/>
        </w:rPr>
        <w:t xml:space="preserve"> list of approved items (</w:t>
      </w:r>
      <w:r w:rsidR="00122147">
        <w:rPr>
          <w:rFonts w:ascii="Times New Roman" w:eastAsia="Calibri" w:hAnsi="Times New Roman" w:cs="Times New Roman"/>
          <w:sz w:val="24"/>
          <w:szCs w:val="24"/>
        </w:rPr>
        <w:t xml:space="preserve">see </w:t>
      </w:r>
      <w:hyperlink w:anchor="AppendixC" w:history="1">
        <w:r w:rsidRPr="00B44833" w:rsidR="00D7392A">
          <w:rPr>
            <w:rStyle w:val="Hyperlink"/>
            <w:rFonts w:ascii="Times New Roman" w:eastAsia="Calibri" w:hAnsi="Times New Roman" w:cs="Times New Roman"/>
            <w:sz w:val="24"/>
            <w:szCs w:val="24"/>
          </w:rPr>
          <w:t>Appendix C</w:t>
        </w:r>
        <w:r w:rsidRPr="00B44833" w:rsidR="00122147">
          <w:rPr>
            <w:rStyle w:val="Hyperlink"/>
            <w:rFonts w:ascii="Times New Roman" w:eastAsia="Calibri" w:hAnsi="Times New Roman" w:cs="Times New Roman"/>
            <w:sz w:val="24"/>
            <w:szCs w:val="24"/>
          </w:rPr>
          <w:t xml:space="preserve"> Eligible Commodities</w:t>
        </w:r>
      </w:hyperlink>
      <w:r w:rsidRPr="009F5391">
        <w:rPr>
          <w:rFonts w:ascii="Times New Roman" w:eastAsia="Calibri" w:hAnsi="Times New Roman" w:cs="Times New Roman"/>
          <w:sz w:val="24"/>
          <w:szCs w:val="24"/>
        </w:rPr>
        <w:t>)</w:t>
      </w:r>
      <w:r w:rsidRPr="027962A8">
        <w:rPr>
          <w:rFonts w:ascii="Times New Roman" w:eastAsia="Calibri" w:hAnsi="Times New Roman" w:cs="Times New Roman"/>
          <w:sz w:val="24"/>
          <w:szCs w:val="24"/>
        </w:rPr>
        <w:t xml:space="preserve">. </w:t>
      </w:r>
      <w:r w:rsidRPr="027962A8" w:rsidR="4970A07C">
        <w:rPr>
          <w:rFonts w:ascii="Times New Roman" w:eastAsia="Calibri" w:hAnsi="Times New Roman" w:cs="Times New Roman"/>
          <w:sz w:val="24"/>
          <w:szCs w:val="24"/>
        </w:rPr>
        <w:t>Applicants may propose appropriate specialized nutritious products, including</w:t>
      </w:r>
      <w:r w:rsidRPr="027962A8" w:rsidR="5E5DBD5A">
        <w:rPr>
          <w:rFonts w:ascii="Times New Roman" w:eastAsia="Calibri" w:hAnsi="Times New Roman" w:cs="Times New Roman"/>
          <w:sz w:val="24"/>
          <w:szCs w:val="24"/>
        </w:rPr>
        <w:t>, but not limited to</w:t>
      </w:r>
      <w:r w:rsidR="00CA14C9">
        <w:rPr>
          <w:rFonts w:ascii="Times New Roman" w:eastAsia="Calibri" w:hAnsi="Times New Roman" w:cs="Times New Roman"/>
          <w:sz w:val="24"/>
          <w:szCs w:val="24"/>
        </w:rPr>
        <w:t xml:space="preserve"> </w:t>
      </w:r>
      <w:r w:rsidRPr="027962A8" w:rsidR="7851863B">
        <w:rPr>
          <w:rFonts w:ascii="Times New Roman" w:eastAsia="Calibri" w:hAnsi="Times New Roman" w:cs="Times New Roman"/>
          <w:sz w:val="24"/>
          <w:szCs w:val="24"/>
        </w:rPr>
        <w:t>ready-to-use supplementary foods, fortified blended flours</w:t>
      </w:r>
      <w:r w:rsidRPr="027962A8" w:rsidR="709DBD0A">
        <w:rPr>
          <w:rFonts w:ascii="Times New Roman" w:eastAsia="Calibri" w:hAnsi="Times New Roman" w:cs="Times New Roman"/>
          <w:sz w:val="24"/>
          <w:szCs w:val="24"/>
        </w:rPr>
        <w:t>, and micronutrient powders</w:t>
      </w:r>
      <w:r w:rsidRPr="6EA2A147">
        <w:rPr>
          <w:rFonts w:ascii="Times New Roman" w:eastAsia="Calibri" w:hAnsi="Times New Roman" w:cs="Times New Roman"/>
          <w:sz w:val="24"/>
          <w:szCs w:val="24"/>
        </w:rPr>
        <w:t xml:space="preserve">, </w:t>
      </w:r>
      <w:r w:rsidRPr="6EA2A147" w:rsidR="4970A07C">
        <w:rPr>
          <w:rFonts w:ascii="Times New Roman" w:eastAsia="Calibri" w:hAnsi="Times New Roman" w:cs="Times New Roman"/>
          <w:sz w:val="24"/>
          <w:szCs w:val="24"/>
        </w:rPr>
        <w:t>to</w:t>
      </w:r>
      <w:r w:rsidRPr="027962A8" w:rsidR="4970A07C">
        <w:rPr>
          <w:rFonts w:ascii="Times New Roman" w:eastAsia="Calibri" w:hAnsi="Times New Roman" w:cs="Times New Roman"/>
          <w:sz w:val="24"/>
          <w:szCs w:val="24"/>
        </w:rPr>
        <w:t xml:space="preserve"> </w:t>
      </w:r>
      <w:r w:rsidRPr="027962A8" w:rsidR="64FF0815">
        <w:rPr>
          <w:rFonts w:ascii="Times New Roman" w:eastAsia="Calibri" w:hAnsi="Times New Roman" w:cs="Times New Roman"/>
          <w:sz w:val="24"/>
          <w:szCs w:val="24"/>
        </w:rPr>
        <w:t>respond to</w:t>
      </w:r>
      <w:r w:rsidRPr="027962A8" w:rsidR="4970A07C">
        <w:rPr>
          <w:rFonts w:ascii="Times New Roman" w:eastAsia="Calibri" w:hAnsi="Times New Roman" w:cs="Times New Roman"/>
          <w:sz w:val="24"/>
          <w:szCs w:val="24"/>
        </w:rPr>
        <w:t xml:space="preserve"> </w:t>
      </w:r>
      <w:r w:rsidRPr="7FE65469" w:rsidR="4970A07C">
        <w:rPr>
          <w:rFonts w:ascii="Times New Roman" w:eastAsia="Calibri" w:hAnsi="Times New Roman" w:cs="Times New Roman"/>
          <w:sz w:val="24"/>
          <w:szCs w:val="24"/>
        </w:rPr>
        <w:t>nutrition</w:t>
      </w:r>
      <w:r w:rsidRPr="027962A8" w:rsidR="4970A07C">
        <w:rPr>
          <w:rFonts w:ascii="Times New Roman" w:eastAsia="Calibri" w:hAnsi="Times New Roman" w:cs="Times New Roman"/>
          <w:sz w:val="24"/>
          <w:szCs w:val="24"/>
        </w:rPr>
        <w:t xml:space="preserve"> </w:t>
      </w:r>
      <w:r w:rsidRPr="027962A8" w:rsidR="18A9B154">
        <w:rPr>
          <w:rFonts w:ascii="Times New Roman" w:eastAsia="Calibri" w:hAnsi="Times New Roman" w:cs="Times New Roman"/>
          <w:sz w:val="24"/>
          <w:szCs w:val="24"/>
        </w:rPr>
        <w:t>crises</w:t>
      </w:r>
      <w:r w:rsidRPr="027962A8" w:rsidR="4970A07C">
        <w:rPr>
          <w:rFonts w:ascii="Times New Roman" w:eastAsia="Calibri" w:hAnsi="Times New Roman" w:cs="Times New Roman"/>
          <w:sz w:val="24"/>
          <w:szCs w:val="24"/>
        </w:rPr>
        <w:t xml:space="preserve"> and support nutrition during food security crises.</w:t>
      </w:r>
      <w:r w:rsidRPr="027962A8" w:rsidR="00717055">
        <w:rPr>
          <w:rFonts w:ascii="Times New Roman" w:eastAsia="Calibri" w:hAnsi="Times New Roman" w:cs="Times New Roman"/>
          <w:sz w:val="24"/>
          <w:szCs w:val="24"/>
        </w:rPr>
        <w:t xml:space="preserve"> </w:t>
      </w:r>
      <w:r w:rsidRPr="027962A8" w:rsidR="06CA2D3A">
        <w:rPr>
          <w:rFonts w:ascii="Times New Roman" w:eastAsia="Calibri" w:hAnsi="Times New Roman" w:cs="Times New Roman"/>
          <w:sz w:val="24"/>
          <w:szCs w:val="24"/>
        </w:rPr>
        <w:t>Applicants</w:t>
      </w:r>
      <w:r w:rsidRPr="027962A8" w:rsidR="4D888574">
        <w:rPr>
          <w:rFonts w:ascii="Times New Roman" w:eastAsia="Calibri" w:hAnsi="Times New Roman" w:cs="Times New Roman"/>
          <w:sz w:val="24"/>
          <w:szCs w:val="24"/>
        </w:rPr>
        <w:t xml:space="preserve"> should explain the rationale </w:t>
      </w:r>
      <w:r w:rsidRPr="027962A8" w:rsidR="5167DABB">
        <w:rPr>
          <w:rFonts w:ascii="Times New Roman" w:eastAsia="Calibri" w:hAnsi="Times New Roman" w:cs="Times New Roman"/>
          <w:sz w:val="24"/>
          <w:szCs w:val="24"/>
        </w:rPr>
        <w:t xml:space="preserve">for their selections. </w:t>
      </w:r>
    </w:p>
    <w:p w:rsidR="00760EC1" w:rsidP="00CA0F74" w14:paraId="3346510C" w14:textId="5222F6F7">
      <w:pPr>
        <w:pStyle w:val="NoSpacing"/>
        <w:rPr>
          <w:rFonts w:ascii="Times New Roman" w:eastAsia="Calibri" w:hAnsi="Times New Roman" w:cs="Times New Roman"/>
          <w:sz w:val="24"/>
          <w:szCs w:val="24"/>
        </w:rPr>
      </w:pPr>
    </w:p>
    <w:p w:rsidR="37F1694C" w:rsidP="37F1694C" w14:paraId="61D6EB3B" w14:textId="66D95769">
      <w:pPr>
        <w:pStyle w:val="NoSpacing"/>
        <w:ind w:left="360"/>
        <w:rPr>
          <w:rFonts w:ascii="Times New Roman" w:eastAsia="Calibri" w:hAnsi="Times New Roman" w:cs="Times New Roman"/>
          <w:sz w:val="24"/>
          <w:szCs w:val="24"/>
        </w:rPr>
      </w:pPr>
      <w:r>
        <w:rPr>
          <w:rFonts w:ascii="Times New Roman" w:eastAsia="Calibri" w:hAnsi="Times New Roman" w:cs="Times New Roman"/>
          <w:sz w:val="24"/>
          <w:szCs w:val="24"/>
        </w:rPr>
        <w:t>Applicants should d</w:t>
      </w:r>
      <w:r w:rsidRPr="7324C20A" w:rsidR="00972DDA">
        <w:rPr>
          <w:rFonts w:ascii="Times New Roman" w:eastAsia="Calibri" w:hAnsi="Times New Roman" w:cs="Times New Roman"/>
          <w:sz w:val="24"/>
          <w:szCs w:val="24"/>
        </w:rPr>
        <w:t>escribe</w:t>
      </w:r>
      <w:r w:rsidRPr="01D7BACF" w:rsidR="00972DDA">
        <w:rPr>
          <w:rFonts w:ascii="Times New Roman" w:eastAsia="Calibri" w:hAnsi="Times New Roman" w:cs="Times New Roman"/>
          <w:sz w:val="24"/>
          <w:szCs w:val="24"/>
        </w:rPr>
        <w:t xml:space="preserve"> the start-up, roll</w:t>
      </w:r>
      <w:r w:rsidRPr="10E79640" w:rsidR="00972DDA">
        <w:rPr>
          <w:rFonts w:ascii="Times New Roman" w:eastAsia="Calibri" w:hAnsi="Times New Roman" w:cs="Times New Roman"/>
          <w:sz w:val="24"/>
          <w:szCs w:val="24"/>
        </w:rPr>
        <w:t>-out</w:t>
      </w:r>
      <w:r w:rsidR="00EF75A8">
        <w:rPr>
          <w:rFonts w:ascii="Times New Roman" w:eastAsia="Calibri" w:hAnsi="Times New Roman" w:cs="Times New Roman"/>
          <w:sz w:val="24"/>
          <w:szCs w:val="24"/>
        </w:rPr>
        <w:t>,</w:t>
      </w:r>
      <w:r w:rsidRPr="10E79640" w:rsidR="00972DDA">
        <w:rPr>
          <w:rFonts w:ascii="Times New Roman" w:eastAsia="Calibri" w:hAnsi="Times New Roman" w:cs="Times New Roman"/>
          <w:sz w:val="24"/>
          <w:szCs w:val="24"/>
        </w:rPr>
        <w:t xml:space="preserve"> and scaling of </w:t>
      </w:r>
      <w:r w:rsidR="0028714A">
        <w:rPr>
          <w:rFonts w:ascii="Times New Roman" w:eastAsia="Calibri" w:hAnsi="Times New Roman" w:cs="Times New Roman"/>
          <w:sz w:val="24"/>
          <w:szCs w:val="24"/>
        </w:rPr>
        <w:t xml:space="preserve">project </w:t>
      </w:r>
      <w:r w:rsidRPr="10E79640" w:rsidR="00972DDA">
        <w:rPr>
          <w:rFonts w:ascii="Times New Roman" w:eastAsia="Calibri" w:hAnsi="Times New Roman" w:cs="Times New Roman"/>
          <w:sz w:val="24"/>
          <w:szCs w:val="24"/>
        </w:rPr>
        <w:t>activities</w:t>
      </w:r>
      <w:r w:rsidRPr="1DA92600" w:rsidR="00972DDA">
        <w:rPr>
          <w:rFonts w:ascii="Times New Roman" w:eastAsia="Calibri" w:hAnsi="Times New Roman" w:cs="Times New Roman"/>
          <w:sz w:val="24"/>
          <w:szCs w:val="24"/>
        </w:rPr>
        <w:t xml:space="preserve">, including information on how the </w:t>
      </w:r>
      <w:r w:rsidRPr="47D716FD" w:rsidR="00972DDA">
        <w:rPr>
          <w:rFonts w:ascii="Times New Roman" w:eastAsia="Calibri" w:hAnsi="Times New Roman" w:cs="Times New Roman"/>
          <w:sz w:val="24"/>
          <w:szCs w:val="24"/>
        </w:rPr>
        <w:t>activities</w:t>
      </w:r>
      <w:r w:rsidRPr="159FE288" w:rsidR="00972DDA">
        <w:rPr>
          <w:rFonts w:ascii="Times New Roman" w:eastAsia="Calibri" w:hAnsi="Times New Roman" w:cs="Times New Roman"/>
          <w:sz w:val="24"/>
          <w:szCs w:val="24"/>
        </w:rPr>
        <w:t xml:space="preserve"> will interact with </w:t>
      </w:r>
      <w:r w:rsidR="002677A4">
        <w:rPr>
          <w:rFonts w:ascii="Times New Roman" w:eastAsia="Calibri" w:hAnsi="Times New Roman" w:cs="Times New Roman"/>
          <w:sz w:val="24"/>
          <w:szCs w:val="24"/>
        </w:rPr>
        <w:t xml:space="preserve">the </w:t>
      </w:r>
      <w:r w:rsidRPr="159FE288" w:rsidR="00972DDA">
        <w:rPr>
          <w:rFonts w:ascii="Times New Roman" w:eastAsia="Calibri" w:hAnsi="Times New Roman" w:cs="Times New Roman"/>
          <w:sz w:val="24"/>
          <w:szCs w:val="24"/>
        </w:rPr>
        <w:t>host government and community members, and</w:t>
      </w:r>
      <w:r w:rsidRPr="4B772D47" w:rsidR="00972DDA">
        <w:rPr>
          <w:rFonts w:ascii="Times New Roman" w:eastAsia="Calibri" w:hAnsi="Times New Roman" w:cs="Times New Roman"/>
          <w:sz w:val="24"/>
          <w:szCs w:val="24"/>
        </w:rPr>
        <w:t xml:space="preserve"> any other donors and </w:t>
      </w:r>
      <w:r w:rsidRPr="47D716FD" w:rsidR="00972DDA">
        <w:rPr>
          <w:rFonts w:ascii="Times New Roman" w:eastAsia="Calibri" w:hAnsi="Times New Roman" w:cs="Times New Roman"/>
          <w:sz w:val="24"/>
          <w:szCs w:val="24"/>
        </w:rPr>
        <w:t>implementing</w:t>
      </w:r>
      <w:r w:rsidRPr="393A8ADF" w:rsidR="00972DDA">
        <w:rPr>
          <w:rFonts w:ascii="Times New Roman" w:eastAsia="Calibri" w:hAnsi="Times New Roman" w:cs="Times New Roman"/>
          <w:sz w:val="24"/>
          <w:szCs w:val="24"/>
        </w:rPr>
        <w:t xml:space="preserve"> organizations in the</w:t>
      </w:r>
      <w:r w:rsidRPr="3B4E2BC5" w:rsidR="00972DDA">
        <w:rPr>
          <w:rFonts w:ascii="Times New Roman" w:eastAsia="Calibri" w:hAnsi="Times New Roman" w:cs="Times New Roman"/>
          <w:sz w:val="24"/>
          <w:szCs w:val="24"/>
        </w:rPr>
        <w:t xml:space="preserve"> proposed area of operation</w:t>
      </w:r>
      <w:r w:rsidR="00484B98">
        <w:rPr>
          <w:rFonts w:ascii="Times New Roman" w:eastAsia="Calibri" w:hAnsi="Times New Roman" w:cs="Times New Roman"/>
          <w:sz w:val="24"/>
          <w:szCs w:val="24"/>
        </w:rPr>
        <w:t>.</w:t>
      </w:r>
      <w:r w:rsidR="002F79DE">
        <w:rPr>
          <w:rFonts w:ascii="Times New Roman" w:eastAsia="Calibri" w:hAnsi="Times New Roman" w:cs="Times New Roman"/>
          <w:sz w:val="24"/>
          <w:szCs w:val="24"/>
        </w:rPr>
        <w:t xml:space="preserve"> </w:t>
      </w:r>
    </w:p>
    <w:p w:rsidR="00CA0F74" w:rsidP="37F1694C" w14:paraId="172EFD5A" w14:textId="77777777">
      <w:pPr>
        <w:pStyle w:val="NoSpacing"/>
        <w:ind w:left="360"/>
        <w:rPr>
          <w:rFonts w:ascii="Times New Roman" w:eastAsia="Calibri" w:hAnsi="Times New Roman" w:cs="Times New Roman"/>
          <w:sz w:val="24"/>
          <w:szCs w:val="24"/>
        </w:rPr>
      </w:pPr>
    </w:p>
    <w:p w:rsidR="00760EC1" w:rsidP="004051F2" w14:paraId="59AC0000" w14:textId="4C14A921">
      <w:pPr>
        <w:pStyle w:val="NoSpacing"/>
        <w:ind w:left="360"/>
        <w:rPr>
          <w:rFonts w:ascii="Times New Roman" w:eastAsia="Calibri" w:hAnsi="Times New Roman" w:cs="Times New Roman"/>
          <w:sz w:val="24"/>
          <w:szCs w:val="24"/>
        </w:rPr>
      </w:pPr>
      <w:r w:rsidRPr="00760EC1">
        <w:rPr>
          <w:rFonts w:ascii="Times New Roman" w:eastAsia="Calibri" w:hAnsi="Times New Roman" w:cs="Times New Roman"/>
          <w:sz w:val="24"/>
          <w:szCs w:val="24"/>
        </w:rPr>
        <w:t>To maximize the effectiveness of USDA</w:t>
      </w:r>
      <w:r w:rsidR="00067F77">
        <w:rPr>
          <w:rFonts w:ascii="Times New Roman" w:eastAsia="Calibri" w:hAnsi="Times New Roman" w:cs="Times New Roman"/>
          <w:sz w:val="24"/>
          <w:szCs w:val="24"/>
        </w:rPr>
        <w:t>/FAS</w:t>
      </w:r>
      <w:r w:rsidRPr="00760EC1">
        <w:rPr>
          <w:rFonts w:ascii="Times New Roman" w:eastAsia="Calibri" w:hAnsi="Times New Roman" w:cs="Times New Roman"/>
          <w:sz w:val="24"/>
          <w:szCs w:val="24"/>
        </w:rPr>
        <w:t xml:space="preserve">’s </w:t>
      </w:r>
      <w:r w:rsidR="003C0454">
        <w:rPr>
          <w:rFonts w:ascii="Times New Roman" w:eastAsia="Calibri" w:hAnsi="Times New Roman" w:cs="Times New Roman"/>
          <w:sz w:val="24"/>
          <w:szCs w:val="24"/>
        </w:rPr>
        <w:t>food assistance</w:t>
      </w:r>
      <w:r w:rsidRPr="00760EC1">
        <w:rPr>
          <w:rFonts w:ascii="Times New Roman" w:eastAsia="Calibri" w:hAnsi="Times New Roman" w:cs="Times New Roman"/>
          <w:sz w:val="24"/>
          <w:szCs w:val="24"/>
        </w:rPr>
        <w:t xml:space="preserve"> efforts, </w:t>
      </w:r>
      <w:r w:rsidR="00D529D1">
        <w:rPr>
          <w:rFonts w:ascii="Times New Roman" w:eastAsia="Calibri" w:hAnsi="Times New Roman" w:cs="Times New Roman"/>
          <w:sz w:val="24"/>
          <w:szCs w:val="24"/>
        </w:rPr>
        <w:t>A</w:t>
      </w:r>
      <w:r w:rsidRPr="00760EC1">
        <w:rPr>
          <w:rFonts w:ascii="Times New Roman" w:eastAsia="Calibri" w:hAnsi="Times New Roman" w:cs="Times New Roman"/>
          <w:sz w:val="24"/>
          <w:szCs w:val="24"/>
        </w:rPr>
        <w:t xml:space="preserve">pplicants must demonstrate proactive coordination with established </w:t>
      </w:r>
      <w:r w:rsidR="00D42936">
        <w:rPr>
          <w:rFonts w:ascii="Times New Roman" w:eastAsia="Calibri" w:hAnsi="Times New Roman" w:cs="Times New Roman"/>
          <w:sz w:val="24"/>
          <w:szCs w:val="24"/>
        </w:rPr>
        <w:t xml:space="preserve">in-country </w:t>
      </w:r>
      <w:r w:rsidRPr="00760EC1">
        <w:rPr>
          <w:rFonts w:ascii="Times New Roman" w:eastAsia="Calibri" w:hAnsi="Times New Roman" w:cs="Times New Roman"/>
          <w:sz w:val="24"/>
          <w:szCs w:val="24"/>
        </w:rPr>
        <w:t>service providers—particularly</w:t>
      </w:r>
      <w:r w:rsidR="00D42936">
        <w:rPr>
          <w:rFonts w:ascii="Times New Roman" w:eastAsia="Calibri" w:hAnsi="Times New Roman" w:cs="Times New Roman"/>
          <w:sz w:val="24"/>
          <w:szCs w:val="24"/>
        </w:rPr>
        <w:t xml:space="preserve">, local and </w:t>
      </w:r>
      <w:r w:rsidRPr="37F1694C" w:rsidR="1BCAC1DB">
        <w:rPr>
          <w:rFonts w:ascii="Times New Roman" w:eastAsia="Calibri" w:hAnsi="Times New Roman" w:cs="Times New Roman"/>
          <w:sz w:val="24"/>
          <w:szCs w:val="24"/>
        </w:rPr>
        <w:t>f</w:t>
      </w:r>
      <w:r w:rsidRPr="37F1694C">
        <w:rPr>
          <w:rFonts w:ascii="Times New Roman" w:eastAsia="Calibri" w:hAnsi="Times New Roman" w:cs="Times New Roman"/>
          <w:sz w:val="24"/>
          <w:szCs w:val="24"/>
        </w:rPr>
        <w:t>aith-</w:t>
      </w:r>
      <w:r w:rsidRPr="37F1694C" w:rsidR="3D5BB2EA">
        <w:rPr>
          <w:rFonts w:ascii="Times New Roman" w:eastAsia="Calibri" w:hAnsi="Times New Roman" w:cs="Times New Roman"/>
          <w:sz w:val="24"/>
          <w:szCs w:val="24"/>
        </w:rPr>
        <w:t>b</w:t>
      </w:r>
      <w:r w:rsidRPr="37F1694C">
        <w:rPr>
          <w:rFonts w:ascii="Times New Roman" w:eastAsia="Calibri" w:hAnsi="Times New Roman" w:cs="Times New Roman"/>
          <w:sz w:val="24"/>
          <w:szCs w:val="24"/>
        </w:rPr>
        <w:t xml:space="preserve">ased </w:t>
      </w:r>
      <w:r w:rsidRPr="37F1694C" w:rsidR="1B628395">
        <w:rPr>
          <w:rFonts w:ascii="Times New Roman" w:eastAsia="Calibri" w:hAnsi="Times New Roman" w:cs="Times New Roman"/>
          <w:sz w:val="24"/>
          <w:szCs w:val="24"/>
        </w:rPr>
        <w:t>o</w:t>
      </w:r>
      <w:r w:rsidRPr="00760EC1">
        <w:rPr>
          <w:rFonts w:ascii="Times New Roman" w:eastAsia="Calibri" w:hAnsi="Times New Roman" w:cs="Times New Roman"/>
          <w:sz w:val="24"/>
          <w:szCs w:val="24"/>
        </w:rPr>
        <w:t>rganizations—and engage private sector stakeholders to leverage existing networks, resources, and expertise. This collaboration is essential to ensure a unified, impactful approach that addresses immediate needs and strengthens community resilience</w:t>
      </w:r>
      <w:r w:rsidR="00AC5B85">
        <w:rPr>
          <w:rFonts w:ascii="Times New Roman" w:eastAsia="Calibri" w:hAnsi="Times New Roman" w:cs="Times New Roman"/>
          <w:sz w:val="24"/>
          <w:szCs w:val="24"/>
        </w:rPr>
        <w:t xml:space="preserve">; </w:t>
      </w:r>
      <w:r w:rsidR="00743E73">
        <w:rPr>
          <w:rFonts w:ascii="Times New Roman" w:eastAsia="Calibri" w:hAnsi="Times New Roman" w:cs="Times New Roman"/>
          <w:sz w:val="24"/>
          <w:szCs w:val="24"/>
        </w:rPr>
        <w:t xml:space="preserve">and to maximize resources to </w:t>
      </w:r>
      <w:r w:rsidR="0053433D">
        <w:rPr>
          <w:rFonts w:ascii="Times New Roman" w:eastAsia="Calibri" w:hAnsi="Times New Roman" w:cs="Times New Roman"/>
          <w:sz w:val="24"/>
          <w:szCs w:val="24"/>
        </w:rPr>
        <w:t xml:space="preserve">achieve maximum </w:t>
      </w:r>
      <w:r w:rsidR="00226566">
        <w:rPr>
          <w:rFonts w:ascii="Times New Roman" w:eastAsia="Calibri" w:hAnsi="Times New Roman" w:cs="Times New Roman"/>
          <w:sz w:val="24"/>
          <w:szCs w:val="24"/>
        </w:rPr>
        <w:t xml:space="preserve">results. </w:t>
      </w:r>
    </w:p>
    <w:p w:rsidR="00DD01BF" w:rsidP="004051F2" w14:paraId="6CBBF570" w14:textId="77777777">
      <w:pPr>
        <w:pStyle w:val="NoSpacing"/>
        <w:ind w:left="360"/>
        <w:rPr>
          <w:rFonts w:ascii="Times New Roman" w:eastAsia="Calibri" w:hAnsi="Times New Roman" w:cs="Times New Roman"/>
          <w:sz w:val="24"/>
          <w:szCs w:val="24"/>
        </w:rPr>
      </w:pPr>
    </w:p>
    <w:p w:rsidR="00DD01BF" w:rsidRPr="00873906" w:rsidP="00DD01BF" w14:paraId="2FB4A4DA" w14:textId="6DA3C0D0">
      <w:pPr>
        <w:pStyle w:val="NoSpacing"/>
        <w:ind w:left="360"/>
        <w:rPr>
          <w:rFonts w:ascii="Times New Roman" w:eastAsia="Calibri" w:hAnsi="Times New Roman" w:cs="Times New Roman"/>
          <w:sz w:val="24"/>
          <w:szCs w:val="24"/>
        </w:rPr>
      </w:pPr>
      <w:r w:rsidRPr="004C6F87">
        <w:rPr>
          <w:rFonts w:ascii="Times New Roman" w:eastAsia="Calibri" w:hAnsi="Times New Roman" w:cs="Times New Roman"/>
          <w:sz w:val="24"/>
          <w:szCs w:val="24"/>
        </w:rPr>
        <w:t xml:space="preserve">Applicants </w:t>
      </w:r>
      <w:r>
        <w:rPr>
          <w:rFonts w:ascii="Times New Roman" w:eastAsia="Calibri" w:hAnsi="Times New Roman" w:cs="Times New Roman"/>
          <w:sz w:val="24"/>
          <w:szCs w:val="24"/>
        </w:rPr>
        <w:t>must</w:t>
      </w:r>
      <w:r w:rsidRPr="004C6F87">
        <w:rPr>
          <w:rFonts w:ascii="Times New Roman" w:eastAsia="Calibri" w:hAnsi="Times New Roman" w:cs="Times New Roman"/>
          <w:sz w:val="24"/>
          <w:szCs w:val="24"/>
        </w:rPr>
        <w:t xml:space="preserve"> </w:t>
      </w:r>
      <w:r>
        <w:rPr>
          <w:rFonts w:ascii="Times New Roman" w:eastAsia="Calibri" w:hAnsi="Times New Roman" w:cs="Times New Roman"/>
          <w:sz w:val="24"/>
          <w:szCs w:val="24"/>
        </w:rPr>
        <w:t>address the risk</w:t>
      </w:r>
      <w:r w:rsidR="00E4035B">
        <w:rPr>
          <w:rFonts w:ascii="Times New Roman" w:eastAsia="Calibri" w:hAnsi="Times New Roman" w:cs="Times New Roman"/>
          <w:sz w:val="24"/>
          <w:szCs w:val="24"/>
        </w:rPr>
        <w:t>s</w:t>
      </w:r>
      <w:r>
        <w:rPr>
          <w:rFonts w:ascii="Times New Roman" w:eastAsia="Calibri" w:hAnsi="Times New Roman" w:cs="Times New Roman"/>
          <w:sz w:val="24"/>
          <w:szCs w:val="24"/>
        </w:rPr>
        <w:t xml:space="preserve"> of operating in the </w:t>
      </w:r>
      <w:r w:rsidR="00226566">
        <w:rPr>
          <w:rFonts w:ascii="Times New Roman" w:eastAsia="Calibri" w:hAnsi="Times New Roman" w:cs="Times New Roman"/>
          <w:sz w:val="24"/>
          <w:szCs w:val="24"/>
        </w:rPr>
        <w:t xml:space="preserve">target </w:t>
      </w:r>
      <w:r>
        <w:rPr>
          <w:rFonts w:ascii="Times New Roman" w:eastAsia="Calibri" w:hAnsi="Times New Roman" w:cs="Times New Roman"/>
          <w:sz w:val="24"/>
          <w:szCs w:val="24"/>
        </w:rPr>
        <w:t>country</w:t>
      </w:r>
      <w:r w:rsidR="0022656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ways that they </w:t>
      </w:r>
      <w:r w:rsidR="00E4035B">
        <w:rPr>
          <w:rFonts w:ascii="Times New Roman" w:eastAsia="Calibri" w:hAnsi="Times New Roman" w:cs="Times New Roman"/>
          <w:sz w:val="24"/>
          <w:szCs w:val="24"/>
        </w:rPr>
        <w:t xml:space="preserve">will </w:t>
      </w:r>
      <w:r w:rsidR="00226566">
        <w:rPr>
          <w:rFonts w:ascii="Times New Roman" w:eastAsia="Calibri" w:hAnsi="Times New Roman" w:cs="Times New Roman"/>
          <w:sz w:val="24"/>
          <w:szCs w:val="24"/>
        </w:rPr>
        <w:t xml:space="preserve">assess and </w:t>
      </w:r>
      <w:r>
        <w:rPr>
          <w:rFonts w:ascii="Times New Roman" w:eastAsia="Calibri" w:hAnsi="Times New Roman" w:cs="Times New Roman"/>
          <w:sz w:val="24"/>
          <w:szCs w:val="24"/>
        </w:rPr>
        <w:t>detect risk</w:t>
      </w:r>
      <w:r w:rsidR="00E4035B">
        <w:rPr>
          <w:rFonts w:ascii="Times New Roman" w:eastAsia="Calibri" w:hAnsi="Times New Roman" w:cs="Times New Roman"/>
          <w:sz w:val="24"/>
          <w:szCs w:val="24"/>
        </w:rPr>
        <w:t>s</w:t>
      </w:r>
      <w:r>
        <w:rPr>
          <w:rFonts w:ascii="Times New Roman" w:eastAsia="Calibri" w:hAnsi="Times New Roman" w:cs="Times New Roman"/>
          <w:sz w:val="24"/>
          <w:szCs w:val="24"/>
        </w:rPr>
        <w:t xml:space="preserve"> and </w:t>
      </w:r>
      <w:r w:rsidR="00967362">
        <w:rPr>
          <w:rFonts w:ascii="Times New Roman" w:eastAsia="Calibri" w:hAnsi="Times New Roman" w:cs="Times New Roman"/>
          <w:sz w:val="24"/>
          <w:szCs w:val="24"/>
        </w:rPr>
        <w:t>how they will</w:t>
      </w:r>
      <w:r>
        <w:rPr>
          <w:rFonts w:ascii="Times New Roman" w:eastAsia="Calibri" w:hAnsi="Times New Roman" w:cs="Times New Roman"/>
          <w:sz w:val="24"/>
          <w:szCs w:val="24"/>
        </w:rPr>
        <w:t xml:space="preserve"> mitigate </w:t>
      </w:r>
      <w:r w:rsidR="00E4035B">
        <w:rPr>
          <w:rFonts w:ascii="Times New Roman" w:eastAsia="Calibri" w:hAnsi="Times New Roman" w:cs="Times New Roman"/>
          <w:sz w:val="24"/>
          <w:szCs w:val="24"/>
        </w:rPr>
        <w:t>them</w:t>
      </w:r>
      <w:r>
        <w:rPr>
          <w:rFonts w:ascii="Times New Roman" w:eastAsia="Calibri" w:hAnsi="Times New Roman" w:cs="Times New Roman"/>
          <w:sz w:val="24"/>
          <w:szCs w:val="24"/>
        </w:rPr>
        <w:t xml:space="preserve">. Describe </w:t>
      </w:r>
      <w:r w:rsidRPr="004C6F87">
        <w:rPr>
          <w:rFonts w:ascii="Times New Roman" w:eastAsia="Calibri" w:hAnsi="Times New Roman" w:cs="Times New Roman"/>
          <w:sz w:val="24"/>
          <w:szCs w:val="24"/>
        </w:rPr>
        <w:t>polic</w:t>
      </w:r>
      <w:r>
        <w:rPr>
          <w:rFonts w:ascii="Times New Roman" w:eastAsia="Calibri" w:hAnsi="Times New Roman" w:cs="Times New Roman"/>
          <w:sz w:val="24"/>
          <w:szCs w:val="24"/>
        </w:rPr>
        <w:t>ies</w:t>
      </w:r>
      <w:r w:rsidRPr="004C6F87">
        <w:rPr>
          <w:rFonts w:ascii="Times New Roman" w:eastAsia="Calibri" w:hAnsi="Times New Roman" w:cs="Times New Roman"/>
          <w:sz w:val="24"/>
          <w:szCs w:val="24"/>
        </w:rPr>
        <w:t xml:space="preserve"> and practice for assessing, managing, and mitigating the risks of fraud, waste, abuse</w:t>
      </w:r>
      <w:r w:rsidR="00943E21">
        <w:rPr>
          <w:rFonts w:ascii="Times New Roman" w:eastAsia="Calibri" w:hAnsi="Times New Roman" w:cs="Times New Roman"/>
          <w:sz w:val="24"/>
          <w:szCs w:val="24"/>
        </w:rPr>
        <w:t>,</w:t>
      </w:r>
      <w:r w:rsidRPr="004C6F87">
        <w:rPr>
          <w:rFonts w:ascii="Times New Roman" w:eastAsia="Calibri" w:hAnsi="Times New Roman" w:cs="Times New Roman"/>
          <w:sz w:val="24"/>
          <w:szCs w:val="24"/>
        </w:rPr>
        <w:t> or other misuse of U.S. Government resources. </w:t>
      </w:r>
    </w:p>
    <w:p w:rsidR="4D888574" w:rsidP="000842DC" w14:paraId="103E684D" w14:textId="77777777">
      <w:pPr>
        <w:pStyle w:val="NoSpacing"/>
        <w:rPr>
          <w:rFonts w:ascii="Times New Roman" w:eastAsia="Calibri" w:hAnsi="Times New Roman" w:cs="Times New Roman"/>
          <w:sz w:val="24"/>
          <w:szCs w:val="24"/>
        </w:rPr>
      </w:pPr>
    </w:p>
    <w:p w:rsidR="00031643" w:rsidP="00CA0F74" w14:paraId="2D6BD8CD" w14:textId="3E28CACC">
      <w:pPr>
        <w:pStyle w:val="NoSpacing"/>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Applicants must incorporate robust monitoring and accountability </w:t>
      </w:r>
      <w:r w:rsidR="00943E21">
        <w:rPr>
          <w:rFonts w:ascii="Times New Roman" w:eastAsia="Calibri" w:hAnsi="Times New Roman" w:cs="Times New Roman"/>
          <w:sz w:val="24"/>
          <w:szCs w:val="24"/>
        </w:rPr>
        <w:t xml:space="preserve">mechanisms </w:t>
      </w:r>
      <w:r>
        <w:rPr>
          <w:rFonts w:ascii="Times New Roman" w:eastAsia="Calibri" w:hAnsi="Times New Roman" w:cs="Times New Roman"/>
          <w:sz w:val="24"/>
          <w:szCs w:val="24"/>
        </w:rPr>
        <w:t>into their program design. Applicants should describe the tools, staffing</w:t>
      </w:r>
      <w:r w:rsidR="0009391E">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systems they will utilize to monitor program activities, safeguard U.S. resources</w:t>
      </w:r>
      <w:r w:rsidR="0009391E">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ensure programmatic impact. Applicants should identify the types of data they</w:t>
      </w:r>
      <w:r w:rsidR="00C641C8">
        <w:rPr>
          <w:rFonts w:ascii="Times New Roman" w:eastAsia="Calibri" w:hAnsi="Times New Roman" w:cs="Times New Roman"/>
          <w:sz w:val="24"/>
          <w:szCs w:val="24"/>
        </w:rPr>
        <w:t xml:space="preserve"> </w:t>
      </w:r>
      <w:r>
        <w:rPr>
          <w:rFonts w:ascii="Times New Roman" w:eastAsia="Calibri" w:hAnsi="Times New Roman" w:cs="Times New Roman"/>
          <w:sz w:val="24"/>
          <w:szCs w:val="24"/>
        </w:rPr>
        <w:t>will collect</w:t>
      </w:r>
      <w:r w:rsidR="00B70FC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to </w:t>
      </w:r>
      <w:r w:rsidRPr="37F1694C" w:rsidR="6C6E4251">
        <w:rPr>
          <w:rFonts w:ascii="Times New Roman" w:eastAsia="Calibri" w:hAnsi="Times New Roman" w:cs="Times New Roman"/>
          <w:sz w:val="24"/>
          <w:szCs w:val="24"/>
        </w:rPr>
        <w:t xml:space="preserve">ensure </w:t>
      </w:r>
      <w:r>
        <w:rPr>
          <w:rFonts w:ascii="Times New Roman" w:eastAsia="Calibri" w:hAnsi="Times New Roman" w:cs="Times New Roman"/>
          <w:sz w:val="24"/>
          <w:szCs w:val="24"/>
        </w:rPr>
        <w:t xml:space="preserve">both accountability and impact. Proposals must include information on how the eligibility of targeted </w:t>
      </w:r>
      <w:r w:rsidR="00684528">
        <w:rPr>
          <w:rFonts w:ascii="Times New Roman" w:eastAsia="Calibri" w:hAnsi="Times New Roman" w:cs="Times New Roman"/>
          <w:sz w:val="24"/>
          <w:szCs w:val="24"/>
        </w:rPr>
        <w:t>beneficiaries</w:t>
      </w:r>
      <w:r>
        <w:rPr>
          <w:rFonts w:ascii="Times New Roman" w:eastAsia="Calibri" w:hAnsi="Times New Roman" w:cs="Times New Roman"/>
          <w:sz w:val="24"/>
          <w:szCs w:val="24"/>
        </w:rPr>
        <w:t xml:space="preserve"> will be verified to protect program integrity and avoid duplication across programs.</w:t>
      </w:r>
    </w:p>
    <w:p w:rsidR="00031643" w:rsidP="001469B0" w14:paraId="4D77A263" w14:textId="77777777">
      <w:pPr>
        <w:pStyle w:val="NoSpacing"/>
        <w:ind w:left="360"/>
        <w:rPr>
          <w:rFonts w:ascii="Times New Roman" w:eastAsia="Calibri" w:hAnsi="Times New Roman" w:cs="Times New Roman"/>
          <w:sz w:val="24"/>
          <w:szCs w:val="24"/>
        </w:rPr>
      </w:pPr>
    </w:p>
    <w:p w:rsidR="001469B0" w:rsidP="001469B0" w14:paraId="6BA5E523" w14:textId="107801FF">
      <w:pPr>
        <w:pStyle w:val="NoSpacing"/>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As this funding is for emergency assistance </w:t>
      </w:r>
      <w:r w:rsidR="00684528">
        <w:rPr>
          <w:rFonts w:ascii="Times New Roman" w:eastAsia="Calibri" w:hAnsi="Times New Roman" w:cs="Times New Roman"/>
          <w:sz w:val="24"/>
          <w:szCs w:val="24"/>
        </w:rPr>
        <w:t xml:space="preserve">(rather than </w:t>
      </w:r>
      <w:r>
        <w:rPr>
          <w:rFonts w:ascii="Times New Roman" w:eastAsia="Calibri" w:hAnsi="Times New Roman" w:cs="Times New Roman"/>
          <w:sz w:val="24"/>
          <w:szCs w:val="24"/>
        </w:rPr>
        <w:t>development assistance</w:t>
      </w:r>
      <w:r w:rsidR="0068452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529D1">
        <w:rPr>
          <w:rFonts w:ascii="Times New Roman" w:eastAsia="Calibri" w:hAnsi="Times New Roman" w:cs="Times New Roman"/>
          <w:sz w:val="24"/>
          <w:szCs w:val="24"/>
        </w:rPr>
        <w:t>A</w:t>
      </w:r>
      <w:r w:rsidR="001352C0">
        <w:rPr>
          <w:rFonts w:ascii="Times New Roman" w:eastAsia="Calibri" w:hAnsi="Times New Roman" w:cs="Times New Roman"/>
          <w:sz w:val="24"/>
          <w:szCs w:val="24"/>
        </w:rPr>
        <w:t xml:space="preserve">pplicants should </w:t>
      </w:r>
      <w:r>
        <w:rPr>
          <w:rFonts w:ascii="Times New Roman" w:eastAsia="Calibri" w:hAnsi="Times New Roman" w:cs="Times New Roman"/>
          <w:sz w:val="24"/>
          <w:szCs w:val="24"/>
        </w:rPr>
        <w:t>p</w:t>
      </w:r>
      <w:r w:rsidRPr="57B0642C" w:rsidR="00366236">
        <w:rPr>
          <w:rFonts w:ascii="Times New Roman" w:eastAsia="Calibri" w:hAnsi="Times New Roman" w:cs="Times New Roman"/>
          <w:sz w:val="24"/>
          <w:szCs w:val="24"/>
        </w:rPr>
        <w:t>rovide an exit strategy for</w:t>
      </w:r>
      <w:r w:rsidR="00C81A7E">
        <w:rPr>
          <w:rFonts w:ascii="Times New Roman" w:eastAsia="Calibri" w:hAnsi="Times New Roman" w:cs="Times New Roman"/>
          <w:sz w:val="24"/>
          <w:szCs w:val="24"/>
        </w:rPr>
        <w:t xml:space="preserve"> the end of the award period</w:t>
      </w:r>
      <w:r w:rsidRPr="7912A0FD" w:rsidR="00366236">
        <w:rPr>
          <w:rFonts w:ascii="Times New Roman" w:eastAsia="Calibri" w:hAnsi="Times New Roman" w:cs="Times New Roman"/>
          <w:sz w:val="24"/>
          <w:szCs w:val="24"/>
        </w:rPr>
        <w:t xml:space="preserve">. </w:t>
      </w:r>
      <w:r w:rsidRPr="33003BCE" w:rsidR="00366236">
        <w:rPr>
          <w:rFonts w:ascii="Times New Roman" w:eastAsia="Calibri" w:hAnsi="Times New Roman" w:cs="Times New Roman"/>
          <w:sz w:val="24"/>
          <w:szCs w:val="24"/>
        </w:rPr>
        <w:t xml:space="preserve">This could include </w:t>
      </w:r>
      <w:r w:rsidRPr="4BF23972" w:rsidR="00366236">
        <w:rPr>
          <w:rFonts w:ascii="Times New Roman" w:eastAsia="Calibri" w:hAnsi="Times New Roman" w:cs="Times New Roman"/>
          <w:sz w:val="24"/>
          <w:szCs w:val="24"/>
        </w:rPr>
        <w:t>resolving the need</w:t>
      </w:r>
      <w:r w:rsidRPr="5F0341BE" w:rsidR="00366236">
        <w:rPr>
          <w:rFonts w:ascii="Times New Roman" w:eastAsia="Calibri" w:hAnsi="Times New Roman" w:cs="Times New Roman"/>
          <w:sz w:val="24"/>
          <w:szCs w:val="24"/>
        </w:rPr>
        <w:t xml:space="preserve"> for the project</w:t>
      </w:r>
      <w:r w:rsidRPr="15E0BD45" w:rsidR="00366236">
        <w:rPr>
          <w:rFonts w:ascii="Times New Roman" w:eastAsia="Calibri" w:hAnsi="Times New Roman" w:cs="Times New Roman"/>
          <w:sz w:val="24"/>
          <w:szCs w:val="24"/>
        </w:rPr>
        <w:t xml:space="preserve"> </w:t>
      </w:r>
      <w:r w:rsidRPr="231E286B" w:rsidR="00366236">
        <w:rPr>
          <w:rFonts w:ascii="Times New Roman" w:eastAsia="Calibri" w:hAnsi="Times New Roman" w:cs="Times New Roman"/>
          <w:sz w:val="24"/>
          <w:szCs w:val="24"/>
        </w:rPr>
        <w:t xml:space="preserve">and winding down </w:t>
      </w:r>
      <w:r w:rsidRPr="0CCA9CEA" w:rsidR="00366236">
        <w:rPr>
          <w:rFonts w:ascii="Times New Roman" w:eastAsia="Calibri" w:hAnsi="Times New Roman" w:cs="Times New Roman"/>
          <w:sz w:val="24"/>
          <w:szCs w:val="24"/>
        </w:rPr>
        <w:t>activities</w:t>
      </w:r>
      <w:r w:rsidRPr="4BF23972" w:rsidR="00366236">
        <w:rPr>
          <w:rFonts w:ascii="Times New Roman" w:eastAsia="Calibri" w:hAnsi="Times New Roman" w:cs="Times New Roman"/>
          <w:sz w:val="24"/>
          <w:szCs w:val="24"/>
        </w:rPr>
        <w:t xml:space="preserve">, </w:t>
      </w:r>
      <w:r w:rsidRPr="5F0341BE" w:rsidR="00366236">
        <w:rPr>
          <w:rFonts w:ascii="Times New Roman" w:eastAsia="Calibri" w:hAnsi="Times New Roman" w:cs="Times New Roman"/>
          <w:sz w:val="24"/>
          <w:szCs w:val="24"/>
        </w:rPr>
        <w:t xml:space="preserve">or </w:t>
      </w:r>
      <w:r w:rsidRPr="7329FC90" w:rsidR="11FB00DD">
        <w:rPr>
          <w:rFonts w:ascii="Times New Roman" w:eastAsia="Calibri" w:hAnsi="Times New Roman" w:cs="Times New Roman"/>
          <w:sz w:val="24"/>
          <w:szCs w:val="24"/>
        </w:rPr>
        <w:t>transitioning</w:t>
      </w:r>
      <w:r w:rsidRPr="5F0341BE" w:rsidR="00366236">
        <w:rPr>
          <w:rFonts w:ascii="Times New Roman" w:eastAsia="Calibri" w:hAnsi="Times New Roman" w:cs="Times New Roman"/>
          <w:sz w:val="24"/>
          <w:szCs w:val="24"/>
        </w:rPr>
        <w:t xml:space="preserve"> the activities to </w:t>
      </w:r>
      <w:r w:rsidRPr="22F0E1C6" w:rsidR="00366236">
        <w:rPr>
          <w:rFonts w:ascii="Times New Roman" w:eastAsia="Calibri" w:hAnsi="Times New Roman" w:cs="Times New Roman"/>
          <w:sz w:val="24"/>
          <w:szCs w:val="24"/>
        </w:rPr>
        <w:t>national ownership</w:t>
      </w:r>
      <w:r w:rsidR="008400D2">
        <w:rPr>
          <w:rFonts w:ascii="Times New Roman" w:eastAsia="Calibri" w:hAnsi="Times New Roman" w:cs="Times New Roman"/>
          <w:sz w:val="24"/>
          <w:szCs w:val="24"/>
        </w:rPr>
        <w:t xml:space="preserve"> or other organizations focused on longer-term development</w:t>
      </w:r>
      <w:r w:rsidRPr="22F0E1C6" w:rsidR="00366236">
        <w:rPr>
          <w:rFonts w:ascii="Times New Roman" w:eastAsia="Calibri" w:hAnsi="Times New Roman" w:cs="Times New Roman"/>
          <w:sz w:val="24"/>
          <w:szCs w:val="24"/>
        </w:rPr>
        <w:t xml:space="preserve">. </w:t>
      </w:r>
    </w:p>
    <w:p w:rsidR="00842DCC" w:rsidP="00B747E1" w14:paraId="20260C6D" w14:textId="30657C70">
      <w:pPr>
        <w:pStyle w:val="NoSpacing"/>
        <w:rPr>
          <w:rFonts w:ascii="Times New Roman" w:eastAsia="Calibri" w:hAnsi="Times New Roman" w:cs="Times New Roman"/>
          <w:sz w:val="24"/>
          <w:szCs w:val="24"/>
        </w:rPr>
      </w:pPr>
    </w:p>
    <w:p w:rsidR="00C5412B" w:rsidP="005901F0" w14:paraId="140AFD9B" w14:textId="2BF9454C">
      <w:pPr>
        <w:pStyle w:val="NoSpacing"/>
        <w:numPr>
          <w:ilvl w:val="0"/>
          <w:numId w:val="20"/>
        </w:numPr>
        <w:rPr>
          <w:rFonts w:ascii="Times New Roman" w:eastAsia="Calibri" w:hAnsi="Times New Roman" w:cs="Times New Roman"/>
          <w:sz w:val="24"/>
          <w:szCs w:val="24"/>
        </w:rPr>
      </w:pPr>
      <w:r w:rsidRPr="000E64AC">
        <w:rPr>
          <w:rFonts w:ascii="Times New Roman" w:eastAsia="Calibri" w:hAnsi="Times New Roman" w:cs="Times New Roman"/>
          <w:i/>
          <w:iCs/>
          <w:sz w:val="24"/>
          <w:szCs w:val="24"/>
        </w:rPr>
        <w:t>Budget Overview</w:t>
      </w:r>
      <w:r>
        <w:rPr>
          <w:rFonts w:ascii="Times New Roman" w:eastAsia="Calibri" w:hAnsi="Times New Roman" w:cs="Times New Roman"/>
          <w:sz w:val="24"/>
          <w:szCs w:val="24"/>
        </w:rPr>
        <w:t xml:space="preserve"> (1-2 Pages):</w:t>
      </w:r>
    </w:p>
    <w:p w:rsidR="00C62603" w:rsidP="00C62603" w14:paraId="7A5643A4" w14:textId="77777777">
      <w:pPr>
        <w:pStyle w:val="NoSpacing"/>
        <w:ind w:left="720"/>
        <w:rPr>
          <w:rFonts w:ascii="Times New Roman" w:eastAsia="Calibri" w:hAnsi="Times New Roman" w:cs="Times New Roman"/>
          <w:sz w:val="24"/>
          <w:szCs w:val="24"/>
        </w:rPr>
      </w:pPr>
    </w:p>
    <w:p w:rsidR="008B612D" w:rsidP="00BB14CC" w14:paraId="606BD2F7" w14:textId="389013CB">
      <w:pPr>
        <w:pStyle w:val="NoSpacing"/>
        <w:ind w:left="360"/>
        <w:rPr>
          <w:sz w:val="24"/>
          <w:szCs w:val="24"/>
        </w:rPr>
      </w:pPr>
      <w:r w:rsidRPr="00BD51A5">
        <w:rPr>
          <w:rFonts w:ascii="Times New Roman" w:eastAsia="Calibri" w:hAnsi="Times New Roman" w:cs="Times New Roman"/>
          <w:sz w:val="24"/>
          <w:szCs w:val="24"/>
        </w:rPr>
        <w:t xml:space="preserve">At </w:t>
      </w:r>
      <w:r w:rsidR="005C5D68">
        <w:rPr>
          <w:rFonts w:ascii="Times New Roman" w:eastAsia="Calibri" w:hAnsi="Times New Roman" w:cs="Times New Roman"/>
          <w:sz w:val="24"/>
          <w:szCs w:val="24"/>
        </w:rPr>
        <w:t>the</w:t>
      </w:r>
      <w:r w:rsidRPr="00BD51A5" w:rsidR="005C5D68">
        <w:rPr>
          <w:rFonts w:ascii="Times New Roman" w:eastAsia="Calibri" w:hAnsi="Times New Roman" w:cs="Times New Roman"/>
          <w:sz w:val="24"/>
          <w:szCs w:val="24"/>
        </w:rPr>
        <w:t xml:space="preserve"> </w:t>
      </w:r>
      <w:r w:rsidR="00B16699">
        <w:rPr>
          <w:rFonts w:ascii="Times New Roman" w:eastAsia="Calibri" w:hAnsi="Times New Roman" w:cs="Times New Roman"/>
          <w:sz w:val="24"/>
          <w:szCs w:val="24"/>
        </w:rPr>
        <w:t>C</w:t>
      </w:r>
      <w:r w:rsidRPr="00BD51A5">
        <w:rPr>
          <w:rFonts w:ascii="Times New Roman" w:eastAsia="Calibri" w:hAnsi="Times New Roman" w:cs="Times New Roman"/>
          <w:sz w:val="24"/>
          <w:szCs w:val="24"/>
        </w:rPr>
        <w:t xml:space="preserve">oncept </w:t>
      </w:r>
      <w:r w:rsidR="00B16699">
        <w:rPr>
          <w:rFonts w:ascii="Times New Roman" w:eastAsia="Calibri" w:hAnsi="Times New Roman" w:cs="Times New Roman"/>
          <w:sz w:val="24"/>
          <w:szCs w:val="24"/>
        </w:rPr>
        <w:t>P</w:t>
      </w:r>
      <w:r w:rsidRPr="00BD51A5">
        <w:rPr>
          <w:rFonts w:ascii="Times New Roman" w:eastAsia="Calibri" w:hAnsi="Times New Roman" w:cs="Times New Roman"/>
          <w:sz w:val="24"/>
          <w:szCs w:val="24"/>
        </w:rPr>
        <w:t xml:space="preserve">aper stage, </w:t>
      </w:r>
      <w:r w:rsidR="003978B3">
        <w:rPr>
          <w:rFonts w:ascii="Times New Roman" w:eastAsia="Calibri" w:hAnsi="Times New Roman" w:cs="Times New Roman"/>
          <w:sz w:val="24"/>
          <w:szCs w:val="24"/>
        </w:rPr>
        <w:t>A</w:t>
      </w:r>
      <w:r w:rsidRPr="00BD51A5">
        <w:rPr>
          <w:rFonts w:ascii="Times New Roman" w:eastAsia="Calibri" w:hAnsi="Times New Roman" w:cs="Times New Roman"/>
          <w:sz w:val="24"/>
          <w:szCs w:val="24"/>
        </w:rPr>
        <w:t xml:space="preserve">pplicants should include </w:t>
      </w:r>
      <w:r w:rsidR="0048603E">
        <w:rPr>
          <w:rFonts w:ascii="Times New Roman" w:eastAsia="Calibri" w:hAnsi="Times New Roman" w:cs="Times New Roman"/>
          <w:sz w:val="24"/>
          <w:szCs w:val="24"/>
        </w:rPr>
        <w:t xml:space="preserve">the </w:t>
      </w:r>
      <w:r w:rsidRPr="00BD51A5">
        <w:rPr>
          <w:rFonts w:ascii="Times New Roman" w:eastAsia="Calibri" w:hAnsi="Times New Roman" w:cs="Times New Roman"/>
          <w:sz w:val="24"/>
          <w:szCs w:val="24"/>
        </w:rPr>
        <w:t xml:space="preserve">estimated </w:t>
      </w:r>
      <w:r w:rsidR="006A138D">
        <w:rPr>
          <w:rFonts w:ascii="Times New Roman" w:eastAsia="Calibri" w:hAnsi="Times New Roman" w:cs="Times New Roman"/>
          <w:sz w:val="24"/>
          <w:szCs w:val="24"/>
        </w:rPr>
        <w:t xml:space="preserve">costs of </w:t>
      </w:r>
      <w:r w:rsidR="00DF1AAC">
        <w:rPr>
          <w:rFonts w:ascii="Times New Roman" w:eastAsia="Calibri" w:hAnsi="Times New Roman" w:cs="Times New Roman"/>
          <w:sz w:val="24"/>
          <w:szCs w:val="24"/>
        </w:rPr>
        <w:t xml:space="preserve">U.S. </w:t>
      </w:r>
      <w:r w:rsidRPr="00BD51A5">
        <w:rPr>
          <w:rFonts w:ascii="Times New Roman" w:eastAsia="Calibri" w:hAnsi="Times New Roman" w:cs="Times New Roman"/>
          <w:sz w:val="24"/>
          <w:szCs w:val="24"/>
        </w:rPr>
        <w:t>commodit</w:t>
      </w:r>
      <w:r w:rsidR="00B16699">
        <w:rPr>
          <w:rFonts w:ascii="Times New Roman" w:eastAsia="Calibri" w:hAnsi="Times New Roman" w:cs="Times New Roman"/>
          <w:sz w:val="24"/>
          <w:szCs w:val="24"/>
        </w:rPr>
        <w:t>ies</w:t>
      </w:r>
      <w:r w:rsidRPr="00BD51A5">
        <w:rPr>
          <w:rFonts w:ascii="Times New Roman" w:eastAsia="Calibri" w:hAnsi="Times New Roman" w:cs="Times New Roman"/>
          <w:sz w:val="24"/>
          <w:szCs w:val="24"/>
        </w:rPr>
        <w:t xml:space="preserve"> and freight</w:t>
      </w:r>
      <w:r w:rsidRPr="00BD51A5" w:rsidR="003E4CFA">
        <w:rPr>
          <w:rFonts w:ascii="Times New Roman" w:eastAsia="Calibri" w:hAnsi="Times New Roman" w:cs="Times New Roman"/>
          <w:sz w:val="24"/>
          <w:szCs w:val="24"/>
        </w:rPr>
        <w:t xml:space="preserve">, </w:t>
      </w:r>
      <w:r w:rsidR="003E4CFA">
        <w:rPr>
          <w:rFonts w:ascii="Times New Roman" w:eastAsia="Calibri" w:hAnsi="Times New Roman" w:cs="Times New Roman"/>
          <w:sz w:val="24"/>
          <w:szCs w:val="24"/>
        </w:rPr>
        <w:t>I</w:t>
      </w:r>
      <w:r w:rsidR="008D7914">
        <w:rPr>
          <w:rFonts w:ascii="Times New Roman" w:eastAsia="Calibri" w:hAnsi="Times New Roman" w:cs="Times New Roman"/>
          <w:sz w:val="24"/>
          <w:szCs w:val="24"/>
        </w:rPr>
        <w:t xml:space="preserve">nternational </w:t>
      </w:r>
      <w:r w:rsidR="003E4CFA">
        <w:rPr>
          <w:rFonts w:ascii="Times New Roman" w:eastAsia="Calibri" w:hAnsi="Times New Roman" w:cs="Times New Roman"/>
          <w:sz w:val="24"/>
          <w:szCs w:val="24"/>
        </w:rPr>
        <w:t>T</w:t>
      </w:r>
      <w:r w:rsidR="008D7914">
        <w:rPr>
          <w:rFonts w:ascii="Times New Roman" w:eastAsia="Calibri" w:hAnsi="Times New Roman" w:cs="Times New Roman"/>
          <w:sz w:val="24"/>
          <w:szCs w:val="24"/>
        </w:rPr>
        <w:t xml:space="preserve">ransportation </w:t>
      </w:r>
      <w:r w:rsidR="003E4CFA">
        <w:rPr>
          <w:rFonts w:ascii="Times New Roman" w:eastAsia="Calibri" w:hAnsi="Times New Roman" w:cs="Times New Roman"/>
          <w:sz w:val="24"/>
          <w:szCs w:val="24"/>
        </w:rPr>
        <w:t>S</w:t>
      </w:r>
      <w:r w:rsidR="008D7914">
        <w:rPr>
          <w:rFonts w:ascii="Times New Roman" w:eastAsia="Calibri" w:hAnsi="Times New Roman" w:cs="Times New Roman"/>
          <w:sz w:val="24"/>
          <w:szCs w:val="24"/>
        </w:rPr>
        <w:t xml:space="preserve">hipping </w:t>
      </w:r>
      <w:r w:rsidR="00AF1A76">
        <w:rPr>
          <w:rFonts w:ascii="Times New Roman" w:eastAsia="Calibri" w:hAnsi="Times New Roman" w:cs="Times New Roman"/>
          <w:sz w:val="24"/>
          <w:szCs w:val="24"/>
        </w:rPr>
        <w:t xml:space="preserve">and </w:t>
      </w:r>
      <w:r w:rsidR="008D7914">
        <w:rPr>
          <w:rFonts w:ascii="Times New Roman" w:eastAsia="Calibri" w:hAnsi="Times New Roman" w:cs="Times New Roman"/>
          <w:sz w:val="24"/>
          <w:szCs w:val="24"/>
        </w:rPr>
        <w:t>Handling (ITSH)</w:t>
      </w:r>
      <w:r w:rsidR="003E4CFA">
        <w:rPr>
          <w:rFonts w:ascii="Times New Roman" w:eastAsia="Calibri" w:hAnsi="Times New Roman" w:cs="Times New Roman"/>
          <w:sz w:val="24"/>
          <w:szCs w:val="24"/>
        </w:rPr>
        <w:t>, admin</w:t>
      </w:r>
      <w:r w:rsidR="00DF1AAC">
        <w:rPr>
          <w:rFonts w:ascii="Times New Roman" w:eastAsia="Calibri" w:hAnsi="Times New Roman" w:cs="Times New Roman"/>
          <w:sz w:val="24"/>
          <w:szCs w:val="24"/>
        </w:rPr>
        <w:t>istration</w:t>
      </w:r>
      <w:r w:rsidR="00794F8C">
        <w:rPr>
          <w:rFonts w:ascii="Times New Roman" w:eastAsia="Calibri" w:hAnsi="Times New Roman" w:cs="Times New Roman"/>
          <w:sz w:val="24"/>
          <w:szCs w:val="24"/>
        </w:rPr>
        <w:t xml:space="preserve">, </w:t>
      </w:r>
      <w:r w:rsidR="000B01BA">
        <w:rPr>
          <w:rFonts w:ascii="Times New Roman" w:eastAsia="Calibri" w:hAnsi="Times New Roman" w:cs="Times New Roman"/>
          <w:sz w:val="24"/>
          <w:szCs w:val="24"/>
        </w:rPr>
        <w:t xml:space="preserve">and </w:t>
      </w:r>
      <w:r w:rsidR="00794F8C">
        <w:rPr>
          <w:rFonts w:ascii="Times New Roman" w:eastAsia="Calibri" w:hAnsi="Times New Roman" w:cs="Times New Roman"/>
          <w:sz w:val="24"/>
          <w:szCs w:val="24"/>
        </w:rPr>
        <w:t>activities</w:t>
      </w:r>
      <w:r w:rsidRPr="00BD51A5" w:rsidR="003E4CFA">
        <w:rPr>
          <w:rFonts w:ascii="Times New Roman" w:eastAsia="Calibri" w:hAnsi="Times New Roman" w:cs="Times New Roman"/>
          <w:sz w:val="24"/>
          <w:szCs w:val="24"/>
        </w:rPr>
        <w:t>.</w:t>
      </w:r>
      <w:r w:rsidRPr="00BD51A5">
        <w:rPr>
          <w:rFonts w:ascii="Times New Roman" w:eastAsia="Calibri" w:hAnsi="Times New Roman" w:cs="Times New Roman"/>
          <w:sz w:val="24"/>
          <w:szCs w:val="24"/>
        </w:rPr>
        <w:t xml:space="preserve"> </w:t>
      </w:r>
      <w:r w:rsidRPr="00BD51A5" w:rsidR="00842DCC">
        <w:rPr>
          <w:rFonts w:ascii="Times New Roman" w:eastAsia="Calibri" w:hAnsi="Times New Roman" w:cs="Times New Roman"/>
          <w:sz w:val="24"/>
          <w:szCs w:val="24"/>
        </w:rPr>
        <w:t>T</w:t>
      </w:r>
      <w:r w:rsidRPr="00BD51A5">
        <w:rPr>
          <w:rFonts w:ascii="Times New Roman" w:eastAsia="Calibri" w:hAnsi="Times New Roman" w:cs="Times New Roman"/>
          <w:sz w:val="24"/>
          <w:szCs w:val="24"/>
        </w:rPr>
        <w:t xml:space="preserve">he budget overview should make the total amount </w:t>
      </w:r>
      <w:r w:rsidR="00DC5149">
        <w:rPr>
          <w:rFonts w:ascii="Times New Roman" w:eastAsia="Calibri" w:hAnsi="Times New Roman" w:cs="Times New Roman"/>
          <w:sz w:val="24"/>
          <w:szCs w:val="24"/>
        </w:rPr>
        <w:t xml:space="preserve">of </w:t>
      </w:r>
      <w:r w:rsidR="008732CE">
        <w:rPr>
          <w:rFonts w:ascii="Times New Roman" w:eastAsia="Calibri" w:hAnsi="Times New Roman" w:cs="Times New Roman"/>
          <w:sz w:val="24"/>
          <w:szCs w:val="24"/>
        </w:rPr>
        <w:t xml:space="preserve">federal funds </w:t>
      </w:r>
      <w:r w:rsidRPr="00BD51A5">
        <w:rPr>
          <w:rFonts w:ascii="Times New Roman" w:eastAsia="Calibri" w:hAnsi="Times New Roman" w:cs="Times New Roman"/>
          <w:sz w:val="24"/>
          <w:szCs w:val="24"/>
        </w:rPr>
        <w:t>requested clear, and include the proposed indirect cost rate, if applicable</w:t>
      </w:r>
      <w:r w:rsidR="00BB14CC">
        <w:rPr>
          <w:rFonts w:ascii="Times New Roman" w:hAnsi="Times New Roman" w:cs="Times New Roman"/>
          <w:color w:val="000000"/>
          <w:sz w:val="24"/>
          <w:szCs w:val="24"/>
          <w14:ligatures w14:val="standardContextual"/>
        </w:rPr>
        <w:t xml:space="preserve">. </w:t>
      </w:r>
      <w:r w:rsidRPr="009400A3" w:rsidR="002327B4">
        <w:rPr>
          <w:rFonts w:ascii="Times New Roman" w:hAnsi="Times New Roman" w:cs="Times New Roman"/>
          <w:color w:val="000000"/>
          <w:sz w:val="24"/>
          <w:szCs w:val="24"/>
          <w14:ligatures w14:val="standardContextual"/>
        </w:rPr>
        <w:t xml:space="preserve">The budget should demonstrate </w:t>
      </w:r>
      <w:r w:rsidRPr="009400A3" w:rsidR="002327B4">
        <w:rPr>
          <w:rFonts w:ascii="Times New Roman" w:hAnsi="Times New Roman" w:cs="Times New Roman"/>
          <w:sz w:val="24"/>
          <w:szCs w:val="24"/>
        </w:rPr>
        <w:t xml:space="preserve">reasonableness, allowability, and allocability of costs and cost-effectiveness to accomplish the </w:t>
      </w:r>
      <w:r w:rsidR="0093592D">
        <w:rPr>
          <w:rFonts w:ascii="Times New Roman" w:hAnsi="Times New Roman" w:cs="Times New Roman"/>
          <w:sz w:val="24"/>
          <w:szCs w:val="24"/>
        </w:rPr>
        <w:t xml:space="preserve">proposed </w:t>
      </w:r>
      <w:r w:rsidRPr="009400A3" w:rsidR="002327B4">
        <w:rPr>
          <w:rFonts w:ascii="Times New Roman" w:hAnsi="Times New Roman" w:cs="Times New Roman"/>
          <w:sz w:val="24"/>
          <w:szCs w:val="24"/>
        </w:rPr>
        <w:t xml:space="preserve">project. The budget </w:t>
      </w:r>
      <w:r w:rsidR="00025323">
        <w:rPr>
          <w:rFonts w:ascii="Times New Roman" w:hAnsi="Times New Roman" w:cs="Times New Roman"/>
          <w:sz w:val="24"/>
          <w:szCs w:val="24"/>
        </w:rPr>
        <w:t>must</w:t>
      </w:r>
      <w:r w:rsidRPr="009400A3" w:rsidR="00025323">
        <w:rPr>
          <w:rFonts w:ascii="Times New Roman" w:hAnsi="Times New Roman" w:cs="Times New Roman"/>
          <w:sz w:val="24"/>
          <w:szCs w:val="24"/>
        </w:rPr>
        <w:t xml:space="preserve"> </w:t>
      </w:r>
      <w:r w:rsidRPr="009400A3" w:rsidR="002327B4">
        <w:rPr>
          <w:rFonts w:ascii="Times New Roman" w:hAnsi="Times New Roman" w:cs="Times New Roman"/>
          <w:sz w:val="24"/>
          <w:szCs w:val="24"/>
        </w:rPr>
        <w:t xml:space="preserve">propose at a minimum 50% </w:t>
      </w:r>
      <w:r w:rsidRPr="009400A3" w:rsidR="0093592D">
        <w:rPr>
          <w:rFonts w:ascii="Times New Roman" w:hAnsi="Times New Roman" w:cs="Times New Roman"/>
          <w:sz w:val="24"/>
          <w:szCs w:val="24"/>
        </w:rPr>
        <w:t>of the</w:t>
      </w:r>
      <w:r w:rsidRPr="009400A3" w:rsidR="009400A3">
        <w:rPr>
          <w:rFonts w:ascii="Times New Roman" w:hAnsi="Times New Roman" w:cs="Times New Roman"/>
          <w:sz w:val="24"/>
          <w:szCs w:val="24"/>
        </w:rPr>
        <w:t xml:space="preserve"> </w:t>
      </w:r>
      <w:r w:rsidR="004B760D">
        <w:rPr>
          <w:rFonts w:ascii="Times New Roman" w:hAnsi="Times New Roman" w:cs="Times New Roman"/>
          <w:sz w:val="24"/>
          <w:szCs w:val="24"/>
        </w:rPr>
        <w:t>requested fund</w:t>
      </w:r>
      <w:r w:rsidR="007E74FA">
        <w:rPr>
          <w:rFonts w:ascii="Times New Roman" w:hAnsi="Times New Roman" w:cs="Times New Roman"/>
          <w:sz w:val="24"/>
          <w:szCs w:val="24"/>
        </w:rPr>
        <w:t>s</w:t>
      </w:r>
      <w:r w:rsidR="004B760D">
        <w:rPr>
          <w:rFonts w:ascii="Times New Roman" w:hAnsi="Times New Roman" w:cs="Times New Roman"/>
          <w:sz w:val="24"/>
          <w:szCs w:val="24"/>
        </w:rPr>
        <w:t xml:space="preserve"> allocated for</w:t>
      </w:r>
      <w:r w:rsidRPr="009400A3" w:rsidR="009400A3">
        <w:rPr>
          <w:rFonts w:ascii="Times New Roman" w:hAnsi="Times New Roman" w:cs="Times New Roman"/>
          <w:sz w:val="24"/>
          <w:szCs w:val="24"/>
        </w:rPr>
        <w:t xml:space="preserve"> </w:t>
      </w:r>
      <w:r w:rsidR="009C4937">
        <w:rPr>
          <w:rFonts w:ascii="Times New Roman" w:hAnsi="Times New Roman" w:cs="Times New Roman"/>
          <w:sz w:val="24"/>
          <w:szCs w:val="24"/>
        </w:rPr>
        <w:t xml:space="preserve">U.S. </w:t>
      </w:r>
      <w:r w:rsidRPr="009400A3" w:rsidR="002327B4">
        <w:rPr>
          <w:rFonts w:ascii="Times New Roman" w:hAnsi="Times New Roman" w:cs="Times New Roman"/>
          <w:sz w:val="24"/>
          <w:szCs w:val="24"/>
        </w:rPr>
        <w:t>commodity and freight</w:t>
      </w:r>
      <w:r w:rsidR="00E50D98">
        <w:rPr>
          <w:rFonts w:ascii="Times New Roman" w:hAnsi="Times New Roman" w:cs="Times New Roman"/>
          <w:sz w:val="24"/>
          <w:szCs w:val="24"/>
        </w:rPr>
        <w:t xml:space="preserve"> costs</w:t>
      </w:r>
      <w:r w:rsidRPr="009400A3" w:rsidR="009400A3">
        <w:rPr>
          <w:rFonts w:ascii="Times New Roman" w:hAnsi="Times New Roman" w:cs="Times New Roman"/>
          <w:sz w:val="24"/>
          <w:szCs w:val="24"/>
        </w:rPr>
        <w:t xml:space="preserve">. </w:t>
      </w:r>
      <w:r w:rsidR="00A666BC">
        <w:rPr>
          <w:rFonts w:ascii="Times New Roman" w:hAnsi="Times New Roman" w:cs="Times New Roman"/>
          <w:color w:val="000000"/>
          <w:sz w:val="24"/>
          <w:szCs w:val="24"/>
          <w14:ligatures w14:val="standardContextual"/>
        </w:rPr>
        <w:t xml:space="preserve">The budget overview should also provide a short summary as to how the funds will be spent. </w:t>
      </w:r>
      <w:r w:rsidR="00BC728E">
        <w:rPr>
          <w:rFonts w:ascii="Times New Roman" w:hAnsi="Times New Roman" w:cs="Times New Roman"/>
          <w:color w:val="000000"/>
          <w:sz w:val="24"/>
          <w:szCs w:val="24"/>
          <w14:ligatures w14:val="standardContextual"/>
        </w:rPr>
        <w:t>USDA/</w:t>
      </w:r>
      <w:r w:rsidRPr="00BB14CC">
        <w:rPr>
          <w:rFonts w:ascii="Times New Roman" w:hAnsi="Times New Roman" w:cs="Times New Roman"/>
          <w:sz w:val="24"/>
          <w:szCs w:val="24"/>
        </w:rPr>
        <w:t>FAS expects Applicants to include their table of estimated costs using the following format:</w:t>
      </w:r>
      <w:r w:rsidRPr="00BB14CC">
        <w:rPr>
          <w:sz w:val="24"/>
          <w:szCs w:val="24"/>
        </w:rPr>
        <w:t xml:space="preserve"> </w:t>
      </w:r>
    </w:p>
    <w:p w:rsidR="00EE7BD6" w:rsidP="00BB14CC" w14:paraId="21A4EE39" w14:textId="77777777">
      <w:pPr>
        <w:pStyle w:val="NoSpacing"/>
        <w:ind w:left="360"/>
        <w:rPr>
          <w:rFonts w:ascii="Times New Roman" w:eastAsia="Calibri" w:hAnsi="Times New Roman" w:cs="Times New Roman"/>
          <w:sz w:val="24"/>
          <w:szCs w:val="24"/>
        </w:rPr>
      </w:pPr>
    </w:p>
    <w:tbl>
      <w:tblPr>
        <w:tblW w:w="6380" w:type="dxa"/>
        <w:jc w:val="center"/>
        <w:tblLook w:val="04A0"/>
      </w:tblPr>
      <w:tblGrid>
        <w:gridCol w:w="3760"/>
        <w:gridCol w:w="2620"/>
      </w:tblGrid>
      <w:tr w14:paraId="0559F14D" w14:textId="77777777" w:rsidTr="00034101">
        <w:tblPrEx>
          <w:tblW w:w="6380" w:type="dxa"/>
          <w:jc w:val="center"/>
          <w:tblLook w:val="04A0"/>
        </w:tblPrEx>
        <w:trPr>
          <w:trHeight w:val="310"/>
          <w:jc w:val="center"/>
        </w:trPr>
        <w:tc>
          <w:tcPr>
            <w:tcW w:w="3760" w:type="dxa"/>
            <w:tcBorders>
              <w:top w:val="single" w:sz="8" w:space="0" w:color="auto"/>
              <w:left w:val="single" w:sz="8" w:space="0" w:color="auto"/>
              <w:bottom w:val="single" w:sz="8" w:space="0" w:color="auto"/>
              <w:right w:val="single" w:sz="8" w:space="0" w:color="auto"/>
            </w:tcBorders>
            <w:vAlign w:val="center"/>
            <w:hideMark/>
          </w:tcPr>
          <w:p w:rsidR="00EE7BD6" w:rsidRPr="00EE7BD6" w:rsidP="00EE7BD6" w14:paraId="04ECC145" w14:textId="77777777">
            <w:pPr>
              <w:spacing w:after="0" w:line="240" w:lineRule="auto"/>
              <w:rPr>
                <w:rFonts w:ascii="Times New Roman" w:eastAsia="Times New Roman" w:hAnsi="Times New Roman" w:cs="Times New Roman"/>
                <w:b/>
                <w:bCs/>
                <w:sz w:val="24"/>
                <w:szCs w:val="24"/>
              </w:rPr>
            </w:pPr>
            <w:r w:rsidRPr="00EE7BD6">
              <w:rPr>
                <w:rFonts w:ascii="Times New Roman" w:eastAsia="Times New Roman" w:hAnsi="Times New Roman" w:cs="Times New Roman"/>
                <w:b/>
                <w:bCs/>
                <w:sz w:val="24"/>
                <w:szCs w:val="24"/>
              </w:rPr>
              <w:t xml:space="preserve">Table 1: Funding Request </w:t>
            </w:r>
          </w:p>
        </w:tc>
        <w:tc>
          <w:tcPr>
            <w:tcW w:w="2620" w:type="dxa"/>
            <w:tcBorders>
              <w:top w:val="single" w:sz="8" w:space="0" w:color="auto"/>
              <w:left w:val="nil"/>
              <w:bottom w:val="single" w:sz="8" w:space="0" w:color="auto"/>
              <w:right w:val="single" w:sz="8" w:space="0" w:color="auto"/>
            </w:tcBorders>
            <w:vAlign w:val="center"/>
            <w:hideMark/>
          </w:tcPr>
          <w:p w:rsidR="00EE7BD6" w:rsidRPr="00EE7BD6" w:rsidP="00EE7BD6" w14:paraId="09BF2779" w14:textId="77777777">
            <w:pPr>
              <w:spacing w:after="0" w:line="240" w:lineRule="auto"/>
              <w:rPr>
                <w:rFonts w:ascii="Times New Roman" w:eastAsia="Times New Roman" w:hAnsi="Times New Roman" w:cs="Times New Roman"/>
                <w:b/>
                <w:bCs/>
                <w:sz w:val="24"/>
                <w:szCs w:val="24"/>
              </w:rPr>
            </w:pPr>
            <w:r w:rsidRPr="00EE7BD6">
              <w:rPr>
                <w:rFonts w:ascii="Times New Roman" w:eastAsia="Times New Roman" w:hAnsi="Times New Roman" w:cs="Times New Roman"/>
                <w:b/>
                <w:bCs/>
                <w:sz w:val="24"/>
                <w:szCs w:val="24"/>
              </w:rPr>
              <w:t>Total Budget (USD)</w:t>
            </w:r>
          </w:p>
        </w:tc>
      </w:tr>
      <w:tr w14:paraId="368BACCF" w14:textId="77777777" w:rsidTr="00034101">
        <w:tblPrEx>
          <w:tblW w:w="6380" w:type="dxa"/>
          <w:jc w:val="center"/>
          <w:tblLook w:val="04A0"/>
        </w:tblPrEx>
        <w:trPr>
          <w:trHeight w:val="370"/>
          <w:jc w:val="center"/>
        </w:trPr>
        <w:tc>
          <w:tcPr>
            <w:tcW w:w="3760" w:type="dxa"/>
            <w:tcBorders>
              <w:top w:val="nil"/>
              <w:left w:val="single" w:sz="8" w:space="0" w:color="auto"/>
              <w:bottom w:val="single" w:sz="8" w:space="0" w:color="auto"/>
              <w:right w:val="single" w:sz="8" w:space="0" w:color="auto"/>
            </w:tcBorders>
            <w:vAlign w:val="center"/>
            <w:hideMark/>
          </w:tcPr>
          <w:p w:rsidR="00EE7BD6" w:rsidRPr="00EE7BD6" w:rsidP="00EE7BD6" w14:paraId="668ACE1E" w14:textId="3566D7CA">
            <w:pPr>
              <w:spacing w:after="0" w:line="240" w:lineRule="auto"/>
              <w:rPr>
                <w:rFonts w:ascii="Times New Roman" w:eastAsia="Times New Roman" w:hAnsi="Times New Roman" w:cs="Times New Roman"/>
                <w:color w:val="000000"/>
                <w:sz w:val="24"/>
                <w:szCs w:val="24"/>
              </w:rPr>
            </w:pPr>
            <w:r w:rsidRPr="00EE7BD6">
              <w:rPr>
                <w:rFonts w:ascii="Times New Roman" w:eastAsia="Times New Roman" w:hAnsi="Times New Roman" w:cs="Times New Roman"/>
                <w:color w:val="000000"/>
                <w:sz w:val="24"/>
                <w:szCs w:val="24"/>
              </w:rPr>
              <w:t xml:space="preserve">Administration </w:t>
            </w:r>
          </w:p>
        </w:tc>
        <w:tc>
          <w:tcPr>
            <w:tcW w:w="2620" w:type="dxa"/>
            <w:tcBorders>
              <w:top w:val="nil"/>
              <w:left w:val="nil"/>
              <w:bottom w:val="single" w:sz="8" w:space="0" w:color="auto"/>
              <w:right w:val="single" w:sz="8" w:space="0" w:color="auto"/>
            </w:tcBorders>
            <w:vAlign w:val="center"/>
            <w:hideMark/>
          </w:tcPr>
          <w:p w:rsidR="00EE7BD6" w:rsidRPr="00EE7BD6" w:rsidP="00EE7BD6" w14:paraId="7612491C" w14:textId="25CB7505">
            <w:pPr>
              <w:spacing w:after="0" w:line="240" w:lineRule="auto"/>
              <w:rPr>
                <w:rFonts w:ascii="Times New Roman" w:eastAsia="Times New Roman" w:hAnsi="Times New Roman" w:cs="Times New Roman"/>
                <w:color w:val="000000"/>
                <w:sz w:val="24"/>
                <w:szCs w:val="24"/>
              </w:rPr>
            </w:pPr>
          </w:p>
        </w:tc>
      </w:tr>
      <w:tr w14:paraId="3DCF77AB" w14:textId="77777777" w:rsidTr="00034101">
        <w:tblPrEx>
          <w:tblW w:w="6380" w:type="dxa"/>
          <w:jc w:val="center"/>
          <w:tblLook w:val="04A0"/>
        </w:tblPrEx>
        <w:trPr>
          <w:trHeight w:val="320"/>
          <w:jc w:val="center"/>
        </w:trPr>
        <w:tc>
          <w:tcPr>
            <w:tcW w:w="3760" w:type="dxa"/>
            <w:tcBorders>
              <w:top w:val="nil"/>
              <w:left w:val="single" w:sz="8" w:space="0" w:color="auto"/>
              <w:bottom w:val="single" w:sz="8" w:space="0" w:color="auto"/>
              <w:right w:val="single" w:sz="8" w:space="0" w:color="auto"/>
            </w:tcBorders>
            <w:vAlign w:val="center"/>
            <w:hideMark/>
          </w:tcPr>
          <w:p w:rsidR="00EE7BD6" w:rsidRPr="00EE7BD6" w:rsidP="00EE7BD6" w14:paraId="277161EF" w14:textId="77777777">
            <w:pPr>
              <w:spacing w:after="0" w:line="240" w:lineRule="auto"/>
              <w:rPr>
                <w:rFonts w:ascii="Times New Roman" w:eastAsia="Times New Roman" w:hAnsi="Times New Roman" w:cs="Times New Roman"/>
                <w:color w:val="000000"/>
                <w:sz w:val="24"/>
                <w:szCs w:val="24"/>
              </w:rPr>
            </w:pPr>
            <w:r w:rsidRPr="00EE7BD6">
              <w:rPr>
                <w:rFonts w:ascii="Times New Roman" w:eastAsia="Times New Roman" w:hAnsi="Times New Roman" w:cs="Times New Roman"/>
                <w:color w:val="000000"/>
                <w:sz w:val="24"/>
                <w:szCs w:val="24"/>
              </w:rPr>
              <w:t>Activities</w:t>
            </w:r>
          </w:p>
        </w:tc>
        <w:tc>
          <w:tcPr>
            <w:tcW w:w="2620" w:type="dxa"/>
            <w:tcBorders>
              <w:top w:val="nil"/>
              <w:left w:val="nil"/>
              <w:bottom w:val="single" w:sz="8" w:space="0" w:color="auto"/>
              <w:right w:val="single" w:sz="8" w:space="0" w:color="auto"/>
            </w:tcBorders>
            <w:vAlign w:val="center"/>
            <w:hideMark/>
          </w:tcPr>
          <w:p w:rsidR="00EE7BD6" w:rsidRPr="00EE7BD6" w:rsidP="00EE7BD6" w14:paraId="43C6D468" w14:textId="302DC1AC">
            <w:pPr>
              <w:spacing w:after="0" w:line="240" w:lineRule="auto"/>
              <w:rPr>
                <w:rFonts w:ascii="Times New Roman" w:eastAsia="Times New Roman" w:hAnsi="Times New Roman" w:cs="Times New Roman"/>
                <w:color w:val="000000"/>
                <w:sz w:val="24"/>
                <w:szCs w:val="24"/>
              </w:rPr>
            </w:pPr>
          </w:p>
        </w:tc>
      </w:tr>
      <w:tr w14:paraId="0FB4A0A9" w14:textId="77777777" w:rsidTr="00034101">
        <w:tblPrEx>
          <w:tblW w:w="6380" w:type="dxa"/>
          <w:jc w:val="center"/>
          <w:tblLook w:val="04A0"/>
        </w:tblPrEx>
        <w:trPr>
          <w:trHeight w:val="320"/>
          <w:jc w:val="center"/>
        </w:trPr>
        <w:tc>
          <w:tcPr>
            <w:tcW w:w="3760" w:type="dxa"/>
            <w:tcBorders>
              <w:top w:val="nil"/>
              <w:left w:val="single" w:sz="8" w:space="0" w:color="auto"/>
              <w:bottom w:val="single" w:sz="8" w:space="0" w:color="auto"/>
              <w:right w:val="single" w:sz="8" w:space="0" w:color="auto"/>
            </w:tcBorders>
            <w:vAlign w:val="center"/>
            <w:hideMark/>
          </w:tcPr>
          <w:p w:rsidR="00EE7BD6" w:rsidRPr="00EE7BD6" w:rsidP="00EE7BD6" w14:paraId="5B2EA573" w14:textId="77777777">
            <w:pPr>
              <w:spacing w:after="0" w:line="240" w:lineRule="auto"/>
              <w:rPr>
                <w:rFonts w:ascii="Times New Roman" w:eastAsia="Times New Roman" w:hAnsi="Times New Roman" w:cs="Times New Roman"/>
                <w:color w:val="000000"/>
                <w:sz w:val="24"/>
                <w:szCs w:val="24"/>
              </w:rPr>
            </w:pPr>
            <w:r w:rsidRPr="00EE7BD6">
              <w:rPr>
                <w:rFonts w:ascii="Times New Roman" w:eastAsia="Times New Roman" w:hAnsi="Times New Roman" w:cs="Times New Roman"/>
                <w:color w:val="000000"/>
                <w:sz w:val="24"/>
                <w:szCs w:val="24"/>
              </w:rPr>
              <w:t>ITSH</w:t>
            </w:r>
          </w:p>
        </w:tc>
        <w:tc>
          <w:tcPr>
            <w:tcW w:w="2620" w:type="dxa"/>
            <w:tcBorders>
              <w:top w:val="nil"/>
              <w:left w:val="nil"/>
              <w:bottom w:val="single" w:sz="8" w:space="0" w:color="auto"/>
              <w:right w:val="single" w:sz="8" w:space="0" w:color="auto"/>
            </w:tcBorders>
            <w:vAlign w:val="center"/>
            <w:hideMark/>
          </w:tcPr>
          <w:p w:rsidR="00EE7BD6" w:rsidRPr="00EE7BD6" w:rsidP="00EE7BD6" w14:paraId="278E0DD0" w14:textId="37CE3CFC">
            <w:pPr>
              <w:spacing w:after="0" w:line="240" w:lineRule="auto"/>
              <w:rPr>
                <w:rFonts w:ascii="Times New Roman" w:eastAsia="Times New Roman" w:hAnsi="Times New Roman" w:cs="Times New Roman"/>
                <w:color w:val="000000"/>
                <w:sz w:val="24"/>
                <w:szCs w:val="24"/>
              </w:rPr>
            </w:pPr>
          </w:p>
        </w:tc>
      </w:tr>
      <w:tr w14:paraId="7F020B1C" w14:textId="77777777" w:rsidTr="00034101">
        <w:tblPrEx>
          <w:tblW w:w="6380" w:type="dxa"/>
          <w:jc w:val="center"/>
          <w:tblLook w:val="04A0"/>
        </w:tblPrEx>
        <w:trPr>
          <w:trHeight w:val="320"/>
          <w:jc w:val="center"/>
        </w:trPr>
        <w:tc>
          <w:tcPr>
            <w:tcW w:w="3760" w:type="dxa"/>
            <w:tcBorders>
              <w:top w:val="nil"/>
              <w:left w:val="single" w:sz="8" w:space="0" w:color="auto"/>
              <w:bottom w:val="single" w:sz="8" w:space="0" w:color="auto"/>
              <w:right w:val="single" w:sz="8" w:space="0" w:color="auto"/>
            </w:tcBorders>
            <w:vAlign w:val="center"/>
            <w:hideMark/>
          </w:tcPr>
          <w:p w:rsidR="00EE7BD6" w:rsidRPr="00EE7BD6" w:rsidP="00EE7BD6" w14:paraId="1F841A6F" w14:textId="77777777">
            <w:pPr>
              <w:spacing w:after="0" w:line="240" w:lineRule="auto"/>
              <w:rPr>
                <w:rFonts w:ascii="Times New Roman" w:eastAsia="Times New Roman" w:hAnsi="Times New Roman" w:cs="Times New Roman"/>
                <w:color w:val="000000"/>
                <w:sz w:val="24"/>
                <w:szCs w:val="24"/>
              </w:rPr>
            </w:pPr>
            <w:r w:rsidRPr="00EE7BD6">
              <w:rPr>
                <w:rFonts w:ascii="Times New Roman" w:eastAsia="Times New Roman" w:hAnsi="Times New Roman" w:cs="Times New Roman"/>
                <w:color w:val="000000"/>
                <w:sz w:val="24"/>
                <w:szCs w:val="24"/>
              </w:rPr>
              <w:t>Indirect Costs</w:t>
            </w:r>
          </w:p>
        </w:tc>
        <w:tc>
          <w:tcPr>
            <w:tcW w:w="2620" w:type="dxa"/>
            <w:tcBorders>
              <w:top w:val="nil"/>
              <w:left w:val="nil"/>
              <w:bottom w:val="single" w:sz="8" w:space="0" w:color="auto"/>
              <w:right w:val="single" w:sz="8" w:space="0" w:color="auto"/>
            </w:tcBorders>
            <w:vAlign w:val="center"/>
            <w:hideMark/>
          </w:tcPr>
          <w:p w:rsidR="00EE7BD6" w:rsidRPr="00EE7BD6" w:rsidP="00EE7BD6" w14:paraId="29F6E027" w14:textId="2E97D598">
            <w:pPr>
              <w:spacing w:after="0" w:line="240" w:lineRule="auto"/>
              <w:rPr>
                <w:rFonts w:ascii="Times New Roman" w:eastAsia="Times New Roman" w:hAnsi="Times New Roman" w:cs="Times New Roman"/>
                <w:color w:val="000000"/>
                <w:sz w:val="24"/>
                <w:szCs w:val="24"/>
              </w:rPr>
            </w:pPr>
          </w:p>
        </w:tc>
      </w:tr>
      <w:tr w14:paraId="0B1C342D" w14:textId="77777777" w:rsidTr="00034101">
        <w:tblPrEx>
          <w:tblW w:w="6380" w:type="dxa"/>
          <w:jc w:val="center"/>
          <w:tblLook w:val="04A0"/>
        </w:tblPrEx>
        <w:trPr>
          <w:trHeight w:val="310"/>
          <w:jc w:val="center"/>
        </w:trPr>
        <w:tc>
          <w:tcPr>
            <w:tcW w:w="3760" w:type="dxa"/>
            <w:tcBorders>
              <w:top w:val="nil"/>
              <w:left w:val="single" w:sz="8" w:space="0" w:color="auto"/>
              <w:bottom w:val="single" w:sz="8" w:space="0" w:color="auto"/>
              <w:right w:val="single" w:sz="8" w:space="0" w:color="auto"/>
            </w:tcBorders>
            <w:vAlign w:val="center"/>
          </w:tcPr>
          <w:p w:rsidR="000A5FA0" w:rsidRPr="008E1EEF" w:rsidP="00EE7BD6" w14:paraId="14410468" w14:textId="30BB0D32">
            <w:pPr>
              <w:spacing w:after="0" w:line="240" w:lineRule="auto"/>
              <w:rPr>
                <w:rFonts w:ascii="Times New Roman" w:eastAsia="Times New Roman" w:hAnsi="Times New Roman" w:cs="Times New Roman"/>
                <w:color w:val="000000"/>
                <w:sz w:val="24"/>
                <w:szCs w:val="24"/>
              </w:rPr>
            </w:pPr>
            <w:r w:rsidRPr="008E1EEF">
              <w:rPr>
                <w:rFonts w:ascii="Times New Roman" w:eastAsia="Times New Roman" w:hAnsi="Times New Roman" w:cs="Times New Roman"/>
                <w:color w:val="000000"/>
                <w:sz w:val="24"/>
                <w:szCs w:val="24"/>
              </w:rPr>
              <w:t>Cost Share/Matching</w:t>
            </w:r>
            <w:r w:rsidR="00EF0286">
              <w:rPr>
                <w:rFonts w:ascii="Times New Roman" w:eastAsia="Times New Roman" w:hAnsi="Times New Roman" w:cs="Times New Roman"/>
                <w:color w:val="000000"/>
                <w:sz w:val="24"/>
                <w:szCs w:val="24"/>
              </w:rPr>
              <w:t xml:space="preserve"> Funds</w:t>
            </w:r>
          </w:p>
        </w:tc>
        <w:tc>
          <w:tcPr>
            <w:tcW w:w="2620" w:type="dxa"/>
            <w:tcBorders>
              <w:top w:val="nil"/>
              <w:left w:val="nil"/>
              <w:bottom w:val="single" w:sz="8" w:space="0" w:color="auto"/>
              <w:right w:val="single" w:sz="8" w:space="0" w:color="auto"/>
            </w:tcBorders>
            <w:vAlign w:val="center"/>
          </w:tcPr>
          <w:p w:rsidR="000A5FA0" w:rsidRPr="00EE7BD6" w:rsidP="00EE7BD6" w14:paraId="1D52C354" w14:textId="77777777">
            <w:pPr>
              <w:spacing w:after="0" w:line="240" w:lineRule="auto"/>
              <w:rPr>
                <w:rFonts w:ascii="Times New Roman" w:eastAsia="Times New Roman" w:hAnsi="Times New Roman" w:cs="Times New Roman"/>
                <w:b/>
                <w:bCs/>
                <w:color w:val="000000"/>
                <w:sz w:val="24"/>
                <w:szCs w:val="24"/>
              </w:rPr>
            </w:pPr>
          </w:p>
        </w:tc>
      </w:tr>
      <w:tr w14:paraId="2F8812BA" w14:textId="77777777" w:rsidTr="00034101">
        <w:tblPrEx>
          <w:tblW w:w="6380" w:type="dxa"/>
          <w:jc w:val="center"/>
          <w:tblLook w:val="04A0"/>
        </w:tblPrEx>
        <w:trPr>
          <w:trHeight w:val="310"/>
          <w:jc w:val="center"/>
        </w:trPr>
        <w:tc>
          <w:tcPr>
            <w:tcW w:w="3760" w:type="dxa"/>
            <w:tcBorders>
              <w:top w:val="nil"/>
              <w:left w:val="single" w:sz="8" w:space="0" w:color="auto"/>
              <w:bottom w:val="single" w:sz="8" w:space="0" w:color="auto"/>
              <w:right w:val="single" w:sz="8" w:space="0" w:color="auto"/>
            </w:tcBorders>
            <w:vAlign w:val="center"/>
            <w:hideMark/>
          </w:tcPr>
          <w:p w:rsidR="00EE7BD6" w:rsidRPr="00EE7BD6" w:rsidP="00EE7BD6" w14:paraId="0C71344D" w14:textId="77777777">
            <w:pPr>
              <w:spacing w:after="0" w:line="240" w:lineRule="auto"/>
              <w:rPr>
                <w:rFonts w:ascii="Times New Roman" w:eastAsia="Times New Roman" w:hAnsi="Times New Roman" w:cs="Times New Roman"/>
                <w:b/>
                <w:bCs/>
                <w:color w:val="000000"/>
                <w:sz w:val="24"/>
                <w:szCs w:val="24"/>
              </w:rPr>
            </w:pPr>
            <w:r w:rsidRPr="00EE7BD6">
              <w:rPr>
                <w:rFonts w:ascii="Times New Roman" w:eastAsia="Times New Roman" w:hAnsi="Times New Roman" w:cs="Times New Roman"/>
                <w:b/>
                <w:bCs/>
                <w:color w:val="000000"/>
                <w:sz w:val="24"/>
                <w:szCs w:val="24"/>
              </w:rPr>
              <w:t>Sub-total: Operating Budget</w:t>
            </w:r>
          </w:p>
        </w:tc>
        <w:tc>
          <w:tcPr>
            <w:tcW w:w="2620" w:type="dxa"/>
            <w:tcBorders>
              <w:top w:val="nil"/>
              <w:left w:val="nil"/>
              <w:bottom w:val="single" w:sz="8" w:space="0" w:color="auto"/>
              <w:right w:val="single" w:sz="8" w:space="0" w:color="auto"/>
            </w:tcBorders>
            <w:vAlign w:val="center"/>
            <w:hideMark/>
          </w:tcPr>
          <w:p w:rsidR="00EE7BD6" w:rsidRPr="00EE7BD6" w:rsidP="00EE7BD6" w14:paraId="6DF01CA7" w14:textId="25B08962">
            <w:pPr>
              <w:spacing w:after="0" w:line="240" w:lineRule="auto"/>
              <w:rPr>
                <w:rFonts w:ascii="Times New Roman" w:eastAsia="Times New Roman" w:hAnsi="Times New Roman" w:cs="Times New Roman"/>
                <w:b/>
                <w:bCs/>
                <w:color w:val="000000"/>
                <w:sz w:val="24"/>
                <w:szCs w:val="24"/>
              </w:rPr>
            </w:pPr>
          </w:p>
        </w:tc>
      </w:tr>
      <w:tr w14:paraId="630BDEC0" w14:textId="77777777" w:rsidTr="00034101">
        <w:tblPrEx>
          <w:tblW w:w="6380" w:type="dxa"/>
          <w:jc w:val="center"/>
          <w:tblLook w:val="04A0"/>
        </w:tblPrEx>
        <w:trPr>
          <w:trHeight w:val="320"/>
          <w:jc w:val="center"/>
        </w:trPr>
        <w:tc>
          <w:tcPr>
            <w:tcW w:w="3760" w:type="dxa"/>
            <w:tcBorders>
              <w:top w:val="nil"/>
              <w:left w:val="single" w:sz="8" w:space="0" w:color="auto"/>
              <w:bottom w:val="single" w:sz="8" w:space="0" w:color="auto"/>
              <w:right w:val="single" w:sz="8" w:space="0" w:color="auto"/>
            </w:tcBorders>
            <w:vAlign w:val="center"/>
            <w:hideMark/>
          </w:tcPr>
          <w:p w:rsidR="00EE7BD6" w:rsidRPr="00EE7BD6" w:rsidP="00EE7BD6" w14:paraId="12433E51" w14:textId="77777777">
            <w:pPr>
              <w:spacing w:after="0" w:line="240" w:lineRule="auto"/>
              <w:rPr>
                <w:rFonts w:ascii="Times New Roman" w:eastAsia="Times New Roman" w:hAnsi="Times New Roman" w:cs="Times New Roman"/>
                <w:color w:val="000000"/>
                <w:sz w:val="24"/>
                <w:szCs w:val="24"/>
              </w:rPr>
            </w:pPr>
            <w:r w:rsidRPr="00EE7BD6">
              <w:rPr>
                <w:rFonts w:ascii="Times New Roman" w:eastAsia="Times New Roman" w:hAnsi="Times New Roman" w:cs="Times New Roman"/>
                <w:color w:val="000000"/>
                <w:sz w:val="24"/>
                <w:szCs w:val="24"/>
              </w:rPr>
              <w:t xml:space="preserve">U.S. Commodity Cost </w:t>
            </w:r>
          </w:p>
        </w:tc>
        <w:tc>
          <w:tcPr>
            <w:tcW w:w="2620" w:type="dxa"/>
            <w:tcBorders>
              <w:top w:val="nil"/>
              <w:left w:val="nil"/>
              <w:bottom w:val="single" w:sz="8" w:space="0" w:color="auto"/>
              <w:right w:val="single" w:sz="8" w:space="0" w:color="auto"/>
            </w:tcBorders>
            <w:vAlign w:val="center"/>
            <w:hideMark/>
          </w:tcPr>
          <w:p w:rsidR="00EE7BD6" w:rsidRPr="00EE7BD6" w:rsidP="00EE7BD6" w14:paraId="38BA6D9C" w14:textId="105230B0">
            <w:pPr>
              <w:spacing w:after="0" w:line="240" w:lineRule="auto"/>
              <w:rPr>
                <w:rFonts w:ascii="Times New Roman" w:eastAsia="Times New Roman" w:hAnsi="Times New Roman" w:cs="Times New Roman"/>
                <w:color w:val="000000"/>
                <w:sz w:val="24"/>
                <w:szCs w:val="24"/>
              </w:rPr>
            </w:pPr>
          </w:p>
        </w:tc>
      </w:tr>
      <w:tr w14:paraId="6A56B392" w14:textId="77777777" w:rsidTr="00034101">
        <w:tblPrEx>
          <w:tblW w:w="6380" w:type="dxa"/>
          <w:jc w:val="center"/>
          <w:tblLook w:val="04A0"/>
        </w:tblPrEx>
        <w:trPr>
          <w:trHeight w:val="320"/>
          <w:jc w:val="center"/>
        </w:trPr>
        <w:tc>
          <w:tcPr>
            <w:tcW w:w="3760" w:type="dxa"/>
            <w:tcBorders>
              <w:top w:val="nil"/>
              <w:left w:val="single" w:sz="8" w:space="0" w:color="auto"/>
              <w:bottom w:val="single" w:sz="8" w:space="0" w:color="auto"/>
              <w:right w:val="single" w:sz="8" w:space="0" w:color="auto"/>
            </w:tcBorders>
            <w:vAlign w:val="center"/>
            <w:hideMark/>
          </w:tcPr>
          <w:p w:rsidR="00EE7BD6" w:rsidRPr="00EE7BD6" w:rsidP="00EE7BD6" w14:paraId="596D46DD" w14:textId="77777777">
            <w:pPr>
              <w:spacing w:after="0" w:line="240" w:lineRule="auto"/>
              <w:rPr>
                <w:rFonts w:ascii="Times New Roman" w:eastAsia="Times New Roman" w:hAnsi="Times New Roman" w:cs="Times New Roman"/>
                <w:color w:val="000000"/>
                <w:sz w:val="24"/>
                <w:szCs w:val="24"/>
              </w:rPr>
            </w:pPr>
            <w:r w:rsidRPr="00EE7BD6">
              <w:rPr>
                <w:rFonts w:ascii="Times New Roman" w:eastAsia="Times New Roman" w:hAnsi="Times New Roman" w:cs="Times New Roman"/>
                <w:color w:val="000000"/>
                <w:sz w:val="24"/>
                <w:szCs w:val="24"/>
              </w:rPr>
              <w:t>Freight Cost</w:t>
            </w:r>
          </w:p>
        </w:tc>
        <w:tc>
          <w:tcPr>
            <w:tcW w:w="2620" w:type="dxa"/>
            <w:tcBorders>
              <w:top w:val="nil"/>
              <w:left w:val="nil"/>
              <w:bottom w:val="single" w:sz="8" w:space="0" w:color="auto"/>
              <w:right w:val="single" w:sz="8" w:space="0" w:color="auto"/>
            </w:tcBorders>
            <w:vAlign w:val="center"/>
            <w:hideMark/>
          </w:tcPr>
          <w:p w:rsidR="00EE7BD6" w:rsidRPr="00EE7BD6" w:rsidP="00EE7BD6" w14:paraId="50446154" w14:textId="05E5C54D">
            <w:pPr>
              <w:spacing w:after="0" w:line="240" w:lineRule="auto"/>
              <w:rPr>
                <w:rFonts w:ascii="Times New Roman" w:eastAsia="Times New Roman" w:hAnsi="Times New Roman" w:cs="Times New Roman"/>
                <w:color w:val="000000"/>
                <w:sz w:val="24"/>
                <w:szCs w:val="24"/>
              </w:rPr>
            </w:pPr>
          </w:p>
        </w:tc>
      </w:tr>
      <w:tr w14:paraId="590CB735" w14:textId="77777777" w:rsidTr="00034101">
        <w:tblPrEx>
          <w:tblW w:w="6380" w:type="dxa"/>
          <w:jc w:val="center"/>
          <w:tblLook w:val="04A0"/>
        </w:tblPrEx>
        <w:trPr>
          <w:trHeight w:val="610"/>
          <w:jc w:val="center"/>
        </w:trPr>
        <w:tc>
          <w:tcPr>
            <w:tcW w:w="3760" w:type="dxa"/>
            <w:tcBorders>
              <w:top w:val="nil"/>
              <w:left w:val="single" w:sz="8" w:space="0" w:color="auto"/>
              <w:bottom w:val="single" w:sz="8" w:space="0" w:color="auto"/>
              <w:right w:val="single" w:sz="8" w:space="0" w:color="auto"/>
            </w:tcBorders>
            <w:vAlign w:val="center"/>
            <w:hideMark/>
          </w:tcPr>
          <w:p w:rsidR="00EE7BD6" w:rsidRPr="00EE7BD6" w:rsidP="00EE7BD6" w14:paraId="1B33E300" w14:textId="77777777">
            <w:pPr>
              <w:spacing w:after="0" w:line="240" w:lineRule="auto"/>
              <w:rPr>
                <w:rFonts w:ascii="Times New Roman" w:eastAsia="Times New Roman" w:hAnsi="Times New Roman" w:cs="Times New Roman"/>
                <w:b/>
                <w:bCs/>
                <w:color w:val="000000"/>
                <w:sz w:val="24"/>
                <w:szCs w:val="24"/>
              </w:rPr>
            </w:pPr>
            <w:r w:rsidRPr="00EE7BD6">
              <w:rPr>
                <w:rFonts w:ascii="Times New Roman" w:eastAsia="Times New Roman" w:hAnsi="Times New Roman" w:cs="Times New Roman"/>
                <w:b/>
                <w:bCs/>
                <w:color w:val="000000"/>
                <w:sz w:val="24"/>
                <w:szCs w:val="24"/>
              </w:rPr>
              <w:t xml:space="preserve">Total Federal Funds Requested (excluding cost share) </w:t>
            </w:r>
          </w:p>
        </w:tc>
        <w:tc>
          <w:tcPr>
            <w:tcW w:w="2620" w:type="dxa"/>
            <w:tcBorders>
              <w:top w:val="nil"/>
              <w:left w:val="nil"/>
              <w:bottom w:val="single" w:sz="8" w:space="0" w:color="auto"/>
              <w:right w:val="single" w:sz="8" w:space="0" w:color="auto"/>
            </w:tcBorders>
            <w:vAlign w:val="center"/>
            <w:hideMark/>
          </w:tcPr>
          <w:p w:rsidR="00EE7BD6" w:rsidRPr="00EE7BD6" w:rsidP="00EE7BD6" w14:paraId="30982D40" w14:textId="3B47668F">
            <w:pPr>
              <w:spacing w:after="0" w:line="240" w:lineRule="auto"/>
              <w:rPr>
                <w:rFonts w:ascii="Times New Roman" w:eastAsia="Times New Roman" w:hAnsi="Times New Roman" w:cs="Times New Roman"/>
                <w:b/>
                <w:bCs/>
                <w:color w:val="000000"/>
                <w:sz w:val="24"/>
                <w:szCs w:val="24"/>
              </w:rPr>
            </w:pPr>
          </w:p>
        </w:tc>
      </w:tr>
      <w:tr w14:paraId="772532F3" w14:textId="77777777" w:rsidTr="00034101">
        <w:tblPrEx>
          <w:tblW w:w="6380" w:type="dxa"/>
          <w:jc w:val="center"/>
          <w:tblLook w:val="04A0"/>
        </w:tblPrEx>
        <w:trPr>
          <w:trHeight w:val="610"/>
          <w:jc w:val="center"/>
        </w:trPr>
        <w:tc>
          <w:tcPr>
            <w:tcW w:w="3760" w:type="dxa"/>
            <w:tcBorders>
              <w:top w:val="nil"/>
              <w:left w:val="single" w:sz="8" w:space="0" w:color="auto"/>
              <w:bottom w:val="single" w:sz="8" w:space="0" w:color="auto"/>
              <w:right w:val="single" w:sz="8" w:space="0" w:color="auto"/>
            </w:tcBorders>
            <w:vAlign w:val="center"/>
            <w:hideMark/>
          </w:tcPr>
          <w:p w:rsidR="00EE7BD6" w:rsidRPr="00EE7BD6" w:rsidP="00EE7BD6" w14:paraId="57DD469E" w14:textId="659CF508">
            <w:pPr>
              <w:spacing w:after="0" w:line="240" w:lineRule="auto"/>
              <w:rPr>
                <w:rFonts w:ascii="Times New Roman" w:eastAsia="Times New Roman" w:hAnsi="Times New Roman" w:cs="Times New Roman"/>
                <w:b/>
                <w:bCs/>
                <w:color w:val="000000"/>
                <w:sz w:val="24"/>
                <w:szCs w:val="24"/>
              </w:rPr>
            </w:pPr>
            <w:r w:rsidRPr="00EE7BD6">
              <w:rPr>
                <w:rFonts w:ascii="Times New Roman" w:eastAsia="Times New Roman" w:hAnsi="Times New Roman" w:cs="Times New Roman"/>
                <w:b/>
                <w:bCs/>
                <w:color w:val="000000"/>
                <w:sz w:val="24"/>
                <w:szCs w:val="24"/>
              </w:rPr>
              <w:t xml:space="preserve">Percent Allocated to U.S. Commodity and Freight Costs </w:t>
            </w:r>
            <w:r w:rsidR="00EF0262">
              <w:rPr>
                <w:rFonts w:ascii="Times New Roman" w:eastAsia="Times New Roman" w:hAnsi="Times New Roman" w:cs="Times New Roman"/>
                <w:b/>
                <w:bCs/>
                <w:color w:val="000000"/>
                <w:sz w:val="24"/>
                <w:szCs w:val="24"/>
              </w:rPr>
              <w:t>(50% minimum</w:t>
            </w:r>
            <w:r w:rsidR="00FD7CBB">
              <w:rPr>
                <w:rFonts w:ascii="Times New Roman" w:eastAsia="Times New Roman" w:hAnsi="Times New Roman" w:cs="Times New Roman"/>
                <w:b/>
                <w:bCs/>
                <w:color w:val="000000"/>
                <w:sz w:val="24"/>
                <w:szCs w:val="24"/>
              </w:rPr>
              <w:t>, excluding cost share</w:t>
            </w:r>
            <w:r w:rsidR="00EF0262">
              <w:rPr>
                <w:rFonts w:ascii="Times New Roman" w:eastAsia="Times New Roman" w:hAnsi="Times New Roman" w:cs="Times New Roman"/>
                <w:b/>
                <w:bCs/>
                <w:color w:val="000000"/>
                <w:sz w:val="24"/>
                <w:szCs w:val="24"/>
              </w:rPr>
              <w:t>)</w:t>
            </w:r>
          </w:p>
        </w:tc>
        <w:tc>
          <w:tcPr>
            <w:tcW w:w="2620" w:type="dxa"/>
            <w:tcBorders>
              <w:top w:val="nil"/>
              <w:left w:val="nil"/>
              <w:bottom w:val="single" w:sz="8" w:space="0" w:color="auto"/>
              <w:right w:val="single" w:sz="8" w:space="0" w:color="auto"/>
            </w:tcBorders>
            <w:vAlign w:val="center"/>
            <w:hideMark/>
          </w:tcPr>
          <w:p w:rsidR="00EE7BD6" w:rsidRPr="00EE7BD6" w:rsidP="00EE7BD6" w14:paraId="5EEAF77C" w14:textId="04A6236D">
            <w:pPr>
              <w:spacing w:after="0" w:line="240" w:lineRule="auto"/>
              <w:rPr>
                <w:rFonts w:ascii="Times New Roman" w:eastAsia="Times New Roman" w:hAnsi="Times New Roman" w:cs="Times New Roman"/>
                <w:b/>
                <w:bCs/>
                <w:color w:val="000000"/>
                <w:sz w:val="24"/>
                <w:szCs w:val="24"/>
              </w:rPr>
            </w:pPr>
          </w:p>
        </w:tc>
      </w:tr>
    </w:tbl>
    <w:p w:rsidR="00FD7CBB" w:rsidP="00A0708E" w14:paraId="67B1B4DA" w14:textId="77777777">
      <w:pPr>
        <w:pStyle w:val="NoSpacing"/>
        <w:rPr>
          <w:rFonts w:ascii="Times New Roman" w:eastAsia="Calibri" w:hAnsi="Times New Roman" w:cs="Times New Roman"/>
          <w:b/>
          <w:bCs/>
          <w:sz w:val="24"/>
          <w:szCs w:val="24"/>
        </w:rPr>
      </w:pPr>
    </w:p>
    <w:p w:rsidR="00842DCC" w:rsidRPr="00015951" w:rsidP="00905B42" w14:paraId="3092983B" w14:textId="258B2FB3">
      <w:pPr>
        <w:pStyle w:val="NoSpacing"/>
        <w:ind w:left="720"/>
        <w:rPr>
          <w:rFonts w:ascii="Times New Roman" w:eastAsia="Calibri" w:hAnsi="Times New Roman" w:cs="Times New Roman"/>
          <w:b/>
          <w:bCs/>
          <w:sz w:val="24"/>
          <w:szCs w:val="24"/>
        </w:rPr>
      </w:pPr>
      <w:r w:rsidRPr="00015951">
        <w:rPr>
          <w:rFonts w:ascii="Times New Roman" w:eastAsia="Calibri" w:hAnsi="Times New Roman" w:cs="Times New Roman"/>
          <w:b/>
          <w:bCs/>
          <w:sz w:val="24"/>
          <w:szCs w:val="24"/>
        </w:rPr>
        <w:t>Definitions:</w:t>
      </w:r>
    </w:p>
    <w:p w:rsidR="00FC55E9" w:rsidP="00905B42" w14:paraId="161BC469" w14:textId="2E8DF9CB">
      <w:pPr>
        <w:pStyle w:val="NoSpacing"/>
        <w:ind w:left="720"/>
        <w:rPr>
          <w:rFonts w:ascii="Times New Roman" w:eastAsia="Calibri" w:hAnsi="Times New Roman" w:cs="Times New Roman"/>
          <w:sz w:val="24"/>
          <w:szCs w:val="24"/>
        </w:rPr>
      </w:pPr>
      <w:r w:rsidRPr="009163A2">
        <w:rPr>
          <w:rFonts w:ascii="Times New Roman" w:eastAsia="Calibri" w:hAnsi="Times New Roman" w:cs="Times New Roman"/>
          <w:sz w:val="24"/>
          <w:szCs w:val="24"/>
          <w:u w:val="single"/>
        </w:rPr>
        <w:t>Administration</w:t>
      </w:r>
      <w:r>
        <w:rPr>
          <w:rFonts w:ascii="Times New Roman" w:eastAsia="Calibri" w:hAnsi="Times New Roman" w:cs="Times New Roman"/>
          <w:sz w:val="24"/>
          <w:szCs w:val="24"/>
        </w:rPr>
        <w:t>:</w:t>
      </w:r>
      <w:r w:rsidR="007C7847">
        <w:rPr>
          <w:rFonts w:ascii="Times New Roman" w:eastAsia="Calibri" w:hAnsi="Times New Roman" w:cs="Times New Roman"/>
          <w:sz w:val="24"/>
          <w:szCs w:val="24"/>
        </w:rPr>
        <w:t xml:space="preserve"> </w:t>
      </w:r>
      <w:r w:rsidR="00BE2871">
        <w:rPr>
          <w:rFonts w:ascii="Times New Roman" w:eastAsia="Calibri" w:hAnsi="Times New Roman" w:cs="Times New Roman"/>
          <w:sz w:val="24"/>
          <w:szCs w:val="24"/>
        </w:rPr>
        <w:t xml:space="preserve">Costs related to the </w:t>
      </w:r>
      <w:r w:rsidR="00530174">
        <w:rPr>
          <w:rFonts w:ascii="Times New Roman" w:eastAsia="Calibri" w:hAnsi="Times New Roman" w:cs="Times New Roman"/>
          <w:sz w:val="24"/>
          <w:szCs w:val="24"/>
        </w:rPr>
        <w:t>overall non</w:t>
      </w:r>
      <w:r w:rsidR="00800530">
        <w:rPr>
          <w:rFonts w:ascii="Times New Roman" w:eastAsia="Calibri" w:hAnsi="Times New Roman" w:cs="Times New Roman"/>
          <w:sz w:val="24"/>
          <w:szCs w:val="24"/>
        </w:rPr>
        <w:t>-</w:t>
      </w:r>
      <w:r w:rsidR="00530174">
        <w:rPr>
          <w:rFonts w:ascii="Times New Roman" w:eastAsia="Calibri" w:hAnsi="Times New Roman" w:cs="Times New Roman"/>
          <w:sz w:val="24"/>
          <w:szCs w:val="24"/>
        </w:rPr>
        <w:t xml:space="preserve">activity specific </w:t>
      </w:r>
      <w:r w:rsidR="00BE2871">
        <w:rPr>
          <w:rFonts w:ascii="Times New Roman" w:eastAsia="Calibri" w:hAnsi="Times New Roman" w:cs="Times New Roman"/>
          <w:sz w:val="24"/>
          <w:szCs w:val="24"/>
        </w:rPr>
        <w:t>operation of the project including salaries for</w:t>
      </w:r>
      <w:r w:rsidR="00530174">
        <w:rPr>
          <w:rFonts w:ascii="Times New Roman" w:eastAsia="Calibri" w:hAnsi="Times New Roman" w:cs="Times New Roman"/>
          <w:sz w:val="24"/>
          <w:szCs w:val="24"/>
        </w:rPr>
        <w:t xml:space="preserve"> management (Chief of Party),</w:t>
      </w:r>
      <w:r w:rsidR="00BE2871">
        <w:rPr>
          <w:rFonts w:ascii="Times New Roman" w:eastAsia="Calibri" w:hAnsi="Times New Roman" w:cs="Times New Roman"/>
          <w:sz w:val="24"/>
          <w:szCs w:val="24"/>
        </w:rPr>
        <w:t xml:space="preserve"> finance and administrative support staff, monitoring</w:t>
      </w:r>
      <w:r w:rsidR="00530174">
        <w:rPr>
          <w:rFonts w:ascii="Times New Roman" w:eastAsia="Calibri" w:hAnsi="Times New Roman" w:cs="Times New Roman"/>
          <w:sz w:val="24"/>
          <w:szCs w:val="24"/>
        </w:rPr>
        <w:t xml:space="preserve"> systems</w:t>
      </w:r>
      <w:r w:rsidR="00BE2871">
        <w:rPr>
          <w:rFonts w:ascii="Times New Roman" w:eastAsia="Calibri" w:hAnsi="Times New Roman" w:cs="Times New Roman"/>
          <w:sz w:val="24"/>
          <w:szCs w:val="24"/>
        </w:rPr>
        <w:t xml:space="preserve">, </w:t>
      </w:r>
      <w:r w:rsidR="00530174">
        <w:rPr>
          <w:rFonts w:ascii="Times New Roman" w:eastAsia="Calibri" w:hAnsi="Times New Roman" w:cs="Times New Roman"/>
          <w:sz w:val="24"/>
          <w:szCs w:val="24"/>
        </w:rPr>
        <w:t>in</w:t>
      </w:r>
      <w:r w:rsidR="00800530">
        <w:rPr>
          <w:rFonts w:ascii="Times New Roman" w:eastAsia="Calibri" w:hAnsi="Times New Roman" w:cs="Times New Roman"/>
          <w:sz w:val="24"/>
          <w:szCs w:val="24"/>
        </w:rPr>
        <w:t>-</w:t>
      </w:r>
      <w:r w:rsidR="00530174">
        <w:rPr>
          <w:rFonts w:ascii="Times New Roman" w:eastAsia="Calibri" w:hAnsi="Times New Roman" w:cs="Times New Roman"/>
          <w:sz w:val="24"/>
          <w:szCs w:val="24"/>
        </w:rPr>
        <w:t xml:space="preserve">country </w:t>
      </w:r>
      <w:r w:rsidR="0012221A">
        <w:rPr>
          <w:rFonts w:ascii="Times New Roman" w:eastAsia="Calibri" w:hAnsi="Times New Roman" w:cs="Times New Roman"/>
          <w:sz w:val="24"/>
          <w:szCs w:val="24"/>
        </w:rPr>
        <w:t>office</w:t>
      </w:r>
      <w:r w:rsidR="00181029">
        <w:rPr>
          <w:rFonts w:ascii="Times New Roman" w:eastAsia="Calibri" w:hAnsi="Times New Roman" w:cs="Times New Roman"/>
          <w:sz w:val="24"/>
          <w:szCs w:val="24"/>
        </w:rPr>
        <w:t xml:space="preserve"> </w:t>
      </w:r>
      <w:r w:rsidR="00C25229">
        <w:rPr>
          <w:rFonts w:ascii="Times New Roman" w:eastAsia="Calibri" w:hAnsi="Times New Roman" w:cs="Times New Roman"/>
          <w:sz w:val="24"/>
          <w:szCs w:val="24"/>
        </w:rPr>
        <w:t>rent</w:t>
      </w:r>
      <w:r w:rsidR="0012221A">
        <w:rPr>
          <w:rFonts w:ascii="Times New Roman" w:eastAsia="Calibri" w:hAnsi="Times New Roman" w:cs="Times New Roman"/>
          <w:sz w:val="24"/>
          <w:szCs w:val="24"/>
        </w:rPr>
        <w:t xml:space="preserve">, </w:t>
      </w:r>
      <w:r w:rsidR="00573115">
        <w:rPr>
          <w:rFonts w:ascii="Times New Roman" w:eastAsia="Calibri" w:hAnsi="Times New Roman" w:cs="Times New Roman"/>
          <w:sz w:val="24"/>
          <w:szCs w:val="24"/>
        </w:rPr>
        <w:t xml:space="preserve">etc. </w:t>
      </w:r>
    </w:p>
    <w:p w:rsidR="00FC55E9" w:rsidP="00905B42" w14:paraId="4A6449AF" w14:textId="38F5D6E6">
      <w:pPr>
        <w:pStyle w:val="NoSpacing"/>
        <w:ind w:left="720"/>
        <w:rPr>
          <w:rFonts w:ascii="Times New Roman" w:eastAsia="Calibri" w:hAnsi="Times New Roman" w:cs="Times New Roman"/>
          <w:sz w:val="24"/>
          <w:szCs w:val="24"/>
        </w:rPr>
      </w:pPr>
      <w:r w:rsidRPr="009163A2">
        <w:rPr>
          <w:rFonts w:ascii="Times New Roman" w:eastAsia="Calibri" w:hAnsi="Times New Roman" w:cs="Times New Roman"/>
          <w:sz w:val="24"/>
          <w:szCs w:val="24"/>
          <w:u w:val="single"/>
        </w:rPr>
        <w:t>Activities</w:t>
      </w:r>
      <w:r w:rsidRPr="009163A2" w:rsidR="00255BAA">
        <w:rPr>
          <w:rFonts w:ascii="Times New Roman" w:eastAsia="Calibri" w:hAnsi="Times New Roman" w:cs="Times New Roman"/>
          <w:sz w:val="24"/>
          <w:szCs w:val="24"/>
          <w:u w:val="single"/>
        </w:rPr>
        <w:t>:</w:t>
      </w:r>
      <w:r w:rsidR="00255BAA">
        <w:rPr>
          <w:rFonts w:ascii="Times New Roman" w:eastAsia="Calibri" w:hAnsi="Times New Roman" w:cs="Times New Roman"/>
          <w:sz w:val="24"/>
          <w:szCs w:val="24"/>
        </w:rPr>
        <w:t xml:space="preserve"> </w:t>
      </w:r>
      <w:r w:rsidR="00AE1805">
        <w:rPr>
          <w:rFonts w:ascii="Times New Roman" w:eastAsia="Calibri" w:hAnsi="Times New Roman" w:cs="Times New Roman"/>
          <w:sz w:val="24"/>
          <w:szCs w:val="24"/>
        </w:rPr>
        <w:t>Costs</w:t>
      </w:r>
      <w:r w:rsidR="00530174">
        <w:rPr>
          <w:rFonts w:ascii="Times New Roman" w:eastAsia="Calibri" w:hAnsi="Times New Roman" w:cs="Times New Roman"/>
          <w:sz w:val="24"/>
          <w:szCs w:val="24"/>
        </w:rPr>
        <w:t xml:space="preserve"> specifically</w:t>
      </w:r>
      <w:r w:rsidR="00AE1805">
        <w:rPr>
          <w:rFonts w:ascii="Times New Roman" w:eastAsia="Calibri" w:hAnsi="Times New Roman" w:cs="Times New Roman"/>
          <w:sz w:val="24"/>
          <w:szCs w:val="24"/>
        </w:rPr>
        <w:t xml:space="preserve"> related to technical implementation </w:t>
      </w:r>
      <w:r w:rsidR="00C25229">
        <w:rPr>
          <w:rFonts w:ascii="Times New Roman" w:eastAsia="Calibri" w:hAnsi="Times New Roman" w:cs="Times New Roman"/>
          <w:sz w:val="24"/>
          <w:szCs w:val="24"/>
        </w:rPr>
        <w:t>of the pro</w:t>
      </w:r>
      <w:r w:rsidR="00530174">
        <w:rPr>
          <w:rFonts w:ascii="Times New Roman" w:eastAsia="Calibri" w:hAnsi="Times New Roman" w:cs="Times New Roman"/>
          <w:sz w:val="24"/>
          <w:szCs w:val="24"/>
        </w:rPr>
        <w:t>ject</w:t>
      </w:r>
      <w:r w:rsidR="00C25229">
        <w:rPr>
          <w:rFonts w:ascii="Times New Roman" w:eastAsia="Calibri" w:hAnsi="Times New Roman" w:cs="Times New Roman"/>
          <w:sz w:val="24"/>
          <w:szCs w:val="24"/>
        </w:rPr>
        <w:t xml:space="preserve"> </w:t>
      </w:r>
      <w:r w:rsidR="00AE1805">
        <w:rPr>
          <w:rFonts w:ascii="Times New Roman" w:eastAsia="Calibri" w:hAnsi="Times New Roman" w:cs="Times New Roman"/>
          <w:sz w:val="24"/>
          <w:szCs w:val="24"/>
        </w:rPr>
        <w:t xml:space="preserve">including </w:t>
      </w:r>
      <w:r w:rsidR="00454D59">
        <w:rPr>
          <w:rFonts w:ascii="Times New Roman" w:eastAsia="Calibri" w:hAnsi="Times New Roman" w:cs="Times New Roman"/>
          <w:sz w:val="24"/>
          <w:szCs w:val="24"/>
        </w:rPr>
        <w:t xml:space="preserve">accountability and </w:t>
      </w:r>
      <w:r w:rsidR="005502F0">
        <w:rPr>
          <w:rFonts w:ascii="Times New Roman" w:eastAsia="Calibri" w:hAnsi="Times New Roman" w:cs="Times New Roman"/>
          <w:sz w:val="24"/>
          <w:szCs w:val="24"/>
        </w:rPr>
        <w:t xml:space="preserve">oversight </w:t>
      </w:r>
      <w:r w:rsidR="00454D59">
        <w:rPr>
          <w:rFonts w:ascii="Times New Roman" w:eastAsia="Calibri" w:hAnsi="Times New Roman" w:cs="Times New Roman"/>
          <w:sz w:val="24"/>
          <w:szCs w:val="24"/>
        </w:rPr>
        <w:t>mechanisms</w:t>
      </w:r>
      <w:r w:rsidR="0019478F">
        <w:rPr>
          <w:rFonts w:ascii="Times New Roman" w:eastAsia="Calibri" w:hAnsi="Times New Roman" w:cs="Times New Roman"/>
          <w:sz w:val="24"/>
          <w:szCs w:val="24"/>
        </w:rPr>
        <w:t xml:space="preserve">. </w:t>
      </w:r>
      <w:r w:rsidR="00530174">
        <w:rPr>
          <w:rFonts w:ascii="Times New Roman" w:eastAsia="Calibri" w:hAnsi="Times New Roman" w:cs="Times New Roman"/>
          <w:sz w:val="24"/>
          <w:szCs w:val="24"/>
        </w:rPr>
        <w:t xml:space="preserve">Example activities would include food distribution, maternal child nutrition, etc. </w:t>
      </w:r>
    </w:p>
    <w:p w:rsidR="00FC55E9" w:rsidP="00FC55E9" w14:paraId="53AA8329" w14:textId="6AB5D8EC">
      <w:pPr>
        <w:pStyle w:val="NoSpacing"/>
        <w:ind w:left="720"/>
        <w:rPr>
          <w:rFonts w:ascii="Times New Roman" w:eastAsia="Calibri" w:hAnsi="Times New Roman" w:cs="Times New Roman"/>
          <w:sz w:val="24"/>
          <w:szCs w:val="24"/>
        </w:rPr>
      </w:pPr>
      <w:r w:rsidRPr="092052AB">
        <w:rPr>
          <w:rFonts w:ascii="Times New Roman" w:eastAsia="Calibri" w:hAnsi="Times New Roman" w:cs="Times New Roman"/>
          <w:sz w:val="24"/>
          <w:szCs w:val="24"/>
          <w:u w:val="single"/>
        </w:rPr>
        <w:t xml:space="preserve">Internal </w:t>
      </w:r>
      <w:r w:rsidRPr="009163A2">
        <w:rPr>
          <w:rFonts w:ascii="Times New Roman" w:eastAsia="Calibri" w:hAnsi="Times New Roman" w:cs="Times New Roman"/>
          <w:sz w:val="24"/>
          <w:szCs w:val="24"/>
          <w:u w:val="single"/>
        </w:rPr>
        <w:t>Transport</w:t>
      </w:r>
      <w:r w:rsidR="00843D44">
        <w:rPr>
          <w:rFonts w:ascii="Times New Roman" w:eastAsia="Calibri" w:hAnsi="Times New Roman" w:cs="Times New Roman"/>
          <w:sz w:val="24"/>
          <w:szCs w:val="24"/>
          <w:u w:val="single"/>
        </w:rPr>
        <w:t>ation</w:t>
      </w:r>
      <w:r w:rsidRPr="092052AB">
        <w:rPr>
          <w:rFonts w:ascii="Times New Roman" w:eastAsia="Calibri" w:hAnsi="Times New Roman" w:cs="Times New Roman"/>
          <w:sz w:val="24"/>
          <w:szCs w:val="24"/>
          <w:u w:val="single"/>
        </w:rPr>
        <w:t>, Storage and Handling</w:t>
      </w:r>
      <w:r w:rsidRPr="092052AB" w:rsidR="002744C4">
        <w:rPr>
          <w:rFonts w:ascii="Times New Roman" w:eastAsia="Calibri" w:hAnsi="Times New Roman" w:cs="Times New Roman"/>
          <w:sz w:val="24"/>
          <w:szCs w:val="24"/>
          <w:u w:val="single"/>
        </w:rPr>
        <w:t xml:space="preserve"> </w:t>
      </w:r>
      <w:r w:rsidRPr="092052AB" w:rsidR="009163A2">
        <w:rPr>
          <w:rFonts w:ascii="Times New Roman" w:eastAsia="Calibri" w:hAnsi="Times New Roman" w:cs="Times New Roman"/>
          <w:sz w:val="24"/>
          <w:szCs w:val="24"/>
          <w:u w:val="single"/>
        </w:rPr>
        <w:t>(</w:t>
      </w:r>
      <w:r w:rsidRPr="092052AB" w:rsidR="002744C4">
        <w:rPr>
          <w:rFonts w:ascii="Times New Roman" w:eastAsia="Calibri" w:hAnsi="Times New Roman" w:cs="Times New Roman"/>
          <w:sz w:val="24"/>
          <w:szCs w:val="24"/>
          <w:u w:val="single"/>
        </w:rPr>
        <w:t>ITSH</w:t>
      </w:r>
      <w:r w:rsidRPr="092052AB" w:rsidR="009163A2">
        <w:rPr>
          <w:rFonts w:ascii="Times New Roman" w:eastAsia="Calibri" w:hAnsi="Times New Roman" w:cs="Times New Roman"/>
          <w:sz w:val="24"/>
          <w:szCs w:val="24"/>
          <w:u w:val="single"/>
        </w:rPr>
        <w:t>)</w:t>
      </w:r>
      <w:r w:rsidRPr="092052AB" w:rsidR="002744C4">
        <w:rPr>
          <w:rFonts w:ascii="Times New Roman" w:eastAsia="Calibri" w:hAnsi="Times New Roman" w:cs="Times New Roman"/>
          <w:sz w:val="24"/>
          <w:szCs w:val="24"/>
          <w:u w:val="single"/>
        </w:rPr>
        <w:t>:</w:t>
      </w:r>
      <w:r w:rsidRPr="092052AB">
        <w:rPr>
          <w:rFonts w:ascii="Times New Roman" w:eastAsia="Calibri" w:hAnsi="Times New Roman" w:cs="Times New Roman"/>
          <w:sz w:val="24"/>
          <w:szCs w:val="24"/>
        </w:rPr>
        <w:t xml:space="preserve"> ITSH is used to cover costs directly associated with moving Title II food commodities from designated ports or points of entry abroad to storage and distribution sites</w:t>
      </w:r>
      <w:r w:rsidRPr="092052AB" w:rsidR="00473BF6">
        <w:rPr>
          <w:rFonts w:ascii="Times New Roman" w:eastAsia="Calibri" w:hAnsi="Times New Roman" w:cs="Times New Roman"/>
          <w:sz w:val="24"/>
          <w:szCs w:val="24"/>
        </w:rPr>
        <w:t xml:space="preserve"> in the </w:t>
      </w:r>
      <w:r w:rsidRPr="092052AB" w:rsidR="007C1E45">
        <w:rPr>
          <w:rFonts w:ascii="Times New Roman" w:eastAsia="Calibri" w:hAnsi="Times New Roman" w:cs="Times New Roman"/>
          <w:sz w:val="24"/>
          <w:szCs w:val="24"/>
        </w:rPr>
        <w:t>target country</w:t>
      </w:r>
      <w:r w:rsidRPr="092052AB">
        <w:rPr>
          <w:rFonts w:ascii="Times New Roman" w:eastAsia="Calibri" w:hAnsi="Times New Roman" w:cs="Times New Roman"/>
          <w:sz w:val="24"/>
          <w:szCs w:val="24"/>
        </w:rPr>
        <w:t>, storing food aid commodities</w:t>
      </w:r>
      <w:r w:rsidRPr="092052AB" w:rsidR="00E035D1">
        <w:rPr>
          <w:rFonts w:ascii="Times New Roman" w:eastAsia="Calibri" w:hAnsi="Times New Roman" w:cs="Times New Roman"/>
          <w:sz w:val="24"/>
          <w:szCs w:val="24"/>
        </w:rPr>
        <w:t>,</w:t>
      </w:r>
      <w:r w:rsidRPr="092052AB">
        <w:rPr>
          <w:rFonts w:ascii="Times New Roman" w:eastAsia="Calibri" w:hAnsi="Times New Roman" w:cs="Times New Roman"/>
          <w:sz w:val="24"/>
          <w:szCs w:val="24"/>
        </w:rPr>
        <w:t xml:space="preserve"> and distributing food aid commodities. </w:t>
      </w:r>
    </w:p>
    <w:p w:rsidR="00015951" w:rsidP="00FC55E9" w14:paraId="04510975" w14:textId="4A420667">
      <w:pPr>
        <w:pStyle w:val="NoSpacing"/>
        <w:ind w:left="720"/>
        <w:rPr>
          <w:rFonts w:ascii="Times New Roman" w:eastAsia="Calibri" w:hAnsi="Times New Roman" w:cs="Times New Roman"/>
          <w:sz w:val="24"/>
          <w:szCs w:val="24"/>
        </w:rPr>
      </w:pPr>
      <w:r w:rsidRPr="009163A2">
        <w:rPr>
          <w:rFonts w:ascii="Times New Roman" w:eastAsia="Calibri" w:hAnsi="Times New Roman" w:cs="Times New Roman"/>
          <w:sz w:val="24"/>
          <w:szCs w:val="24"/>
          <w:u w:val="single"/>
        </w:rPr>
        <w:t>Indirect Costs:</w:t>
      </w:r>
      <w:r>
        <w:rPr>
          <w:rFonts w:ascii="Times New Roman" w:eastAsia="Calibri" w:hAnsi="Times New Roman" w:cs="Times New Roman"/>
          <w:sz w:val="24"/>
          <w:szCs w:val="24"/>
        </w:rPr>
        <w:t xml:space="preserve"> </w:t>
      </w:r>
      <w:r w:rsidR="007C6DAE">
        <w:rPr>
          <w:rFonts w:ascii="Times New Roman" w:eastAsia="Calibri" w:hAnsi="Times New Roman" w:cs="Times New Roman"/>
          <w:sz w:val="24"/>
          <w:szCs w:val="24"/>
        </w:rPr>
        <w:t>C</w:t>
      </w:r>
      <w:r w:rsidRPr="007C6DAE" w:rsidR="007C6DAE">
        <w:rPr>
          <w:rFonts w:ascii="Times New Roman" w:eastAsia="Calibri" w:hAnsi="Times New Roman" w:cs="Times New Roman"/>
          <w:sz w:val="24"/>
          <w:szCs w:val="24"/>
        </w:rPr>
        <w:t xml:space="preserve">osts incurred for a common or joint purpose </w:t>
      </w:r>
      <w:r w:rsidRPr="007C6DAE" w:rsidR="00D217A8">
        <w:rPr>
          <w:rFonts w:ascii="Times New Roman" w:eastAsia="Calibri" w:hAnsi="Times New Roman" w:cs="Times New Roman"/>
          <w:sz w:val="24"/>
          <w:szCs w:val="24"/>
        </w:rPr>
        <w:t>benefiting</w:t>
      </w:r>
      <w:r w:rsidRPr="007C6DAE" w:rsidR="007C6DAE">
        <w:rPr>
          <w:rFonts w:ascii="Times New Roman" w:eastAsia="Calibri" w:hAnsi="Times New Roman" w:cs="Times New Roman"/>
          <w:sz w:val="24"/>
          <w:szCs w:val="24"/>
        </w:rPr>
        <w:t xml:space="preserve"> more than one cost objective and not readily assignable to the cost objectives specifically benefitted</w:t>
      </w:r>
      <w:r w:rsidR="00FC09A1">
        <w:rPr>
          <w:rFonts w:ascii="Times New Roman" w:eastAsia="Calibri" w:hAnsi="Times New Roman" w:cs="Times New Roman"/>
          <w:sz w:val="24"/>
          <w:szCs w:val="24"/>
        </w:rPr>
        <w:t>.</w:t>
      </w:r>
      <w:r>
        <w:rPr>
          <w:rStyle w:val="FootnoteReference"/>
          <w:rFonts w:ascii="Times New Roman" w:eastAsia="Calibri" w:hAnsi="Times New Roman" w:cs="Times New Roman"/>
          <w:sz w:val="24"/>
          <w:szCs w:val="24"/>
        </w:rPr>
        <w:footnoteReference w:id="5"/>
      </w:r>
    </w:p>
    <w:p w:rsidR="00552959" w:rsidRPr="00683E10" w:rsidP="00905B42" w14:paraId="3942F23E" w14:textId="77777777">
      <w:pPr>
        <w:pStyle w:val="NoSpacing"/>
        <w:ind w:left="720"/>
        <w:rPr>
          <w:rFonts w:ascii="Times New Roman" w:eastAsia="Calibri" w:hAnsi="Times New Roman" w:cs="Times New Roman"/>
          <w:sz w:val="24"/>
          <w:szCs w:val="24"/>
        </w:rPr>
      </w:pPr>
    </w:p>
    <w:p w:rsidR="004220ED" w:rsidP="005901F0" w14:paraId="4BF03C8E" w14:textId="5901917A">
      <w:pPr>
        <w:pStyle w:val="NoSpacing"/>
        <w:numPr>
          <w:ilvl w:val="0"/>
          <w:numId w:val="20"/>
        </w:numPr>
        <w:rPr>
          <w:rFonts w:ascii="Times New Roman" w:eastAsia="Calibri" w:hAnsi="Times New Roman" w:cs="Times New Roman"/>
          <w:sz w:val="24"/>
          <w:szCs w:val="24"/>
        </w:rPr>
      </w:pPr>
      <w:r w:rsidRPr="000E64AC">
        <w:rPr>
          <w:rFonts w:ascii="Times New Roman" w:eastAsia="Calibri" w:hAnsi="Times New Roman" w:cs="Times New Roman"/>
          <w:i/>
          <w:iCs/>
          <w:sz w:val="24"/>
          <w:szCs w:val="24"/>
        </w:rPr>
        <w:t xml:space="preserve">Commodity </w:t>
      </w:r>
      <w:r w:rsidRPr="000E64AC" w:rsidR="31CA7ADD">
        <w:rPr>
          <w:rFonts w:ascii="Times New Roman" w:eastAsia="Calibri" w:hAnsi="Times New Roman" w:cs="Times New Roman"/>
          <w:i/>
          <w:iCs/>
          <w:sz w:val="24"/>
          <w:szCs w:val="24"/>
        </w:rPr>
        <w:t>Management</w:t>
      </w:r>
      <w:r w:rsidR="00562CB2">
        <w:rPr>
          <w:rFonts w:ascii="Times New Roman" w:eastAsia="Calibri" w:hAnsi="Times New Roman" w:cs="Times New Roman"/>
          <w:sz w:val="24"/>
          <w:szCs w:val="24"/>
        </w:rPr>
        <w:t xml:space="preserve"> (1-2 Pages):</w:t>
      </w:r>
      <w:r w:rsidR="00BD51A5">
        <w:rPr>
          <w:rFonts w:ascii="Times New Roman" w:eastAsia="Calibri" w:hAnsi="Times New Roman" w:cs="Times New Roman"/>
          <w:sz w:val="24"/>
          <w:szCs w:val="24"/>
        </w:rPr>
        <w:t xml:space="preserve"> </w:t>
      </w:r>
    </w:p>
    <w:p w:rsidR="00811034" w:rsidP="00291FD4" w14:paraId="63C5117E" w14:textId="77777777">
      <w:pPr>
        <w:pStyle w:val="NoSpacing"/>
        <w:ind w:left="720"/>
        <w:rPr>
          <w:rFonts w:ascii="Times New Roman" w:eastAsia="Calibri" w:hAnsi="Times New Roman" w:cs="Times New Roman"/>
          <w:sz w:val="24"/>
          <w:szCs w:val="24"/>
        </w:rPr>
      </w:pPr>
    </w:p>
    <w:p w:rsidR="00291FD4" w:rsidRPr="00291FD4" w:rsidP="00291FD4" w14:paraId="4301FC69" w14:textId="50BFA90C">
      <w:pPr>
        <w:pStyle w:val="NoSpacing"/>
        <w:ind w:left="720"/>
        <w:rPr>
          <w:rFonts w:ascii="Times New Roman" w:eastAsia="Calibri" w:hAnsi="Times New Roman" w:cs="Times New Roman"/>
          <w:sz w:val="24"/>
          <w:szCs w:val="24"/>
        </w:rPr>
      </w:pPr>
      <w:r w:rsidRPr="00291FD4">
        <w:rPr>
          <w:rFonts w:ascii="Times New Roman" w:eastAsia="Calibri" w:hAnsi="Times New Roman" w:cs="Times New Roman"/>
          <w:sz w:val="24"/>
          <w:szCs w:val="24"/>
        </w:rPr>
        <w:t xml:space="preserve">In detail, please provide the following information: </w:t>
      </w:r>
    </w:p>
    <w:p w:rsidR="05B08599" w:rsidRPr="00856001" w:rsidP="005901F0" w14:paraId="44EBD55F" w14:textId="61FC76E1">
      <w:pPr>
        <w:pStyle w:val="NoSpacing"/>
        <w:numPr>
          <w:ilvl w:val="1"/>
          <w:numId w:val="20"/>
        </w:numPr>
        <w:rPr>
          <w:rFonts w:ascii="Times New Roman" w:eastAsia="Calibri" w:hAnsi="Times New Roman" w:cs="Times New Roman"/>
          <w:sz w:val="24"/>
          <w:szCs w:val="24"/>
        </w:rPr>
      </w:pPr>
      <w:r w:rsidRPr="00856001">
        <w:rPr>
          <w:rFonts w:ascii="Times New Roman" w:hAnsi="Times New Roman" w:cs="Times New Roman"/>
          <w:sz w:val="24"/>
          <w:szCs w:val="24"/>
        </w:rPr>
        <w:t xml:space="preserve">Commodity Table: Commodity Name, Packaging </w:t>
      </w:r>
      <w:r w:rsidRPr="00856001" w:rsidR="00856001">
        <w:rPr>
          <w:rFonts w:ascii="Times New Roman" w:hAnsi="Times New Roman" w:cs="Times New Roman"/>
          <w:sz w:val="24"/>
          <w:szCs w:val="24"/>
        </w:rPr>
        <w:t>Requirements</w:t>
      </w:r>
      <w:r w:rsidRPr="00856001">
        <w:rPr>
          <w:rFonts w:ascii="Times New Roman" w:hAnsi="Times New Roman" w:cs="Times New Roman"/>
          <w:sz w:val="24"/>
          <w:szCs w:val="24"/>
        </w:rPr>
        <w:t xml:space="preserve">, Tonnage, Commodity Usage, Estimated Arrival to Destination Country. </w:t>
      </w:r>
    </w:p>
    <w:p w:rsidR="000B76D5" w:rsidP="00951B21" w14:paraId="4FA78686" w14:textId="77777777">
      <w:pPr>
        <w:pStyle w:val="NoSpacing"/>
        <w:ind w:left="1440"/>
        <w:rPr>
          <w:rFonts w:ascii="Times New Roman" w:hAnsi="Times New Roman" w:cs="Times New Roman"/>
          <w:b/>
          <w:bCs/>
          <w:sz w:val="24"/>
          <w:szCs w:val="24"/>
        </w:rPr>
      </w:pPr>
    </w:p>
    <w:p w:rsidR="005F4E5F" w:rsidRPr="00951B21" w:rsidP="00951B21" w14:paraId="5AE9DEB4" w14:textId="61DB5DE6">
      <w:pPr>
        <w:pStyle w:val="NoSpacing"/>
        <w:ind w:left="1440"/>
        <w:rPr>
          <w:rFonts w:ascii="Times New Roman" w:eastAsia="Calibri" w:hAnsi="Times New Roman" w:cs="Times New Roman"/>
          <w:sz w:val="24"/>
          <w:szCs w:val="24"/>
        </w:rPr>
      </w:pPr>
      <w:r w:rsidRPr="00353B60">
        <w:rPr>
          <w:rFonts w:ascii="Times New Roman" w:hAnsi="Times New Roman" w:cs="Times New Roman"/>
          <w:b/>
          <w:bCs/>
          <w:sz w:val="24"/>
          <w:szCs w:val="24"/>
        </w:rPr>
        <w:t>Table: The recommended format for commodities</w:t>
      </w:r>
    </w:p>
    <w:tbl>
      <w:tblPr>
        <w:tblW w:w="7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232"/>
        <w:gridCol w:w="1516"/>
        <w:gridCol w:w="1516"/>
        <w:gridCol w:w="1516"/>
      </w:tblGrid>
      <w:tr w14:paraId="29EAFF14" w14:textId="77777777">
        <w:tblPrEx>
          <w:tblW w:w="7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75"/>
          <w:jc w:val="center"/>
        </w:trPr>
        <w:tc>
          <w:tcPr>
            <w:tcW w:w="1800" w:type="dxa"/>
          </w:tcPr>
          <w:p w:rsidR="000B55E0" w:rsidRPr="00353B60" w14:paraId="1B15453F" w14:textId="60E845EC">
            <w:pPr>
              <w:pStyle w:val="NoSpacing"/>
              <w:rPr>
                <w:rFonts w:ascii="Times New Roman" w:hAnsi="Times New Roman" w:cs="Times New Roman"/>
                <w:sz w:val="24"/>
                <w:szCs w:val="24"/>
              </w:rPr>
            </w:pPr>
            <w:r>
              <w:rPr>
                <w:rFonts w:ascii="Times New Roman" w:hAnsi="Times New Roman" w:cs="Times New Roman"/>
                <w:sz w:val="24"/>
                <w:szCs w:val="24"/>
              </w:rPr>
              <w:t>Commodity Name</w:t>
            </w:r>
          </w:p>
        </w:tc>
        <w:tc>
          <w:tcPr>
            <w:tcW w:w="1232" w:type="dxa"/>
          </w:tcPr>
          <w:p w:rsidR="000B55E0" w:rsidRPr="00353B60" w14:paraId="1A0E5522" w14:textId="448C1700">
            <w:pPr>
              <w:pStyle w:val="NoSpacing"/>
              <w:rPr>
                <w:rFonts w:ascii="Times New Roman" w:hAnsi="Times New Roman" w:cs="Times New Roman"/>
                <w:sz w:val="24"/>
                <w:szCs w:val="24"/>
              </w:rPr>
            </w:pPr>
            <w:r w:rsidRPr="00856001">
              <w:rPr>
                <w:rFonts w:ascii="Times New Roman" w:hAnsi="Times New Roman" w:cs="Times New Roman"/>
                <w:sz w:val="24"/>
                <w:szCs w:val="24"/>
              </w:rPr>
              <w:t>Packaging Requirements</w:t>
            </w:r>
          </w:p>
        </w:tc>
        <w:tc>
          <w:tcPr>
            <w:tcW w:w="1516" w:type="dxa"/>
          </w:tcPr>
          <w:p w:rsidR="000B55E0" w:rsidRPr="00353B60" w14:paraId="32E4CBA0" w14:textId="0AD5ED82">
            <w:pPr>
              <w:pStyle w:val="NoSpacing"/>
              <w:rPr>
                <w:rFonts w:ascii="Times New Roman" w:hAnsi="Times New Roman" w:cs="Times New Roman"/>
                <w:sz w:val="24"/>
                <w:szCs w:val="24"/>
              </w:rPr>
            </w:pPr>
            <w:r>
              <w:rPr>
                <w:rFonts w:ascii="Times New Roman" w:hAnsi="Times New Roman" w:cs="Times New Roman"/>
                <w:sz w:val="24"/>
                <w:szCs w:val="24"/>
              </w:rPr>
              <w:t>Tonnage</w:t>
            </w:r>
            <w:r w:rsidRPr="00353B60">
              <w:rPr>
                <w:rFonts w:ascii="Times New Roman" w:hAnsi="Times New Roman" w:cs="Times New Roman"/>
                <w:sz w:val="24"/>
                <w:szCs w:val="24"/>
              </w:rPr>
              <w:t xml:space="preserve"> </w:t>
            </w:r>
          </w:p>
        </w:tc>
        <w:tc>
          <w:tcPr>
            <w:tcW w:w="1516" w:type="dxa"/>
          </w:tcPr>
          <w:p w:rsidR="000B55E0" w:rsidRPr="00353B60" w14:paraId="0E647D8A" w14:textId="6FDF7E62">
            <w:pPr>
              <w:pStyle w:val="NoSpacing"/>
              <w:rPr>
                <w:rFonts w:ascii="Times New Roman" w:hAnsi="Times New Roman" w:cs="Times New Roman"/>
                <w:sz w:val="24"/>
                <w:szCs w:val="24"/>
              </w:rPr>
            </w:pPr>
            <w:r>
              <w:rPr>
                <w:rFonts w:ascii="Times New Roman" w:hAnsi="Times New Roman" w:cs="Times New Roman"/>
                <w:sz w:val="24"/>
                <w:szCs w:val="24"/>
              </w:rPr>
              <w:t>Commodity Usage</w:t>
            </w:r>
            <w:r w:rsidRPr="00353B60">
              <w:rPr>
                <w:rFonts w:ascii="Times New Roman" w:hAnsi="Times New Roman" w:cs="Times New Roman"/>
                <w:sz w:val="24"/>
                <w:szCs w:val="24"/>
              </w:rPr>
              <w:t xml:space="preserve"> </w:t>
            </w:r>
          </w:p>
        </w:tc>
        <w:tc>
          <w:tcPr>
            <w:tcW w:w="1516" w:type="dxa"/>
          </w:tcPr>
          <w:p w:rsidR="000B55E0" w:rsidRPr="00353B60" w14:paraId="4030C464" w14:textId="77777777">
            <w:pPr>
              <w:pStyle w:val="NoSpacing"/>
              <w:rPr>
                <w:rFonts w:ascii="Times New Roman" w:hAnsi="Times New Roman" w:cs="Times New Roman"/>
                <w:sz w:val="24"/>
                <w:szCs w:val="24"/>
              </w:rPr>
            </w:pPr>
            <w:r w:rsidRPr="00353B60">
              <w:rPr>
                <w:rFonts w:ascii="Times New Roman" w:hAnsi="Times New Roman" w:cs="Times New Roman"/>
                <w:sz w:val="24"/>
                <w:szCs w:val="24"/>
              </w:rPr>
              <w:t xml:space="preserve">Estimated Arrival to Destination Country </w:t>
            </w:r>
          </w:p>
        </w:tc>
      </w:tr>
      <w:tr w14:paraId="2061DFBD" w14:textId="77777777">
        <w:tblPrEx>
          <w:tblW w:w="7580" w:type="dxa"/>
          <w:jc w:val="center"/>
          <w:tblLayout w:type="fixed"/>
          <w:tblLook w:val="0000"/>
        </w:tblPrEx>
        <w:trPr>
          <w:trHeight w:val="575"/>
          <w:jc w:val="center"/>
        </w:trPr>
        <w:tc>
          <w:tcPr>
            <w:tcW w:w="1800" w:type="dxa"/>
          </w:tcPr>
          <w:p w:rsidR="000B55E0" w14:paraId="3748786F" w14:textId="77777777">
            <w:pPr>
              <w:pStyle w:val="NoSpacing"/>
              <w:rPr>
                <w:rFonts w:ascii="Times New Roman" w:hAnsi="Times New Roman" w:cs="Times New Roman"/>
                <w:b/>
                <w:bCs/>
                <w:sz w:val="24"/>
                <w:szCs w:val="24"/>
              </w:rPr>
            </w:pPr>
          </w:p>
        </w:tc>
        <w:tc>
          <w:tcPr>
            <w:tcW w:w="1232" w:type="dxa"/>
          </w:tcPr>
          <w:p w:rsidR="000B55E0" w14:paraId="72410FD1" w14:textId="77777777">
            <w:pPr>
              <w:pStyle w:val="NoSpacing"/>
              <w:rPr>
                <w:rFonts w:ascii="Times New Roman" w:hAnsi="Times New Roman" w:cs="Times New Roman"/>
                <w:sz w:val="24"/>
                <w:szCs w:val="24"/>
              </w:rPr>
            </w:pPr>
          </w:p>
        </w:tc>
        <w:tc>
          <w:tcPr>
            <w:tcW w:w="1516" w:type="dxa"/>
          </w:tcPr>
          <w:p w:rsidR="000B55E0" w14:paraId="4508A86E" w14:textId="77777777">
            <w:pPr>
              <w:pStyle w:val="NoSpacing"/>
              <w:rPr>
                <w:rFonts w:ascii="Times New Roman" w:hAnsi="Times New Roman" w:cs="Times New Roman"/>
                <w:sz w:val="24"/>
                <w:szCs w:val="24"/>
              </w:rPr>
            </w:pPr>
          </w:p>
        </w:tc>
        <w:tc>
          <w:tcPr>
            <w:tcW w:w="1516" w:type="dxa"/>
          </w:tcPr>
          <w:p w:rsidR="000B55E0" w14:paraId="78326630" w14:textId="77777777">
            <w:pPr>
              <w:pStyle w:val="NoSpacing"/>
              <w:rPr>
                <w:rFonts w:ascii="Times New Roman" w:hAnsi="Times New Roman" w:cs="Times New Roman"/>
                <w:sz w:val="24"/>
                <w:szCs w:val="24"/>
              </w:rPr>
            </w:pPr>
          </w:p>
        </w:tc>
        <w:tc>
          <w:tcPr>
            <w:tcW w:w="1516" w:type="dxa"/>
          </w:tcPr>
          <w:p w:rsidR="000B55E0" w14:paraId="408744A9" w14:textId="77777777">
            <w:pPr>
              <w:pStyle w:val="NoSpacing"/>
              <w:rPr>
                <w:rFonts w:ascii="Times New Roman" w:hAnsi="Times New Roman" w:cs="Times New Roman"/>
                <w:sz w:val="24"/>
                <w:szCs w:val="24"/>
              </w:rPr>
            </w:pPr>
          </w:p>
        </w:tc>
      </w:tr>
    </w:tbl>
    <w:p w:rsidR="000B55E0" w:rsidRPr="00856001" w:rsidP="00951B21" w14:paraId="71AC375E" w14:textId="77777777">
      <w:pPr>
        <w:pStyle w:val="NoSpacing"/>
        <w:rPr>
          <w:rFonts w:ascii="Times New Roman" w:eastAsia="Calibri" w:hAnsi="Times New Roman" w:cs="Times New Roman"/>
          <w:sz w:val="24"/>
          <w:szCs w:val="24"/>
        </w:rPr>
      </w:pPr>
    </w:p>
    <w:p w:rsidR="76AB087D" w:rsidRPr="00856001" w:rsidP="005901F0" w14:paraId="4D451D3D" w14:textId="37BD4086">
      <w:pPr>
        <w:pStyle w:val="NoSpacing"/>
        <w:numPr>
          <w:ilvl w:val="1"/>
          <w:numId w:val="20"/>
        </w:numPr>
        <w:rPr>
          <w:rFonts w:ascii="Times New Roman" w:eastAsia="Calibri" w:hAnsi="Times New Roman" w:cs="Times New Roman"/>
          <w:sz w:val="24"/>
          <w:szCs w:val="24"/>
        </w:rPr>
      </w:pPr>
      <w:r w:rsidRPr="00856001">
        <w:rPr>
          <w:rFonts w:ascii="Times New Roman" w:hAnsi="Times New Roman" w:cs="Times New Roman"/>
          <w:sz w:val="24"/>
          <w:szCs w:val="24"/>
        </w:rPr>
        <w:t>Commodity Usage:</w:t>
      </w:r>
      <w:r w:rsidRPr="00856001" w:rsidR="7E683C55">
        <w:rPr>
          <w:rFonts w:ascii="Times New Roman" w:hAnsi="Times New Roman" w:cs="Times New Roman"/>
          <w:sz w:val="24"/>
          <w:szCs w:val="24"/>
        </w:rPr>
        <w:t xml:space="preserve"> </w:t>
      </w:r>
      <w:r w:rsidRPr="00856001">
        <w:rPr>
          <w:rFonts w:ascii="Times New Roman" w:hAnsi="Times New Roman" w:cs="Times New Roman"/>
          <w:sz w:val="24"/>
          <w:szCs w:val="24"/>
        </w:rPr>
        <w:t>Applicants should specify how the project will use the commodities</w:t>
      </w:r>
      <w:r w:rsidRPr="00856001" w:rsidR="45E1B584">
        <w:rPr>
          <w:rFonts w:ascii="Times New Roman" w:hAnsi="Times New Roman" w:cs="Times New Roman"/>
          <w:sz w:val="24"/>
          <w:szCs w:val="24"/>
        </w:rPr>
        <w:t xml:space="preserve">, and calculations used to </w:t>
      </w:r>
      <w:r w:rsidRPr="00856001" w:rsidR="7E27364C">
        <w:rPr>
          <w:rFonts w:ascii="Times New Roman" w:hAnsi="Times New Roman" w:cs="Times New Roman"/>
          <w:sz w:val="24"/>
          <w:szCs w:val="24"/>
        </w:rPr>
        <w:t>generate</w:t>
      </w:r>
      <w:r w:rsidRPr="00856001" w:rsidR="45E1B584">
        <w:rPr>
          <w:rFonts w:ascii="Times New Roman" w:hAnsi="Times New Roman" w:cs="Times New Roman"/>
          <w:sz w:val="24"/>
          <w:szCs w:val="24"/>
        </w:rPr>
        <w:t xml:space="preserve"> tonnage needs. </w:t>
      </w:r>
    </w:p>
    <w:p w:rsidR="25D4FAFC" w:rsidRPr="00856001" w:rsidP="005901F0" w14:paraId="36C97EA7" w14:textId="2D69914C">
      <w:pPr>
        <w:pStyle w:val="NoSpacing"/>
        <w:numPr>
          <w:ilvl w:val="1"/>
          <w:numId w:val="20"/>
        </w:numPr>
        <w:rPr>
          <w:rFonts w:ascii="Times New Roman" w:eastAsia="Calibri" w:hAnsi="Times New Roman" w:cs="Times New Roman"/>
          <w:sz w:val="24"/>
          <w:szCs w:val="24"/>
        </w:rPr>
      </w:pPr>
      <w:r w:rsidRPr="00856001">
        <w:rPr>
          <w:rFonts w:ascii="Times New Roman" w:hAnsi="Times New Roman" w:cs="Times New Roman"/>
          <w:sz w:val="24"/>
          <w:szCs w:val="24"/>
        </w:rPr>
        <w:t>Economic and Market Impact</w:t>
      </w:r>
      <w:r w:rsidR="00EE79F6">
        <w:rPr>
          <w:rFonts w:ascii="Times New Roman" w:hAnsi="Times New Roman" w:cs="Times New Roman"/>
          <w:sz w:val="24"/>
          <w:szCs w:val="24"/>
        </w:rPr>
        <w:t>:</w:t>
      </w:r>
      <w:r w:rsidRPr="00856001">
        <w:rPr>
          <w:rFonts w:ascii="Times New Roman" w:hAnsi="Times New Roman" w:cs="Times New Roman"/>
          <w:sz w:val="24"/>
          <w:szCs w:val="24"/>
        </w:rPr>
        <w:t xml:space="preserve"> Describe why the U.S.-provided commodities will not </w:t>
      </w:r>
      <w:r w:rsidRPr="00856001" w:rsidR="269948C2">
        <w:rPr>
          <w:rFonts w:ascii="Times New Roman" w:hAnsi="Times New Roman" w:cs="Times New Roman"/>
          <w:sz w:val="24"/>
          <w:szCs w:val="24"/>
        </w:rPr>
        <w:t>unduly disrupt prices for agricultural</w:t>
      </w:r>
      <w:r w:rsidRPr="00856001">
        <w:rPr>
          <w:rFonts w:ascii="Times New Roman" w:hAnsi="Times New Roman" w:cs="Times New Roman"/>
          <w:sz w:val="24"/>
          <w:szCs w:val="24"/>
        </w:rPr>
        <w:t xml:space="preserve"> commodities </w:t>
      </w:r>
      <w:r w:rsidRPr="00856001" w:rsidR="269948C2">
        <w:rPr>
          <w:rFonts w:ascii="Times New Roman" w:hAnsi="Times New Roman" w:cs="Times New Roman"/>
          <w:sz w:val="24"/>
          <w:szCs w:val="24"/>
        </w:rPr>
        <w:t>or normal patterns of commercial trade with</w:t>
      </w:r>
      <w:r w:rsidRPr="00856001" w:rsidR="374FB768">
        <w:rPr>
          <w:rFonts w:ascii="Times New Roman" w:hAnsi="Times New Roman" w:cs="Times New Roman"/>
          <w:sz w:val="24"/>
          <w:szCs w:val="24"/>
        </w:rPr>
        <w:t>in the</w:t>
      </w:r>
      <w:r w:rsidRPr="00856001" w:rsidR="269948C2">
        <w:rPr>
          <w:rFonts w:ascii="Times New Roman" w:hAnsi="Times New Roman" w:cs="Times New Roman"/>
          <w:sz w:val="24"/>
          <w:szCs w:val="24"/>
        </w:rPr>
        <w:t xml:space="preserve"> </w:t>
      </w:r>
      <w:r w:rsidRPr="00856001" w:rsidR="5724DAD2">
        <w:rPr>
          <w:rFonts w:ascii="Times New Roman" w:hAnsi="Times New Roman" w:cs="Times New Roman"/>
          <w:sz w:val="24"/>
          <w:szCs w:val="24"/>
        </w:rPr>
        <w:t>target country</w:t>
      </w:r>
      <w:r w:rsidRPr="00856001" w:rsidR="398B7D5D">
        <w:rPr>
          <w:rFonts w:ascii="Times New Roman" w:hAnsi="Times New Roman" w:cs="Times New Roman"/>
          <w:sz w:val="24"/>
          <w:szCs w:val="24"/>
        </w:rPr>
        <w:t>/region</w:t>
      </w:r>
      <w:r w:rsidRPr="00856001">
        <w:rPr>
          <w:rFonts w:ascii="Times New Roman" w:hAnsi="Times New Roman" w:cs="Times New Roman"/>
          <w:sz w:val="24"/>
          <w:szCs w:val="24"/>
        </w:rPr>
        <w:t>.</w:t>
      </w:r>
    </w:p>
    <w:p w:rsidR="004220ED" w:rsidP="00905B42" w14:paraId="79CA5E1E" w14:textId="77777777">
      <w:pPr>
        <w:pStyle w:val="NoSpacing"/>
        <w:ind w:left="720"/>
        <w:rPr>
          <w:rFonts w:ascii="Times New Roman" w:eastAsia="Calibri" w:hAnsi="Times New Roman" w:cs="Times New Roman"/>
          <w:sz w:val="24"/>
          <w:szCs w:val="24"/>
        </w:rPr>
      </w:pPr>
    </w:p>
    <w:p w:rsidR="00683E10" w:rsidRPr="00683E10" w:rsidP="005901F0" w14:paraId="4EE0E404" w14:textId="2AAC2FA8">
      <w:pPr>
        <w:pStyle w:val="NoSpacing"/>
        <w:numPr>
          <w:ilvl w:val="0"/>
          <w:numId w:val="20"/>
        </w:numPr>
        <w:rPr>
          <w:rFonts w:ascii="Times New Roman" w:eastAsia="Calibri" w:hAnsi="Times New Roman" w:cs="Times New Roman"/>
          <w:sz w:val="24"/>
          <w:szCs w:val="24"/>
        </w:rPr>
      </w:pPr>
      <w:r w:rsidRPr="000E64AC">
        <w:rPr>
          <w:rFonts w:ascii="Times New Roman" w:eastAsia="Calibri" w:hAnsi="Times New Roman" w:cs="Times New Roman"/>
          <w:i/>
          <w:iCs/>
          <w:sz w:val="24"/>
          <w:szCs w:val="24"/>
        </w:rPr>
        <w:t>Map of the proposed target area(s</w:t>
      </w:r>
      <w:r w:rsidRPr="00683E10">
        <w:rPr>
          <w:rFonts w:ascii="Times New Roman" w:eastAsia="Calibri" w:hAnsi="Times New Roman" w:cs="Times New Roman"/>
          <w:sz w:val="24"/>
          <w:szCs w:val="24"/>
        </w:rPr>
        <w:t>)</w:t>
      </w:r>
      <w:r w:rsidR="00717D01">
        <w:rPr>
          <w:rFonts w:ascii="Times New Roman" w:eastAsia="Calibri" w:hAnsi="Times New Roman" w:cs="Times New Roman"/>
          <w:sz w:val="24"/>
          <w:szCs w:val="24"/>
        </w:rPr>
        <w:t xml:space="preserve"> (1 page):</w:t>
      </w:r>
    </w:p>
    <w:p w:rsidR="00F13C0E" w:rsidP="007E1CEF" w14:paraId="6BF3F3DB" w14:textId="77777777">
      <w:pPr>
        <w:pStyle w:val="NoSpacing"/>
        <w:ind w:left="360"/>
        <w:rPr>
          <w:rFonts w:ascii="Times New Roman" w:eastAsia="Calibri" w:hAnsi="Times New Roman" w:cs="Times New Roman"/>
          <w:sz w:val="24"/>
          <w:szCs w:val="24"/>
        </w:rPr>
      </w:pPr>
    </w:p>
    <w:p w:rsidR="00683E10" w:rsidRPr="00683E10" w:rsidP="007E1CEF" w14:paraId="2498589A" w14:textId="45F7D83E">
      <w:pPr>
        <w:pStyle w:val="NoSpacing"/>
        <w:ind w:left="360"/>
        <w:rPr>
          <w:rFonts w:ascii="Times New Roman" w:eastAsia="Calibri" w:hAnsi="Times New Roman" w:cs="Times New Roman"/>
          <w:sz w:val="24"/>
          <w:szCs w:val="24"/>
        </w:rPr>
      </w:pPr>
      <w:r w:rsidRPr="00683E10">
        <w:rPr>
          <w:rFonts w:ascii="Times New Roman" w:eastAsia="Calibri" w:hAnsi="Times New Roman" w:cs="Times New Roman"/>
          <w:sz w:val="24"/>
          <w:szCs w:val="24"/>
        </w:rPr>
        <w:t xml:space="preserve">Include a map that clearly identifies the geographic locations to be targeted by the activities, with as much specificity as </w:t>
      </w:r>
      <w:r w:rsidR="001E316F">
        <w:rPr>
          <w:rFonts w:ascii="Times New Roman" w:eastAsia="Calibri" w:hAnsi="Times New Roman" w:cs="Times New Roman"/>
          <w:sz w:val="24"/>
          <w:szCs w:val="24"/>
        </w:rPr>
        <w:t>possible</w:t>
      </w:r>
      <w:r w:rsidRPr="00683E10">
        <w:rPr>
          <w:rFonts w:ascii="Times New Roman" w:eastAsia="Calibri" w:hAnsi="Times New Roman" w:cs="Times New Roman"/>
          <w:sz w:val="24"/>
          <w:szCs w:val="24"/>
        </w:rPr>
        <w:t xml:space="preserve"> based on the urgency of the response and scaled to an administrative level appropriate for the activity coverage</w:t>
      </w:r>
      <w:r w:rsidR="00CF48D8">
        <w:rPr>
          <w:rFonts w:ascii="Times New Roman" w:eastAsia="Calibri" w:hAnsi="Times New Roman" w:cs="Times New Roman"/>
          <w:sz w:val="24"/>
          <w:szCs w:val="24"/>
        </w:rPr>
        <w:t>.</w:t>
      </w:r>
    </w:p>
    <w:p w:rsidR="00AA15D4" w:rsidP="007E1CEF" w14:paraId="5507509F" w14:textId="77777777">
      <w:pPr>
        <w:pStyle w:val="NoSpacing"/>
        <w:ind w:left="360"/>
        <w:rPr>
          <w:rFonts w:ascii="Times New Roman" w:eastAsia="Calibri" w:hAnsi="Times New Roman" w:cs="Times New Roman"/>
          <w:sz w:val="24"/>
          <w:szCs w:val="24"/>
        </w:rPr>
      </w:pPr>
    </w:p>
    <w:p w:rsidR="00AA15D4" w:rsidP="005901F0" w14:paraId="1C9B1248" w14:textId="20773E2B">
      <w:pPr>
        <w:pStyle w:val="NoSpacing"/>
        <w:numPr>
          <w:ilvl w:val="0"/>
          <w:numId w:val="20"/>
        </w:numPr>
        <w:rPr>
          <w:rFonts w:ascii="Times New Roman" w:eastAsia="Calibri" w:hAnsi="Times New Roman" w:cs="Times New Roman"/>
          <w:sz w:val="24"/>
          <w:szCs w:val="24"/>
        </w:rPr>
      </w:pPr>
      <w:r w:rsidRPr="000E64AC">
        <w:rPr>
          <w:rFonts w:ascii="Times New Roman" w:eastAsia="Calibri" w:hAnsi="Times New Roman" w:cs="Times New Roman"/>
          <w:i/>
          <w:iCs/>
          <w:sz w:val="24"/>
          <w:szCs w:val="24"/>
        </w:rPr>
        <w:t>Past Performances</w:t>
      </w:r>
      <w:r w:rsidR="000E64AC">
        <w:rPr>
          <w:rFonts w:ascii="Times New Roman" w:eastAsia="Calibri" w:hAnsi="Times New Roman" w:cs="Times New Roman"/>
          <w:sz w:val="24"/>
          <w:szCs w:val="24"/>
        </w:rPr>
        <w:t xml:space="preserve"> (1-2 submitted):</w:t>
      </w:r>
    </w:p>
    <w:p w:rsidR="000E64AC" w:rsidP="000E64AC" w14:paraId="0E92F28D" w14:textId="77777777">
      <w:pPr>
        <w:pStyle w:val="NoSpacing"/>
        <w:rPr>
          <w:rFonts w:ascii="Times New Roman" w:eastAsia="Calibri" w:hAnsi="Times New Roman" w:cs="Times New Roman"/>
          <w:sz w:val="24"/>
          <w:szCs w:val="24"/>
        </w:rPr>
      </w:pPr>
    </w:p>
    <w:p w:rsidR="00006A98" w:rsidP="00C01F82" w14:paraId="004A242A" w14:textId="0EB17D33">
      <w:pPr>
        <w:pStyle w:val="NoSpacing"/>
        <w:ind w:left="360"/>
        <w:rPr>
          <w:rFonts w:ascii="Times New Roman" w:eastAsia="Calibri" w:hAnsi="Times New Roman" w:cs="Times New Roman"/>
          <w:sz w:val="24"/>
          <w:szCs w:val="24"/>
        </w:rPr>
      </w:pPr>
      <w:r w:rsidRPr="00006A98">
        <w:rPr>
          <w:rFonts w:ascii="Times New Roman" w:eastAsia="Calibri" w:hAnsi="Times New Roman" w:cs="Times New Roman"/>
          <w:sz w:val="24"/>
          <w:szCs w:val="24"/>
        </w:rPr>
        <w:t>Applicants must identify points of contact for at least one</w:t>
      </w:r>
      <w:r w:rsidR="00AA231E">
        <w:rPr>
          <w:rFonts w:ascii="Times New Roman" w:eastAsia="Calibri" w:hAnsi="Times New Roman" w:cs="Times New Roman"/>
          <w:sz w:val="24"/>
          <w:szCs w:val="24"/>
        </w:rPr>
        <w:t>,</w:t>
      </w:r>
      <w:r w:rsidRPr="00006A98">
        <w:rPr>
          <w:rFonts w:ascii="Times New Roman" w:eastAsia="Calibri" w:hAnsi="Times New Roman" w:cs="Times New Roman"/>
          <w:sz w:val="24"/>
          <w:szCs w:val="24"/>
        </w:rPr>
        <w:t xml:space="preserve"> and no more than t</w:t>
      </w:r>
      <w:r>
        <w:rPr>
          <w:rFonts w:ascii="Times New Roman" w:eastAsia="Calibri" w:hAnsi="Times New Roman" w:cs="Times New Roman"/>
          <w:sz w:val="24"/>
          <w:szCs w:val="24"/>
        </w:rPr>
        <w:t>wo</w:t>
      </w:r>
      <w:r w:rsidR="00AA231E">
        <w:rPr>
          <w:rFonts w:ascii="Times New Roman" w:eastAsia="Calibri" w:hAnsi="Times New Roman" w:cs="Times New Roman"/>
          <w:sz w:val="24"/>
          <w:szCs w:val="24"/>
        </w:rPr>
        <w:t>,</w:t>
      </w:r>
      <w:r w:rsidRPr="00006A98">
        <w:rPr>
          <w:rFonts w:ascii="Times New Roman" w:eastAsia="Calibri" w:hAnsi="Times New Roman" w:cs="Times New Roman"/>
          <w:sz w:val="24"/>
          <w:szCs w:val="24"/>
        </w:rPr>
        <w:t xml:space="preserve"> grants, cooperative agreements, or contracts implemented by the organization within the previous </w:t>
      </w:r>
      <w:r w:rsidR="00A70696">
        <w:rPr>
          <w:rFonts w:ascii="Times New Roman" w:eastAsia="Calibri" w:hAnsi="Times New Roman" w:cs="Times New Roman"/>
          <w:sz w:val="24"/>
          <w:szCs w:val="24"/>
        </w:rPr>
        <w:t>three</w:t>
      </w:r>
      <w:r w:rsidRPr="00006A98">
        <w:rPr>
          <w:rFonts w:ascii="Times New Roman" w:eastAsia="Calibri" w:hAnsi="Times New Roman" w:cs="Times New Roman"/>
          <w:sz w:val="24"/>
          <w:szCs w:val="24"/>
        </w:rPr>
        <w:t xml:space="preserve"> years. For projects without a Contractor Performance Assessment Report (CPAR) on CPARS.gov, each reviewer must complete a Past</w:t>
      </w:r>
      <w:r w:rsidR="009A080B">
        <w:rPr>
          <w:rFonts w:ascii="Times New Roman" w:eastAsia="Calibri" w:hAnsi="Times New Roman" w:cs="Times New Roman"/>
          <w:sz w:val="24"/>
          <w:szCs w:val="24"/>
        </w:rPr>
        <w:t xml:space="preserve"> </w:t>
      </w:r>
      <w:r w:rsidRPr="00006A98">
        <w:rPr>
          <w:rFonts w:ascii="Times New Roman" w:eastAsia="Calibri" w:hAnsi="Times New Roman" w:cs="Times New Roman"/>
          <w:sz w:val="24"/>
          <w:szCs w:val="24"/>
        </w:rPr>
        <w:t xml:space="preserve">Performance Review form (see </w:t>
      </w:r>
      <w:hyperlink w:anchor="_APPENDIX_D_–" w:history="1">
        <w:r w:rsidRPr="00A44AB0">
          <w:rPr>
            <w:rStyle w:val="Hyperlink"/>
            <w:rFonts w:ascii="Times New Roman" w:eastAsia="Calibri" w:hAnsi="Times New Roman" w:cs="Times New Roman"/>
            <w:sz w:val="24"/>
            <w:szCs w:val="24"/>
          </w:rPr>
          <w:t>Appendix </w:t>
        </w:r>
        <w:r w:rsidRPr="00A44AB0" w:rsidR="00A44AB0">
          <w:rPr>
            <w:rStyle w:val="Hyperlink"/>
            <w:rFonts w:ascii="Times New Roman" w:eastAsia="Calibri" w:hAnsi="Times New Roman" w:cs="Times New Roman"/>
            <w:sz w:val="24"/>
            <w:szCs w:val="24"/>
          </w:rPr>
          <w:t>D</w:t>
        </w:r>
      </w:hyperlink>
      <w:r w:rsidRPr="00006A98">
        <w:rPr>
          <w:rFonts w:ascii="Times New Roman" w:eastAsia="Calibri" w:hAnsi="Times New Roman" w:cs="Times New Roman"/>
          <w:sz w:val="24"/>
          <w:szCs w:val="24"/>
        </w:rPr>
        <w:t>) and submit it to </w:t>
      </w:r>
      <w:hyperlink r:id="rId17" w:history="1">
        <w:r w:rsidRPr="003658E1" w:rsidR="009F7214">
          <w:rPr>
            <w:rStyle w:val="Hyperlink"/>
            <w:rFonts w:ascii="Times New Roman" w:eastAsia="Calibri" w:hAnsi="Times New Roman" w:cs="Times New Roman"/>
            <w:sz w:val="24"/>
            <w:szCs w:val="24"/>
          </w:rPr>
          <w:t>foodforpeace@usda.gov</w:t>
        </w:r>
      </w:hyperlink>
      <w:r w:rsidRPr="00006A98">
        <w:rPr>
          <w:rFonts w:ascii="Times New Roman" w:eastAsia="Calibri" w:hAnsi="Times New Roman" w:cs="Times New Roman"/>
          <w:sz w:val="24"/>
          <w:szCs w:val="24"/>
          <w:u w:val="single"/>
        </w:rPr>
        <w:t> </w:t>
      </w:r>
      <w:r w:rsidRPr="00006A98">
        <w:rPr>
          <w:rFonts w:ascii="Times New Roman" w:eastAsia="Calibri" w:hAnsi="Times New Roman" w:cs="Times New Roman"/>
          <w:sz w:val="24"/>
          <w:szCs w:val="24"/>
        </w:rPr>
        <w:t>by the closing date of this announcement. For any reference projects with an existing CPAR on CPARS.gov, the Applicant may provide that CPAR as a substitute for submitting a Past Performance Review form. Applicant</w:t>
      </w:r>
      <w:r w:rsidRPr="00006A98">
        <w:rPr>
          <w:rFonts w:ascii="Times New Roman" w:eastAsia="Calibri" w:hAnsi="Times New Roman" w:cs="Times New Roman"/>
          <w:sz w:val="24"/>
          <w:szCs w:val="24"/>
          <w:u w:val="single"/>
        </w:rPr>
        <w:t>s</w:t>
      </w:r>
      <w:r w:rsidRPr="00006A98">
        <w:rPr>
          <w:rFonts w:ascii="Times New Roman" w:eastAsia="Calibri" w:hAnsi="Times New Roman" w:cs="Times New Roman"/>
          <w:sz w:val="24"/>
          <w:szCs w:val="24"/>
        </w:rPr>
        <w:t> must submit the CPAR information (contract number, assessment date, and UEI) in an e-mail to </w:t>
      </w:r>
      <w:hyperlink r:id="rId17" w:history="1">
        <w:r w:rsidRPr="003658E1" w:rsidR="009F7214">
          <w:rPr>
            <w:rStyle w:val="Hyperlink"/>
            <w:rFonts w:ascii="Times New Roman" w:eastAsia="Calibri" w:hAnsi="Times New Roman" w:cs="Times New Roman"/>
            <w:sz w:val="24"/>
            <w:szCs w:val="24"/>
          </w:rPr>
          <w:t>foodforpeace@usda.gov</w:t>
        </w:r>
      </w:hyperlink>
      <w:r w:rsidRPr="00006A98">
        <w:rPr>
          <w:rFonts w:ascii="Times New Roman" w:eastAsia="Calibri" w:hAnsi="Times New Roman" w:cs="Times New Roman"/>
          <w:sz w:val="24"/>
          <w:szCs w:val="24"/>
        </w:rPr>
        <w:t>. </w:t>
      </w:r>
      <w:r w:rsidR="000354E3">
        <w:rPr>
          <w:rFonts w:ascii="Times New Roman" w:eastAsia="Calibri" w:hAnsi="Times New Roman" w:cs="Times New Roman"/>
          <w:sz w:val="24"/>
          <w:szCs w:val="24"/>
        </w:rPr>
        <w:t xml:space="preserve">The organization must proactively communicate </w:t>
      </w:r>
      <w:r w:rsidR="00F57F1E">
        <w:rPr>
          <w:rFonts w:ascii="Times New Roman" w:eastAsia="Calibri" w:hAnsi="Times New Roman" w:cs="Times New Roman"/>
          <w:sz w:val="24"/>
          <w:szCs w:val="24"/>
        </w:rPr>
        <w:t>any significant</w:t>
      </w:r>
      <w:r w:rsidR="00CB6358">
        <w:rPr>
          <w:rFonts w:ascii="Times New Roman" w:eastAsia="Calibri" w:hAnsi="Times New Roman" w:cs="Times New Roman"/>
          <w:sz w:val="24"/>
          <w:szCs w:val="24"/>
        </w:rPr>
        <w:t xml:space="preserve"> cases of waste, fraud, abuse, </w:t>
      </w:r>
      <w:r w:rsidR="001972F8">
        <w:rPr>
          <w:rFonts w:ascii="Times New Roman" w:eastAsia="Calibri" w:hAnsi="Times New Roman" w:cs="Times New Roman"/>
          <w:sz w:val="24"/>
          <w:szCs w:val="24"/>
        </w:rPr>
        <w:t xml:space="preserve">commodity loss </w:t>
      </w:r>
      <w:r w:rsidR="00CB6358">
        <w:rPr>
          <w:rFonts w:ascii="Times New Roman" w:eastAsia="Calibri" w:hAnsi="Times New Roman" w:cs="Times New Roman"/>
          <w:sz w:val="24"/>
          <w:szCs w:val="24"/>
        </w:rPr>
        <w:t xml:space="preserve">and diversion in related past performance over the last </w:t>
      </w:r>
      <w:r w:rsidR="007D6F57">
        <w:rPr>
          <w:rFonts w:ascii="Times New Roman" w:eastAsia="Calibri" w:hAnsi="Times New Roman" w:cs="Times New Roman"/>
          <w:sz w:val="24"/>
          <w:szCs w:val="24"/>
        </w:rPr>
        <w:t>three</w:t>
      </w:r>
      <w:r w:rsidR="00CB6358">
        <w:rPr>
          <w:rFonts w:ascii="Times New Roman" w:eastAsia="Calibri" w:hAnsi="Times New Roman" w:cs="Times New Roman"/>
          <w:sz w:val="24"/>
          <w:szCs w:val="24"/>
        </w:rPr>
        <w:t xml:space="preserve"> years.</w:t>
      </w:r>
    </w:p>
    <w:p w:rsidR="00CF33C7" w:rsidP="00726FF5" w14:paraId="5274DDCF" w14:textId="77777777">
      <w:pPr>
        <w:spacing w:after="0" w:line="240" w:lineRule="auto"/>
        <w:outlineLvl w:val="0"/>
        <w:rPr>
          <w:rFonts w:ascii="Times New Roman" w:eastAsia="Calibri" w:hAnsi="Times New Roman" w:cs="Times New Roman"/>
          <w:b/>
          <w:bCs/>
          <w:sz w:val="24"/>
          <w:szCs w:val="24"/>
        </w:rPr>
      </w:pPr>
    </w:p>
    <w:p w:rsidR="006F1AA9" w:rsidRPr="006F1AA9" w:rsidP="00F72A18" w14:paraId="424E056A" w14:textId="67CD8ECE">
      <w:pPr>
        <w:pStyle w:val="ListParagraph"/>
        <w:numPr>
          <w:ilvl w:val="1"/>
          <w:numId w:val="1"/>
        </w:numPr>
        <w:spacing w:after="0" w:line="240" w:lineRule="auto"/>
        <w:outlineLvl w:val="1"/>
        <w:rPr>
          <w:rFonts w:ascii="Times New Roman" w:eastAsia="Calibri" w:hAnsi="Times New Roman" w:cs="Times New Roman"/>
          <w:b/>
          <w:bCs/>
          <w:sz w:val="24"/>
          <w:szCs w:val="24"/>
        </w:rPr>
      </w:pPr>
      <w:bookmarkStart w:id="84" w:name="_Toc224642026"/>
      <w:bookmarkStart w:id="85" w:name="_Toc224642619"/>
      <w:bookmarkStart w:id="86" w:name="_Toc224642911"/>
      <w:bookmarkStart w:id="87" w:name="_Toc224658161"/>
      <w:r w:rsidRPr="006F1AA9">
        <w:rPr>
          <w:rFonts w:ascii="Times New Roman" w:eastAsia="Calibri" w:hAnsi="Times New Roman" w:cs="Times New Roman"/>
          <w:b/>
          <w:bCs/>
          <w:sz w:val="24"/>
          <w:szCs w:val="24"/>
        </w:rPr>
        <w:t xml:space="preserve">Full </w:t>
      </w:r>
      <w:r w:rsidRPr="006F1AA9" w:rsidR="00764864">
        <w:rPr>
          <w:rFonts w:ascii="Times New Roman" w:eastAsia="Calibri" w:hAnsi="Times New Roman" w:cs="Times New Roman"/>
          <w:b/>
          <w:bCs/>
          <w:sz w:val="24"/>
          <w:szCs w:val="24"/>
        </w:rPr>
        <w:t>Application</w:t>
      </w:r>
      <w:bookmarkEnd w:id="84"/>
      <w:bookmarkEnd w:id="85"/>
      <w:bookmarkEnd w:id="86"/>
      <w:bookmarkEnd w:id="87"/>
      <w:r w:rsidRPr="006F1AA9" w:rsidR="00BA7C10">
        <w:rPr>
          <w:rFonts w:ascii="Times New Roman" w:eastAsia="Calibri" w:hAnsi="Times New Roman" w:cs="Times New Roman"/>
          <w:b/>
          <w:bCs/>
          <w:sz w:val="24"/>
          <w:szCs w:val="24"/>
        </w:rPr>
        <w:t xml:space="preserve"> </w:t>
      </w:r>
    </w:p>
    <w:p w:rsidR="00BD14EA" w:rsidRPr="00FF1B33" w:rsidP="00567CC3" w14:paraId="1205079D" w14:textId="0FCCE580">
      <w:pPr>
        <w:pStyle w:val="ClearNormal"/>
        <w:rPr>
          <w:rFonts w:eastAsia="Calibri"/>
          <w:b/>
        </w:rPr>
      </w:pPr>
      <w:bookmarkStart w:id="88" w:name="_Toc224642027"/>
      <w:bookmarkStart w:id="89" w:name="_Toc224642620"/>
      <w:r>
        <w:t>Full Application Package</w:t>
      </w:r>
      <w:r w:rsidR="000620D5">
        <w:t xml:space="preserve"> (</w:t>
      </w:r>
      <w:r w:rsidR="007D4FFE">
        <w:t>33-35 pages</w:t>
      </w:r>
      <w:r w:rsidR="000620D5">
        <w:t>)</w:t>
      </w:r>
      <w:r w:rsidR="003416AB">
        <w:t xml:space="preserve">: </w:t>
      </w:r>
      <w:r w:rsidR="001D00D3">
        <w:t>FAS</w:t>
      </w:r>
      <w:r>
        <w:t xml:space="preserve"> will </w:t>
      </w:r>
      <w:r w:rsidR="002F45D8">
        <w:t xml:space="preserve">inform the Applicant </w:t>
      </w:r>
      <w:r>
        <w:t xml:space="preserve">if </w:t>
      </w:r>
      <w:r w:rsidR="00631C08">
        <w:t>a full application package is</w:t>
      </w:r>
      <w:r>
        <w:t xml:space="preserve"> </w:t>
      </w:r>
      <w:r w:rsidR="00A56724">
        <w:t xml:space="preserve">requested </w:t>
      </w:r>
      <w:r w:rsidR="00631C08">
        <w:t xml:space="preserve">and the timeline for the application deadline. </w:t>
      </w:r>
      <w:r w:rsidR="000612F8">
        <w:t>The</w:t>
      </w:r>
      <w:r w:rsidR="00A5667B">
        <w:t xml:space="preserve"> full application pac</w:t>
      </w:r>
      <w:r w:rsidR="00444DAA">
        <w:t xml:space="preserve">kage must </w:t>
      </w:r>
      <w:r w:rsidR="00EB2A9A">
        <w:t xml:space="preserve">substantively align with </w:t>
      </w:r>
      <w:r w:rsidR="009B5542">
        <w:t xml:space="preserve">the </w:t>
      </w:r>
      <w:r w:rsidR="00EB2A9A">
        <w:t xml:space="preserve">approved </w:t>
      </w:r>
      <w:r w:rsidR="00B96163">
        <w:t>C</w:t>
      </w:r>
      <w:r w:rsidR="00EB2A9A">
        <w:t xml:space="preserve">oncept </w:t>
      </w:r>
      <w:r w:rsidR="00B96163">
        <w:t>Paper</w:t>
      </w:r>
      <w:r w:rsidR="00EB2A9A">
        <w:t xml:space="preserve">. </w:t>
      </w:r>
      <w:r w:rsidR="00FB6BAB">
        <w:t>R</w:t>
      </w:r>
      <w:r w:rsidR="00705D09">
        <w:t xml:space="preserve">eceiving an invitation to </w:t>
      </w:r>
      <w:r w:rsidR="005269E7">
        <w:t xml:space="preserve">write a full </w:t>
      </w:r>
      <w:r w:rsidR="00501A58">
        <w:t>application</w:t>
      </w:r>
      <w:r w:rsidR="005269E7">
        <w:t xml:space="preserve"> does not guarantee </w:t>
      </w:r>
      <w:r w:rsidR="008C6183">
        <w:t>funding from USDA.</w:t>
      </w:r>
      <w:bookmarkEnd w:id="88"/>
      <w:bookmarkEnd w:id="89"/>
      <w:r w:rsidR="008C6183">
        <w:t xml:space="preserve"> </w:t>
      </w:r>
    </w:p>
    <w:p w:rsidR="00631C08" w:rsidP="00726FF5" w14:paraId="621528AF" w14:textId="77777777">
      <w:pPr>
        <w:pStyle w:val="NoSpacing"/>
        <w:rPr>
          <w:rFonts w:ascii="Times New Roman" w:hAnsi="Times New Roman" w:cs="Times New Roman"/>
          <w:sz w:val="24"/>
          <w:szCs w:val="24"/>
        </w:rPr>
      </w:pPr>
    </w:p>
    <w:p w:rsidR="0040546B" w:rsidP="00A53EA8" w14:paraId="35D77127" w14:textId="76F66D46">
      <w:pPr>
        <w:pStyle w:val="NoSpacing"/>
        <w:rPr>
          <w:rFonts w:ascii="Times New Roman" w:hAnsi="Times New Roman" w:cs="Times New Roman"/>
          <w:sz w:val="24"/>
          <w:szCs w:val="24"/>
        </w:rPr>
      </w:pPr>
      <w:r>
        <w:rPr>
          <w:rFonts w:ascii="Times New Roman" w:hAnsi="Times New Roman" w:cs="Times New Roman"/>
          <w:sz w:val="24"/>
          <w:szCs w:val="24"/>
        </w:rPr>
        <w:t>Required Forms:</w:t>
      </w:r>
    </w:p>
    <w:p w:rsidR="005F3219" w:rsidP="00AC5AF2" w14:paraId="4BABA842" w14:textId="2FE08387">
      <w:pPr>
        <w:pStyle w:val="NoSpacing"/>
        <w:numPr>
          <w:ilvl w:val="0"/>
          <w:numId w:val="3"/>
        </w:numPr>
        <w:rPr>
          <w:rFonts w:ascii="Times New Roman" w:hAnsi="Times New Roman" w:cs="Times New Roman"/>
          <w:sz w:val="24"/>
          <w:szCs w:val="24"/>
        </w:rPr>
      </w:pPr>
      <w:hyperlink r:id="rId18" w:history="1">
        <w:r w:rsidRPr="00847083">
          <w:rPr>
            <w:rStyle w:val="Hyperlink"/>
            <w:rFonts w:ascii="Times New Roman" w:hAnsi="Times New Roman" w:cs="Times New Roman"/>
            <w:sz w:val="24"/>
            <w:szCs w:val="24"/>
          </w:rPr>
          <w:t>Standard Form SF-424</w:t>
        </w:r>
      </w:hyperlink>
      <w:r>
        <w:rPr>
          <w:rStyle w:val="Hyperlink"/>
          <w:rFonts w:ascii="Times New Roman" w:hAnsi="Times New Roman" w:cs="Times New Roman"/>
          <w:sz w:val="24"/>
          <w:szCs w:val="24"/>
        </w:rPr>
        <w:t xml:space="preserve"> </w:t>
      </w:r>
      <w:r w:rsidRPr="00682A82">
        <w:rPr>
          <w:rFonts w:ascii="Times New Roman" w:hAnsi="Times New Roman" w:cs="Times New Roman"/>
          <w:sz w:val="24"/>
          <w:szCs w:val="24"/>
        </w:rPr>
        <w:t>Application for Federal Assistance, showing the Unique Entity Identifier, and signed by the Applicant.</w:t>
      </w:r>
      <w:r>
        <w:rPr>
          <w:rFonts w:ascii="Times New Roman" w:hAnsi="Times New Roman" w:cs="Times New Roman"/>
          <w:sz w:val="24"/>
          <w:szCs w:val="24"/>
        </w:rPr>
        <w:t xml:space="preserve"> </w:t>
      </w:r>
    </w:p>
    <w:p w:rsidR="00D65D60" w:rsidP="00D65D60" w14:paraId="3D59B824" w14:textId="77777777">
      <w:pPr>
        <w:pStyle w:val="NoSpacing"/>
        <w:ind w:left="720"/>
        <w:rPr>
          <w:rFonts w:ascii="Times New Roman" w:hAnsi="Times New Roman" w:cs="Times New Roman"/>
          <w:sz w:val="24"/>
          <w:szCs w:val="24"/>
        </w:rPr>
      </w:pPr>
    </w:p>
    <w:p w:rsidR="005B1539" w:rsidP="005B1539" w14:paraId="42D7C162" w14:textId="17100E7E">
      <w:pPr>
        <w:pStyle w:val="NoSpacing"/>
        <w:rPr>
          <w:rFonts w:ascii="Times New Roman" w:hAnsi="Times New Roman" w:cs="Times New Roman"/>
          <w:sz w:val="24"/>
          <w:szCs w:val="24"/>
        </w:rPr>
      </w:pPr>
      <w:r>
        <w:rPr>
          <w:rFonts w:ascii="Times New Roman" w:hAnsi="Times New Roman" w:cs="Times New Roman"/>
          <w:sz w:val="24"/>
          <w:szCs w:val="24"/>
        </w:rPr>
        <w:t>Required Narratives</w:t>
      </w:r>
      <w:r w:rsidR="000F7FB2">
        <w:rPr>
          <w:rFonts w:ascii="Times New Roman" w:hAnsi="Times New Roman" w:cs="Times New Roman"/>
          <w:sz w:val="24"/>
          <w:szCs w:val="24"/>
        </w:rPr>
        <w:t xml:space="preserve"> </w:t>
      </w:r>
      <w:r w:rsidR="007D4FFE">
        <w:rPr>
          <w:rFonts w:ascii="Times New Roman" w:hAnsi="Times New Roman" w:cs="Times New Roman"/>
          <w:sz w:val="24"/>
          <w:szCs w:val="24"/>
        </w:rPr>
        <w:t>(33-35 pages)</w:t>
      </w:r>
      <w:r w:rsidR="000F7FB2">
        <w:rPr>
          <w:rFonts w:ascii="Times New Roman" w:hAnsi="Times New Roman" w:cs="Times New Roman"/>
          <w:sz w:val="24"/>
          <w:szCs w:val="24"/>
        </w:rPr>
        <w:t>:</w:t>
      </w:r>
    </w:p>
    <w:p w:rsidR="005B1539" w:rsidRPr="00D27918" w:rsidP="005B1539" w14:paraId="6A2293DB" w14:textId="7020F571">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Expanded Technical Narrative/Activity Design and Description</w:t>
      </w:r>
      <w:r w:rsidR="00DE5ADE">
        <w:rPr>
          <w:rFonts w:ascii="Times New Roman" w:hAnsi="Times New Roman" w:cs="Times New Roman"/>
          <w:sz w:val="24"/>
          <w:szCs w:val="24"/>
        </w:rPr>
        <w:t xml:space="preserve"> </w:t>
      </w:r>
      <w:r>
        <w:rPr>
          <w:rFonts w:ascii="Times New Roman" w:hAnsi="Times New Roman" w:cs="Times New Roman"/>
          <w:sz w:val="24"/>
          <w:szCs w:val="24"/>
        </w:rPr>
        <w:t xml:space="preserve">– </w:t>
      </w:r>
      <w:r w:rsidR="00FD7ADE">
        <w:rPr>
          <w:rFonts w:ascii="Times New Roman" w:hAnsi="Times New Roman" w:cs="Times New Roman"/>
          <w:sz w:val="24"/>
          <w:szCs w:val="24"/>
        </w:rPr>
        <w:t>(</w:t>
      </w:r>
      <w:r>
        <w:rPr>
          <w:rFonts w:ascii="Times New Roman" w:hAnsi="Times New Roman" w:cs="Times New Roman"/>
          <w:sz w:val="24"/>
          <w:szCs w:val="24"/>
        </w:rPr>
        <w:t>10 pages</w:t>
      </w:r>
      <w:r w:rsidR="00FD7ADE">
        <w:rPr>
          <w:rFonts w:ascii="Times New Roman" w:hAnsi="Times New Roman" w:cs="Times New Roman"/>
          <w:sz w:val="24"/>
          <w:szCs w:val="24"/>
        </w:rPr>
        <w:t>)</w:t>
      </w:r>
    </w:p>
    <w:p w:rsidR="005B1539" w:rsidP="005B1539" w14:paraId="4B8F2ECC" w14:textId="7777777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Organizational Capacity and Staffing (5-6 pages total)</w:t>
      </w:r>
    </w:p>
    <w:p w:rsidR="005B1539" w:rsidRPr="008A3AE0" w:rsidP="005B1539" w14:paraId="4F0313B6" w14:textId="77777777">
      <w:pPr>
        <w:pStyle w:val="NoSpacing"/>
        <w:numPr>
          <w:ilvl w:val="1"/>
          <w:numId w:val="3"/>
        </w:numPr>
        <w:rPr>
          <w:rFonts w:ascii="Times New Roman" w:hAnsi="Times New Roman" w:cs="Times New Roman"/>
          <w:sz w:val="24"/>
          <w:szCs w:val="24"/>
        </w:rPr>
      </w:pPr>
      <w:r>
        <w:rPr>
          <w:rFonts w:ascii="Times New Roman" w:hAnsi="Times New Roman" w:cs="Times New Roman"/>
          <w:sz w:val="24"/>
          <w:szCs w:val="24"/>
        </w:rPr>
        <w:t>Narrative – on the ground capacity for managing/distributing U.S. commodities and staffing plan (2 pages)</w:t>
      </w:r>
    </w:p>
    <w:p w:rsidR="005B1539" w:rsidP="005B1539" w14:paraId="44181185" w14:textId="24ED8BCE">
      <w:pPr>
        <w:pStyle w:val="NoSpacing"/>
        <w:numPr>
          <w:ilvl w:val="1"/>
          <w:numId w:val="3"/>
        </w:numPr>
        <w:rPr>
          <w:rFonts w:ascii="Times New Roman" w:hAnsi="Times New Roman" w:cs="Times New Roman"/>
          <w:sz w:val="24"/>
          <w:szCs w:val="24"/>
        </w:rPr>
      </w:pPr>
      <w:r>
        <w:rPr>
          <w:rFonts w:ascii="Times New Roman" w:hAnsi="Times New Roman" w:cs="Times New Roman"/>
          <w:sz w:val="24"/>
          <w:szCs w:val="24"/>
        </w:rPr>
        <w:t>Organization Cha</w:t>
      </w:r>
      <w:r w:rsidR="00E37F82">
        <w:rPr>
          <w:rFonts w:ascii="Times New Roman" w:hAnsi="Times New Roman" w:cs="Times New Roman"/>
          <w:sz w:val="24"/>
          <w:szCs w:val="24"/>
        </w:rPr>
        <w:t>r</w:t>
      </w:r>
      <w:r>
        <w:rPr>
          <w:rFonts w:ascii="Times New Roman" w:hAnsi="Times New Roman" w:cs="Times New Roman"/>
          <w:sz w:val="24"/>
          <w:szCs w:val="24"/>
        </w:rPr>
        <w:t>t (1 page)</w:t>
      </w:r>
    </w:p>
    <w:p w:rsidR="005B1539" w:rsidP="005B1539" w14:paraId="6A650470" w14:textId="77777777">
      <w:pPr>
        <w:pStyle w:val="NoSpacing"/>
        <w:numPr>
          <w:ilvl w:val="1"/>
          <w:numId w:val="3"/>
        </w:numPr>
        <w:rPr>
          <w:rFonts w:ascii="Times New Roman" w:hAnsi="Times New Roman" w:cs="Times New Roman"/>
          <w:sz w:val="24"/>
          <w:szCs w:val="24"/>
        </w:rPr>
      </w:pPr>
      <w:r>
        <w:rPr>
          <w:rFonts w:ascii="Times New Roman" w:hAnsi="Times New Roman" w:cs="Times New Roman"/>
          <w:sz w:val="24"/>
          <w:szCs w:val="24"/>
        </w:rPr>
        <w:t>In Country Registration (1 page)</w:t>
      </w:r>
    </w:p>
    <w:p w:rsidR="005B1539" w:rsidRPr="00682A82" w:rsidP="005B1539" w14:paraId="406836D2" w14:textId="77777777">
      <w:pPr>
        <w:pStyle w:val="NoSpacing"/>
        <w:numPr>
          <w:ilvl w:val="1"/>
          <w:numId w:val="3"/>
        </w:numPr>
        <w:rPr>
          <w:rFonts w:ascii="Times New Roman" w:hAnsi="Times New Roman" w:cs="Times New Roman"/>
          <w:b/>
          <w:bCs/>
          <w:sz w:val="24"/>
          <w:szCs w:val="24"/>
        </w:rPr>
      </w:pPr>
      <w:r w:rsidRPr="00682A82">
        <w:rPr>
          <w:rFonts w:ascii="Times New Roman" w:hAnsi="Times New Roman" w:cs="Times New Roman"/>
          <w:sz w:val="24"/>
          <w:szCs w:val="24"/>
        </w:rPr>
        <w:t>Applicant’s most recent Single Audit (no page limit restrictions)</w:t>
      </w:r>
    </w:p>
    <w:p w:rsidR="005B1539" w:rsidRPr="005F3219" w:rsidP="005B1539" w14:paraId="790BF2F9" w14:textId="77777777">
      <w:pPr>
        <w:pStyle w:val="NoSpacing"/>
        <w:numPr>
          <w:ilvl w:val="1"/>
          <w:numId w:val="3"/>
        </w:numPr>
        <w:rPr>
          <w:rFonts w:ascii="Times New Roman" w:hAnsi="Times New Roman" w:cs="Times New Roman"/>
          <w:sz w:val="24"/>
          <w:szCs w:val="24"/>
        </w:rPr>
      </w:pPr>
      <w:r>
        <w:rPr>
          <w:rFonts w:ascii="Times New Roman" w:hAnsi="Times New Roman" w:cs="Times New Roman"/>
          <w:sz w:val="24"/>
          <w:szCs w:val="24"/>
        </w:rPr>
        <w:t>Sub-Recipient Information (1-2 pages)</w:t>
      </w:r>
    </w:p>
    <w:p w:rsidR="005B1539" w:rsidP="005B1539" w14:paraId="5A752EBF" w14:textId="634BBD7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Monitoring &amp; Evaluation (</w:t>
      </w:r>
      <w:r>
        <w:rPr>
          <w:rFonts w:ascii="Times New Roman" w:hAnsi="Times New Roman" w:cs="Times New Roman"/>
          <w:sz w:val="24"/>
          <w:szCs w:val="24"/>
        </w:rPr>
        <w:t>M&amp;E</w:t>
      </w:r>
      <w:r>
        <w:rPr>
          <w:rFonts w:ascii="Times New Roman" w:hAnsi="Times New Roman" w:cs="Times New Roman"/>
          <w:sz w:val="24"/>
          <w:szCs w:val="24"/>
        </w:rPr>
        <w:t>)</w:t>
      </w:r>
      <w:r w:rsidR="00FD7ADE">
        <w:rPr>
          <w:rFonts w:ascii="Times New Roman" w:hAnsi="Times New Roman" w:cs="Times New Roman"/>
          <w:sz w:val="24"/>
          <w:szCs w:val="24"/>
        </w:rPr>
        <w:t xml:space="preserve"> (2-3 pages</w:t>
      </w:r>
      <w:r w:rsidR="00D30513">
        <w:rPr>
          <w:rFonts w:ascii="Times New Roman" w:hAnsi="Times New Roman" w:cs="Times New Roman"/>
          <w:sz w:val="24"/>
          <w:szCs w:val="24"/>
        </w:rPr>
        <w:t>)</w:t>
      </w:r>
    </w:p>
    <w:p w:rsidR="005B1539" w:rsidP="005B1539" w14:paraId="5C8F2BA1" w14:textId="3F8E8180">
      <w:pPr>
        <w:pStyle w:val="NoSpacing"/>
        <w:numPr>
          <w:ilvl w:val="1"/>
          <w:numId w:val="3"/>
        </w:numPr>
        <w:rPr>
          <w:rFonts w:ascii="Times New Roman" w:hAnsi="Times New Roman" w:cs="Times New Roman"/>
          <w:sz w:val="24"/>
          <w:szCs w:val="24"/>
        </w:rPr>
      </w:pPr>
      <w:r>
        <w:rPr>
          <w:rFonts w:ascii="Times New Roman" w:hAnsi="Times New Roman" w:cs="Times New Roman"/>
          <w:sz w:val="24"/>
          <w:szCs w:val="24"/>
        </w:rPr>
        <w:t>Performance Indicator Table</w:t>
      </w:r>
      <w:r w:rsidR="009559E7">
        <w:rPr>
          <w:rFonts w:ascii="Times New Roman" w:hAnsi="Times New Roman" w:cs="Times New Roman"/>
          <w:sz w:val="24"/>
          <w:szCs w:val="24"/>
        </w:rPr>
        <w:t xml:space="preserve"> (2-3 pages)</w:t>
      </w:r>
    </w:p>
    <w:p w:rsidR="00AF5330" w:rsidRPr="00AF5330" w:rsidP="00AF5330" w14:paraId="654695A3" w14:textId="42C946CE">
      <w:pPr>
        <w:pStyle w:val="NoSpacing"/>
        <w:numPr>
          <w:ilvl w:val="1"/>
          <w:numId w:val="3"/>
        </w:numPr>
        <w:rPr>
          <w:rFonts w:ascii="Times New Roman" w:hAnsi="Times New Roman" w:cs="Times New Roman"/>
          <w:sz w:val="24"/>
          <w:szCs w:val="24"/>
        </w:rPr>
      </w:pPr>
      <w:r>
        <w:rPr>
          <w:rFonts w:ascii="Times New Roman" w:hAnsi="Times New Roman" w:cs="Times New Roman"/>
          <w:sz w:val="24"/>
          <w:szCs w:val="24"/>
        </w:rPr>
        <w:t>M&amp;E budget allocation</w:t>
      </w:r>
      <w:r w:rsidR="0017298D">
        <w:rPr>
          <w:rFonts w:ascii="Times New Roman" w:hAnsi="Times New Roman" w:cs="Times New Roman"/>
          <w:sz w:val="24"/>
          <w:szCs w:val="24"/>
        </w:rPr>
        <w:t xml:space="preserve"> (in Budget)</w:t>
      </w:r>
    </w:p>
    <w:p w:rsidR="005B1539" w:rsidP="005B1539" w14:paraId="7B899BF2" w14:textId="4E408BB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Commodity </w:t>
      </w:r>
      <w:r w:rsidR="00FD7ADE">
        <w:rPr>
          <w:rFonts w:ascii="Times New Roman" w:hAnsi="Times New Roman" w:cs="Times New Roman"/>
          <w:sz w:val="24"/>
          <w:szCs w:val="24"/>
        </w:rPr>
        <w:t>(5 pages)</w:t>
      </w:r>
    </w:p>
    <w:p w:rsidR="00D772F4" w:rsidP="00AC5AF2" w14:paraId="693098A9" w14:textId="1277BE55">
      <w:pPr>
        <w:pStyle w:val="NoSpacing"/>
        <w:numPr>
          <w:ilvl w:val="1"/>
          <w:numId w:val="3"/>
        </w:numPr>
        <w:rPr>
          <w:rFonts w:ascii="Times New Roman" w:hAnsi="Times New Roman" w:cs="Times New Roman"/>
          <w:sz w:val="24"/>
          <w:szCs w:val="24"/>
        </w:rPr>
      </w:pPr>
      <w:r>
        <w:rPr>
          <w:rFonts w:ascii="Times New Roman" w:hAnsi="Times New Roman" w:cs="Times New Roman"/>
          <w:sz w:val="24"/>
          <w:szCs w:val="24"/>
        </w:rPr>
        <w:t>Commodity Table</w:t>
      </w:r>
    </w:p>
    <w:p w:rsidR="00B14728" w:rsidP="00AC5AF2" w14:paraId="277002EC" w14:textId="6783F891">
      <w:pPr>
        <w:pStyle w:val="NoSpacing"/>
        <w:numPr>
          <w:ilvl w:val="1"/>
          <w:numId w:val="3"/>
        </w:numPr>
        <w:rPr>
          <w:rFonts w:ascii="Times New Roman" w:hAnsi="Times New Roman" w:cs="Times New Roman"/>
          <w:sz w:val="24"/>
          <w:szCs w:val="24"/>
        </w:rPr>
      </w:pPr>
      <w:r>
        <w:rPr>
          <w:rFonts w:ascii="Times New Roman" w:hAnsi="Times New Roman" w:cs="Times New Roman"/>
          <w:sz w:val="24"/>
          <w:szCs w:val="24"/>
        </w:rPr>
        <w:t>Commodity Management Plan</w:t>
      </w:r>
    </w:p>
    <w:p w:rsidR="00327072" w:rsidP="00AC5AF2" w14:paraId="7BF27539" w14:textId="585A005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Budget</w:t>
      </w:r>
      <w:r w:rsidR="00A6591C">
        <w:rPr>
          <w:rFonts w:ascii="Times New Roman" w:hAnsi="Times New Roman" w:cs="Times New Roman"/>
          <w:sz w:val="24"/>
          <w:szCs w:val="24"/>
        </w:rPr>
        <w:t xml:space="preserve"> </w:t>
      </w:r>
      <w:r w:rsidR="00547E3D">
        <w:rPr>
          <w:rFonts w:ascii="Times New Roman" w:hAnsi="Times New Roman" w:cs="Times New Roman"/>
          <w:sz w:val="24"/>
          <w:szCs w:val="24"/>
        </w:rPr>
        <w:t>(1</w:t>
      </w:r>
      <w:r w:rsidR="009D0DBB">
        <w:rPr>
          <w:rFonts w:ascii="Times New Roman" w:hAnsi="Times New Roman" w:cs="Times New Roman"/>
          <w:sz w:val="24"/>
          <w:szCs w:val="24"/>
        </w:rPr>
        <w:t>1</w:t>
      </w:r>
      <w:r w:rsidR="00547E3D">
        <w:rPr>
          <w:rFonts w:ascii="Times New Roman" w:hAnsi="Times New Roman" w:cs="Times New Roman"/>
          <w:sz w:val="24"/>
          <w:szCs w:val="24"/>
        </w:rPr>
        <w:t xml:space="preserve"> pages)</w:t>
      </w:r>
    </w:p>
    <w:p w:rsidR="005E7CCA" w:rsidP="00AC5AF2" w14:paraId="1F880CD0" w14:textId="4D2C3560">
      <w:pPr>
        <w:pStyle w:val="NoSpacing"/>
        <w:numPr>
          <w:ilvl w:val="1"/>
          <w:numId w:val="3"/>
        </w:numPr>
        <w:rPr>
          <w:rFonts w:ascii="Times New Roman" w:hAnsi="Times New Roman" w:cs="Times New Roman"/>
          <w:sz w:val="24"/>
          <w:szCs w:val="24"/>
        </w:rPr>
      </w:pPr>
      <w:r>
        <w:rPr>
          <w:rFonts w:ascii="Times New Roman" w:hAnsi="Times New Roman" w:cs="Times New Roman"/>
          <w:sz w:val="24"/>
          <w:szCs w:val="24"/>
        </w:rPr>
        <w:t>Budget Summary</w:t>
      </w:r>
      <w:r w:rsidR="00721A03">
        <w:rPr>
          <w:rFonts w:ascii="Times New Roman" w:hAnsi="Times New Roman" w:cs="Times New Roman"/>
          <w:sz w:val="24"/>
          <w:szCs w:val="24"/>
        </w:rPr>
        <w:t xml:space="preserve"> (1 page)</w:t>
      </w:r>
    </w:p>
    <w:p w:rsidR="007F67C0" w:rsidP="00D05B52" w14:paraId="4233915E" w14:textId="168D2D3A">
      <w:pPr>
        <w:pStyle w:val="NoSpacing"/>
        <w:numPr>
          <w:ilvl w:val="1"/>
          <w:numId w:val="3"/>
        </w:numPr>
        <w:rPr>
          <w:rFonts w:ascii="Times New Roman" w:hAnsi="Times New Roman" w:cs="Times New Roman"/>
          <w:sz w:val="24"/>
          <w:szCs w:val="24"/>
        </w:rPr>
      </w:pPr>
      <w:r w:rsidRPr="000050D9">
        <w:rPr>
          <w:rFonts w:ascii="Times New Roman" w:hAnsi="Times New Roman" w:cs="Times New Roman"/>
          <w:sz w:val="24"/>
          <w:szCs w:val="24"/>
        </w:rPr>
        <w:t>Budget Narrative</w:t>
      </w:r>
      <w:r w:rsidR="00721A03">
        <w:rPr>
          <w:rFonts w:ascii="Times New Roman" w:hAnsi="Times New Roman" w:cs="Times New Roman"/>
          <w:sz w:val="24"/>
          <w:szCs w:val="24"/>
        </w:rPr>
        <w:t xml:space="preserve"> (10 pages) </w:t>
      </w:r>
    </w:p>
    <w:p w:rsidR="00CC3220" w:rsidRPr="00D14F86" w:rsidP="00D14F86" w14:paraId="066AE851" w14:textId="233CBC56">
      <w:pPr>
        <w:pStyle w:val="NoSpacing"/>
        <w:numPr>
          <w:ilvl w:val="1"/>
          <w:numId w:val="3"/>
        </w:numPr>
        <w:rPr>
          <w:rFonts w:ascii="Times New Roman" w:hAnsi="Times New Roman" w:cs="Times New Roman"/>
          <w:sz w:val="24"/>
          <w:szCs w:val="24"/>
        </w:rPr>
      </w:pPr>
      <w:r w:rsidRPr="00D14F86">
        <w:rPr>
          <w:rFonts w:ascii="Times New Roman" w:hAnsi="Times New Roman" w:cs="Times New Roman"/>
          <w:sz w:val="24"/>
          <w:szCs w:val="24"/>
        </w:rPr>
        <w:t>Detailed Budget</w:t>
      </w:r>
      <w:r w:rsidR="009D0DBB">
        <w:rPr>
          <w:rFonts w:ascii="Times New Roman" w:hAnsi="Times New Roman" w:cs="Times New Roman"/>
          <w:sz w:val="24"/>
          <w:szCs w:val="24"/>
        </w:rPr>
        <w:t xml:space="preserve"> (no page limit</w:t>
      </w:r>
      <w:r w:rsidR="00F348E8">
        <w:rPr>
          <w:rFonts w:ascii="Times New Roman" w:hAnsi="Times New Roman" w:cs="Times New Roman"/>
          <w:sz w:val="24"/>
          <w:szCs w:val="24"/>
        </w:rPr>
        <w:t xml:space="preserve"> </w:t>
      </w:r>
      <w:r w:rsidR="00926633">
        <w:rPr>
          <w:rFonts w:ascii="Times New Roman" w:hAnsi="Times New Roman" w:cs="Times New Roman"/>
          <w:sz w:val="24"/>
          <w:szCs w:val="24"/>
        </w:rPr>
        <w:t>–</w:t>
      </w:r>
      <w:r w:rsidR="00F348E8">
        <w:rPr>
          <w:rFonts w:ascii="Times New Roman" w:hAnsi="Times New Roman" w:cs="Times New Roman"/>
          <w:sz w:val="24"/>
          <w:szCs w:val="24"/>
        </w:rPr>
        <w:t xml:space="preserve"> </w:t>
      </w:r>
      <w:r w:rsidR="00926633">
        <w:rPr>
          <w:rFonts w:ascii="Times New Roman" w:hAnsi="Times New Roman" w:cs="Times New Roman"/>
          <w:sz w:val="24"/>
          <w:szCs w:val="24"/>
        </w:rPr>
        <w:t xml:space="preserve">template </w:t>
      </w:r>
      <w:r w:rsidR="001C136E">
        <w:rPr>
          <w:rFonts w:ascii="Times New Roman" w:hAnsi="Times New Roman" w:cs="Times New Roman"/>
          <w:sz w:val="24"/>
          <w:szCs w:val="24"/>
        </w:rPr>
        <w:t>p</w:t>
      </w:r>
      <w:r w:rsidR="006D3B5D">
        <w:rPr>
          <w:rFonts w:ascii="Times New Roman" w:hAnsi="Times New Roman" w:cs="Times New Roman"/>
          <w:sz w:val="24"/>
          <w:szCs w:val="24"/>
        </w:rPr>
        <w:t>rovided</w:t>
      </w:r>
      <w:r w:rsidR="00926633">
        <w:rPr>
          <w:rFonts w:ascii="Times New Roman" w:hAnsi="Times New Roman" w:cs="Times New Roman"/>
          <w:sz w:val="24"/>
          <w:szCs w:val="24"/>
        </w:rPr>
        <w:t xml:space="preserve"> on Grants.gov</w:t>
      </w:r>
      <w:r w:rsidR="001C136E">
        <w:rPr>
          <w:rFonts w:ascii="Times New Roman" w:hAnsi="Times New Roman" w:cs="Times New Roman"/>
          <w:sz w:val="24"/>
          <w:szCs w:val="24"/>
        </w:rPr>
        <w:t xml:space="preserve"> </w:t>
      </w:r>
      <w:r w:rsidRPr="001C136E" w:rsidR="001C136E">
        <w:rPr>
          <w:rFonts w:ascii="Times New Roman" w:hAnsi="Times New Roman" w:cs="Times New Roman"/>
          <w:sz w:val="24"/>
          <w:szCs w:val="24"/>
        </w:rPr>
        <w:t>as part of the section “related documents” with this NOFO</w:t>
      </w:r>
      <w:r w:rsidR="009D0DBB">
        <w:rPr>
          <w:rFonts w:ascii="Times New Roman" w:hAnsi="Times New Roman" w:cs="Times New Roman"/>
          <w:sz w:val="24"/>
          <w:szCs w:val="24"/>
        </w:rPr>
        <w:t>)</w:t>
      </w:r>
    </w:p>
    <w:p w:rsidR="00950D9B" w:rsidP="00A53EA8" w14:paraId="38DF50C0" w14:textId="77777777">
      <w:pPr>
        <w:pStyle w:val="NoSpacing"/>
        <w:rPr>
          <w:rFonts w:ascii="Times New Roman" w:hAnsi="Times New Roman" w:cs="Times New Roman"/>
          <w:sz w:val="24"/>
          <w:szCs w:val="24"/>
        </w:rPr>
      </w:pPr>
    </w:p>
    <w:p w:rsidR="00A53EA8" w:rsidP="00A53EA8" w14:paraId="2815C8AD" w14:textId="6BF7B488">
      <w:pPr>
        <w:pStyle w:val="NoSpacing"/>
        <w:rPr>
          <w:rFonts w:ascii="Times New Roman" w:hAnsi="Times New Roman" w:cs="Times New Roman"/>
          <w:b/>
          <w:bCs/>
          <w:sz w:val="24"/>
          <w:szCs w:val="24"/>
        </w:rPr>
      </w:pPr>
      <w:r w:rsidRPr="00682A82">
        <w:rPr>
          <w:rFonts w:ascii="Times New Roman" w:hAnsi="Times New Roman" w:cs="Times New Roman"/>
          <w:sz w:val="24"/>
          <w:szCs w:val="24"/>
        </w:rPr>
        <w:t>Applicants should review the content guidance carefully to determine wh</w:t>
      </w:r>
      <w:r w:rsidR="00E927D9">
        <w:rPr>
          <w:rFonts w:ascii="Times New Roman" w:hAnsi="Times New Roman" w:cs="Times New Roman"/>
          <w:sz w:val="24"/>
          <w:szCs w:val="24"/>
        </w:rPr>
        <w:t>ich</w:t>
      </w:r>
      <w:r w:rsidRPr="00682A82">
        <w:rPr>
          <w:rFonts w:ascii="Times New Roman" w:hAnsi="Times New Roman" w:cs="Times New Roman"/>
          <w:sz w:val="24"/>
          <w:szCs w:val="24"/>
        </w:rPr>
        <w:t xml:space="preserve"> sections they may submit as attachments and what information they are required to input directly into </w:t>
      </w:r>
      <w:hyperlink r:id="rId19" w:history="1">
        <w:r w:rsidRPr="00A44AB0" w:rsidR="005504EC">
          <w:rPr>
            <w:rStyle w:val="Hyperlink"/>
            <w:rFonts w:ascii="Times New Roman" w:hAnsi="Times New Roman" w:cs="Times New Roman"/>
            <w:sz w:val="24"/>
            <w:szCs w:val="24"/>
          </w:rPr>
          <w:t>Food Aid Information System</w:t>
        </w:r>
      </w:hyperlink>
      <w:r w:rsidR="005504EC">
        <w:rPr>
          <w:rFonts w:ascii="Times New Roman" w:hAnsi="Times New Roman" w:cs="Times New Roman"/>
          <w:sz w:val="24"/>
          <w:szCs w:val="24"/>
        </w:rPr>
        <w:t xml:space="preserve"> (</w:t>
      </w:r>
      <w:r w:rsidRPr="00682A82">
        <w:rPr>
          <w:rFonts w:ascii="Times New Roman" w:hAnsi="Times New Roman" w:cs="Times New Roman"/>
          <w:sz w:val="24"/>
          <w:szCs w:val="24"/>
        </w:rPr>
        <w:t>FAIS</w:t>
      </w:r>
      <w:r w:rsidR="005504EC">
        <w:rPr>
          <w:rFonts w:ascii="Times New Roman" w:hAnsi="Times New Roman" w:cs="Times New Roman"/>
          <w:sz w:val="24"/>
          <w:szCs w:val="24"/>
        </w:rPr>
        <w:t>)</w:t>
      </w:r>
      <w:r w:rsidRPr="00682A82">
        <w:rPr>
          <w:rFonts w:ascii="Times New Roman" w:hAnsi="Times New Roman" w:cs="Times New Roman"/>
          <w:sz w:val="24"/>
          <w:szCs w:val="24"/>
        </w:rPr>
        <w:t xml:space="preserve">. </w:t>
      </w:r>
      <w:r w:rsidRPr="00682A82" w:rsidR="00F35E1B">
        <w:rPr>
          <w:rFonts w:ascii="Times New Roman" w:hAnsi="Times New Roman" w:cs="Times New Roman"/>
          <w:b/>
          <w:bCs/>
          <w:sz w:val="24"/>
          <w:szCs w:val="24"/>
        </w:rPr>
        <w:t xml:space="preserve">USDA/FAS strongly discourages, and will not </w:t>
      </w:r>
      <w:r w:rsidRPr="00682A82" w:rsidR="00F35E1B">
        <w:rPr>
          <w:rFonts w:ascii="Times New Roman" w:hAnsi="Times New Roman" w:cs="Times New Roman"/>
          <w:b/>
          <w:bCs/>
          <w:sz w:val="24"/>
          <w:szCs w:val="24"/>
        </w:rPr>
        <w:t>consider,</w:t>
      </w:r>
      <w:r w:rsidRPr="00682A82" w:rsidR="00F35E1B">
        <w:rPr>
          <w:rFonts w:ascii="Times New Roman" w:hAnsi="Times New Roman" w:cs="Times New Roman"/>
          <w:b/>
          <w:bCs/>
          <w:sz w:val="24"/>
          <w:szCs w:val="24"/>
        </w:rPr>
        <w:t xml:space="preserve"> any </w:t>
      </w:r>
      <w:r w:rsidR="0084604C">
        <w:rPr>
          <w:rFonts w:ascii="Times New Roman" w:hAnsi="Times New Roman" w:cs="Times New Roman"/>
          <w:b/>
          <w:bCs/>
          <w:sz w:val="24"/>
          <w:szCs w:val="24"/>
        </w:rPr>
        <w:t>additional, non-required</w:t>
      </w:r>
      <w:r w:rsidRPr="00682A82" w:rsidR="00F35E1B">
        <w:rPr>
          <w:rFonts w:ascii="Times New Roman" w:hAnsi="Times New Roman" w:cs="Times New Roman"/>
          <w:b/>
          <w:bCs/>
          <w:sz w:val="24"/>
          <w:szCs w:val="24"/>
        </w:rPr>
        <w:t xml:space="preserve"> materials submitted by or on behalf of the Applicant</w:t>
      </w:r>
      <w:r w:rsidR="00F35E1B">
        <w:rPr>
          <w:rFonts w:ascii="Times New Roman" w:hAnsi="Times New Roman" w:cs="Times New Roman"/>
          <w:b/>
          <w:bCs/>
          <w:sz w:val="24"/>
          <w:szCs w:val="24"/>
        </w:rPr>
        <w:t>.</w:t>
      </w:r>
      <w:r w:rsidRPr="00682A82" w:rsidR="00F35E1B">
        <w:rPr>
          <w:rFonts w:ascii="Times New Roman" w:hAnsi="Times New Roman" w:cs="Times New Roman"/>
          <w:b/>
          <w:bCs/>
          <w:sz w:val="24"/>
          <w:szCs w:val="24"/>
        </w:rPr>
        <w:t xml:space="preserve"> </w:t>
      </w:r>
    </w:p>
    <w:p w:rsidR="00C42E4F" w:rsidP="00973A6A" w14:paraId="5CF6DD13" w14:textId="77777777">
      <w:pPr>
        <w:pStyle w:val="NoSpacing"/>
        <w:rPr>
          <w:rStyle w:val="CommentReference"/>
        </w:rPr>
      </w:pPr>
    </w:p>
    <w:p w:rsidR="00973A6A" w:rsidP="00973A6A" w14:paraId="3EA5BAAE" w14:textId="13634B44">
      <w:pPr>
        <w:pStyle w:val="NoSpacing"/>
        <w:rPr>
          <w:rFonts w:ascii="Times New Roman" w:hAnsi="Times New Roman" w:cs="Times New Roman"/>
          <w:b/>
          <w:bCs/>
          <w:sz w:val="24"/>
          <w:szCs w:val="24"/>
        </w:rPr>
      </w:pPr>
      <w:r>
        <w:rPr>
          <w:rFonts w:ascii="Times New Roman" w:hAnsi="Times New Roman" w:cs="Times New Roman"/>
          <w:b/>
          <w:bCs/>
          <w:sz w:val="24"/>
          <w:szCs w:val="24"/>
        </w:rPr>
        <w:t>4</w:t>
      </w:r>
      <w:r w:rsidRPr="394116A0" w:rsidR="2ECABFF2">
        <w:rPr>
          <w:rFonts w:ascii="Times New Roman" w:hAnsi="Times New Roman" w:cs="Times New Roman"/>
          <w:b/>
          <w:bCs/>
          <w:sz w:val="24"/>
          <w:szCs w:val="24"/>
        </w:rPr>
        <w:t>.</w:t>
      </w:r>
      <w:r w:rsidR="006A3CCC">
        <w:rPr>
          <w:rFonts w:ascii="Times New Roman" w:hAnsi="Times New Roman" w:cs="Times New Roman"/>
          <w:b/>
          <w:bCs/>
          <w:sz w:val="24"/>
          <w:szCs w:val="24"/>
        </w:rPr>
        <w:t>2</w:t>
      </w:r>
      <w:r w:rsidR="0009172C">
        <w:rPr>
          <w:rFonts w:ascii="Times New Roman" w:hAnsi="Times New Roman" w:cs="Times New Roman"/>
          <w:b/>
          <w:bCs/>
          <w:sz w:val="24"/>
          <w:szCs w:val="24"/>
        </w:rPr>
        <w:t>.1</w:t>
      </w:r>
      <w:r>
        <w:rPr>
          <w:rFonts w:ascii="Times New Roman" w:hAnsi="Times New Roman" w:cs="Times New Roman"/>
          <w:b/>
          <w:bCs/>
          <w:sz w:val="24"/>
          <w:szCs w:val="24"/>
        </w:rPr>
        <w:t>.</w:t>
      </w:r>
      <w:r>
        <w:rPr>
          <w:rFonts w:ascii="Times New Roman" w:hAnsi="Times New Roman" w:cs="Times New Roman"/>
          <w:b/>
          <w:bCs/>
          <w:sz w:val="24"/>
          <w:szCs w:val="24"/>
        </w:rPr>
        <w:t xml:space="preserve"> </w:t>
      </w:r>
      <w:r w:rsidR="00E16C44">
        <w:rPr>
          <w:rFonts w:ascii="Times New Roman" w:hAnsi="Times New Roman" w:cs="Times New Roman"/>
          <w:b/>
          <w:bCs/>
          <w:sz w:val="24"/>
          <w:szCs w:val="24"/>
        </w:rPr>
        <w:t>Application</w:t>
      </w:r>
      <w:r>
        <w:rPr>
          <w:rFonts w:ascii="Times New Roman" w:hAnsi="Times New Roman" w:cs="Times New Roman"/>
          <w:b/>
          <w:bCs/>
          <w:sz w:val="24"/>
          <w:szCs w:val="24"/>
        </w:rPr>
        <w:t>:</w:t>
      </w:r>
    </w:p>
    <w:p w:rsidR="00973A6A" w:rsidRPr="00C63767" w:rsidP="005901F0" w14:paraId="44342C3E" w14:textId="0F76E7D8">
      <w:pPr>
        <w:pStyle w:val="NoSpacing"/>
        <w:numPr>
          <w:ilvl w:val="0"/>
          <w:numId w:val="21"/>
        </w:numPr>
        <w:rPr>
          <w:rFonts w:ascii="Times New Roman" w:hAnsi="Times New Roman" w:cs="Times New Roman"/>
          <w:b/>
          <w:bCs/>
          <w:sz w:val="24"/>
          <w:szCs w:val="24"/>
        </w:rPr>
      </w:pPr>
      <w:r w:rsidRPr="00C63767">
        <w:rPr>
          <w:rFonts w:ascii="Times New Roman" w:hAnsi="Times New Roman" w:cs="Times New Roman"/>
          <w:b/>
          <w:bCs/>
          <w:sz w:val="24"/>
          <w:szCs w:val="24"/>
        </w:rPr>
        <w:t>Expanded Technical Narrative/Activity Design and Description</w:t>
      </w:r>
      <w:r w:rsidR="00E16C44">
        <w:rPr>
          <w:rFonts w:ascii="Times New Roman" w:hAnsi="Times New Roman" w:cs="Times New Roman"/>
          <w:b/>
          <w:bCs/>
          <w:sz w:val="24"/>
          <w:szCs w:val="24"/>
        </w:rPr>
        <w:t xml:space="preserve"> (10 Pages)</w:t>
      </w:r>
      <w:r w:rsidRPr="00C63767" w:rsidR="00C63767">
        <w:rPr>
          <w:rFonts w:ascii="Times New Roman" w:hAnsi="Times New Roman" w:cs="Times New Roman"/>
          <w:b/>
          <w:bCs/>
          <w:sz w:val="24"/>
          <w:szCs w:val="24"/>
        </w:rPr>
        <w:t>:</w:t>
      </w:r>
    </w:p>
    <w:p w:rsidR="000214E0" w:rsidP="001B6162" w14:paraId="7B2518CD" w14:textId="24AB3D43">
      <w:pPr>
        <w:rPr>
          <w:rFonts w:ascii="Times New Roman" w:hAnsi="Times New Roman" w:cs="Times New Roman"/>
          <w:sz w:val="24"/>
          <w:szCs w:val="24"/>
        </w:rPr>
      </w:pPr>
      <w:r>
        <w:rPr>
          <w:rFonts w:ascii="Times New Roman" w:hAnsi="Times New Roman" w:cs="Times New Roman"/>
          <w:sz w:val="24"/>
          <w:szCs w:val="24"/>
        </w:rPr>
        <w:t xml:space="preserve">Expand upon the technical narrative and activity design submitted in the </w:t>
      </w:r>
      <w:r w:rsidR="00E308A2">
        <w:rPr>
          <w:rFonts w:ascii="Times New Roman" w:hAnsi="Times New Roman" w:cs="Times New Roman"/>
          <w:sz w:val="24"/>
          <w:szCs w:val="24"/>
        </w:rPr>
        <w:t>C</w:t>
      </w:r>
      <w:r>
        <w:rPr>
          <w:rFonts w:ascii="Times New Roman" w:hAnsi="Times New Roman" w:cs="Times New Roman"/>
          <w:sz w:val="24"/>
          <w:szCs w:val="24"/>
        </w:rPr>
        <w:t xml:space="preserve">oncept </w:t>
      </w:r>
      <w:r w:rsidR="00E308A2">
        <w:rPr>
          <w:rFonts w:ascii="Times New Roman" w:hAnsi="Times New Roman" w:cs="Times New Roman"/>
          <w:sz w:val="24"/>
          <w:szCs w:val="24"/>
        </w:rPr>
        <w:t>Paper</w:t>
      </w:r>
      <w:r>
        <w:rPr>
          <w:rFonts w:ascii="Times New Roman" w:hAnsi="Times New Roman" w:cs="Times New Roman"/>
          <w:sz w:val="24"/>
          <w:szCs w:val="24"/>
        </w:rPr>
        <w:t xml:space="preserve">. This </w:t>
      </w:r>
      <w:r w:rsidR="00096BF4">
        <w:rPr>
          <w:rFonts w:ascii="Times New Roman" w:hAnsi="Times New Roman" w:cs="Times New Roman"/>
          <w:sz w:val="24"/>
          <w:szCs w:val="24"/>
        </w:rPr>
        <w:t xml:space="preserve">document </w:t>
      </w:r>
      <w:r>
        <w:rPr>
          <w:rFonts w:ascii="Times New Roman" w:hAnsi="Times New Roman" w:cs="Times New Roman"/>
          <w:sz w:val="24"/>
          <w:szCs w:val="24"/>
        </w:rPr>
        <w:t xml:space="preserve">should clearly articulate the </w:t>
      </w:r>
      <w:r w:rsidRPr="00350A4B">
        <w:rPr>
          <w:rFonts w:ascii="Times New Roman" w:hAnsi="Times New Roman" w:cs="Times New Roman"/>
          <w:sz w:val="24"/>
          <w:szCs w:val="24"/>
        </w:rPr>
        <w:t>sequencing of all activit</w:t>
      </w:r>
      <w:r>
        <w:rPr>
          <w:rFonts w:ascii="Times New Roman" w:hAnsi="Times New Roman" w:cs="Times New Roman"/>
          <w:sz w:val="24"/>
          <w:szCs w:val="24"/>
        </w:rPr>
        <w:t xml:space="preserve">ies, commodity distribution, and overall plan for implementation. A timeline of the project should be included with </w:t>
      </w:r>
      <w:r w:rsidRPr="00350A4B">
        <w:rPr>
          <w:rFonts w:ascii="Times New Roman" w:hAnsi="Times New Roman" w:cs="Times New Roman"/>
          <w:sz w:val="24"/>
          <w:szCs w:val="24"/>
        </w:rPr>
        <w:t xml:space="preserve">proposed activity start/end dates and the timing and duration of </w:t>
      </w:r>
      <w:r>
        <w:rPr>
          <w:rFonts w:ascii="Times New Roman" w:hAnsi="Times New Roman" w:cs="Times New Roman"/>
          <w:sz w:val="24"/>
          <w:szCs w:val="24"/>
        </w:rPr>
        <w:t xml:space="preserve">each </w:t>
      </w:r>
      <w:r w:rsidRPr="00350A4B">
        <w:rPr>
          <w:rFonts w:ascii="Times New Roman" w:hAnsi="Times New Roman" w:cs="Times New Roman"/>
          <w:sz w:val="24"/>
          <w:szCs w:val="24"/>
        </w:rPr>
        <w:t>activity</w:t>
      </w:r>
      <w:r>
        <w:rPr>
          <w:rFonts w:ascii="Times New Roman" w:hAnsi="Times New Roman" w:cs="Times New Roman"/>
          <w:sz w:val="24"/>
          <w:szCs w:val="24"/>
        </w:rPr>
        <w:t xml:space="preserve">. </w:t>
      </w:r>
      <w:r w:rsidR="004452EA">
        <w:rPr>
          <w:rFonts w:ascii="Times New Roman" w:hAnsi="Times New Roman" w:cs="Times New Roman"/>
          <w:sz w:val="24"/>
          <w:szCs w:val="24"/>
        </w:rPr>
        <w:t>Highlight</w:t>
      </w:r>
      <w:r>
        <w:rPr>
          <w:rFonts w:ascii="Times New Roman" w:hAnsi="Times New Roman" w:cs="Times New Roman"/>
          <w:sz w:val="24"/>
          <w:szCs w:val="24"/>
        </w:rPr>
        <w:t xml:space="preserve"> who </w:t>
      </w:r>
      <w:r w:rsidR="00986F51">
        <w:rPr>
          <w:rFonts w:ascii="Times New Roman" w:hAnsi="Times New Roman" w:cs="Times New Roman"/>
          <w:sz w:val="24"/>
          <w:szCs w:val="24"/>
        </w:rPr>
        <w:t>(</w:t>
      </w:r>
      <w:r w:rsidR="00E739FB">
        <w:rPr>
          <w:rFonts w:ascii="Times New Roman" w:hAnsi="Times New Roman" w:cs="Times New Roman"/>
          <w:sz w:val="24"/>
          <w:szCs w:val="24"/>
        </w:rPr>
        <w:t xml:space="preserve">the </w:t>
      </w:r>
      <w:r w:rsidR="006F2A88">
        <w:rPr>
          <w:rFonts w:ascii="Times New Roman" w:hAnsi="Times New Roman" w:cs="Times New Roman"/>
          <w:sz w:val="24"/>
          <w:szCs w:val="24"/>
        </w:rPr>
        <w:t xml:space="preserve">lead </w:t>
      </w:r>
      <w:r w:rsidR="00E739FB">
        <w:rPr>
          <w:rFonts w:ascii="Times New Roman" w:hAnsi="Times New Roman" w:cs="Times New Roman"/>
          <w:sz w:val="24"/>
          <w:szCs w:val="24"/>
        </w:rPr>
        <w:t>implementing partner</w:t>
      </w:r>
      <w:r w:rsidR="00FD47F1">
        <w:rPr>
          <w:rFonts w:ascii="Times New Roman" w:hAnsi="Times New Roman" w:cs="Times New Roman"/>
          <w:sz w:val="24"/>
          <w:szCs w:val="24"/>
        </w:rPr>
        <w:t>, or subrecipient</w:t>
      </w:r>
      <w:r w:rsidR="00D42936">
        <w:rPr>
          <w:rFonts w:ascii="Times New Roman" w:hAnsi="Times New Roman" w:cs="Times New Roman"/>
          <w:sz w:val="24"/>
          <w:szCs w:val="24"/>
        </w:rPr>
        <w:t>(s)</w:t>
      </w:r>
      <w:r w:rsidR="00986F51">
        <w:rPr>
          <w:rFonts w:ascii="Times New Roman" w:hAnsi="Times New Roman" w:cs="Times New Roman"/>
          <w:sz w:val="24"/>
          <w:szCs w:val="24"/>
        </w:rPr>
        <w:t>)</w:t>
      </w:r>
      <w:r w:rsidR="00E739FB">
        <w:rPr>
          <w:rFonts w:ascii="Times New Roman" w:hAnsi="Times New Roman" w:cs="Times New Roman"/>
          <w:sz w:val="24"/>
          <w:szCs w:val="24"/>
        </w:rPr>
        <w:t xml:space="preserve"> </w:t>
      </w:r>
      <w:r>
        <w:rPr>
          <w:rFonts w:ascii="Times New Roman" w:hAnsi="Times New Roman" w:cs="Times New Roman"/>
          <w:sz w:val="24"/>
          <w:szCs w:val="24"/>
        </w:rPr>
        <w:t>is implementing wh</w:t>
      </w:r>
      <w:r w:rsidR="00096BF4">
        <w:rPr>
          <w:rFonts w:ascii="Times New Roman" w:hAnsi="Times New Roman" w:cs="Times New Roman"/>
          <w:sz w:val="24"/>
          <w:szCs w:val="24"/>
        </w:rPr>
        <w:t>ich</w:t>
      </w:r>
      <w:r>
        <w:rPr>
          <w:rFonts w:ascii="Times New Roman" w:hAnsi="Times New Roman" w:cs="Times New Roman"/>
          <w:sz w:val="24"/>
          <w:szCs w:val="24"/>
        </w:rPr>
        <w:t xml:space="preserve"> aspect</w:t>
      </w:r>
      <w:r w:rsidR="00096BF4">
        <w:rPr>
          <w:rFonts w:ascii="Times New Roman" w:hAnsi="Times New Roman" w:cs="Times New Roman"/>
          <w:sz w:val="24"/>
          <w:szCs w:val="24"/>
        </w:rPr>
        <w:t>s</w:t>
      </w:r>
      <w:r>
        <w:rPr>
          <w:rFonts w:ascii="Times New Roman" w:hAnsi="Times New Roman" w:cs="Times New Roman"/>
          <w:sz w:val="24"/>
          <w:szCs w:val="24"/>
        </w:rPr>
        <w:t xml:space="preserve"> of the project, including how coordination of similar activities</w:t>
      </w:r>
      <w:r w:rsidR="00C42E4F">
        <w:rPr>
          <w:rFonts w:ascii="Times New Roman" w:hAnsi="Times New Roman" w:cs="Times New Roman"/>
          <w:sz w:val="24"/>
          <w:szCs w:val="24"/>
        </w:rPr>
        <w:t xml:space="preserve"> </w:t>
      </w:r>
      <w:r w:rsidR="00A51D05">
        <w:rPr>
          <w:rFonts w:ascii="Times New Roman" w:hAnsi="Times New Roman" w:cs="Times New Roman"/>
          <w:sz w:val="24"/>
          <w:szCs w:val="24"/>
        </w:rPr>
        <w:t xml:space="preserve">will take </w:t>
      </w:r>
      <w:r>
        <w:rPr>
          <w:rFonts w:ascii="Times New Roman" w:hAnsi="Times New Roman" w:cs="Times New Roman"/>
          <w:sz w:val="24"/>
          <w:szCs w:val="24"/>
        </w:rPr>
        <w:t>p</w:t>
      </w:r>
      <w:r w:rsidR="00DD7FD1">
        <w:rPr>
          <w:rFonts w:ascii="Times New Roman" w:hAnsi="Times New Roman" w:cs="Times New Roman"/>
          <w:sz w:val="24"/>
          <w:szCs w:val="24"/>
        </w:rPr>
        <w:t>l</w:t>
      </w:r>
      <w:r>
        <w:rPr>
          <w:rFonts w:ascii="Times New Roman" w:hAnsi="Times New Roman" w:cs="Times New Roman"/>
          <w:sz w:val="24"/>
          <w:szCs w:val="24"/>
        </w:rPr>
        <w:t xml:space="preserve">ace on the ground. </w:t>
      </w:r>
      <w:r w:rsidRPr="00350A4B">
        <w:rPr>
          <w:rFonts w:ascii="Times New Roman" w:hAnsi="Times New Roman" w:cs="Times New Roman"/>
          <w:sz w:val="24"/>
          <w:szCs w:val="24"/>
        </w:rPr>
        <w:t xml:space="preserve">For </w:t>
      </w:r>
      <w:r>
        <w:rPr>
          <w:rFonts w:ascii="Times New Roman" w:hAnsi="Times New Roman" w:cs="Times New Roman"/>
          <w:sz w:val="24"/>
          <w:szCs w:val="24"/>
        </w:rPr>
        <w:t>commodity distribution</w:t>
      </w:r>
      <w:r w:rsidR="003B2D81">
        <w:rPr>
          <w:rFonts w:ascii="Times New Roman" w:hAnsi="Times New Roman" w:cs="Times New Roman"/>
          <w:sz w:val="24"/>
          <w:szCs w:val="24"/>
        </w:rPr>
        <w:t xml:space="preserve"> activities</w:t>
      </w:r>
      <w:r>
        <w:rPr>
          <w:rFonts w:ascii="Times New Roman" w:hAnsi="Times New Roman" w:cs="Times New Roman"/>
          <w:sz w:val="24"/>
          <w:szCs w:val="24"/>
        </w:rPr>
        <w:t xml:space="preserve">, please </w:t>
      </w:r>
      <w:r w:rsidRPr="00350A4B">
        <w:rPr>
          <w:rFonts w:ascii="Times New Roman" w:hAnsi="Times New Roman" w:cs="Times New Roman"/>
          <w:sz w:val="24"/>
          <w:szCs w:val="24"/>
        </w:rPr>
        <w:t>include the key steps involved in procur</w:t>
      </w:r>
      <w:r w:rsidR="0096354A">
        <w:rPr>
          <w:rFonts w:ascii="Times New Roman" w:hAnsi="Times New Roman" w:cs="Times New Roman"/>
          <w:sz w:val="24"/>
          <w:szCs w:val="24"/>
        </w:rPr>
        <w:t>ing</w:t>
      </w:r>
      <w:r w:rsidRPr="00350A4B">
        <w:rPr>
          <w:rFonts w:ascii="Times New Roman" w:hAnsi="Times New Roman" w:cs="Times New Roman"/>
          <w:sz w:val="24"/>
          <w:szCs w:val="24"/>
        </w:rPr>
        <w:t>, transport</w:t>
      </w:r>
      <w:r w:rsidR="0096354A">
        <w:rPr>
          <w:rFonts w:ascii="Times New Roman" w:hAnsi="Times New Roman" w:cs="Times New Roman"/>
          <w:sz w:val="24"/>
          <w:szCs w:val="24"/>
        </w:rPr>
        <w:t>ing</w:t>
      </w:r>
      <w:r w:rsidRPr="00350A4B">
        <w:rPr>
          <w:rFonts w:ascii="Times New Roman" w:hAnsi="Times New Roman" w:cs="Times New Roman"/>
          <w:sz w:val="24"/>
          <w:szCs w:val="24"/>
        </w:rPr>
        <w:t>, stor</w:t>
      </w:r>
      <w:r w:rsidR="0096354A">
        <w:rPr>
          <w:rFonts w:ascii="Times New Roman" w:hAnsi="Times New Roman" w:cs="Times New Roman"/>
          <w:sz w:val="24"/>
          <w:szCs w:val="24"/>
        </w:rPr>
        <w:t>ing</w:t>
      </w:r>
      <w:r w:rsidRPr="00350A4B">
        <w:rPr>
          <w:rFonts w:ascii="Times New Roman" w:hAnsi="Times New Roman" w:cs="Times New Roman"/>
          <w:sz w:val="24"/>
          <w:szCs w:val="24"/>
        </w:rPr>
        <w:t>, handling, distributi</w:t>
      </w:r>
      <w:r w:rsidR="007C1BD3">
        <w:rPr>
          <w:rFonts w:ascii="Times New Roman" w:hAnsi="Times New Roman" w:cs="Times New Roman"/>
          <w:sz w:val="24"/>
          <w:szCs w:val="24"/>
        </w:rPr>
        <w:t>ng</w:t>
      </w:r>
      <w:r w:rsidRPr="00350A4B">
        <w:rPr>
          <w:rFonts w:ascii="Times New Roman" w:hAnsi="Times New Roman" w:cs="Times New Roman"/>
          <w:sz w:val="24"/>
          <w:szCs w:val="24"/>
        </w:rPr>
        <w:t>, and post-distribution</w:t>
      </w:r>
      <w:r w:rsidR="008604BC">
        <w:rPr>
          <w:rFonts w:ascii="Times New Roman" w:hAnsi="Times New Roman" w:cs="Times New Roman"/>
          <w:sz w:val="24"/>
          <w:szCs w:val="24"/>
        </w:rPr>
        <w:t xml:space="preserve"> and monitoring</w:t>
      </w:r>
      <w:r w:rsidR="00CB4390">
        <w:rPr>
          <w:rFonts w:ascii="Times New Roman" w:hAnsi="Times New Roman" w:cs="Times New Roman"/>
          <w:sz w:val="24"/>
          <w:szCs w:val="24"/>
        </w:rPr>
        <w:t xml:space="preserve"> of commodities</w:t>
      </w:r>
      <w:r w:rsidR="008604BC">
        <w:rPr>
          <w:rFonts w:ascii="Times New Roman" w:hAnsi="Times New Roman" w:cs="Times New Roman"/>
          <w:sz w:val="24"/>
          <w:szCs w:val="24"/>
        </w:rPr>
        <w:t xml:space="preserve">. </w:t>
      </w:r>
      <w:r w:rsidRPr="000F199C" w:rsidR="005E507C">
        <w:rPr>
          <w:rFonts w:ascii="Times New Roman" w:hAnsi="Times New Roman" w:cs="Times New Roman"/>
          <w:sz w:val="24"/>
          <w:szCs w:val="24"/>
        </w:rPr>
        <w:t>If proposing a matching grant co</w:t>
      </w:r>
      <w:r w:rsidR="001D72C5">
        <w:rPr>
          <w:rFonts w:ascii="Times New Roman" w:hAnsi="Times New Roman" w:cs="Times New Roman"/>
          <w:sz w:val="24"/>
          <w:szCs w:val="24"/>
        </w:rPr>
        <w:t>st share</w:t>
      </w:r>
      <w:r w:rsidR="00986B91">
        <w:rPr>
          <w:rFonts w:ascii="Times New Roman" w:hAnsi="Times New Roman" w:cs="Times New Roman"/>
          <w:sz w:val="24"/>
          <w:szCs w:val="24"/>
        </w:rPr>
        <w:t>,</w:t>
      </w:r>
      <w:r w:rsidRPr="000F199C" w:rsidR="005E507C">
        <w:rPr>
          <w:rFonts w:ascii="Times New Roman" w:hAnsi="Times New Roman" w:cs="Times New Roman"/>
          <w:sz w:val="24"/>
          <w:szCs w:val="24"/>
        </w:rPr>
        <w:t xml:space="preserve"> </w:t>
      </w:r>
      <w:r w:rsidR="004A42EB">
        <w:rPr>
          <w:rFonts w:ascii="Times New Roman" w:hAnsi="Times New Roman" w:cs="Times New Roman"/>
          <w:sz w:val="24"/>
          <w:szCs w:val="24"/>
        </w:rPr>
        <w:t>A</w:t>
      </w:r>
      <w:r w:rsidRPr="000F199C" w:rsidR="005E507C">
        <w:rPr>
          <w:rFonts w:ascii="Times New Roman" w:hAnsi="Times New Roman" w:cs="Times New Roman"/>
          <w:sz w:val="24"/>
          <w:szCs w:val="24"/>
        </w:rPr>
        <w:t xml:space="preserve">pplicants </w:t>
      </w:r>
      <w:r w:rsidR="00D36E0F">
        <w:rPr>
          <w:rFonts w:ascii="Times New Roman" w:hAnsi="Times New Roman" w:cs="Times New Roman"/>
          <w:sz w:val="24"/>
          <w:szCs w:val="24"/>
        </w:rPr>
        <w:t>must</w:t>
      </w:r>
      <w:r w:rsidR="00EC3C7E">
        <w:rPr>
          <w:rFonts w:ascii="Times New Roman" w:hAnsi="Times New Roman" w:cs="Times New Roman"/>
          <w:sz w:val="24"/>
          <w:szCs w:val="24"/>
        </w:rPr>
        <w:t xml:space="preserve"> </w:t>
      </w:r>
      <w:r w:rsidRPr="000F199C" w:rsidR="005E507C">
        <w:rPr>
          <w:rFonts w:ascii="Times New Roman" w:hAnsi="Times New Roman" w:cs="Times New Roman"/>
          <w:sz w:val="24"/>
          <w:szCs w:val="24"/>
        </w:rPr>
        <w:t>provide tentative examples</w:t>
      </w:r>
      <w:r w:rsidR="00986B91">
        <w:rPr>
          <w:rFonts w:ascii="Times New Roman" w:hAnsi="Times New Roman" w:cs="Times New Roman"/>
          <w:sz w:val="24"/>
          <w:szCs w:val="24"/>
        </w:rPr>
        <w:t xml:space="preserve"> and showcase how </w:t>
      </w:r>
      <w:r w:rsidR="002D43C1">
        <w:rPr>
          <w:rFonts w:ascii="Times New Roman" w:hAnsi="Times New Roman" w:cs="Times New Roman"/>
          <w:sz w:val="24"/>
          <w:szCs w:val="24"/>
        </w:rPr>
        <w:t>such investment</w:t>
      </w:r>
      <w:r w:rsidR="007A5E46">
        <w:rPr>
          <w:rFonts w:ascii="Times New Roman" w:hAnsi="Times New Roman" w:cs="Times New Roman"/>
          <w:sz w:val="24"/>
          <w:szCs w:val="24"/>
        </w:rPr>
        <w:t xml:space="preserve">s </w:t>
      </w:r>
      <w:r w:rsidR="00986B91">
        <w:rPr>
          <w:rFonts w:ascii="Times New Roman" w:hAnsi="Times New Roman" w:cs="Times New Roman"/>
          <w:sz w:val="24"/>
          <w:szCs w:val="24"/>
        </w:rPr>
        <w:t xml:space="preserve">will </w:t>
      </w:r>
      <w:r w:rsidR="00491C29">
        <w:rPr>
          <w:rFonts w:ascii="Times New Roman" w:hAnsi="Times New Roman" w:cs="Times New Roman"/>
          <w:sz w:val="24"/>
          <w:szCs w:val="24"/>
        </w:rPr>
        <w:t xml:space="preserve">support the activities of this </w:t>
      </w:r>
      <w:r w:rsidR="007442A6">
        <w:rPr>
          <w:rFonts w:ascii="Times New Roman" w:hAnsi="Times New Roman" w:cs="Times New Roman"/>
          <w:sz w:val="24"/>
          <w:szCs w:val="24"/>
        </w:rPr>
        <w:t>grant</w:t>
      </w:r>
      <w:r w:rsidRPr="000F199C" w:rsidR="005E507C">
        <w:rPr>
          <w:rFonts w:ascii="Times New Roman" w:hAnsi="Times New Roman" w:cs="Times New Roman"/>
          <w:sz w:val="24"/>
          <w:szCs w:val="24"/>
        </w:rPr>
        <w:t>. Interventions should inc</w:t>
      </w:r>
      <w:r w:rsidR="006D6E0C">
        <w:rPr>
          <w:rFonts w:ascii="Times New Roman" w:hAnsi="Times New Roman" w:cs="Times New Roman"/>
          <w:sz w:val="24"/>
          <w:szCs w:val="24"/>
        </w:rPr>
        <w:t>orporate</w:t>
      </w:r>
      <w:r w:rsidRPr="000F199C" w:rsidR="005E507C">
        <w:rPr>
          <w:rFonts w:ascii="Times New Roman" w:hAnsi="Times New Roman" w:cs="Times New Roman"/>
          <w:sz w:val="24"/>
          <w:szCs w:val="24"/>
        </w:rPr>
        <w:t xml:space="preserve"> innovative </w:t>
      </w:r>
      <w:r w:rsidR="00B7452A">
        <w:rPr>
          <w:rFonts w:ascii="Times New Roman" w:hAnsi="Times New Roman" w:cs="Times New Roman"/>
          <w:sz w:val="24"/>
          <w:szCs w:val="24"/>
        </w:rPr>
        <w:t>approaches</w:t>
      </w:r>
      <w:r w:rsidRPr="000F199C" w:rsidR="005E507C">
        <w:rPr>
          <w:rFonts w:ascii="Times New Roman" w:hAnsi="Times New Roman" w:cs="Times New Roman"/>
          <w:sz w:val="24"/>
          <w:szCs w:val="24"/>
        </w:rPr>
        <w:t xml:space="preserve"> to overcome barriers </w:t>
      </w:r>
      <w:r w:rsidR="00B7452A">
        <w:rPr>
          <w:rFonts w:ascii="Times New Roman" w:hAnsi="Times New Roman" w:cs="Times New Roman"/>
          <w:sz w:val="24"/>
          <w:szCs w:val="24"/>
        </w:rPr>
        <w:t>and</w:t>
      </w:r>
      <w:r w:rsidRPr="000F199C" w:rsidR="005E507C">
        <w:rPr>
          <w:rFonts w:ascii="Times New Roman" w:hAnsi="Times New Roman" w:cs="Times New Roman"/>
          <w:sz w:val="24"/>
          <w:szCs w:val="24"/>
        </w:rPr>
        <w:t xml:space="preserve"> ensure sustainability</w:t>
      </w:r>
      <w:r w:rsidR="00986B91">
        <w:rPr>
          <w:rFonts w:ascii="Times New Roman" w:hAnsi="Times New Roman" w:cs="Times New Roman"/>
          <w:sz w:val="24"/>
          <w:szCs w:val="24"/>
        </w:rPr>
        <w:t>.</w:t>
      </w:r>
      <w:r w:rsidR="00332593">
        <w:rPr>
          <w:rFonts w:ascii="Times New Roman" w:hAnsi="Times New Roman" w:cs="Times New Roman"/>
          <w:sz w:val="24"/>
          <w:szCs w:val="24"/>
        </w:rPr>
        <w:t xml:space="preserve"> </w:t>
      </w:r>
      <w:r w:rsidR="00871077">
        <w:rPr>
          <w:rFonts w:ascii="Times New Roman" w:hAnsi="Times New Roman" w:cs="Times New Roman"/>
          <w:sz w:val="24"/>
          <w:szCs w:val="24"/>
        </w:rPr>
        <w:t xml:space="preserve">Applicants </w:t>
      </w:r>
      <w:r w:rsidR="0056161F">
        <w:rPr>
          <w:rFonts w:ascii="Times New Roman" w:hAnsi="Times New Roman" w:cs="Times New Roman"/>
          <w:sz w:val="24"/>
          <w:szCs w:val="24"/>
        </w:rPr>
        <w:t>must</w:t>
      </w:r>
      <w:r w:rsidR="007A5E46">
        <w:rPr>
          <w:rFonts w:ascii="Times New Roman" w:hAnsi="Times New Roman" w:cs="Times New Roman"/>
          <w:sz w:val="24"/>
          <w:szCs w:val="24"/>
        </w:rPr>
        <w:t xml:space="preserve"> </w:t>
      </w:r>
      <w:r w:rsidR="00915AB3">
        <w:rPr>
          <w:rFonts w:ascii="Times New Roman" w:hAnsi="Times New Roman" w:cs="Times New Roman"/>
          <w:sz w:val="24"/>
          <w:szCs w:val="24"/>
        </w:rPr>
        <w:t>expand upon</w:t>
      </w:r>
      <w:r w:rsidR="00915AB3">
        <w:rPr>
          <w:rFonts w:ascii="Times New Roman" w:hAnsi="Times New Roman" w:cs="Times New Roman"/>
          <w:sz w:val="24"/>
          <w:szCs w:val="24"/>
        </w:rPr>
        <w:t xml:space="preserve"> the risk assessment provided in the </w:t>
      </w:r>
      <w:r w:rsidR="007A5E46">
        <w:rPr>
          <w:rFonts w:ascii="Times New Roman" w:hAnsi="Times New Roman" w:cs="Times New Roman"/>
          <w:sz w:val="24"/>
          <w:szCs w:val="24"/>
        </w:rPr>
        <w:t>C</w:t>
      </w:r>
      <w:r w:rsidR="009D7916">
        <w:rPr>
          <w:rFonts w:ascii="Times New Roman" w:hAnsi="Times New Roman" w:cs="Times New Roman"/>
          <w:sz w:val="24"/>
          <w:szCs w:val="24"/>
        </w:rPr>
        <w:t xml:space="preserve">oncept </w:t>
      </w:r>
      <w:r w:rsidR="007A5E46">
        <w:rPr>
          <w:rFonts w:ascii="Times New Roman" w:hAnsi="Times New Roman" w:cs="Times New Roman"/>
          <w:sz w:val="24"/>
          <w:szCs w:val="24"/>
        </w:rPr>
        <w:t>Paper</w:t>
      </w:r>
      <w:r w:rsidR="009D7916">
        <w:rPr>
          <w:rFonts w:ascii="Times New Roman" w:hAnsi="Times New Roman" w:cs="Times New Roman"/>
          <w:sz w:val="24"/>
          <w:szCs w:val="24"/>
        </w:rPr>
        <w:t xml:space="preserve">. </w:t>
      </w:r>
      <w:r w:rsidRPr="000E3DAE" w:rsidR="000E3DAE">
        <w:rPr>
          <w:rFonts w:ascii="Times New Roman" w:hAnsi="Times New Roman" w:cs="Times New Roman"/>
          <w:sz w:val="24"/>
          <w:szCs w:val="24"/>
        </w:rPr>
        <w:t xml:space="preserve">To maximize the effectiveness of USDA’s emergency response efforts, </w:t>
      </w:r>
      <w:r w:rsidR="00885045">
        <w:rPr>
          <w:rFonts w:ascii="Times New Roman" w:hAnsi="Times New Roman" w:cs="Times New Roman"/>
          <w:sz w:val="24"/>
          <w:szCs w:val="24"/>
        </w:rPr>
        <w:t>A</w:t>
      </w:r>
      <w:r w:rsidRPr="000E3DAE" w:rsidR="000E3DAE">
        <w:rPr>
          <w:rFonts w:ascii="Times New Roman" w:hAnsi="Times New Roman" w:cs="Times New Roman"/>
          <w:sz w:val="24"/>
          <w:szCs w:val="24"/>
        </w:rPr>
        <w:t xml:space="preserve">pplicants must demonstrate proactive coordination with established </w:t>
      </w:r>
      <w:r w:rsidR="00D42936">
        <w:rPr>
          <w:rFonts w:ascii="Times New Roman" w:hAnsi="Times New Roman" w:cs="Times New Roman"/>
          <w:sz w:val="24"/>
          <w:szCs w:val="24"/>
        </w:rPr>
        <w:t xml:space="preserve">in-country </w:t>
      </w:r>
      <w:r w:rsidRPr="000E3DAE" w:rsidR="000E3DAE">
        <w:rPr>
          <w:rFonts w:ascii="Times New Roman" w:hAnsi="Times New Roman" w:cs="Times New Roman"/>
          <w:sz w:val="24"/>
          <w:szCs w:val="24"/>
        </w:rPr>
        <w:t>service</w:t>
      </w:r>
      <w:r w:rsidR="00917D93">
        <w:rPr>
          <w:rFonts w:ascii="Times New Roman" w:hAnsi="Times New Roman" w:cs="Times New Roman"/>
          <w:sz w:val="24"/>
          <w:szCs w:val="24"/>
        </w:rPr>
        <w:t>-</w:t>
      </w:r>
      <w:r w:rsidRPr="000E3DAE" w:rsidR="000E3DAE">
        <w:rPr>
          <w:rFonts w:ascii="Times New Roman" w:hAnsi="Times New Roman" w:cs="Times New Roman"/>
          <w:sz w:val="24"/>
          <w:szCs w:val="24"/>
        </w:rPr>
        <w:t>providers</w:t>
      </w:r>
      <w:r w:rsidR="00917D93">
        <w:rPr>
          <w:rFonts w:ascii="Times New Roman" w:hAnsi="Times New Roman" w:cs="Times New Roman"/>
          <w:sz w:val="24"/>
          <w:szCs w:val="24"/>
        </w:rPr>
        <w:t xml:space="preserve"> (</w:t>
      </w:r>
      <w:r w:rsidRPr="000E3DAE" w:rsidR="000E3DAE">
        <w:rPr>
          <w:rFonts w:ascii="Times New Roman" w:hAnsi="Times New Roman" w:cs="Times New Roman"/>
          <w:sz w:val="24"/>
          <w:szCs w:val="24"/>
        </w:rPr>
        <w:t xml:space="preserve">particularly </w:t>
      </w:r>
      <w:r w:rsidR="00D42936">
        <w:rPr>
          <w:rFonts w:ascii="Times New Roman" w:hAnsi="Times New Roman" w:cs="Times New Roman"/>
          <w:sz w:val="24"/>
          <w:szCs w:val="24"/>
        </w:rPr>
        <w:t xml:space="preserve">local and </w:t>
      </w:r>
      <w:r w:rsidR="00786518">
        <w:rPr>
          <w:rFonts w:ascii="Times New Roman" w:hAnsi="Times New Roman" w:cs="Times New Roman"/>
          <w:sz w:val="24"/>
          <w:szCs w:val="24"/>
        </w:rPr>
        <w:t>f</w:t>
      </w:r>
      <w:r w:rsidRPr="000E3DAE" w:rsidR="00786518">
        <w:rPr>
          <w:rFonts w:ascii="Times New Roman" w:hAnsi="Times New Roman" w:cs="Times New Roman"/>
          <w:sz w:val="24"/>
          <w:szCs w:val="24"/>
        </w:rPr>
        <w:t>aith</w:t>
      </w:r>
      <w:r w:rsidRPr="000E3DAE" w:rsidR="000E3DAE">
        <w:rPr>
          <w:rFonts w:ascii="Times New Roman" w:hAnsi="Times New Roman" w:cs="Times New Roman"/>
          <w:sz w:val="24"/>
          <w:szCs w:val="24"/>
        </w:rPr>
        <w:t>-</w:t>
      </w:r>
      <w:r w:rsidR="00786518">
        <w:rPr>
          <w:rFonts w:ascii="Times New Roman" w:hAnsi="Times New Roman" w:cs="Times New Roman"/>
          <w:sz w:val="24"/>
          <w:szCs w:val="24"/>
        </w:rPr>
        <w:t>b</w:t>
      </w:r>
      <w:r w:rsidRPr="000E3DAE" w:rsidR="00786518">
        <w:rPr>
          <w:rFonts w:ascii="Times New Roman" w:hAnsi="Times New Roman" w:cs="Times New Roman"/>
          <w:sz w:val="24"/>
          <w:szCs w:val="24"/>
        </w:rPr>
        <w:t xml:space="preserve">ased </w:t>
      </w:r>
      <w:r w:rsidR="00786518">
        <w:rPr>
          <w:rFonts w:ascii="Times New Roman" w:hAnsi="Times New Roman" w:cs="Times New Roman"/>
          <w:sz w:val="24"/>
          <w:szCs w:val="24"/>
        </w:rPr>
        <w:t>o</w:t>
      </w:r>
      <w:r w:rsidRPr="000E3DAE" w:rsidR="00786518">
        <w:rPr>
          <w:rFonts w:ascii="Times New Roman" w:hAnsi="Times New Roman" w:cs="Times New Roman"/>
          <w:sz w:val="24"/>
          <w:szCs w:val="24"/>
        </w:rPr>
        <w:t>rganizations</w:t>
      </w:r>
      <w:r w:rsidR="00917D93">
        <w:rPr>
          <w:rFonts w:ascii="Times New Roman" w:hAnsi="Times New Roman" w:cs="Times New Roman"/>
          <w:sz w:val="24"/>
          <w:szCs w:val="24"/>
        </w:rPr>
        <w:t xml:space="preserve">) </w:t>
      </w:r>
      <w:r w:rsidRPr="000E3DAE" w:rsidR="000E3DAE">
        <w:rPr>
          <w:rFonts w:ascii="Times New Roman" w:hAnsi="Times New Roman" w:cs="Times New Roman"/>
          <w:sz w:val="24"/>
          <w:szCs w:val="24"/>
        </w:rPr>
        <w:t xml:space="preserve">and engage private sector stakeholders to leverage existing networks, resources, and expertise. This collaboration is essential to ensure a unified, impactful approach that addresses immediate needs and strengthens community resilience. </w:t>
      </w:r>
    </w:p>
    <w:p w:rsidR="00A06B78" w:rsidP="005901F0" w14:paraId="3365402F" w14:textId="21D8DE05">
      <w:pPr>
        <w:pStyle w:val="NoSpacing"/>
        <w:numPr>
          <w:ilvl w:val="0"/>
          <w:numId w:val="21"/>
        </w:numPr>
        <w:rPr>
          <w:rFonts w:ascii="Times New Roman" w:hAnsi="Times New Roman" w:cs="Times New Roman"/>
          <w:sz w:val="24"/>
          <w:szCs w:val="24"/>
        </w:rPr>
      </w:pPr>
      <w:r w:rsidRPr="00E35DF9">
        <w:rPr>
          <w:rFonts w:ascii="Times New Roman" w:hAnsi="Times New Roman" w:cs="Times New Roman"/>
          <w:b/>
          <w:bCs/>
          <w:sz w:val="24"/>
          <w:szCs w:val="24"/>
        </w:rPr>
        <w:t xml:space="preserve">Organizational Capacity and Staffing </w:t>
      </w:r>
      <w:r w:rsidR="006A3CCC">
        <w:rPr>
          <w:rFonts w:ascii="Times New Roman" w:hAnsi="Times New Roman" w:cs="Times New Roman"/>
          <w:b/>
          <w:bCs/>
          <w:sz w:val="24"/>
          <w:szCs w:val="24"/>
        </w:rPr>
        <w:t>(5-6 pages)</w:t>
      </w:r>
    </w:p>
    <w:p w:rsidR="00A06B78" w:rsidRPr="003F3B4B" w:rsidP="005901F0" w14:paraId="1CB64E7F" w14:textId="7A64BB99">
      <w:pPr>
        <w:pStyle w:val="NoSpacing"/>
        <w:numPr>
          <w:ilvl w:val="1"/>
          <w:numId w:val="21"/>
        </w:numPr>
        <w:rPr>
          <w:rFonts w:ascii="Times New Roman" w:hAnsi="Times New Roman" w:cs="Times New Roman"/>
          <w:sz w:val="24"/>
          <w:szCs w:val="24"/>
        </w:rPr>
      </w:pPr>
      <w:r>
        <w:rPr>
          <w:rFonts w:ascii="Times New Roman" w:hAnsi="Times New Roman" w:cs="Times New Roman"/>
          <w:sz w:val="24"/>
          <w:szCs w:val="24"/>
        </w:rPr>
        <w:t>Narrative</w:t>
      </w:r>
      <w:r w:rsidR="004A7CD7">
        <w:rPr>
          <w:rFonts w:ascii="Times New Roman" w:hAnsi="Times New Roman" w:cs="Times New Roman"/>
          <w:sz w:val="24"/>
          <w:szCs w:val="24"/>
        </w:rPr>
        <w:t xml:space="preserve"> (2 pages): </w:t>
      </w:r>
      <w:r w:rsidRPr="00C065CD">
        <w:rPr>
          <w:rFonts w:ascii="Times New Roman" w:hAnsi="Times New Roman" w:cs="Times New Roman"/>
          <w:sz w:val="24"/>
          <w:szCs w:val="24"/>
        </w:rPr>
        <w:t>Applicants must clearly d</w:t>
      </w:r>
      <w:r>
        <w:rPr>
          <w:rFonts w:ascii="Times New Roman" w:hAnsi="Times New Roman" w:cs="Times New Roman"/>
          <w:sz w:val="24"/>
          <w:szCs w:val="24"/>
        </w:rPr>
        <w:t>escribe their</w:t>
      </w:r>
      <w:r w:rsidRPr="00C065CD">
        <w:rPr>
          <w:rFonts w:ascii="Times New Roman" w:hAnsi="Times New Roman" w:cs="Times New Roman"/>
          <w:sz w:val="24"/>
          <w:szCs w:val="24"/>
        </w:rPr>
        <w:t xml:space="preserve"> organizational capabilities to develop, manage, implement, monitor, report, and provide for accountability and sustainability </w:t>
      </w:r>
      <w:r>
        <w:rPr>
          <w:rFonts w:ascii="Times New Roman" w:hAnsi="Times New Roman" w:cs="Times New Roman"/>
          <w:sz w:val="24"/>
          <w:szCs w:val="24"/>
        </w:rPr>
        <w:t>of</w:t>
      </w:r>
      <w:r w:rsidRPr="00C065CD">
        <w:rPr>
          <w:rFonts w:ascii="Times New Roman" w:hAnsi="Times New Roman" w:cs="Times New Roman"/>
          <w:sz w:val="24"/>
          <w:szCs w:val="24"/>
        </w:rPr>
        <w:t xml:space="preserve"> the proposed project in the target country. Applicants must also describe their project management capability and experience implementing </w:t>
      </w:r>
      <w:r>
        <w:rPr>
          <w:rFonts w:ascii="Times New Roman" w:hAnsi="Times New Roman" w:cs="Times New Roman"/>
          <w:sz w:val="24"/>
          <w:szCs w:val="24"/>
        </w:rPr>
        <w:t xml:space="preserve">international </w:t>
      </w:r>
      <w:r w:rsidRPr="00C065CD">
        <w:rPr>
          <w:rFonts w:ascii="Times New Roman" w:hAnsi="Times New Roman" w:cs="Times New Roman"/>
          <w:sz w:val="24"/>
          <w:szCs w:val="24"/>
        </w:rPr>
        <w:t>food assistance projects</w:t>
      </w:r>
      <w:r w:rsidR="00C750BB">
        <w:rPr>
          <w:rFonts w:ascii="Times New Roman" w:hAnsi="Times New Roman" w:cs="Times New Roman"/>
          <w:sz w:val="24"/>
          <w:szCs w:val="24"/>
        </w:rPr>
        <w:t>, particularly in an emergency context</w:t>
      </w:r>
      <w:r w:rsidR="001B729F">
        <w:rPr>
          <w:rFonts w:ascii="Times New Roman" w:hAnsi="Times New Roman" w:cs="Times New Roman"/>
          <w:sz w:val="24"/>
          <w:szCs w:val="24"/>
        </w:rPr>
        <w:t xml:space="preserve">, </w:t>
      </w:r>
      <w:r w:rsidR="00FD26C4">
        <w:rPr>
          <w:rFonts w:ascii="Times New Roman" w:hAnsi="Times New Roman" w:cs="Times New Roman"/>
          <w:sz w:val="24"/>
          <w:szCs w:val="24"/>
        </w:rPr>
        <w:t>and</w:t>
      </w:r>
      <w:r w:rsidRPr="00C065CD" w:rsidR="00FD26C4">
        <w:rPr>
          <w:rFonts w:ascii="Times New Roman" w:hAnsi="Times New Roman" w:cs="Times New Roman"/>
          <w:sz w:val="24"/>
          <w:szCs w:val="24"/>
        </w:rPr>
        <w:t xml:space="preserve"> </w:t>
      </w:r>
      <w:r w:rsidRPr="00C065CD">
        <w:rPr>
          <w:rFonts w:ascii="Times New Roman" w:hAnsi="Times New Roman" w:cs="Times New Roman"/>
          <w:sz w:val="24"/>
          <w:szCs w:val="24"/>
        </w:rPr>
        <w:t xml:space="preserve">experience within the </w:t>
      </w:r>
      <w:r>
        <w:rPr>
          <w:rFonts w:ascii="Times New Roman" w:hAnsi="Times New Roman" w:cs="Times New Roman"/>
          <w:sz w:val="24"/>
          <w:szCs w:val="24"/>
        </w:rPr>
        <w:t xml:space="preserve">anticipated </w:t>
      </w:r>
      <w:r w:rsidRPr="00C065CD">
        <w:rPr>
          <w:rFonts w:ascii="Times New Roman" w:hAnsi="Times New Roman" w:cs="Times New Roman"/>
          <w:sz w:val="24"/>
          <w:szCs w:val="24"/>
        </w:rPr>
        <w:t>country</w:t>
      </w:r>
      <w:r>
        <w:rPr>
          <w:rFonts w:ascii="Times New Roman" w:hAnsi="Times New Roman" w:cs="Times New Roman"/>
          <w:sz w:val="24"/>
          <w:szCs w:val="24"/>
        </w:rPr>
        <w:t xml:space="preserve"> of implementation</w:t>
      </w:r>
      <w:r w:rsidRPr="00C065CD">
        <w:rPr>
          <w:rFonts w:ascii="Times New Roman" w:hAnsi="Times New Roman" w:cs="Times New Roman"/>
          <w:sz w:val="24"/>
          <w:szCs w:val="24"/>
        </w:rPr>
        <w:t xml:space="preserve">. Applicants </w:t>
      </w:r>
      <w:r w:rsidRPr="47843FA2" w:rsidR="00C37D57">
        <w:rPr>
          <w:rFonts w:ascii="Times New Roman" w:hAnsi="Times New Roman" w:cs="Times New Roman"/>
          <w:sz w:val="24"/>
          <w:szCs w:val="24"/>
        </w:rPr>
        <w:t>must</w:t>
      </w:r>
      <w:r w:rsidR="00C37D57">
        <w:rPr>
          <w:rFonts w:ascii="Times New Roman" w:hAnsi="Times New Roman" w:cs="Times New Roman"/>
          <w:sz w:val="24"/>
          <w:szCs w:val="24"/>
        </w:rPr>
        <w:t xml:space="preserve"> disclose their registration status in </w:t>
      </w:r>
      <w:r w:rsidR="00103A0F">
        <w:rPr>
          <w:rFonts w:ascii="Times New Roman" w:hAnsi="Times New Roman" w:cs="Times New Roman"/>
          <w:sz w:val="24"/>
          <w:szCs w:val="24"/>
        </w:rPr>
        <w:t xml:space="preserve">the proposed country. Applicants </w:t>
      </w:r>
      <w:r>
        <w:rPr>
          <w:rFonts w:ascii="Times New Roman" w:hAnsi="Times New Roman" w:cs="Times New Roman"/>
          <w:sz w:val="24"/>
          <w:szCs w:val="24"/>
        </w:rPr>
        <w:t xml:space="preserve">are advised to </w:t>
      </w:r>
      <w:r w:rsidRPr="00C065CD">
        <w:rPr>
          <w:rFonts w:ascii="Times New Roman" w:hAnsi="Times New Roman" w:cs="Times New Roman"/>
          <w:sz w:val="24"/>
          <w:szCs w:val="24"/>
        </w:rPr>
        <w:t xml:space="preserve">include </w:t>
      </w:r>
      <w:r>
        <w:rPr>
          <w:rFonts w:ascii="Times New Roman" w:hAnsi="Times New Roman" w:cs="Times New Roman"/>
          <w:sz w:val="24"/>
          <w:szCs w:val="24"/>
        </w:rPr>
        <w:t>in their</w:t>
      </w:r>
      <w:r w:rsidRPr="6EB4DB98" w:rsidR="52B4346A">
        <w:rPr>
          <w:rFonts w:ascii="Times New Roman" w:hAnsi="Times New Roman" w:cs="Times New Roman"/>
          <w:sz w:val="24"/>
          <w:szCs w:val="24"/>
        </w:rPr>
        <w:t xml:space="preserve"> proposal</w:t>
      </w:r>
      <w:r>
        <w:rPr>
          <w:rFonts w:ascii="Times New Roman" w:hAnsi="Times New Roman" w:cs="Times New Roman"/>
          <w:sz w:val="24"/>
          <w:szCs w:val="24"/>
        </w:rPr>
        <w:t xml:space="preserve"> </w:t>
      </w:r>
      <w:r w:rsidRPr="00C065CD">
        <w:rPr>
          <w:rFonts w:ascii="Times New Roman" w:hAnsi="Times New Roman" w:cs="Times New Roman"/>
          <w:sz w:val="24"/>
          <w:szCs w:val="24"/>
        </w:rPr>
        <w:t>any</w:t>
      </w:r>
      <w:r>
        <w:rPr>
          <w:rFonts w:ascii="Times New Roman" w:hAnsi="Times New Roman" w:cs="Times New Roman"/>
          <w:sz w:val="24"/>
          <w:szCs w:val="24"/>
        </w:rPr>
        <w:t xml:space="preserve"> Memorand</w:t>
      </w:r>
      <w:r w:rsidR="00292AA3">
        <w:rPr>
          <w:rFonts w:ascii="Times New Roman" w:hAnsi="Times New Roman" w:cs="Times New Roman"/>
          <w:sz w:val="24"/>
          <w:szCs w:val="24"/>
        </w:rPr>
        <w:t>a</w:t>
      </w:r>
      <w:r>
        <w:rPr>
          <w:rFonts w:ascii="Times New Roman" w:hAnsi="Times New Roman" w:cs="Times New Roman"/>
          <w:sz w:val="24"/>
          <w:szCs w:val="24"/>
        </w:rPr>
        <w:t xml:space="preserve"> of Understanding</w:t>
      </w:r>
      <w:r w:rsidRPr="00C065CD">
        <w:rPr>
          <w:rFonts w:ascii="Times New Roman" w:hAnsi="Times New Roman" w:cs="Times New Roman"/>
          <w:sz w:val="24"/>
          <w:szCs w:val="24"/>
        </w:rPr>
        <w:t xml:space="preserve"> </w:t>
      </w:r>
      <w:r>
        <w:rPr>
          <w:rFonts w:ascii="Times New Roman" w:hAnsi="Times New Roman" w:cs="Times New Roman"/>
          <w:sz w:val="24"/>
          <w:szCs w:val="24"/>
        </w:rPr>
        <w:t>(</w:t>
      </w:r>
      <w:r w:rsidRPr="00C065CD">
        <w:rPr>
          <w:rFonts w:ascii="Times New Roman" w:hAnsi="Times New Roman" w:cs="Times New Roman"/>
          <w:sz w:val="24"/>
          <w:szCs w:val="24"/>
        </w:rPr>
        <w:t>MOUs</w:t>
      </w:r>
      <w:r>
        <w:rPr>
          <w:rFonts w:ascii="Times New Roman" w:hAnsi="Times New Roman" w:cs="Times New Roman"/>
          <w:sz w:val="24"/>
          <w:szCs w:val="24"/>
        </w:rPr>
        <w:t>)</w:t>
      </w:r>
      <w:r w:rsidRPr="00C065CD">
        <w:rPr>
          <w:rFonts w:ascii="Times New Roman" w:hAnsi="Times New Roman" w:cs="Times New Roman"/>
          <w:sz w:val="24"/>
          <w:szCs w:val="24"/>
        </w:rPr>
        <w:t xml:space="preserve"> in place that </w:t>
      </w:r>
      <w:r w:rsidRPr="00C065CD" w:rsidR="001B6162">
        <w:rPr>
          <w:rFonts w:ascii="Times New Roman" w:hAnsi="Times New Roman" w:cs="Times New Roman"/>
          <w:sz w:val="24"/>
          <w:szCs w:val="24"/>
        </w:rPr>
        <w:t>reiterate</w:t>
      </w:r>
      <w:r>
        <w:rPr>
          <w:rFonts w:ascii="Times New Roman" w:hAnsi="Times New Roman" w:cs="Times New Roman"/>
          <w:sz w:val="24"/>
          <w:szCs w:val="24"/>
        </w:rPr>
        <w:t xml:space="preserve"> the Applicant’s </w:t>
      </w:r>
      <w:r w:rsidRPr="00C065CD">
        <w:rPr>
          <w:rFonts w:ascii="Times New Roman" w:hAnsi="Times New Roman" w:cs="Times New Roman"/>
          <w:sz w:val="24"/>
          <w:szCs w:val="24"/>
        </w:rPr>
        <w:t>ability to implement</w:t>
      </w:r>
      <w:r>
        <w:rPr>
          <w:rFonts w:ascii="Times New Roman" w:hAnsi="Times New Roman" w:cs="Times New Roman"/>
          <w:sz w:val="24"/>
          <w:szCs w:val="24"/>
        </w:rPr>
        <w:t xml:space="preserve"> the program within the country. Applicants should also describe any MOUs that are in place with Subrecipients that may assist with implementing a</w:t>
      </w:r>
      <w:r w:rsidR="00292F3D">
        <w:rPr>
          <w:rFonts w:ascii="Times New Roman" w:hAnsi="Times New Roman" w:cs="Times New Roman"/>
          <w:sz w:val="24"/>
          <w:szCs w:val="24"/>
        </w:rPr>
        <w:t xml:space="preserve"> FFP</w:t>
      </w:r>
      <w:r>
        <w:rPr>
          <w:rFonts w:ascii="Times New Roman" w:hAnsi="Times New Roman" w:cs="Times New Roman"/>
          <w:sz w:val="24"/>
          <w:szCs w:val="24"/>
        </w:rPr>
        <w:t xml:space="preserve"> project.</w:t>
      </w:r>
      <w:r>
        <w:rPr>
          <w:rFonts w:ascii="Times New Roman" w:hAnsi="Times New Roman" w:cs="Times New Roman"/>
          <w:sz w:val="24"/>
          <w:szCs w:val="24"/>
        </w:rPr>
        <w:t xml:space="preserve"> </w:t>
      </w:r>
      <w:r w:rsidRPr="00704409">
        <w:rPr>
          <w:rFonts w:ascii="Times New Roman" w:hAnsi="Times New Roman" w:cs="Times New Roman"/>
          <w:sz w:val="24"/>
          <w:szCs w:val="24"/>
        </w:rPr>
        <w:t xml:space="preserve">Applicants must include a staffing plan for the project that demonstrates the technical and regional or national expertise required for efficient and effective project implementation, administration, and management. The staffing plan should include a brief description of staff </w:t>
      </w:r>
      <w:r w:rsidRPr="00EE0230">
        <w:rPr>
          <w:rFonts w:ascii="Times New Roman" w:hAnsi="Times New Roman" w:cs="Times New Roman"/>
          <w:sz w:val="24"/>
          <w:szCs w:val="24"/>
        </w:rPr>
        <w:t xml:space="preserve">positions and levels of experience. USDA/FAS does not require descriptions for service-level staff (e.g., cleaning staff). The staffing plan should be cost-effective and demonstrate a solid understanding of key technical and organizational requirements. These include, but are not limited to, adequate field monitoring staff, and an appropriate mix of skills, while avoiding excessive staffing. Applicants must also identify </w:t>
      </w:r>
      <w:r w:rsidR="00617B0F">
        <w:rPr>
          <w:rFonts w:ascii="Times New Roman" w:hAnsi="Times New Roman" w:cs="Times New Roman"/>
          <w:sz w:val="24"/>
          <w:szCs w:val="24"/>
        </w:rPr>
        <w:t>K</w:t>
      </w:r>
      <w:r w:rsidRPr="00EE0230">
        <w:rPr>
          <w:rFonts w:ascii="Times New Roman" w:hAnsi="Times New Roman" w:cs="Times New Roman"/>
          <w:sz w:val="24"/>
          <w:szCs w:val="24"/>
        </w:rPr>
        <w:t xml:space="preserve">ey </w:t>
      </w:r>
      <w:r w:rsidR="00617B0F">
        <w:rPr>
          <w:rFonts w:ascii="Times New Roman" w:hAnsi="Times New Roman" w:cs="Times New Roman"/>
          <w:sz w:val="24"/>
          <w:szCs w:val="24"/>
        </w:rPr>
        <w:t>P</w:t>
      </w:r>
      <w:r w:rsidRPr="00EE0230">
        <w:rPr>
          <w:rFonts w:ascii="Times New Roman" w:hAnsi="Times New Roman" w:cs="Times New Roman"/>
          <w:sz w:val="24"/>
          <w:szCs w:val="24"/>
        </w:rPr>
        <w:t xml:space="preserve">ersonnel positions in the staffing plan. The Applicant’s </w:t>
      </w:r>
      <w:r w:rsidR="00617B0F">
        <w:rPr>
          <w:rFonts w:ascii="Times New Roman" w:hAnsi="Times New Roman" w:cs="Times New Roman"/>
          <w:sz w:val="24"/>
          <w:szCs w:val="24"/>
        </w:rPr>
        <w:t>K</w:t>
      </w:r>
      <w:r w:rsidRPr="00EE0230" w:rsidR="00617B0F">
        <w:rPr>
          <w:rFonts w:ascii="Times New Roman" w:hAnsi="Times New Roman" w:cs="Times New Roman"/>
          <w:sz w:val="24"/>
          <w:szCs w:val="24"/>
        </w:rPr>
        <w:t xml:space="preserve">ey </w:t>
      </w:r>
      <w:r w:rsidR="00617B0F">
        <w:rPr>
          <w:rFonts w:ascii="Times New Roman" w:hAnsi="Times New Roman" w:cs="Times New Roman"/>
          <w:sz w:val="24"/>
          <w:szCs w:val="24"/>
        </w:rPr>
        <w:t>P</w:t>
      </w:r>
      <w:r w:rsidRPr="00EE0230">
        <w:rPr>
          <w:rFonts w:ascii="Times New Roman" w:hAnsi="Times New Roman" w:cs="Times New Roman"/>
          <w:sz w:val="24"/>
          <w:szCs w:val="24"/>
        </w:rPr>
        <w:t xml:space="preserve">ersonnel should be managers with general responsibilities for implementation of the agreement, such as the country director, finance director, and/or </w:t>
      </w:r>
      <w:r w:rsidR="00617B0F">
        <w:rPr>
          <w:rFonts w:ascii="Times New Roman" w:hAnsi="Times New Roman" w:cs="Times New Roman"/>
          <w:sz w:val="24"/>
          <w:szCs w:val="24"/>
        </w:rPr>
        <w:t>C</w:t>
      </w:r>
      <w:r w:rsidRPr="00EE0230">
        <w:rPr>
          <w:rFonts w:ascii="Times New Roman" w:hAnsi="Times New Roman" w:cs="Times New Roman"/>
          <w:sz w:val="24"/>
          <w:szCs w:val="24"/>
        </w:rPr>
        <w:t xml:space="preserve">hief of </w:t>
      </w:r>
      <w:r w:rsidR="00617B0F">
        <w:rPr>
          <w:rFonts w:ascii="Times New Roman" w:hAnsi="Times New Roman" w:cs="Times New Roman"/>
          <w:sz w:val="24"/>
          <w:szCs w:val="24"/>
        </w:rPr>
        <w:t>P</w:t>
      </w:r>
      <w:r w:rsidRPr="00EE0230">
        <w:rPr>
          <w:rFonts w:ascii="Times New Roman" w:hAnsi="Times New Roman" w:cs="Times New Roman"/>
          <w:sz w:val="24"/>
          <w:szCs w:val="24"/>
        </w:rPr>
        <w:t xml:space="preserve">arty, as well as critical technical staff for specific activities under the agreement. FAS expects Applicants to refer to their organization’s internal administrative policies for determining </w:t>
      </w:r>
      <w:r w:rsidR="00617B0F">
        <w:rPr>
          <w:rFonts w:ascii="Times New Roman" w:hAnsi="Times New Roman" w:cs="Times New Roman"/>
          <w:sz w:val="24"/>
          <w:szCs w:val="24"/>
        </w:rPr>
        <w:t>K</w:t>
      </w:r>
      <w:r w:rsidRPr="00EE0230">
        <w:rPr>
          <w:rFonts w:ascii="Times New Roman" w:hAnsi="Times New Roman" w:cs="Times New Roman"/>
          <w:sz w:val="24"/>
          <w:szCs w:val="24"/>
        </w:rPr>
        <w:t xml:space="preserve">ey </w:t>
      </w:r>
      <w:r w:rsidR="00617B0F">
        <w:rPr>
          <w:rFonts w:ascii="Times New Roman" w:hAnsi="Times New Roman" w:cs="Times New Roman"/>
          <w:sz w:val="24"/>
          <w:szCs w:val="24"/>
        </w:rPr>
        <w:t>P</w:t>
      </w:r>
      <w:r w:rsidRPr="00EE0230">
        <w:rPr>
          <w:rFonts w:ascii="Times New Roman" w:hAnsi="Times New Roman" w:cs="Times New Roman"/>
          <w:sz w:val="24"/>
          <w:szCs w:val="24"/>
        </w:rPr>
        <w:t xml:space="preserve">ersonnel. If appropriate for project implementation, Applicants may designate staff of proposed Subrecipients as </w:t>
      </w:r>
      <w:r w:rsidR="00617B0F">
        <w:rPr>
          <w:rFonts w:ascii="Times New Roman" w:hAnsi="Times New Roman" w:cs="Times New Roman"/>
          <w:sz w:val="24"/>
          <w:szCs w:val="24"/>
        </w:rPr>
        <w:t>K</w:t>
      </w:r>
      <w:r w:rsidRPr="00EE0230" w:rsidR="00617B0F">
        <w:rPr>
          <w:rFonts w:ascii="Times New Roman" w:hAnsi="Times New Roman" w:cs="Times New Roman"/>
          <w:sz w:val="24"/>
          <w:szCs w:val="24"/>
        </w:rPr>
        <w:t xml:space="preserve">ey </w:t>
      </w:r>
      <w:r w:rsidR="00617B0F">
        <w:rPr>
          <w:rFonts w:ascii="Times New Roman" w:hAnsi="Times New Roman" w:cs="Times New Roman"/>
          <w:sz w:val="24"/>
          <w:szCs w:val="24"/>
        </w:rPr>
        <w:t>P</w:t>
      </w:r>
      <w:r w:rsidRPr="00EE0230">
        <w:rPr>
          <w:rFonts w:ascii="Times New Roman" w:hAnsi="Times New Roman" w:cs="Times New Roman"/>
          <w:sz w:val="24"/>
          <w:szCs w:val="24"/>
        </w:rPr>
        <w:t xml:space="preserve">ersonnel. </w:t>
      </w:r>
    </w:p>
    <w:p w:rsidR="0004491F" w:rsidRPr="008B5D0A" w:rsidP="005901F0" w14:paraId="79B64EDC" w14:textId="140D9AB3">
      <w:pPr>
        <w:pStyle w:val="NoSpacing"/>
        <w:numPr>
          <w:ilvl w:val="1"/>
          <w:numId w:val="21"/>
        </w:numPr>
        <w:rPr>
          <w:rFonts w:ascii="Times New Roman" w:hAnsi="Times New Roman" w:cs="Times New Roman"/>
          <w:sz w:val="24"/>
          <w:szCs w:val="24"/>
        </w:rPr>
      </w:pPr>
      <w:r>
        <w:rPr>
          <w:rFonts w:ascii="Times New Roman" w:hAnsi="Times New Roman" w:cs="Times New Roman"/>
          <w:sz w:val="24"/>
          <w:szCs w:val="24"/>
        </w:rPr>
        <w:t>Organization Cha</w:t>
      </w:r>
      <w:r w:rsidR="00BD0C67">
        <w:rPr>
          <w:rFonts w:ascii="Times New Roman" w:hAnsi="Times New Roman" w:cs="Times New Roman"/>
          <w:sz w:val="24"/>
          <w:szCs w:val="24"/>
        </w:rPr>
        <w:t>r</w:t>
      </w:r>
      <w:r>
        <w:rPr>
          <w:rFonts w:ascii="Times New Roman" w:hAnsi="Times New Roman" w:cs="Times New Roman"/>
          <w:sz w:val="24"/>
          <w:szCs w:val="24"/>
        </w:rPr>
        <w:t xml:space="preserve">t </w:t>
      </w:r>
      <w:r w:rsidR="00E16C44">
        <w:rPr>
          <w:rFonts w:ascii="Times New Roman" w:hAnsi="Times New Roman" w:cs="Times New Roman"/>
          <w:sz w:val="24"/>
          <w:szCs w:val="24"/>
        </w:rPr>
        <w:t>(</w:t>
      </w:r>
      <w:r>
        <w:rPr>
          <w:rFonts w:ascii="Times New Roman" w:hAnsi="Times New Roman" w:cs="Times New Roman"/>
          <w:sz w:val="24"/>
          <w:szCs w:val="24"/>
        </w:rPr>
        <w:t>1 page</w:t>
      </w:r>
      <w:r w:rsidR="00E16C44">
        <w:rPr>
          <w:rFonts w:ascii="Times New Roman" w:hAnsi="Times New Roman" w:cs="Times New Roman"/>
          <w:sz w:val="24"/>
          <w:szCs w:val="24"/>
        </w:rPr>
        <w:t xml:space="preserve">): </w:t>
      </w:r>
      <w:r w:rsidRPr="008B5D0A">
        <w:rPr>
          <w:rFonts w:ascii="Times New Roman" w:hAnsi="Times New Roman" w:cs="Times New Roman"/>
          <w:sz w:val="24"/>
          <w:szCs w:val="24"/>
        </w:rPr>
        <w:t xml:space="preserve">Applicants must include an appropriate and adequate organizational chart identifying all proposed positions, including positions within Subrecipients, that will be involved in implementing the project. </w:t>
      </w:r>
      <w:r>
        <w:rPr>
          <w:rFonts w:ascii="Times New Roman" w:hAnsi="Times New Roman" w:cs="Times New Roman"/>
          <w:sz w:val="24"/>
          <w:szCs w:val="24"/>
        </w:rPr>
        <w:t xml:space="preserve">FAS expects </w:t>
      </w:r>
      <w:r w:rsidRPr="008B5D0A">
        <w:rPr>
          <w:rFonts w:ascii="Times New Roman" w:hAnsi="Times New Roman" w:cs="Times New Roman"/>
          <w:sz w:val="24"/>
          <w:szCs w:val="24"/>
        </w:rPr>
        <w:t>Applicants</w:t>
      </w:r>
      <w:r>
        <w:rPr>
          <w:rFonts w:ascii="Times New Roman" w:hAnsi="Times New Roman" w:cs="Times New Roman"/>
          <w:sz w:val="24"/>
          <w:szCs w:val="24"/>
        </w:rPr>
        <w:t xml:space="preserve"> to </w:t>
      </w:r>
      <w:r w:rsidRPr="008B5D0A">
        <w:rPr>
          <w:rFonts w:ascii="Times New Roman" w:hAnsi="Times New Roman" w:cs="Times New Roman"/>
          <w:sz w:val="24"/>
          <w:szCs w:val="24"/>
        </w:rPr>
        <w:t xml:space="preserve">identify all </w:t>
      </w:r>
      <w:r w:rsidR="00617B0F">
        <w:rPr>
          <w:rFonts w:ascii="Times New Roman" w:hAnsi="Times New Roman" w:cs="Times New Roman"/>
          <w:sz w:val="24"/>
          <w:szCs w:val="24"/>
        </w:rPr>
        <w:t>K</w:t>
      </w:r>
      <w:r w:rsidRPr="008B5D0A">
        <w:rPr>
          <w:rFonts w:ascii="Times New Roman" w:hAnsi="Times New Roman" w:cs="Times New Roman"/>
          <w:sz w:val="24"/>
          <w:szCs w:val="24"/>
        </w:rPr>
        <w:t xml:space="preserve">ey </w:t>
      </w:r>
      <w:r w:rsidR="00617B0F">
        <w:rPr>
          <w:rFonts w:ascii="Times New Roman" w:hAnsi="Times New Roman" w:cs="Times New Roman"/>
          <w:sz w:val="24"/>
          <w:szCs w:val="24"/>
        </w:rPr>
        <w:t>P</w:t>
      </w:r>
      <w:r w:rsidRPr="008B5D0A">
        <w:rPr>
          <w:rFonts w:ascii="Times New Roman" w:hAnsi="Times New Roman" w:cs="Times New Roman"/>
          <w:sz w:val="24"/>
          <w:szCs w:val="24"/>
        </w:rPr>
        <w:t xml:space="preserve">ersonnel positions. </w:t>
      </w:r>
    </w:p>
    <w:p w:rsidR="00E35DF9" w:rsidRPr="00577DA8" w:rsidP="005901F0" w14:paraId="69CD0348" w14:textId="66EF2C82">
      <w:pPr>
        <w:pStyle w:val="NoSpacing"/>
        <w:numPr>
          <w:ilvl w:val="1"/>
          <w:numId w:val="21"/>
        </w:numPr>
        <w:rPr>
          <w:rFonts w:ascii="Times New Roman" w:hAnsi="Times New Roman" w:cs="Times New Roman"/>
          <w:sz w:val="24"/>
          <w:szCs w:val="24"/>
        </w:rPr>
      </w:pPr>
      <w:r w:rsidRPr="00577DA8">
        <w:rPr>
          <w:rFonts w:ascii="Times New Roman" w:hAnsi="Times New Roman" w:cs="Times New Roman"/>
          <w:sz w:val="24"/>
          <w:szCs w:val="24"/>
        </w:rPr>
        <w:t xml:space="preserve">In Country Registration </w:t>
      </w:r>
      <w:r w:rsidRPr="00577DA8" w:rsidR="000F2203">
        <w:rPr>
          <w:rFonts w:ascii="Times New Roman" w:hAnsi="Times New Roman" w:cs="Times New Roman"/>
          <w:sz w:val="24"/>
          <w:szCs w:val="24"/>
        </w:rPr>
        <w:t>(</w:t>
      </w:r>
      <w:r w:rsidRPr="00577DA8">
        <w:rPr>
          <w:rFonts w:ascii="Times New Roman" w:hAnsi="Times New Roman" w:cs="Times New Roman"/>
          <w:sz w:val="24"/>
          <w:szCs w:val="24"/>
        </w:rPr>
        <w:t>1 page</w:t>
      </w:r>
      <w:r w:rsidRPr="00577DA8" w:rsidR="000F2203">
        <w:rPr>
          <w:rFonts w:ascii="Times New Roman" w:hAnsi="Times New Roman" w:cs="Times New Roman"/>
          <w:sz w:val="24"/>
          <w:szCs w:val="24"/>
        </w:rPr>
        <w:t xml:space="preserve">): </w:t>
      </w:r>
      <w:r w:rsidRPr="00577DA8" w:rsidR="00577DA8">
        <w:rPr>
          <w:rFonts w:ascii="Times New Roman" w:hAnsi="Times New Roman" w:cs="Times New Roman"/>
          <w:sz w:val="24"/>
          <w:szCs w:val="24"/>
        </w:rPr>
        <w:t xml:space="preserve">Applicants must disclose their registration status in the targeted country. Applicants must already be registered in the target country. </w:t>
      </w:r>
    </w:p>
    <w:p w:rsidR="00E35DF9" w:rsidRPr="00682A82" w:rsidP="005901F0" w14:paraId="7903D3DE" w14:textId="68F49161">
      <w:pPr>
        <w:pStyle w:val="NoSpacing"/>
        <w:numPr>
          <w:ilvl w:val="1"/>
          <w:numId w:val="21"/>
        </w:numPr>
        <w:rPr>
          <w:rFonts w:ascii="Times New Roman" w:hAnsi="Times New Roman" w:cs="Times New Roman"/>
          <w:b/>
          <w:bCs/>
          <w:sz w:val="24"/>
          <w:szCs w:val="24"/>
        </w:rPr>
      </w:pPr>
      <w:r w:rsidRPr="00682A82">
        <w:rPr>
          <w:rFonts w:ascii="Times New Roman" w:hAnsi="Times New Roman" w:cs="Times New Roman"/>
          <w:sz w:val="24"/>
          <w:szCs w:val="24"/>
        </w:rPr>
        <w:t>Applicant’s most recent Single Audit (no page limit restrictions)</w:t>
      </w:r>
      <w:r w:rsidR="007F67C0">
        <w:rPr>
          <w:rFonts w:ascii="Times New Roman" w:hAnsi="Times New Roman" w:cs="Times New Roman"/>
          <w:sz w:val="24"/>
          <w:szCs w:val="24"/>
        </w:rPr>
        <w:t xml:space="preserve"> or an explanation that the </w:t>
      </w:r>
      <w:r w:rsidR="003978B3">
        <w:rPr>
          <w:rFonts w:ascii="Times New Roman" w:hAnsi="Times New Roman" w:cs="Times New Roman"/>
          <w:sz w:val="24"/>
          <w:szCs w:val="24"/>
        </w:rPr>
        <w:t>A</w:t>
      </w:r>
      <w:r w:rsidR="007F67C0">
        <w:rPr>
          <w:rFonts w:ascii="Times New Roman" w:hAnsi="Times New Roman" w:cs="Times New Roman"/>
          <w:sz w:val="24"/>
          <w:szCs w:val="24"/>
        </w:rPr>
        <w:t xml:space="preserve">pplicant is not required to undergo a Single Audit. </w:t>
      </w:r>
    </w:p>
    <w:p w:rsidR="002834D9" w:rsidP="005901F0" w14:paraId="6DF60FC5" w14:textId="4EA7DE18">
      <w:pPr>
        <w:pStyle w:val="NoSpacing"/>
        <w:numPr>
          <w:ilvl w:val="1"/>
          <w:numId w:val="21"/>
        </w:numPr>
        <w:rPr>
          <w:rFonts w:ascii="Times New Roman" w:hAnsi="Times New Roman" w:cs="Times New Roman"/>
          <w:sz w:val="24"/>
          <w:szCs w:val="24"/>
        </w:rPr>
      </w:pPr>
      <w:r w:rsidRPr="0B039F07">
        <w:rPr>
          <w:rFonts w:ascii="Times New Roman" w:hAnsi="Times New Roman" w:cs="Times New Roman"/>
          <w:sz w:val="24"/>
          <w:szCs w:val="24"/>
        </w:rPr>
        <w:t>Sub</w:t>
      </w:r>
      <w:r w:rsidR="00E23A2E">
        <w:rPr>
          <w:rFonts w:ascii="Times New Roman" w:hAnsi="Times New Roman" w:cs="Times New Roman"/>
          <w:sz w:val="24"/>
          <w:szCs w:val="24"/>
        </w:rPr>
        <w:t>r</w:t>
      </w:r>
      <w:r w:rsidRPr="0B039F07">
        <w:rPr>
          <w:rFonts w:ascii="Times New Roman" w:hAnsi="Times New Roman" w:cs="Times New Roman"/>
          <w:sz w:val="24"/>
          <w:szCs w:val="24"/>
        </w:rPr>
        <w:t xml:space="preserve">ecipient Information </w:t>
      </w:r>
      <w:r w:rsidRPr="0B039F07" w:rsidR="7F3914D2">
        <w:rPr>
          <w:rFonts w:ascii="Times New Roman" w:hAnsi="Times New Roman" w:cs="Times New Roman"/>
          <w:sz w:val="24"/>
          <w:szCs w:val="24"/>
        </w:rPr>
        <w:t>(1</w:t>
      </w:r>
      <w:r w:rsidRPr="0B039F07" w:rsidR="3FD588F7">
        <w:rPr>
          <w:rFonts w:ascii="Times New Roman" w:hAnsi="Times New Roman" w:cs="Times New Roman"/>
          <w:sz w:val="24"/>
          <w:szCs w:val="24"/>
        </w:rPr>
        <w:t xml:space="preserve">-2 </w:t>
      </w:r>
      <w:r w:rsidRPr="0B039F07" w:rsidR="7F3914D2">
        <w:rPr>
          <w:rFonts w:ascii="Times New Roman" w:hAnsi="Times New Roman" w:cs="Times New Roman"/>
          <w:sz w:val="24"/>
          <w:szCs w:val="24"/>
        </w:rPr>
        <w:t>page</w:t>
      </w:r>
      <w:r w:rsidRPr="0B039F07" w:rsidR="3FD588F7">
        <w:rPr>
          <w:rFonts w:ascii="Times New Roman" w:hAnsi="Times New Roman" w:cs="Times New Roman"/>
          <w:sz w:val="24"/>
          <w:szCs w:val="24"/>
        </w:rPr>
        <w:t>s</w:t>
      </w:r>
      <w:r w:rsidRPr="0B039F07" w:rsidR="7F3914D2">
        <w:rPr>
          <w:rFonts w:ascii="Times New Roman" w:hAnsi="Times New Roman" w:cs="Times New Roman"/>
          <w:sz w:val="24"/>
          <w:szCs w:val="24"/>
        </w:rPr>
        <w:t>)</w:t>
      </w:r>
      <w:r w:rsidRPr="0B039F07" w:rsidR="402CB508">
        <w:rPr>
          <w:rFonts w:ascii="Times New Roman" w:hAnsi="Times New Roman" w:cs="Times New Roman"/>
          <w:sz w:val="24"/>
          <w:szCs w:val="24"/>
        </w:rPr>
        <w:t xml:space="preserve">: </w:t>
      </w:r>
      <w:r w:rsidRPr="0B039F07" w:rsidR="1B6B9B7F">
        <w:rPr>
          <w:rFonts w:ascii="Times New Roman" w:hAnsi="Times New Roman" w:cs="Times New Roman"/>
          <w:sz w:val="24"/>
          <w:szCs w:val="24"/>
        </w:rPr>
        <w:t>FAS expects</w:t>
      </w:r>
      <w:r w:rsidRPr="0B039F07" w:rsidR="1B6B9B7F">
        <w:rPr>
          <w:rFonts w:ascii="Times New Roman" w:hAnsi="Times New Roman" w:cs="Times New Roman"/>
          <w:i/>
          <w:iCs/>
          <w:sz w:val="24"/>
          <w:szCs w:val="24"/>
        </w:rPr>
        <w:t xml:space="preserve"> </w:t>
      </w:r>
      <w:r w:rsidRPr="0B039F07" w:rsidR="1B6B9B7F">
        <w:rPr>
          <w:rFonts w:ascii="Times New Roman" w:hAnsi="Times New Roman" w:cs="Times New Roman"/>
          <w:sz w:val="24"/>
          <w:szCs w:val="24"/>
        </w:rPr>
        <w:t xml:space="preserve">Applicants to identify any Subrecipients that would be involved in the project and provide a description of each Subrecipient’s responsibilities. USDA/FAS uses “Subrecipient” to refer to an entity that </w:t>
      </w:r>
      <w:r w:rsidRPr="0B039F07" w:rsidR="1B6B9B7F">
        <w:rPr>
          <w:rFonts w:ascii="Times New Roman" w:hAnsi="Times New Roman" w:cs="Times New Roman"/>
          <w:sz w:val="24"/>
          <w:szCs w:val="24"/>
        </w:rPr>
        <w:t>enters into</w:t>
      </w:r>
      <w:r w:rsidRPr="0B039F07" w:rsidR="1B6B9B7F">
        <w:rPr>
          <w:rFonts w:ascii="Times New Roman" w:hAnsi="Times New Roman" w:cs="Times New Roman"/>
          <w:sz w:val="24"/>
          <w:szCs w:val="24"/>
        </w:rPr>
        <w:t xml:space="preserve"> a subaward with a Recipient for the purpose of implementing the project in the target country as described in an agreement. Such an entity would receive commodities, USDA/FAS-provided funds, program income, sale proceeds, or other resources from the Applicant to use for this purpose and would be accountable to the Applicant for the use of such commodities, funds, program income, sale proceeds, or resources. </w:t>
      </w:r>
    </w:p>
    <w:p w:rsidR="00E35DF9" w:rsidP="005901F0" w14:paraId="22E3EF60" w14:textId="23815091">
      <w:pPr>
        <w:pStyle w:val="NoSpacing"/>
        <w:numPr>
          <w:ilvl w:val="3"/>
          <w:numId w:val="21"/>
        </w:numPr>
        <w:rPr>
          <w:rFonts w:ascii="Times New Roman" w:hAnsi="Times New Roman" w:cs="Times New Roman"/>
          <w:sz w:val="24"/>
          <w:szCs w:val="24"/>
        </w:rPr>
      </w:pPr>
      <w:r w:rsidRPr="0B039F07">
        <w:rPr>
          <w:rFonts w:ascii="Times New Roman" w:hAnsi="Times New Roman" w:cs="Times New Roman"/>
          <w:sz w:val="24"/>
          <w:szCs w:val="24"/>
        </w:rPr>
        <w:t xml:space="preserve">Applicants must include the Subrecipient’s unique entity identifier number in the description. </w:t>
      </w:r>
      <w:r w:rsidRPr="0B039F07" w:rsidR="10889745">
        <w:rPr>
          <w:rFonts w:ascii="Times New Roman" w:hAnsi="Times New Roman" w:cs="Times New Roman"/>
          <w:sz w:val="24"/>
          <w:szCs w:val="24"/>
        </w:rPr>
        <w:t xml:space="preserve"> </w:t>
      </w:r>
      <w:r w:rsidR="00453433">
        <w:rPr>
          <w:rFonts w:ascii="Times New Roman" w:hAnsi="Times New Roman" w:cs="Times New Roman"/>
          <w:sz w:val="24"/>
          <w:szCs w:val="24"/>
        </w:rPr>
        <w:t xml:space="preserve">Applicants must also confirm </w:t>
      </w:r>
      <w:r w:rsidRPr="0B039F07" w:rsidR="10889745">
        <w:rPr>
          <w:rFonts w:ascii="Times New Roman" w:hAnsi="Times New Roman" w:cs="Times New Roman"/>
          <w:sz w:val="24"/>
          <w:szCs w:val="24"/>
        </w:rPr>
        <w:t>that</w:t>
      </w:r>
      <w:r w:rsidR="00C13212">
        <w:rPr>
          <w:rFonts w:ascii="Times New Roman" w:hAnsi="Times New Roman" w:cs="Times New Roman"/>
          <w:sz w:val="24"/>
          <w:szCs w:val="24"/>
        </w:rPr>
        <w:t>:</w:t>
      </w:r>
      <w:r w:rsidRPr="0B039F07" w:rsidR="10889745">
        <w:rPr>
          <w:rFonts w:ascii="Times New Roman" w:hAnsi="Times New Roman" w:cs="Times New Roman"/>
          <w:sz w:val="24"/>
          <w:szCs w:val="24"/>
        </w:rPr>
        <w:t xml:space="preserve"> the </w:t>
      </w:r>
      <w:r w:rsidR="00191B39">
        <w:rPr>
          <w:rFonts w:ascii="Times New Roman" w:hAnsi="Times New Roman" w:cs="Times New Roman"/>
          <w:sz w:val="24"/>
          <w:szCs w:val="24"/>
        </w:rPr>
        <w:t>S</w:t>
      </w:r>
      <w:r w:rsidRPr="0B039F07" w:rsidR="10889745">
        <w:rPr>
          <w:rFonts w:ascii="Times New Roman" w:hAnsi="Times New Roman" w:cs="Times New Roman"/>
          <w:sz w:val="24"/>
          <w:szCs w:val="24"/>
        </w:rPr>
        <w:t>ubrecipient does not appear on the Treasury Department’s Office of Foreign Assets Control (OFAC) list and Specially Designated Nationals and Blocked Persons List</w:t>
      </w:r>
      <w:r w:rsidR="00C13212">
        <w:rPr>
          <w:rFonts w:ascii="Times New Roman" w:hAnsi="Times New Roman" w:cs="Times New Roman"/>
          <w:sz w:val="24"/>
          <w:szCs w:val="24"/>
        </w:rPr>
        <w:t xml:space="preserve">; </w:t>
      </w:r>
      <w:r w:rsidRPr="0B039F07" w:rsidR="10889745">
        <w:rPr>
          <w:rFonts w:ascii="Times New Roman" w:hAnsi="Times New Roman" w:cs="Times New Roman"/>
          <w:sz w:val="24"/>
          <w:szCs w:val="24"/>
        </w:rPr>
        <w:t xml:space="preserve">that the </w:t>
      </w:r>
      <w:r w:rsidR="0095010E">
        <w:rPr>
          <w:rFonts w:ascii="Times New Roman" w:hAnsi="Times New Roman" w:cs="Times New Roman"/>
          <w:sz w:val="24"/>
          <w:szCs w:val="24"/>
        </w:rPr>
        <w:t>S</w:t>
      </w:r>
      <w:r w:rsidRPr="0B039F07" w:rsidR="10889745">
        <w:rPr>
          <w:rFonts w:ascii="Times New Roman" w:hAnsi="Times New Roman" w:cs="Times New Roman"/>
          <w:sz w:val="24"/>
          <w:szCs w:val="24"/>
        </w:rPr>
        <w:t>ubrecipient does not have active exclusions in the System for Award Management (SAM)</w:t>
      </w:r>
      <w:r w:rsidR="00C13212">
        <w:rPr>
          <w:rFonts w:ascii="Times New Roman" w:hAnsi="Times New Roman" w:cs="Times New Roman"/>
          <w:sz w:val="24"/>
          <w:szCs w:val="24"/>
        </w:rPr>
        <w:t>;</w:t>
      </w:r>
      <w:r w:rsidRPr="0B039F07" w:rsidR="10889745">
        <w:rPr>
          <w:rFonts w:ascii="Times New Roman" w:hAnsi="Times New Roman" w:cs="Times New Roman"/>
          <w:sz w:val="24"/>
          <w:szCs w:val="24"/>
        </w:rPr>
        <w:t xml:space="preserve"> </w:t>
      </w:r>
      <w:r w:rsidR="00C13212">
        <w:rPr>
          <w:rFonts w:ascii="Times New Roman" w:hAnsi="Times New Roman" w:cs="Times New Roman"/>
          <w:sz w:val="24"/>
          <w:szCs w:val="24"/>
        </w:rPr>
        <w:t xml:space="preserve">and </w:t>
      </w:r>
      <w:r w:rsidRPr="0B039F07" w:rsidR="10889745">
        <w:rPr>
          <w:rFonts w:ascii="Times New Roman" w:hAnsi="Times New Roman" w:cs="Times New Roman"/>
          <w:sz w:val="24"/>
          <w:szCs w:val="24"/>
        </w:rPr>
        <w:t xml:space="preserve">that the </w:t>
      </w:r>
      <w:r w:rsidR="0095010E">
        <w:rPr>
          <w:rFonts w:ascii="Times New Roman" w:hAnsi="Times New Roman" w:cs="Times New Roman"/>
          <w:sz w:val="24"/>
          <w:szCs w:val="24"/>
        </w:rPr>
        <w:t>S</w:t>
      </w:r>
      <w:r w:rsidRPr="0B039F07" w:rsidR="10889745">
        <w:rPr>
          <w:rFonts w:ascii="Times New Roman" w:hAnsi="Times New Roman" w:cs="Times New Roman"/>
          <w:sz w:val="24"/>
          <w:szCs w:val="24"/>
        </w:rPr>
        <w:t xml:space="preserve">ubrecipient is not listed </w:t>
      </w:r>
      <w:r w:rsidRPr="0B039F07" w:rsidR="10889745">
        <w:rPr>
          <w:rFonts w:ascii="Times New Roman" w:hAnsi="Times New Roman" w:cs="Times New Roman"/>
          <w:sz w:val="24"/>
          <w:szCs w:val="24"/>
        </w:rPr>
        <w:t>in</w:t>
      </w:r>
      <w:r w:rsidRPr="0B039F07" w:rsidR="10889745">
        <w:rPr>
          <w:rFonts w:ascii="Times New Roman" w:hAnsi="Times New Roman" w:cs="Times New Roman"/>
          <w:sz w:val="24"/>
          <w:szCs w:val="24"/>
        </w:rPr>
        <w:t xml:space="preserve"> the United Nations Security designation list. </w:t>
      </w:r>
    </w:p>
    <w:p w:rsidR="005646D1" w:rsidRPr="003E34F0" w:rsidP="005901F0" w14:paraId="1B23469A" w14:textId="70049388">
      <w:pPr>
        <w:pStyle w:val="NoSpacing"/>
        <w:numPr>
          <w:ilvl w:val="3"/>
          <w:numId w:val="21"/>
        </w:numPr>
        <w:rPr>
          <w:rFonts w:ascii="Times New Roman" w:hAnsi="Times New Roman" w:cs="Times New Roman"/>
          <w:sz w:val="24"/>
          <w:szCs w:val="24"/>
        </w:rPr>
      </w:pPr>
      <w:r>
        <w:rPr>
          <w:rFonts w:ascii="Times New Roman" w:hAnsi="Times New Roman" w:cs="Times New Roman"/>
          <w:sz w:val="24"/>
          <w:szCs w:val="24"/>
        </w:rPr>
        <w:t xml:space="preserve">Applicants must provide at least one letter of commitment </w:t>
      </w:r>
      <w:r w:rsidR="00110780">
        <w:rPr>
          <w:rFonts w:ascii="Times New Roman" w:hAnsi="Times New Roman" w:cs="Times New Roman"/>
          <w:sz w:val="24"/>
          <w:szCs w:val="24"/>
        </w:rPr>
        <w:t>per Subrecipient</w:t>
      </w:r>
      <w:r w:rsidR="003B2F21">
        <w:rPr>
          <w:rFonts w:ascii="Times New Roman" w:hAnsi="Times New Roman" w:cs="Times New Roman"/>
          <w:sz w:val="24"/>
          <w:szCs w:val="24"/>
        </w:rPr>
        <w:t xml:space="preserve">, </w:t>
      </w:r>
      <w:r>
        <w:rPr>
          <w:rFonts w:ascii="Times New Roman" w:hAnsi="Times New Roman" w:cs="Times New Roman"/>
          <w:sz w:val="24"/>
          <w:szCs w:val="24"/>
        </w:rPr>
        <w:t>from the Su</w:t>
      </w:r>
      <w:r w:rsidR="003512BD">
        <w:rPr>
          <w:rFonts w:ascii="Times New Roman" w:hAnsi="Times New Roman" w:cs="Times New Roman"/>
          <w:sz w:val="24"/>
          <w:szCs w:val="24"/>
        </w:rPr>
        <w:t>brecipient</w:t>
      </w:r>
      <w:r w:rsidR="003B2F21">
        <w:rPr>
          <w:rFonts w:ascii="Times New Roman" w:hAnsi="Times New Roman" w:cs="Times New Roman"/>
          <w:sz w:val="24"/>
          <w:szCs w:val="24"/>
        </w:rPr>
        <w:t>,</w:t>
      </w:r>
      <w:r w:rsidR="003512BD">
        <w:rPr>
          <w:rFonts w:ascii="Times New Roman" w:hAnsi="Times New Roman" w:cs="Times New Roman"/>
          <w:sz w:val="24"/>
          <w:szCs w:val="24"/>
        </w:rPr>
        <w:t xml:space="preserve"> to confirm the relationship and </w:t>
      </w:r>
      <w:r w:rsidRPr="1F1A03D9" w:rsidR="0AC23DC2">
        <w:rPr>
          <w:rFonts w:ascii="Times New Roman" w:hAnsi="Times New Roman" w:cs="Times New Roman"/>
          <w:sz w:val="24"/>
          <w:szCs w:val="24"/>
        </w:rPr>
        <w:t xml:space="preserve">anticipated </w:t>
      </w:r>
      <w:r w:rsidR="003512BD">
        <w:rPr>
          <w:rFonts w:ascii="Times New Roman" w:hAnsi="Times New Roman" w:cs="Times New Roman"/>
          <w:sz w:val="24"/>
          <w:szCs w:val="24"/>
        </w:rPr>
        <w:t xml:space="preserve">level of work under the project. </w:t>
      </w:r>
    </w:p>
    <w:p w:rsidR="00910CA4" w:rsidRPr="00FF6ECC" w:rsidP="001B6162" w14:paraId="5108E60B" w14:textId="77777777">
      <w:pPr>
        <w:pStyle w:val="NoSpacing"/>
        <w:rPr>
          <w:rFonts w:ascii="Times New Roman" w:hAnsi="Times New Roman" w:cs="Times New Roman"/>
          <w:sz w:val="24"/>
          <w:szCs w:val="24"/>
        </w:rPr>
      </w:pPr>
    </w:p>
    <w:p w:rsidR="00301031" w:rsidRPr="008E136A" w:rsidP="005901F0" w14:paraId="3A17FE6F" w14:textId="414783EE">
      <w:pPr>
        <w:pStyle w:val="NoSpacing"/>
        <w:numPr>
          <w:ilvl w:val="0"/>
          <w:numId w:val="21"/>
        </w:numPr>
        <w:rPr>
          <w:rFonts w:ascii="Times New Roman" w:hAnsi="Times New Roman" w:cs="Times New Roman"/>
          <w:b/>
          <w:bCs/>
          <w:sz w:val="24"/>
          <w:szCs w:val="24"/>
        </w:rPr>
      </w:pPr>
      <w:r w:rsidRPr="00BB4988">
        <w:rPr>
          <w:rFonts w:ascii="Times New Roman" w:hAnsi="Times New Roman" w:cs="Times New Roman"/>
          <w:b/>
          <w:bCs/>
          <w:sz w:val="24"/>
          <w:szCs w:val="24"/>
        </w:rPr>
        <w:t>Monitoring and Evaluation</w:t>
      </w:r>
      <w:r w:rsidR="00F42F2A">
        <w:rPr>
          <w:rFonts w:ascii="Times New Roman" w:hAnsi="Times New Roman" w:cs="Times New Roman"/>
          <w:b/>
          <w:bCs/>
          <w:sz w:val="24"/>
          <w:szCs w:val="24"/>
        </w:rPr>
        <w:t xml:space="preserve"> (2-3 pages)</w:t>
      </w:r>
    </w:p>
    <w:p w:rsidR="00626466" w:rsidP="00CF2D05" w14:paraId="7878917A" w14:textId="32FC871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Demonstrating a high level of impact of proposed activities is paramount.</w:t>
      </w:r>
      <w:r w:rsidR="00882211">
        <w:rPr>
          <w:rFonts w:ascii="Times New Roman" w:eastAsia="Calibri" w:hAnsi="Times New Roman" w:cs="Times New Roman"/>
          <w:sz w:val="24"/>
          <w:szCs w:val="24"/>
        </w:rPr>
        <w:t xml:space="preserve"> </w:t>
      </w:r>
      <w:r w:rsidR="00D70186">
        <w:rPr>
          <w:rFonts w:ascii="Times New Roman" w:eastAsia="Calibri" w:hAnsi="Times New Roman" w:cs="Times New Roman"/>
          <w:sz w:val="24"/>
          <w:szCs w:val="24"/>
        </w:rPr>
        <w:t xml:space="preserve"> </w:t>
      </w:r>
      <w:r w:rsidR="00B07F0C">
        <w:rPr>
          <w:rFonts w:ascii="Times New Roman" w:eastAsia="Calibri" w:hAnsi="Times New Roman" w:cs="Times New Roman"/>
          <w:sz w:val="24"/>
          <w:szCs w:val="24"/>
        </w:rPr>
        <w:t xml:space="preserve">Applicants </w:t>
      </w:r>
      <w:r w:rsidR="00D70186">
        <w:rPr>
          <w:rFonts w:ascii="Times New Roman" w:eastAsia="Calibri" w:hAnsi="Times New Roman" w:cs="Times New Roman"/>
          <w:sz w:val="24"/>
          <w:szCs w:val="24"/>
        </w:rPr>
        <w:t xml:space="preserve">should embrace the concept of radical transparency and robust communication in the management of risks, communication of issues, and </w:t>
      </w:r>
      <w:r w:rsidR="009C036E">
        <w:rPr>
          <w:rFonts w:ascii="Times New Roman" w:eastAsia="Calibri" w:hAnsi="Times New Roman" w:cs="Times New Roman"/>
          <w:sz w:val="24"/>
          <w:szCs w:val="24"/>
        </w:rPr>
        <w:t xml:space="preserve">demonstration </w:t>
      </w:r>
      <w:r w:rsidR="00F05801">
        <w:rPr>
          <w:rFonts w:ascii="Times New Roman" w:eastAsia="Calibri" w:hAnsi="Times New Roman" w:cs="Times New Roman"/>
          <w:sz w:val="24"/>
          <w:szCs w:val="24"/>
        </w:rPr>
        <w:t>of progress</w:t>
      </w:r>
      <w:r w:rsidR="00D70186">
        <w:rPr>
          <w:rFonts w:ascii="Times New Roman" w:eastAsia="Calibri" w:hAnsi="Times New Roman" w:cs="Times New Roman"/>
          <w:sz w:val="24"/>
          <w:szCs w:val="24"/>
        </w:rPr>
        <w:t>.</w:t>
      </w:r>
    </w:p>
    <w:p w:rsidR="00626466" w:rsidP="00C27301" w14:paraId="12A21047" w14:textId="77777777">
      <w:pPr>
        <w:spacing w:after="0" w:line="240" w:lineRule="auto"/>
        <w:rPr>
          <w:rFonts w:ascii="Times New Roman" w:eastAsia="Times New Roman" w:hAnsi="Times New Roman" w:cs="Times New Roman"/>
          <w:sz w:val="24"/>
          <w:szCs w:val="24"/>
        </w:rPr>
      </w:pPr>
    </w:p>
    <w:p w:rsidR="007D203F" w:rsidP="00C27301" w14:paraId="3006A5E7" w14:textId="47BF1614">
      <w:pPr>
        <w:spacing w:after="0" w:line="240" w:lineRule="auto"/>
        <w:rPr>
          <w:rFonts w:ascii="Times New Roman" w:eastAsia="Times New Roman" w:hAnsi="Times New Roman" w:cs="Times New Roman"/>
          <w:sz w:val="24"/>
          <w:szCs w:val="24"/>
        </w:rPr>
      </w:pPr>
      <w:r w:rsidRPr="5BD8E732">
        <w:rPr>
          <w:rFonts w:ascii="Times New Roman" w:eastAsia="Times New Roman" w:hAnsi="Times New Roman" w:cs="Times New Roman"/>
          <w:sz w:val="24"/>
          <w:szCs w:val="24"/>
        </w:rPr>
        <w:t xml:space="preserve">All Applicants must include </w:t>
      </w:r>
      <w:r w:rsidR="00D76DD6">
        <w:rPr>
          <w:rFonts w:ascii="Times New Roman" w:eastAsia="Times New Roman" w:hAnsi="Times New Roman" w:cs="Times New Roman"/>
          <w:sz w:val="24"/>
          <w:szCs w:val="24"/>
        </w:rPr>
        <w:t>a performance indicator table</w:t>
      </w:r>
      <w:r w:rsidR="00B8310B">
        <w:rPr>
          <w:rFonts w:ascii="Times New Roman" w:eastAsia="Times New Roman" w:hAnsi="Times New Roman" w:cs="Times New Roman"/>
          <w:sz w:val="24"/>
          <w:szCs w:val="24"/>
        </w:rPr>
        <w:t>, and a monitoring budget allocation,</w:t>
      </w:r>
      <w:r w:rsidR="00D76DD6">
        <w:rPr>
          <w:rFonts w:ascii="Times New Roman" w:eastAsia="Times New Roman" w:hAnsi="Times New Roman" w:cs="Times New Roman"/>
          <w:sz w:val="24"/>
          <w:szCs w:val="24"/>
        </w:rPr>
        <w:t xml:space="preserve"> in their application</w:t>
      </w:r>
      <w:r w:rsidR="00064962">
        <w:rPr>
          <w:rFonts w:ascii="Times New Roman" w:eastAsia="Times New Roman" w:hAnsi="Times New Roman" w:cs="Times New Roman"/>
          <w:sz w:val="24"/>
          <w:szCs w:val="24"/>
        </w:rPr>
        <w:t xml:space="preserve">. </w:t>
      </w:r>
    </w:p>
    <w:p w:rsidR="00686DE8" w:rsidP="00FE7545" w14:paraId="0A17531B"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686DE8" w:rsidP="005901F0" w14:paraId="3BDBF186" w14:textId="097A139A">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 xml:space="preserve">Performance Indicators Table (maximum </w:t>
      </w:r>
      <w:r w:rsidR="00654F41">
        <w:rPr>
          <w:rFonts w:ascii="Times New Roman" w:hAnsi="Times New Roman" w:cs="Times New Roman"/>
          <w:sz w:val="24"/>
          <w:szCs w:val="24"/>
        </w:rPr>
        <w:t>3</w:t>
      </w:r>
      <w:r>
        <w:rPr>
          <w:rFonts w:ascii="Times New Roman" w:hAnsi="Times New Roman" w:cs="Times New Roman"/>
          <w:sz w:val="24"/>
          <w:szCs w:val="24"/>
        </w:rPr>
        <w:t xml:space="preserve"> pages) </w:t>
      </w:r>
    </w:p>
    <w:p w:rsidR="007D203F" w:rsidP="00FE7545" w14:paraId="7FCD7CCA" w14:textId="77777777">
      <w:pPr>
        <w:pStyle w:val="NoSpacing"/>
        <w:rPr>
          <w:rFonts w:ascii="Times New Roman" w:hAnsi="Times New Roman" w:cs="Times New Roman"/>
          <w:sz w:val="24"/>
          <w:szCs w:val="24"/>
        </w:rPr>
      </w:pPr>
    </w:p>
    <w:p w:rsidR="008F6701" w:rsidP="005A1230" w14:paraId="02A0B84A" w14:textId="1CD68074">
      <w:pPr>
        <w:pStyle w:val="NoSpacing"/>
        <w:rPr>
          <w:rFonts w:ascii="Times New Roman" w:eastAsia="Times New Roman" w:hAnsi="Times New Roman" w:cs="Times New Roman"/>
          <w:sz w:val="24"/>
          <w:szCs w:val="24"/>
        </w:rPr>
      </w:pPr>
      <w:r>
        <w:rPr>
          <w:rFonts w:ascii="Times New Roman" w:hAnsi="Times New Roman" w:cs="Times New Roman"/>
          <w:sz w:val="24"/>
          <w:szCs w:val="24"/>
        </w:rPr>
        <w:t>A</w:t>
      </w:r>
      <w:r w:rsidR="001E2FDC">
        <w:rPr>
          <w:rFonts w:ascii="Times New Roman" w:hAnsi="Times New Roman" w:cs="Times New Roman"/>
          <w:sz w:val="24"/>
          <w:szCs w:val="24"/>
        </w:rPr>
        <w:t>ll Applicants must submit a table</w:t>
      </w:r>
      <w:r w:rsidR="001C6A8F">
        <w:rPr>
          <w:rFonts w:ascii="Times New Roman" w:hAnsi="Times New Roman" w:cs="Times New Roman"/>
          <w:sz w:val="24"/>
          <w:szCs w:val="24"/>
        </w:rPr>
        <w:t xml:space="preserve"> </w:t>
      </w:r>
      <w:r w:rsidRPr="5BD8E732" w:rsidR="009F6EEB">
        <w:rPr>
          <w:rFonts w:ascii="Times New Roman" w:eastAsia="Times New Roman" w:hAnsi="Times New Roman" w:cs="Times New Roman"/>
          <w:sz w:val="24"/>
          <w:szCs w:val="24"/>
        </w:rPr>
        <w:t xml:space="preserve">of both standard and custom performance indicators </w:t>
      </w:r>
      <w:r w:rsidR="00492EB4">
        <w:rPr>
          <w:rFonts w:ascii="Times New Roman" w:eastAsia="Times New Roman" w:hAnsi="Times New Roman" w:cs="Times New Roman"/>
          <w:sz w:val="24"/>
          <w:szCs w:val="24"/>
        </w:rPr>
        <w:t xml:space="preserve">linked to </w:t>
      </w:r>
      <w:r w:rsidRPr="5BD8E732" w:rsidR="009F6EEB">
        <w:rPr>
          <w:rFonts w:ascii="Times New Roman" w:eastAsia="Times New Roman" w:hAnsi="Times New Roman" w:cs="Times New Roman"/>
          <w:sz w:val="24"/>
          <w:szCs w:val="24"/>
        </w:rPr>
        <w:t>their proposed project results.</w:t>
      </w:r>
      <w:r w:rsidR="00AB67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Each desired project result should be linked to one or more standard or custom indicators. </w:t>
      </w:r>
      <w:r w:rsidRPr="5BD8E732">
        <w:rPr>
          <w:rFonts w:ascii="Times New Roman" w:eastAsia="Times New Roman" w:hAnsi="Times New Roman" w:cs="Times New Roman"/>
          <w:sz w:val="24"/>
          <w:szCs w:val="24"/>
        </w:rPr>
        <w:t xml:space="preserve">For each indicator, the Applicant </w:t>
      </w:r>
      <w:r w:rsidR="00B07F0C">
        <w:rPr>
          <w:rFonts w:ascii="Times New Roman" w:eastAsia="Times New Roman" w:hAnsi="Times New Roman" w:cs="Times New Roman"/>
          <w:sz w:val="24"/>
          <w:szCs w:val="24"/>
        </w:rPr>
        <w:t>must</w:t>
      </w:r>
      <w:r w:rsidRPr="5BD8E732">
        <w:rPr>
          <w:rFonts w:ascii="Times New Roman" w:eastAsia="Times New Roman" w:hAnsi="Times New Roman" w:cs="Times New Roman"/>
          <w:sz w:val="24"/>
          <w:szCs w:val="24"/>
        </w:rPr>
        <w:t xml:space="preserve"> identify a baseline value (where possible), </w:t>
      </w:r>
      <w:r>
        <w:rPr>
          <w:rFonts w:ascii="Times New Roman" w:eastAsia="Times New Roman" w:hAnsi="Times New Roman" w:cs="Times New Roman"/>
          <w:sz w:val="24"/>
          <w:szCs w:val="24"/>
        </w:rPr>
        <w:t>semi-</w:t>
      </w:r>
      <w:r w:rsidRPr="5BD8E732">
        <w:rPr>
          <w:rFonts w:ascii="Times New Roman" w:eastAsia="Times New Roman" w:hAnsi="Times New Roman" w:cs="Times New Roman"/>
          <w:sz w:val="24"/>
          <w:szCs w:val="24"/>
        </w:rPr>
        <w:t xml:space="preserve">annual targets for each </w:t>
      </w:r>
      <w:r w:rsidR="00E12D82">
        <w:rPr>
          <w:rFonts w:ascii="Times New Roman" w:eastAsia="Times New Roman" w:hAnsi="Times New Roman" w:cs="Times New Roman"/>
          <w:sz w:val="24"/>
          <w:szCs w:val="24"/>
        </w:rPr>
        <w:t>period of up to 6 months</w:t>
      </w:r>
      <w:r w:rsidRPr="5BD8E732">
        <w:rPr>
          <w:rFonts w:ascii="Times New Roman" w:eastAsia="Times New Roman" w:hAnsi="Times New Roman" w:cs="Times New Roman"/>
          <w:sz w:val="24"/>
          <w:szCs w:val="24"/>
        </w:rPr>
        <w:t xml:space="preserve"> of the project, and a life of project target. </w:t>
      </w:r>
      <w:r w:rsidR="007F7CB4">
        <w:rPr>
          <w:rFonts w:ascii="Times New Roman" w:eastAsia="Times New Roman" w:hAnsi="Times New Roman" w:cs="Times New Roman"/>
          <w:sz w:val="24"/>
          <w:szCs w:val="24"/>
        </w:rPr>
        <w:t xml:space="preserve"> </w:t>
      </w:r>
    </w:p>
    <w:p w:rsidR="008F6701" w:rsidP="005A1230" w14:paraId="29369586" w14:textId="77777777">
      <w:pPr>
        <w:pStyle w:val="NoSpacing"/>
        <w:rPr>
          <w:rFonts w:ascii="Times New Roman" w:eastAsia="Times New Roman" w:hAnsi="Times New Roman" w:cs="Times New Roman"/>
          <w:sz w:val="24"/>
          <w:szCs w:val="24"/>
        </w:rPr>
      </w:pPr>
    </w:p>
    <w:p w:rsidR="000355E2" w:rsidP="00FE7545" w14:paraId="09394CCB" w14:textId="101D5E29">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Standard indicators are </w:t>
      </w:r>
      <w:r w:rsidR="005071B3">
        <w:rPr>
          <w:rFonts w:ascii="Times New Roman" w:eastAsia="Times New Roman" w:hAnsi="Times New Roman" w:cs="Times New Roman"/>
          <w:sz w:val="24"/>
          <w:szCs w:val="24"/>
        </w:rPr>
        <w:t>identified</w:t>
      </w:r>
      <w:r>
        <w:rPr>
          <w:rFonts w:ascii="Times New Roman" w:eastAsia="Times New Roman" w:hAnsi="Times New Roman" w:cs="Times New Roman"/>
          <w:sz w:val="24"/>
          <w:szCs w:val="24"/>
        </w:rPr>
        <w:t xml:space="preserve"> </w:t>
      </w:r>
      <w:r w:rsidR="00A45B69">
        <w:rPr>
          <w:rFonts w:ascii="Times New Roman" w:eastAsia="Times New Roman" w:hAnsi="Times New Roman" w:cs="Times New Roman"/>
          <w:sz w:val="24"/>
          <w:szCs w:val="24"/>
        </w:rPr>
        <w:t>below in Table X</w:t>
      </w:r>
      <w:r w:rsidR="00153E6C">
        <w:rPr>
          <w:rFonts w:ascii="Times New Roman" w:eastAsia="Times New Roman" w:hAnsi="Times New Roman" w:cs="Times New Roman"/>
          <w:sz w:val="24"/>
          <w:szCs w:val="24"/>
        </w:rPr>
        <w:t xml:space="preserve">. Standard indicators are required if </w:t>
      </w:r>
      <w:r w:rsidR="00500479">
        <w:rPr>
          <w:rFonts w:ascii="Times New Roman" w:eastAsia="Times New Roman" w:hAnsi="Times New Roman" w:cs="Times New Roman"/>
          <w:sz w:val="24"/>
          <w:szCs w:val="24"/>
        </w:rPr>
        <w:t>applicable</w:t>
      </w:r>
      <w:r w:rsidR="004B2B09">
        <w:rPr>
          <w:rFonts w:ascii="Times New Roman" w:eastAsia="Times New Roman" w:hAnsi="Times New Roman" w:cs="Times New Roman"/>
          <w:sz w:val="24"/>
          <w:szCs w:val="24"/>
        </w:rPr>
        <w:t xml:space="preserve"> to the project design and desired results</w:t>
      </w:r>
      <w:r w:rsidR="005071B3">
        <w:rPr>
          <w:rFonts w:ascii="Times New Roman" w:eastAsia="Times New Roman" w:hAnsi="Times New Roman" w:cs="Times New Roman"/>
          <w:sz w:val="24"/>
          <w:szCs w:val="24"/>
        </w:rPr>
        <w:t xml:space="preserve">. </w:t>
      </w:r>
      <w:r w:rsidR="00925AF1">
        <w:rPr>
          <w:rFonts w:ascii="Times New Roman" w:eastAsia="Times New Roman" w:hAnsi="Times New Roman" w:cs="Times New Roman"/>
          <w:sz w:val="24"/>
          <w:szCs w:val="24"/>
        </w:rPr>
        <w:t xml:space="preserve">Note that while </w:t>
      </w:r>
      <w:r w:rsidR="00C7093B">
        <w:rPr>
          <w:rFonts w:ascii="Times New Roman" w:eastAsia="Times New Roman" w:hAnsi="Times New Roman" w:cs="Times New Roman"/>
          <w:sz w:val="24"/>
          <w:szCs w:val="24"/>
        </w:rPr>
        <w:t xml:space="preserve">identifying disaggregates is not required at the application stage, awardees will be expected to track relevant disaggregates for </w:t>
      </w:r>
      <w:r w:rsidR="00F81CD4">
        <w:rPr>
          <w:rFonts w:ascii="Times New Roman" w:eastAsia="Times New Roman" w:hAnsi="Times New Roman" w:cs="Times New Roman"/>
          <w:sz w:val="24"/>
          <w:szCs w:val="24"/>
        </w:rPr>
        <w:t>standard and custom indicators.</w:t>
      </w:r>
    </w:p>
    <w:p w:rsidR="000355E2" w:rsidP="00FE7545" w14:paraId="7643C183" w14:textId="77777777">
      <w:pPr>
        <w:pStyle w:val="NoSpacing"/>
        <w:rPr>
          <w:rFonts w:ascii="Times New Roman" w:eastAsia="Times New Roman" w:hAnsi="Times New Roman" w:cs="Times New Roman"/>
          <w:sz w:val="24"/>
          <w:szCs w:val="24"/>
        </w:rPr>
      </w:pPr>
    </w:p>
    <w:p w:rsidR="0018626F" w:rsidP="005A1230" w14:paraId="0FAC4644" w14:textId="500362F5">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Table X: Standard Indicators for USDA</w:t>
      </w:r>
      <w:r w:rsidR="00F96D36">
        <w:rPr>
          <w:rFonts w:ascii="Times New Roman" w:eastAsia="Times New Roman" w:hAnsi="Times New Roman" w:cs="Times New Roman"/>
          <w:sz w:val="24"/>
          <w:szCs w:val="24"/>
        </w:rPr>
        <w:t>/FAS</w:t>
      </w:r>
      <w:r>
        <w:rPr>
          <w:rFonts w:ascii="Times New Roman" w:eastAsia="Times New Roman" w:hAnsi="Times New Roman" w:cs="Times New Roman"/>
          <w:sz w:val="24"/>
          <w:szCs w:val="24"/>
        </w:rPr>
        <w:t xml:space="preserve"> Food for Peace projects</w:t>
      </w:r>
    </w:p>
    <w:p w:rsidR="00500479" w:rsidP="005A1230" w14:paraId="1621EA79" w14:textId="550969FA">
      <w:pPr>
        <w:pStyle w:val="NoSpacing"/>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Required if applicable. </w:t>
      </w:r>
    </w:p>
    <w:p w:rsidR="00500479" w:rsidP="005A1230" w14:paraId="713EABA6" w14:textId="77777777">
      <w:pPr>
        <w:pStyle w:val="NoSpacing"/>
        <w:rPr>
          <w:rFonts w:ascii="Times New Roman" w:eastAsia="Times New Roman" w:hAnsi="Times New Roman" w:cs="Times New Roman"/>
          <w:sz w:val="24"/>
          <w:szCs w:val="24"/>
        </w:rPr>
      </w:pPr>
    </w:p>
    <w:tbl>
      <w:tblPr>
        <w:tblStyle w:val="TableGrid"/>
        <w:tblW w:w="0" w:type="auto"/>
        <w:tblLook w:val="04A0"/>
      </w:tblPr>
      <w:tblGrid>
        <w:gridCol w:w="715"/>
        <w:gridCol w:w="8635"/>
      </w:tblGrid>
      <w:tr w14:paraId="2220D061" w14:textId="77777777" w:rsidTr="00C27301">
        <w:tblPrEx>
          <w:tblW w:w="0" w:type="auto"/>
          <w:tblLook w:val="04A0"/>
        </w:tblPrEx>
        <w:tc>
          <w:tcPr>
            <w:tcW w:w="715" w:type="dxa"/>
          </w:tcPr>
          <w:p w:rsidR="00811F76" w:rsidRPr="00C27301" w:rsidP="00C27301" w14:paraId="64FE65ED" w14:textId="45A160D2">
            <w:pPr>
              <w:pStyle w:val="NoSpacing"/>
              <w:jc w:val="center"/>
              <w:rPr>
                <w:rFonts w:ascii="Times New Roman" w:eastAsia="Times New Roman" w:hAnsi="Times New Roman" w:cs="Times New Roman"/>
                <w:b/>
                <w:bCs/>
                <w:i/>
                <w:iCs/>
                <w:sz w:val="24"/>
                <w:szCs w:val="24"/>
              </w:rPr>
            </w:pPr>
            <w:r w:rsidRPr="00C27301">
              <w:rPr>
                <w:rFonts w:ascii="Times New Roman" w:eastAsia="Times New Roman" w:hAnsi="Times New Roman" w:cs="Times New Roman"/>
                <w:b/>
                <w:bCs/>
                <w:i/>
                <w:iCs/>
                <w:sz w:val="24"/>
                <w:szCs w:val="24"/>
              </w:rPr>
              <w:t>#</w:t>
            </w:r>
          </w:p>
        </w:tc>
        <w:tc>
          <w:tcPr>
            <w:tcW w:w="8635" w:type="dxa"/>
          </w:tcPr>
          <w:p w:rsidR="00811F76" w:rsidRPr="00C27301" w:rsidP="005A1230" w14:paraId="0E991755" w14:textId="7C53B694">
            <w:pPr>
              <w:pStyle w:val="NoSpacing"/>
              <w:rPr>
                <w:rFonts w:ascii="Times New Roman" w:eastAsia="Times New Roman" w:hAnsi="Times New Roman" w:cs="Times New Roman"/>
                <w:b/>
                <w:bCs/>
                <w:i/>
                <w:iCs/>
                <w:sz w:val="24"/>
                <w:szCs w:val="24"/>
              </w:rPr>
            </w:pPr>
            <w:r w:rsidRPr="00C27301">
              <w:rPr>
                <w:rFonts w:ascii="Times New Roman" w:eastAsia="Times New Roman" w:hAnsi="Times New Roman" w:cs="Times New Roman"/>
                <w:b/>
                <w:bCs/>
                <w:i/>
                <w:iCs/>
                <w:sz w:val="24"/>
                <w:szCs w:val="24"/>
              </w:rPr>
              <w:t>Indicator</w:t>
            </w:r>
          </w:p>
        </w:tc>
      </w:tr>
      <w:tr w14:paraId="5CAA49F6" w14:textId="77777777" w:rsidTr="00C27301">
        <w:tblPrEx>
          <w:tblW w:w="0" w:type="auto"/>
          <w:tblLook w:val="04A0"/>
        </w:tblPrEx>
        <w:tc>
          <w:tcPr>
            <w:tcW w:w="715" w:type="dxa"/>
          </w:tcPr>
          <w:p w:rsidR="002D1C36" w:rsidP="002D1C36" w14:paraId="5FE6CB10" w14:textId="4CBE0918">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635" w:type="dxa"/>
          </w:tcPr>
          <w:p w:rsidR="002D1C36" w:rsidP="002D1C36" w14:paraId="34091D00" w14:textId="208469F8">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individuals participating in U</w:t>
            </w:r>
            <w:r w:rsidR="00A44AB0">
              <w:rPr>
                <w:rFonts w:ascii="Times New Roman" w:eastAsia="Times New Roman" w:hAnsi="Times New Roman" w:cs="Times New Roman"/>
                <w:sz w:val="24"/>
                <w:szCs w:val="24"/>
              </w:rPr>
              <w:t>.</w:t>
            </w:r>
            <w:r>
              <w:rPr>
                <w:rFonts w:ascii="Times New Roman" w:eastAsia="Times New Roman" w:hAnsi="Times New Roman" w:cs="Times New Roman"/>
                <w:sz w:val="24"/>
                <w:szCs w:val="24"/>
              </w:rPr>
              <w:t>S</w:t>
            </w:r>
            <w:r w:rsidR="00A44A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w:t>
            </w:r>
            <w:r w:rsidR="00A44AB0">
              <w:rPr>
                <w:rFonts w:ascii="Times New Roman" w:eastAsia="Times New Roman" w:hAnsi="Times New Roman" w:cs="Times New Roman"/>
                <w:sz w:val="24"/>
                <w:szCs w:val="24"/>
              </w:rPr>
              <w:t>overnment (USG)</w:t>
            </w:r>
            <w:r>
              <w:rPr>
                <w:rFonts w:ascii="Times New Roman" w:eastAsia="Times New Roman" w:hAnsi="Times New Roman" w:cs="Times New Roman"/>
                <w:sz w:val="24"/>
                <w:szCs w:val="24"/>
              </w:rPr>
              <w:t xml:space="preserve"> food security activities</w:t>
            </w:r>
          </w:p>
        </w:tc>
      </w:tr>
      <w:tr w14:paraId="1517EB2B" w14:textId="77777777" w:rsidTr="55F1156E">
        <w:tblPrEx>
          <w:tblW w:w="0" w:type="auto"/>
          <w:tblLook w:val="04A0"/>
        </w:tblPrEx>
        <w:tc>
          <w:tcPr>
            <w:tcW w:w="715" w:type="dxa"/>
          </w:tcPr>
          <w:p w:rsidR="00D657AC" w:rsidP="002D1C36" w14:paraId="31466521" w14:textId="4E9CCE24">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35" w:type="dxa"/>
          </w:tcPr>
          <w:p w:rsidR="00D657AC" w:rsidP="002D1C36" w14:paraId="74A2655F" w14:textId="30CF2A33">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Num</w:t>
            </w:r>
            <w:r w:rsidR="00DC7FB0">
              <w:rPr>
                <w:rFonts w:ascii="Times New Roman" w:eastAsia="Times New Roman" w:hAnsi="Times New Roman" w:cs="Times New Roman"/>
                <w:sz w:val="24"/>
                <w:szCs w:val="24"/>
              </w:rPr>
              <w:t>ber of children under five (0-59</w:t>
            </w:r>
            <w:r w:rsidR="00871D3E">
              <w:rPr>
                <w:rFonts w:ascii="Times New Roman" w:eastAsia="Times New Roman" w:hAnsi="Times New Roman" w:cs="Times New Roman"/>
                <w:sz w:val="24"/>
                <w:szCs w:val="24"/>
              </w:rPr>
              <w:t xml:space="preserve"> months) reached with nutrition-specific interventions through USG-supported activities</w:t>
            </w:r>
          </w:p>
        </w:tc>
      </w:tr>
      <w:tr w14:paraId="40F6D601" w14:textId="77777777" w:rsidTr="55F1156E">
        <w:tblPrEx>
          <w:tblW w:w="0" w:type="auto"/>
          <w:tblLook w:val="04A0"/>
        </w:tblPrEx>
        <w:tc>
          <w:tcPr>
            <w:tcW w:w="715" w:type="dxa"/>
          </w:tcPr>
          <w:p w:rsidR="00871D3E" w:rsidP="002D1C36" w14:paraId="16953864" w14:textId="19284757">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635" w:type="dxa"/>
          </w:tcPr>
          <w:p w:rsidR="00871D3E" w:rsidP="002D1C36" w14:paraId="75A11D88" w14:textId="2A25DD2B">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children under two (0-23 months) reached with community-level nutrition interventions through USG-supported activities</w:t>
            </w:r>
          </w:p>
        </w:tc>
      </w:tr>
      <w:tr w14:paraId="6619FF7B" w14:textId="77777777" w:rsidTr="55F1156E">
        <w:tblPrEx>
          <w:tblW w:w="0" w:type="auto"/>
          <w:tblLook w:val="04A0"/>
        </w:tblPrEx>
        <w:tc>
          <w:tcPr>
            <w:tcW w:w="715" w:type="dxa"/>
          </w:tcPr>
          <w:p w:rsidR="002003F2" w:rsidP="002D1C36" w14:paraId="7E372696" w14:textId="21B7ACA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635" w:type="dxa"/>
          </w:tcPr>
          <w:p w:rsidR="002003F2" w:rsidP="002D1C36" w14:paraId="24D04CAB" w14:textId="4F22867D">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pregnant women</w:t>
            </w:r>
            <w:r w:rsidR="000A7E52">
              <w:rPr>
                <w:rFonts w:ascii="Times New Roman" w:eastAsia="Times New Roman" w:hAnsi="Times New Roman" w:cs="Times New Roman"/>
                <w:sz w:val="24"/>
                <w:szCs w:val="24"/>
              </w:rPr>
              <w:t xml:space="preserve"> reached with nutrition-specific interventions</w:t>
            </w:r>
            <w:r w:rsidR="00212D1A">
              <w:rPr>
                <w:rFonts w:ascii="Times New Roman" w:eastAsia="Times New Roman" w:hAnsi="Times New Roman" w:cs="Times New Roman"/>
                <w:sz w:val="24"/>
                <w:szCs w:val="24"/>
              </w:rPr>
              <w:t xml:space="preserve"> through USG-supported activities</w:t>
            </w:r>
          </w:p>
        </w:tc>
      </w:tr>
      <w:tr w14:paraId="06F61E7C" w14:textId="77777777" w:rsidTr="00C27301">
        <w:tblPrEx>
          <w:tblW w:w="0" w:type="auto"/>
          <w:tblLook w:val="04A0"/>
        </w:tblPrEx>
        <w:tc>
          <w:tcPr>
            <w:tcW w:w="715" w:type="dxa"/>
          </w:tcPr>
          <w:p w:rsidR="002D1C36" w:rsidP="002D1C36" w14:paraId="0BE44EB8" w14:textId="5FCEE0E0">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635" w:type="dxa"/>
          </w:tcPr>
          <w:p w:rsidR="002D1C36" w:rsidP="002D1C36" w14:paraId="50AC8EFB" w14:textId="6C0A9D7B">
            <w:pPr>
              <w:pStyle w:val="NoSpacing"/>
              <w:rPr>
                <w:rFonts w:ascii="Times New Roman" w:eastAsia="Times New Roman" w:hAnsi="Times New Roman" w:cs="Times New Roman"/>
                <w:sz w:val="24"/>
                <w:szCs w:val="24"/>
              </w:rPr>
            </w:pPr>
            <w:r w:rsidRPr="087E91DE">
              <w:rPr>
                <w:rFonts w:ascii="Times New Roman" w:eastAsia="Times New Roman" w:hAnsi="Times New Roman" w:cs="Times New Roman"/>
                <w:sz w:val="24"/>
                <w:szCs w:val="24"/>
              </w:rPr>
              <w:t>Quantity of food (</w:t>
            </w:r>
            <w:r w:rsidR="00612E7F">
              <w:rPr>
                <w:rFonts w:ascii="Times New Roman" w:eastAsia="Times New Roman" w:hAnsi="Times New Roman" w:cs="Times New Roman"/>
                <w:sz w:val="24"/>
                <w:szCs w:val="24"/>
              </w:rPr>
              <w:t>MT</w:t>
            </w:r>
            <w:r w:rsidRPr="087E91DE">
              <w:rPr>
                <w:rFonts w:ascii="Times New Roman" w:eastAsia="Times New Roman" w:hAnsi="Times New Roman" w:cs="Times New Roman"/>
                <w:sz w:val="24"/>
                <w:szCs w:val="24"/>
              </w:rPr>
              <w:t>) distributed to beneficiaries</w:t>
            </w:r>
          </w:p>
        </w:tc>
      </w:tr>
      <w:tr w14:paraId="378F2BF6" w14:textId="77777777" w:rsidTr="00C27301">
        <w:tblPrEx>
          <w:tblW w:w="0" w:type="auto"/>
          <w:tblLook w:val="04A0"/>
        </w:tblPrEx>
        <w:tc>
          <w:tcPr>
            <w:tcW w:w="715" w:type="dxa"/>
          </w:tcPr>
          <w:p w:rsidR="002D1C36" w:rsidP="002D1C36" w14:paraId="2AFC32B8" w14:textId="1E95E54B">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635" w:type="dxa"/>
          </w:tcPr>
          <w:p w:rsidR="002D1C36" w:rsidP="002D1C36" w14:paraId="2832951C" w14:textId="2E274021">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of households with poor, borderline, and acceptable Food Consumption Score (FCS)</w:t>
            </w:r>
          </w:p>
        </w:tc>
      </w:tr>
      <w:tr w14:paraId="567011D2" w14:textId="77777777" w:rsidTr="00C27301">
        <w:tblPrEx>
          <w:tblW w:w="0" w:type="auto"/>
          <w:tblLook w:val="04A0"/>
        </w:tblPrEx>
        <w:tc>
          <w:tcPr>
            <w:tcW w:w="715" w:type="dxa"/>
          </w:tcPr>
          <w:p w:rsidR="002D1C36" w:rsidP="002D1C36" w14:paraId="0A965F93" w14:textId="778A21A5">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635" w:type="dxa"/>
          </w:tcPr>
          <w:p w:rsidR="002D1C36" w:rsidP="002D1C36" w14:paraId="45DD50C3" w14:textId="3CAD462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Reduced Coping Strategies Index (</w:t>
            </w:r>
            <w:r>
              <w:rPr>
                <w:rFonts w:ascii="Times New Roman" w:eastAsia="Times New Roman" w:hAnsi="Times New Roman" w:cs="Times New Roman"/>
                <w:sz w:val="24"/>
                <w:szCs w:val="24"/>
              </w:rPr>
              <w:t>rCSI</w:t>
            </w:r>
            <w:r>
              <w:rPr>
                <w:rFonts w:ascii="Times New Roman" w:eastAsia="Times New Roman" w:hAnsi="Times New Roman" w:cs="Times New Roman"/>
                <w:sz w:val="24"/>
                <w:szCs w:val="24"/>
              </w:rPr>
              <w:t>)</w:t>
            </w:r>
          </w:p>
        </w:tc>
      </w:tr>
      <w:tr w14:paraId="78CD5B5F" w14:textId="77777777" w:rsidTr="00C27301">
        <w:tblPrEx>
          <w:tblW w:w="0" w:type="auto"/>
          <w:tblLook w:val="04A0"/>
        </w:tblPrEx>
        <w:tc>
          <w:tcPr>
            <w:tcW w:w="715" w:type="dxa"/>
          </w:tcPr>
          <w:p w:rsidR="002D1C36" w:rsidP="002D1C36" w14:paraId="24687BFC" w14:textId="0939A803">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635" w:type="dxa"/>
          </w:tcPr>
          <w:p w:rsidR="002D1C36" w:rsidP="002D1C36" w14:paraId="57692C17" w14:textId="1EF0D842">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Prevalence of households with moderate or severe </w:t>
            </w:r>
            <w:r w:rsidRPr="0F37E5F9" w:rsidR="5746C9C2">
              <w:rPr>
                <w:rFonts w:ascii="Times New Roman" w:eastAsia="Times New Roman" w:hAnsi="Times New Roman" w:cs="Times New Roman"/>
                <w:sz w:val="24"/>
                <w:szCs w:val="24"/>
              </w:rPr>
              <w:t xml:space="preserve">food </w:t>
            </w:r>
            <w:r w:rsidRPr="0D02BBA6" w:rsidR="5746C9C2">
              <w:rPr>
                <w:rFonts w:ascii="Times New Roman" w:eastAsia="Times New Roman" w:hAnsi="Times New Roman" w:cs="Times New Roman"/>
                <w:sz w:val="24"/>
                <w:szCs w:val="24"/>
              </w:rPr>
              <w:t>insecurity</w:t>
            </w:r>
          </w:p>
        </w:tc>
      </w:tr>
      <w:tr w14:paraId="24C4F4C0" w14:textId="77777777" w:rsidTr="2A7DB510">
        <w:tblPrEx>
          <w:tblW w:w="0" w:type="auto"/>
          <w:tblLook w:val="04A0"/>
        </w:tblPrEx>
        <w:trPr>
          <w:trHeight w:val="300"/>
        </w:trPr>
        <w:tc>
          <w:tcPr>
            <w:tcW w:w="715" w:type="dxa"/>
          </w:tcPr>
          <w:p w:rsidR="2A7DB510" w:rsidP="00DE48A9" w14:paraId="5C927736" w14:textId="18A51693">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635" w:type="dxa"/>
          </w:tcPr>
          <w:p w:rsidR="2A7DB510" w:rsidP="00DE48A9" w14:paraId="2B740E3D" w14:textId="105FBA88">
            <w:pPr>
              <w:pStyle w:val="NoSpacing"/>
              <w:rPr>
                <w:rFonts w:ascii="Times New Roman" w:eastAsia="Times New Roman" w:hAnsi="Times New Roman" w:cs="Times New Roman"/>
                <w:sz w:val="24"/>
                <w:szCs w:val="24"/>
              </w:rPr>
            </w:pPr>
            <w:r w:rsidRPr="37B176E0">
              <w:rPr>
                <w:rFonts w:ascii="Times New Roman" w:eastAsia="Times New Roman" w:hAnsi="Times New Roman" w:cs="Times New Roman"/>
                <w:sz w:val="24"/>
                <w:szCs w:val="24"/>
              </w:rPr>
              <w:t xml:space="preserve">Prevalence of </w:t>
            </w:r>
            <w:r w:rsidR="00A23EA1">
              <w:rPr>
                <w:rFonts w:ascii="Times New Roman" w:eastAsia="Times New Roman" w:hAnsi="Times New Roman" w:cs="Times New Roman"/>
                <w:sz w:val="24"/>
                <w:szCs w:val="24"/>
              </w:rPr>
              <w:t>acute malnutrition</w:t>
            </w:r>
          </w:p>
        </w:tc>
      </w:tr>
    </w:tbl>
    <w:p w:rsidR="00500479" w:rsidRPr="00500479" w:rsidP="005A1230" w14:paraId="4BDF9F58" w14:textId="77777777">
      <w:pPr>
        <w:pStyle w:val="NoSpacing"/>
        <w:rPr>
          <w:rFonts w:ascii="Times New Roman" w:eastAsia="Times New Roman" w:hAnsi="Times New Roman" w:cs="Times New Roman"/>
          <w:sz w:val="24"/>
          <w:szCs w:val="24"/>
        </w:rPr>
      </w:pPr>
    </w:p>
    <w:p w:rsidR="0073022F" w:rsidP="005A1230" w14:paraId="219621AB" w14:textId="117A98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standard indicators, Applicants should also propose custom indicators that will fill the gaps in their results measurement and may reflect their specific context and proposed project design. Custom indicators may also serve to demonstrate accountability and to show mitigation of waste, fraud</w:t>
      </w:r>
      <w:r w:rsidR="00213C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abuse</w:t>
      </w:r>
      <w:r w:rsidR="00213CBB">
        <w:rPr>
          <w:rFonts w:ascii="Times New Roman" w:eastAsia="Times New Roman" w:hAnsi="Times New Roman" w:cs="Times New Roman"/>
          <w:sz w:val="24"/>
          <w:szCs w:val="24"/>
        </w:rPr>
        <w:t>, and diversion</w:t>
      </w:r>
      <w:r>
        <w:rPr>
          <w:rFonts w:ascii="Times New Roman" w:eastAsia="Times New Roman" w:hAnsi="Times New Roman" w:cs="Times New Roman"/>
          <w:sz w:val="24"/>
          <w:szCs w:val="24"/>
        </w:rPr>
        <w:t xml:space="preserve">. </w:t>
      </w:r>
      <w:r w:rsidRPr="00734A84">
        <w:rPr>
          <w:rFonts w:ascii="Times New Roman" w:eastAsia="Times New Roman" w:hAnsi="Times New Roman" w:cs="Times New Roman"/>
          <w:sz w:val="24"/>
          <w:szCs w:val="24"/>
        </w:rPr>
        <w:t>Custom indicators proposed for a project should be a mix of output and outcome indicator</w:t>
      </w:r>
      <w:r>
        <w:rPr>
          <w:rFonts w:ascii="Times New Roman" w:eastAsia="Times New Roman" w:hAnsi="Times New Roman" w:cs="Times New Roman"/>
          <w:sz w:val="24"/>
          <w:szCs w:val="24"/>
        </w:rPr>
        <w:t>s, and should</w:t>
      </w:r>
      <w:r w:rsidRPr="00734A84">
        <w:rPr>
          <w:rFonts w:ascii="Times New Roman" w:eastAsia="Times New Roman" w:hAnsi="Times New Roman" w:cs="Times New Roman"/>
          <w:sz w:val="24"/>
          <w:szCs w:val="24"/>
        </w:rPr>
        <w:t xml:space="preserve"> meet the criteria of being direct, objective, adequate, and practical.</w:t>
      </w:r>
    </w:p>
    <w:p w:rsidR="00F7046E" w:rsidP="005A1230" w14:paraId="6E4125CC" w14:textId="77777777">
      <w:pPr>
        <w:pStyle w:val="NoSpacing"/>
        <w:rPr>
          <w:rFonts w:ascii="Times New Roman" w:eastAsia="Times New Roman" w:hAnsi="Times New Roman" w:cs="Times New Roman"/>
          <w:sz w:val="24"/>
          <w:szCs w:val="24"/>
        </w:rPr>
      </w:pPr>
    </w:p>
    <w:p w:rsidR="00201038" w:rsidRPr="00131356" w:rsidP="00FE7545" w14:paraId="2063C085" w14:textId="4ACF5CEC">
      <w:pPr>
        <w:pStyle w:val="NoSpacing"/>
        <w:rPr>
          <w:rFonts w:ascii="Times New Roman" w:eastAsia="Times New Roman" w:hAnsi="Times New Roman" w:cs="Times New Roman"/>
          <w:sz w:val="24"/>
          <w:szCs w:val="24"/>
        </w:rPr>
      </w:pPr>
      <w:r w:rsidRPr="5BD8E732">
        <w:rPr>
          <w:rFonts w:ascii="Times New Roman" w:eastAsia="Times New Roman" w:hAnsi="Times New Roman" w:cs="Times New Roman"/>
          <w:sz w:val="24"/>
          <w:szCs w:val="24"/>
        </w:rPr>
        <w:t xml:space="preserve">Applicants </w:t>
      </w:r>
      <w:r w:rsidR="00345149">
        <w:rPr>
          <w:rFonts w:ascii="Times New Roman" w:eastAsia="Times New Roman" w:hAnsi="Times New Roman" w:cs="Times New Roman"/>
          <w:sz w:val="24"/>
          <w:szCs w:val="24"/>
        </w:rPr>
        <w:t>must</w:t>
      </w:r>
      <w:r w:rsidRPr="5BD8E732">
        <w:rPr>
          <w:rFonts w:ascii="Times New Roman" w:eastAsia="Times New Roman" w:hAnsi="Times New Roman" w:cs="Times New Roman"/>
          <w:sz w:val="24"/>
          <w:szCs w:val="24"/>
        </w:rPr>
        <w:t xml:space="preserve"> include, at a minimum, these columns in the table: </w:t>
      </w:r>
      <w:r w:rsidR="00CF0D91">
        <w:rPr>
          <w:rFonts w:ascii="Times New Roman" w:eastAsia="Times New Roman" w:hAnsi="Times New Roman" w:cs="Times New Roman"/>
          <w:sz w:val="24"/>
          <w:szCs w:val="24"/>
        </w:rPr>
        <w:t xml:space="preserve">Brief Identification of a </w:t>
      </w:r>
      <w:r w:rsidR="00B704F9">
        <w:rPr>
          <w:rFonts w:ascii="Times New Roman" w:eastAsia="Times New Roman" w:hAnsi="Times New Roman" w:cs="Times New Roman"/>
          <w:sz w:val="24"/>
          <w:szCs w:val="24"/>
        </w:rPr>
        <w:t xml:space="preserve">Result, </w:t>
      </w:r>
      <w:r w:rsidRPr="5BD8E732">
        <w:rPr>
          <w:rFonts w:ascii="Times New Roman" w:eastAsia="Times New Roman" w:hAnsi="Times New Roman" w:cs="Times New Roman"/>
          <w:sz w:val="24"/>
          <w:szCs w:val="24"/>
        </w:rPr>
        <w:t xml:space="preserve">Performance Indicator, Standard or Custom, Baseline Value, Targets </w:t>
      </w:r>
      <w:r w:rsidR="00986AF0">
        <w:rPr>
          <w:rFonts w:ascii="Times New Roman" w:eastAsia="Times New Roman" w:hAnsi="Times New Roman" w:cs="Times New Roman"/>
          <w:sz w:val="24"/>
          <w:szCs w:val="24"/>
        </w:rPr>
        <w:t>for first semi-annual period, second semi-annual period, etc</w:t>
      </w:r>
      <w:r w:rsidR="00390F0C">
        <w:rPr>
          <w:rFonts w:ascii="Times New Roman" w:eastAsia="Times New Roman" w:hAnsi="Times New Roman" w:cs="Times New Roman"/>
          <w:sz w:val="24"/>
          <w:szCs w:val="24"/>
        </w:rPr>
        <w:t>.</w:t>
      </w:r>
      <w:r w:rsidRPr="5BD8E732" w:rsidR="005A1230">
        <w:rPr>
          <w:rFonts w:ascii="Times New Roman" w:eastAsia="Times New Roman" w:hAnsi="Times New Roman" w:cs="Times New Roman"/>
          <w:sz w:val="24"/>
          <w:szCs w:val="24"/>
        </w:rPr>
        <w:t xml:space="preserve"> </w:t>
      </w:r>
      <w:r w:rsidRPr="5BD8E732">
        <w:rPr>
          <w:rFonts w:ascii="Times New Roman" w:eastAsia="Times New Roman" w:hAnsi="Times New Roman" w:cs="Times New Roman"/>
          <w:sz w:val="24"/>
          <w:szCs w:val="24"/>
        </w:rPr>
        <w:t xml:space="preserve">(to correspond to each </w:t>
      </w:r>
      <w:r w:rsidR="00562417">
        <w:rPr>
          <w:rFonts w:ascii="Times New Roman" w:eastAsia="Times New Roman" w:hAnsi="Times New Roman" w:cs="Times New Roman"/>
          <w:sz w:val="24"/>
          <w:szCs w:val="24"/>
        </w:rPr>
        <w:t xml:space="preserve">semi-annual period </w:t>
      </w:r>
      <w:r w:rsidRPr="5BD8E732">
        <w:rPr>
          <w:rFonts w:ascii="Times New Roman" w:eastAsia="Times New Roman" w:hAnsi="Times New Roman" w:cs="Times New Roman"/>
          <w:sz w:val="24"/>
          <w:szCs w:val="24"/>
        </w:rPr>
        <w:t>in the project), and Life of Project Target.</w:t>
      </w:r>
    </w:p>
    <w:p w:rsidR="009F6EEB" w:rsidP="00FE7545" w14:paraId="2DDD6098" w14:textId="77777777">
      <w:pPr>
        <w:pStyle w:val="NoSpacing"/>
        <w:rPr>
          <w:rFonts w:ascii="Times New Roman" w:hAnsi="Times New Roman" w:cs="Times New Roman"/>
          <w:sz w:val="24"/>
          <w:szCs w:val="24"/>
        </w:rPr>
      </w:pPr>
    </w:p>
    <w:p w:rsidR="00201038" w:rsidP="005901F0" w14:paraId="20CF7C7D" w14:textId="594E232B">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M&amp;E budget</w:t>
      </w:r>
      <w:r w:rsidR="007D203F">
        <w:rPr>
          <w:rFonts w:ascii="Times New Roman" w:hAnsi="Times New Roman" w:cs="Times New Roman"/>
          <w:sz w:val="24"/>
          <w:szCs w:val="24"/>
        </w:rPr>
        <w:t xml:space="preserve"> allocation</w:t>
      </w:r>
    </w:p>
    <w:p w:rsidR="00CF56CE" w:rsidP="00FE7545" w14:paraId="52E79602" w14:textId="77777777">
      <w:pPr>
        <w:pStyle w:val="NoSpacing"/>
        <w:rPr>
          <w:rFonts w:ascii="Times New Roman" w:hAnsi="Times New Roman" w:cs="Times New Roman"/>
          <w:sz w:val="24"/>
          <w:szCs w:val="24"/>
        </w:rPr>
      </w:pPr>
    </w:p>
    <w:p w:rsidR="00463848" w:rsidP="00463848" w14:paraId="7EC21C51" w14:textId="7AF18DDF">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USDA/</w:t>
      </w:r>
      <w:r>
        <w:rPr>
          <w:rFonts w:ascii="Times New Roman" w:eastAsia="Times New Roman" w:hAnsi="Times New Roman" w:cs="Times New Roman"/>
          <w:sz w:val="24"/>
          <w:szCs w:val="24"/>
        </w:rPr>
        <w:t xml:space="preserve">FAS expects the M&amp;E budget allocation to be in the budget </w:t>
      </w:r>
      <w:r>
        <w:rPr>
          <w:rFonts w:ascii="Times New Roman" w:eastAsia="Times New Roman" w:hAnsi="Times New Roman" w:cs="Times New Roman"/>
          <w:sz w:val="24"/>
          <w:szCs w:val="24"/>
        </w:rPr>
        <w:t>narrative</w:t>
      </w:r>
      <w:r>
        <w:rPr>
          <w:rFonts w:ascii="Times New Roman" w:eastAsia="Times New Roman" w:hAnsi="Times New Roman" w:cs="Times New Roman"/>
          <w:sz w:val="24"/>
          <w:szCs w:val="24"/>
        </w:rPr>
        <w:t>.</w:t>
      </w:r>
    </w:p>
    <w:p w:rsidR="00463848" w:rsidP="00463848" w14:paraId="77C553AC" w14:textId="77777777">
      <w:pPr>
        <w:pStyle w:val="NoSpacing"/>
        <w:rPr>
          <w:rFonts w:ascii="Times New Roman" w:eastAsia="Times New Roman" w:hAnsi="Times New Roman" w:cs="Times New Roman"/>
          <w:sz w:val="24"/>
          <w:szCs w:val="24"/>
        </w:rPr>
      </w:pPr>
    </w:p>
    <w:p w:rsidR="00FE7545" w:rsidP="008664CF" w14:paraId="0981A8A4" w14:textId="6564B1F4">
      <w:pPr>
        <w:pStyle w:val="NoSpacing"/>
        <w:rPr>
          <w:rFonts w:ascii="Times New Roman" w:hAnsi="Times New Roman" w:cs="Times New Roman"/>
          <w:sz w:val="24"/>
          <w:szCs w:val="24"/>
        </w:rPr>
      </w:pPr>
      <w:r>
        <w:rPr>
          <w:rFonts w:ascii="Times New Roman" w:eastAsia="Times New Roman" w:hAnsi="Times New Roman" w:cs="Times New Roman"/>
          <w:sz w:val="24"/>
          <w:szCs w:val="24"/>
        </w:rPr>
        <w:t>USDA/</w:t>
      </w:r>
      <w:r w:rsidR="00463848">
        <w:rPr>
          <w:rFonts w:ascii="Times New Roman" w:eastAsia="Times New Roman" w:hAnsi="Times New Roman" w:cs="Times New Roman"/>
          <w:sz w:val="24"/>
          <w:szCs w:val="24"/>
        </w:rPr>
        <w:t>FAS does not</w:t>
      </w:r>
      <w:r w:rsidR="000450B4">
        <w:rPr>
          <w:rFonts w:ascii="Times New Roman" w:eastAsia="Times New Roman" w:hAnsi="Times New Roman" w:cs="Times New Roman"/>
          <w:sz w:val="24"/>
          <w:szCs w:val="24"/>
        </w:rPr>
        <w:t xml:space="preserve"> currently</w:t>
      </w:r>
      <w:r w:rsidR="00463848">
        <w:rPr>
          <w:rFonts w:ascii="Times New Roman" w:eastAsia="Times New Roman" w:hAnsi="Times New Roman" w:cs="Times New Roman"/>
          <w:sz w:val="24"/>
          <w:szCs w:val="24"/>
        </w:rPr>
        <w:t xml:space="preserve"> require</w:t>
      </w:r>
      <w:r w:rsidR="00BA2DBC">
        <w:rPr>
          <w:rFonts w:ascii="Times New Roman" w:eastAsia="Times New Roman" w:hAnsi="Times New Roman" w:cs="Times New Roman"/>
          <w:sz w:val="24"/>
          <w:szCs w:val="24"/>
        </w:rPr>
        <w:t xml:space="preserve"> Recipient</w:t>
      </w:r>
      <w:r w:rsidR="00463848">
        <w:rPr>
          <w:rFonts w:ascii="Times New Roman" w:eastAsia="Times New Roman" w:hAnsi="Times New Roman" w:cs="Times New Roman"/>
          <w:sz w:val="24"/>
          <w:szCs w:val="24"/>
        </w:rPr>
        <w:t xml:space="preserve">-managed third-party evaluations of proposed Food for Peace projects. In their M&amp;E budget, Applicants should consider all costs associated with collecting, managing and sharing data throughout the project’s life cycle that will help demonstrate accountability and achievement of desired results. Examples of M&amp;E costs may </w:t>
      </w:r>
      <w:r w:rsidR="008664CF">
        <w:rPr>
          <w:rFonts w:ascii="Times New Roman" w:eastAsia="Times New Roman" w:hAnsi="Times New Roman" w:cs="Times New Roman"/>
          <w:sz w:val="24"/>
          <w:szCs w:val="24"/>
        </w:rPr>
        <w:t>include but</w:t>
      </w:r>
      <w:r w:rsidR="00463848">
        <w:rPr>
          <w:rFonts w:ascii="Times New Roman" w:eastAsia="Times New Roman" w:hAnsi="Times New Roman" w:cs="Times New Roman"/>
          <w:sz w:val="24"/>
          <w:szCs w:val="24"/>
        </w:rPr>
        <w:t xml:space="preserve"> are not limited to: costs associated with implementer-managed third-party monitors, technology that supports timely and accurate data collection, data management systems, or equipment that supports documentation of project activities and results.</w:t>
      </w:r>
    </w:p>
    <w:p w:rsidR="00301031" w:rsidRPr="00C63767" w:rsidP="00C63767" w14:paraId="28DCC955" w14:textId="77777777">
      <w:pPr>
        <w:pStyle w:val="NoSpacing"/>
        <w:ind w:left="720"/>
        <w:rPr>
          <w:rFonts w:ascii="Times New Roman" w:hAnsi="Times New Roman" w:cs="Times New Roman"/>
          <w:b/>
          <w:bCs/>
          <w:sz w:val="24"/>
          <w:szCs w:val="24"/>
        </w:rPr>
      </w:pPr>
    </w:p>
    <w:p w:rsidR="00BB4988" w:rsidP="005901F0" w14:paraId="6DDD5937" w14:textId="325E1C19">
      <w:pPr>
        <w:pStyle w:val="NoSpacing"/>
        <w:numPr>
          <w:ilvl w:val="0"/>
          <w:numId w:val="21"/>
        </w:numPr>
        <w:rPr>
          <w:rFonts w:ascii="Times New Roman" w:hAnsi="Times New Roman" w:cs="Times New Roman"/>
          <w:b/>
          <w:bCs/>
          <w:sz w:val="24"/>
          <w:szCs w:val="24"/>
        </w:rPr>
      </w:pPr>
      <w:r w:rsidRPr="00BB4988">
        <w:rPr>
          <w:rFonts w:ascii="Times New Roman" w:hAnsi="Times New Roman" w:cs="Times New Roman"/>
          <w:b/>
          <w:bCs/>
          <w:sz w:val="24"/>
          <w:szCs w:val="24"/>
        </w:rPr>
        <w:t>Commodity</w:t>
      </w:r>
      <w:r w:rsidR="00D46507">
        <w:rPr>
          <w:rFonts w:ascii="Times New Roman" w:hAnsi="Times New Roman" w:cs="Times New Roman"/>
          <w:b/>
          <w:bCs/>
          <w:sz w:val="24"/>
          <w:szCs w:val="24"/>
        </w:rPr>
        <w:t xml:space="preserve"> (5 </w:t>
      </w:r>
      <w:r w:rsidRPr="508906A0" w:rsidR="00D46507">
        <w:rPr>
          <w:rFonts w:ascii="Times New Roman" w:hAnsi="Times New Roman" w:cs="Times New Roman"/>
          <w:b/>
          <w:bCs/>
          <w:sz w:val="24"/>
          <w:szCs w:val="24"/>
        </w:rPr>
        <w:t>pa</w:t>
      </w:r>
      <w:r w:rsidRPr="508906A0" w:rsidR="4318B443">
        <w:rPr>
          <w:rFonts w:ascii="Times New Roman" w:hAnsi="Times New Roman" w:cs="Times New Roman"/>
          <w:b/>
          <w:bCs/>
          <w:sz w:val="24"/>
          <w:szCs w:val="24"/>
        </w:rPr>
        <w:t>g</w:t>
      </w:r>
      <w:r w:rsidRPr="508906A0" w:rsidR="00D46507">
        <w:rPr>
          <w:rFonts w:ascii="Times New Roman" w:hAnsi="Times New Roman" w:cs="Times New Roman"/>
          <w:b/>
          <w:bCs/>
          <w:sz w:val="24"/>
          <w:szCs w:val="24"/>
        </w:rPr>
        <w:t>es</w:t>
      </w:r>
      <w:r w:rsidR="00D46507">
        <w:rPr>
          <w:rFonts w:ascii="Times New Roman" w:hAnsi="Times New Roman" w:cs="Times New Roman"/>
          <w:b/>
          <w:bCs/>
          <w:sz w:val="24"/>
          <w:szCs w:val="24"/>
        </w:rPr>
        <w:t>)</w:t>
      </w:r>
    </w:p>
    <w:p w:rsidR="00571715" w:rsidP="00AF01D5" w14:paraId="526C9910" w14:textId="223893E6">
      <w:pPr>
        <w:pStyle w:val="NoSpacing"/>
        <w:rPr>
          <w:rFonts w:ascii="Times New Roman" w:hAnsi="Times New Roman" w:cs="Times New Roman"/>
          <w:sz w:val="24"/>
          <w:szCs w:val="24"/>
        </w:rPr>
      </w:pPr>
      <w:r w:rsidRPr="027962A8">
        <w:rPr>
          <w:rFonts w:ascii="Times New Roman" w:hAnsi="Times New Roman" w:cs="Times New Roman"/>
          <w:sz w:val="24"/>
          <w:szCs w:val="24"/>
        </w:rPr>
        <w:t xml:space="preserve">Applicants are encouraged to use U.S. commodities to maximize program reach, and Applicants </w:t>
      </w:r>
      <w:r w:rsidR="006572FF">
        <w:rPr>
          <w:rFonts w:ascii="Times New Roman" w:hAnsi="Times New Roman" w:cs="Times New Roman"/>
          <w:sz w:val="24"/>
          <w:szCs w:val="24"/>
        </w:rPr>
        <w:t>must ded</w:t>
      </w:r>
      <w:r w:rsidR="00953541">
        <w:rPr>
          <w:rFonts w:ascii="Times New Roman" w:hAnsi="Times New Roman" w:cs="Times New Roman"/>
          <w:sz w:val="24"/>
          <w:szCs w:val="24"/>
        </w:rPr>
        <w:t>icate at</w:t>
      </w:r>
      <w:r w:rsidRPr="027962A8">
        <w:rPr>
          <w:rFonts w:ascii="Times New Roman" w:hAnsi="Times New Roman" w:cs="Times New Roman"/>
          <w:sz w:val="24"/>
          <w:szCs w:val="24"/>
        </w:rPr>
        <w:t xml:space="preserve"> </w:t>
      </w:r>
      <w:r w:rsidR="003738A6">
        <w:rPr>
          <w:rFonts w:ascii="Times New Roman" w:hAnsi="Times New Roman" w:cs="Times New Roman"/>
          <w:sz w:val="24"/>
          <w:szCs w:val="24"/>
        </w:rPr>
        <w:t xml:space="preserve">a </w:t>
      </w:r>
      <w:r w:rsidRPr="027962A8">
        <w:rPr>
          <w:rFonts w:ascii="Times New Roman" w:hAnsi="Times New Roman" w:cs="Times New Roman"/>
          <w:sz w:val="24"/>
          <w:szCs w:val="24"/>
        </w:rPr>
        <w:t xml:space="preserve">minimum 50% </w:t>
      </w:r>
      <w:r w:rsidRPr="027962A8" w:rsidR="49B395CB">
        <w:rPr>
          <w:rFonts w:ascii="Times New Roman" w:hAnsi="Times New Roman" w:cs="Times New Roman"/>
          <w:sz w:val="24"/>
          <w:szCs w:val="24"/>
        </w:rPr>
        <w:t>o</w:t>
      </w:r>
      <w:r w:rsidRPr="027962A8">
        <w:rPr>
          <w:rFonts w:ascii="Times New Roman" w:hAnsi="Times New Roman" w:cs="Times New Roman"/>
          <w:sz w:val="24"/>
          <w:szCs w:val="24"/>
        </w:rPr>
        <w:t xml:space="preserve">f the proposed budget </w:t>
      </w:r>
      <w:r w:rsidR="00025323">
        <w:rPr>
          <w:rFonts w:ascii="Times New Roman" w:hAnsi="Times New Roman" w:cs="Times New Roman"/>
          <w:sz w:val="24"/>
          <w:szCs w:val="24"/>
        </w:rPr>
        <w:t xml:space="preserve">to </w:t>
      </w:r>
      <w:r w:rsidRPr="027962A8">
        <w:rPr>
          <w:rFonts w:ascii="Times New Roman" w:hAnsi="Times New Roman" w:cs="Times New Roman"/>
          <w:sz w:val="24"/>
          <w:szCs w:val="24"/>
        </w:rPr>
        <w:t>U.S. commodities and</w:t>
      </w:r>
      <w:r w:rsidRPr="20DF56F7" w:rsidR="0414D327">
        <w:rPr>
          <w:rFonts w:ascii="Times New Roman" w:hAnsi="Times New Roman" w:cs="Times New Roman"/>
          <w:sz w:val="24"/>
          <w:szCs w:val="24"/>
        </w:rPr>
        <w:t xml:space="preserve"> </w:t>
      </w:r>
      <w:r w:rsidRPr="027962A8">
        <w:rPr>
          <w:rFonts w:ascii="Times New Roman" w:hAnsi="Times New Roman" w:cs="Times New Roman"/>
          <w:sz w:val="24"/>
          <w:szCs w:val="24"/>
        </w:rPr>
        <w:t>freight to meet the goals of the program. Applicants are also encouraged to explore the full authority governing the utilization of U.S.</w:t>
      </w:r>
      <w:r w:rsidR="00F3037F">
        <w:rPr>
          <w:rFonts w:ascii="Times New Roman" w:hAnsi="Times New Roman" w:cs="Times New Roman"/>
          <w:sz w:val="24"/>
          <w:szCs w:val="24"/>
        </w:rPr>
        <w:t>-</w:t>
      </w:r>
      <w:r w:rsidRPr="027962A8">
        <w:rPr>
          <w:rFonts w:ascii="Times New Roman" w:hAnsi="Times New Roman" w:cs="Times New Roman"/>
          <w:sz w:val="24"/>
          <w:szCs w:val="24"/>
        </w:rPr>
        <w:t xml:space="preserve">provided commodities, to meet program objectives and enhance the project’s success and efficiency in the target country. </w:t>
      </w:r>
    </w:p>
    <w:p w:rsidR="00571715" w:rsidP="00AF01D5" w14:paraId="208A2157" w14:textId="77777777">
      <w:pPr>
        <w:pStyle w:val="NoSpacing"/>
        <w:rPr>
          <w:rFonts w:ascii="Times New Roman" w:hAnsi="Times New Roman" w:cs="Times New Roman"/>
          <w:sz w:val="24"/>
          <w:szCs w:val="24"/>
        </w:rPr>
      </w:pPr>
    </w:p>
    <w:p w:rsidR="00AF01D5" w:rsidP="00AF01D5" w14:paraId="719F49B6" w14:textId="15B76F5A">
      <w:pPr>
        <w:pStyle w:val="NoSpacing"/>
        <w:rPr>
          <w:rFonts w:ascii="Times New Roman" w:hAnsi="Times New Roman" w:cs="Times New Roman"/>
          <w:sz w:val="24"/>
          <w:szCs w:val="24"/>
        </w:rPr>
      </w:pPr>
      <w:r w:rsidRPr="00353B60">
        <w:rPr>
          <w:rFonts w:ascii="Times New Roman" w:hAnsi="Times New Roman" w:cs="Times New Roman"/>
          <w:sz w:val="24"/>
          <w:szCs w:val="24"/>
        </w:rPr>
        <w:t>All U.S.</w:t>
      </w:r>
      <w:r w:rsidR="008C3823">
        <w:rPr>
          <w:rFonts w:ascii="Times New Roman" w:hAnsi="Times New Roman" w:cs="Times New Roman"/>
          <w:sz w:val="24"/>
          <w:szCs w:val="24"/>
        </w:rPr>
        <w:t>-</w:t>
      </w:r>
      <w:r>
        <w:rPr>
          <w:rFonts w:ascii="Times New Roman" w:hAnsi="Times New Roman" w:cs="Times New Roman"/>
          <w:sz w:val="24"/>
          <w:szCs w:val="24"/>
        </w:rPr>
        <w:t xml:space="preserve">provided </w:t>
      </w:r>
      <w:r w:rsidRPr="00353B60">
        <w:rPr>
          <w:rFonts w:ascii="Times New Roman" w:hAnsi="Times New Roman" w:cs="Times New Roman"/>
          <w:sz w:val="24"/>
          <w:szCs w:val="24"/>
        </w:rPr>
        <w:t xml:space="preserve">commodities will adhere to food safety standards established by the U.S. Food and Drug Administration. Applicants are responsible for complying with commodity import laws in target countries. Applicants are encouraged to consult with USDA/FAS Overseas Offices (Posts) regarding necessary import documentation and approval procedures, especially for products that are derived from genetically engineered crops. </w:t>
      </w:r>
    </w:p>
    <w:p w:rsidR="00AF01D5" w:rsidP="00AF01D5" w14:paraId="2261083F" w14:textId="77777777">
      <w:pPr>
        <w:pStyle w:val="NoSpacing"/>
        <w:rPr>
          <w:rFonts w:ascii="Times New Roman" w:hAnsi="Times New Roman" w:cs="Times New Roman"/>
          <w:sz w:val="24"/>
          <w:szCs w:val="24"/>
        </w:rPr>
      </w:pPr>
    </w:p>
    <w:p w:rsidR="00AF01D5" w:rsidRPr="00BB2E7C" w:rsidP="005901F0" w14:paraId="2940E0ED" w14:textId="77777777">
      <w:pPr>
        <w:pStyle w:val="NoSpacing"/>
        <w:numPr>
          <w:ilvl w:val="1"/>
          <w:numId w:val="21"/>
        </w:numPr>
        <w:rPr>
          <w:rFonts w:ascii="Times New Roman" w:hAnsi="Times New Roman" w:cs="Times New Roman"/>
          <w:i/>
          <w:iCs/>
          <w:sz w:val="24"/>
          <w:szCs w:val="24"/>
        </w:rPr>
      </w:pPr>
      <w:r w:rsidRPr="00BB2E7C">
        <w:rPr>
          <w:rFonts w:ascii="Times New Roman" w:hAnsi="Times New Roman" w:cs="Times New Roman"/>
          <w:i/>
          <w:iCs/>
          <w:sz w:val="24"/>
          <w:szCs w:val="24"/>
        </w:rPr>
        <w:t>Commodity Table</w:t>
      </w:r>
    </w:p>
    <w:p w:rsidR="00AF01D5" w:rsidP="00BB2E7C" w14:paraId="399AF488" w14:textId="3937A005">
      <w:pPr>
        <w:pStyle w:val="NoSpacing"/>
        <w:ind w:left="1080"/>
        <w:rPr>
          <w:rFonts w:ascii="Times New Roman" w:hAnsi="Times New Roman" w:cs="Times New Roman"/>
          <w:sz w:val="24"/>
          <w:szCs w:val="24"/>
        </w:rPr>
      </w:pPr>
      <w:r w:rsidRPr="00353B60">
        <w:rPr>
          <w:rFonts w:ascii="Times New Roman" w:hAnsi="Times New Roman" w:cs="Times New Roman"/>
          <w:sz w:val="24"/>
          <w:szCs w:val="24"/>
        </w:rPr>
        <w:t>For U</w:t>
      </w:r>
      <w:r>
        <w:rPr>
          <w:rFonts w:ascii="Times New Roman" w:hAnsi="Times New Roman" w:cs="Times New Roman"/>
          <w:sz w:val="24"/>
          <w:szCs w:val="24"/>
        </w:rPr>
        <w:t>.</w:t>
      </w:r>
      <w:r w:rsidRPr="00353B60">
        <w:rPr>
          <w:rFonts w:ascii="Times New Roman" w:hAnsi="Times New Roman" w:cs="Times New Roman"/>
          <w:sz w:val="24"/>
          <w:szCs w:val="24"/>
        </w:rPr>
        <w:t>S</w:t>
      </w:r>
      <w:r>
        <w:rPr>
          <w:rFonts w:ascii="Times New Roman" w:hAnsi="Times New Roman" w:cs="Times New Roman"/>
          <w:sz w:val="24"/>
          <w:szCs w:val="24"/>
        </w:rPr>
        <w:t>.</w:t>
      </w:r>
      <w:r w:rsidR="00720EDA">
        <w:rPr>
          <w:rFonts w:ascii="Times New Roman" w:hAnsi="Times New Roman" w:cs="Times New Roman"/>
          <w:sz w:val="24"/>
          <w:szCs w:val="24"/>
        </w:rPr>
        <w:t>-</w:t>
      </w:r>
      <w:r w:rsidRPr="00353B60">
        <w:rPr>
          <w:rFonts w:ascii="Times New Roman" w:hAnsi="Times New Roman" w:cs="Times New Roman"/>
          <w:sz w:val="24"/>
          <w:szCs w:val="24"/>
        </w:rPr>
        <w:t xml:space="preserve">donated commodities, </w:t>
      </w:r>
      <w:r w:rsidR="003B368C">
        <w:rPr>
          <w:rFonts w:ascii="Times New Roman" w:hAnsi="Times New Roman" w:cs="Times New Roman"/>
          <w:sz w:val="24"/>
          <w:szCs w:val="24"/>
        </w:rPr>
        <w:t>e</w:t>
      </w:r>
      <w:r>
        <w:rPr>
          <w:rFonts w:ascii="Times New Roman" w:hAnsi="Times New Roman" w:cs="Times New Roman"/>
          <w:sz w:val="24"/>
          <w:szCs w:val="24"/>
        </w:rPr>
        <w:t>ach Applicant must include the information below</w:t>
      </w:r>
      <w:r w:rsidRPr="00353B60">
        <w:rPr>
          <w:rFonts w:ascii="Times New Roman" w:hAnsi="Times New Roman" w:cs="Times New Roman"/>
          <w:sz w:val="24"/>
          <w:szCs w:val="24"/>
        </w:rPr>
        <w:t xml:space="preserve"> using the suggested table format below: </w:t>
      </w:r>
    </w:p>
    <w:p w:rsidR="00AF01D5" w:rsidP="007D5855" w14:paraId="08A3EADD" w14:textId="77777777">
      <w:pPr>
        <w:pStyle w:val="NoSpacing"/>
        <w:numPr>
          <w:ilvl w:val="0"/>
          <w:numId w:val="14"/>
        </w:numPr>
        <w:rPr>
          <w:rFonts w:ascii="Times New Roman" w:hAnsi="Times New Roman" w:cs="Times New Roman"/>
          <w:sz w:val="24"/>
          <w:szCs w:val="24"/>
        </w:rPr>
      </w:pPr>
      <w:r w:rsidRPr="00353B60">
        <w:rPr>
          <w:rFonts w:ascii="Times New Roman" w:hAnsi="Times New Roman" w:cs="Times New Roman"/>
          <w:sz w:val="24"/>
          <w:szCs w:val="24"/>
        </w:rPr>
        <w:t>Commodity: For example, Fortified Rice, 5/20 Long Grain, Well Milled</w:t>
      </w:r>
      <w:r>
        <w:rPr>
          <w:rFonts w:ascii="Times New Roman" w:hAnsi="Times New Roman" w:cs="Times New Roman"/>
          <w:sz w:val="24"/>
          <w:szCs w:val="24"/>
        </w:rPr>
        <w:t>,</w:t>
      </w:r>
      <w:r w:rsidRPr="00353B60">
        <w:rPr>
          <w:rFonts w:ascii="Times New Roman" w:hAnsi="Times New Roman" w:cs="Times New Roman"/>
          <w:sz w:val="24"/>
          <w:szCs w:val="24"/>
        </w:rPr>
        <w:t xml:space="preserve"> </w:t>
      </w:r>
    </w:p>
    <w:p w:rsidR="00AF01D5" w:rsidRPr="0042176D" w:rsidP="0042176D" w14:paraId="29F37565" w14:textId="6F5AE0D6">
      <w:pPr>
        <w:pStyle w:val="NoSpacing"/>
        <w:numPr>
          <w:ilvl w:val="0"/>
          <w:numId w:val="14"/>
        </w:numPr>
        <w:rPr>
          <w:rFonts w:ascii="Times New Roman" w:hAnsi="Times New Roman" w:cs="Times New Roman"/>
          <w:sz w:val="24"/>
          <w:szCs w:val="24"/>
        </w:rPr>
      </w:pPr>
      <w:r w:rsidRPr="00353B60">
        <w:rPr>
          <w:rFonts w:ascii="Times New Roman" w:hAnsi="Times New Roman" w:cs="Times New Roman"/>
          <w:sz w:val="24"/>
          <w:szCs w:val="24"/>
        </w:rPr>
        <w:t>Total Quantity Metric Tons (</w:t>
      </w:r>
      <w:r w:rsidRPr="550F0F18">
        <w:rPr>
          <w:rFonts w:ascii="Times New Roman" w:hAnsi="Times New Roman" w:cs="Times New Roman"/>
          <w:sz w:val="24"/>
          <w:szCs w:val="24"/>
        </w:rPr>
        <w:t>MT</w:t>
      </w:r>
      <w:r>
        <w:rPr>
          <w:rFonts w:ascii="Times New Roman" w:hAnsi="Times New Roman" w:cs="Times New Roman"/>
          <w:sz w:val="24"/>
          <w:szCs w:val="24"/>
        </w:rPr>
        <w:t>)</w:t>
      </w:r>
      <w:r w:rsidRPr="550F0F18">
        <w:rPr>
          <w:rFonts w:ascii="Times New Roman" w:hAnsi="Times New Roman" w:cs="Times New Roman"/>
          <w:sz w:val="24"/>
          <w:szCs w:val="24"/>
        </w:rPr>
        <w:t xml:space="preserve"> </w:t>
      </w:r>
      <w:r>
        <w:rPr>
          <w:rFonts w:ascii="Times New Roman" w:hAnsi="Times New Roman" w:cs="Times New Roman"/>
          <w:sz w:val="24"/>
          <w:szCs w:val="24"/>
        </w:rPr>
        <w:t>(</w:t>
      </w:r>
      <w:r w:rsidRPr="550F0F18">
        <w:rPr>
          <w:rFonts w:ascii="Times New Roman" w:hAnsi="Times New Roman" w:cs="Times New Roman"/>
          <w:sz w:val="24"/>
          <w:szCs w:val="24"/>
        </w:rPr>
        <w:t xml:space="preserve">10/100/1000 </w:t>
      </w:r>
      <w:r w:rsidRPr="00353B60">
        <w:rPr>
          <w:rFonts w:ascii="Times New Roman" w:hAnsi="Times New Roman" w:cs="Times New Roman"/>
          <w:sz w:val="24"/>
          <w:szCs w:val="24"/>
        </w:rPr>
        <w:t xml:space="preserve">MT): </w:t>
      </w:r>
      <w:r w:rsidR="00D15E9C">
        <w:rPr>
          <w:rFonts w:ascii="Times New Roman" w:hAnsi="Times New Roman" w:cs="Times New Roman"/>
          <w:sz w:val="24"/>
          <w:szCs w:val="24"/>
        </w:rPr>
        <w:t>USDA/</w:t>
      </w:r>
      <w:r>
        <w:rPr>
          <w:rFonts w:ascii="Times New Roman" w:hAnsi="Times New Roman" w:cs="Times New Roman"/>
          <w:sz w:val="24"/>
          <w:szCs w:val="24"/>
        </w:rPr>
        <w:t xml:space="preserve">FAS expects </w:t>
      </w:r>
      <w:r w:rsidRPr="00353B60">
        <w:rPr>
          <w:rFonts w:ascii="Times New Roman" w:hAnsi="Times New Roman" w:cs="Times New Roman"/>
          <w:sz w:val="24"/>
          <w:szCs w:val="24"/>
        </w:rPr>
        <w:t xml:space="preserve">Applicants </w:t>
      </w:r>
      <w:r>
        <w:rPr>
          <w:rFonts w:ascii="Times New Roman" w:hAnsi="Times New Roman" w:cs="Times New Roman"/>
          <w:sz w:val="24"/>
          <w:szCs w:val="24"/>
        </w:rPr>
        <w:t>to</w:t>
      </w:r>
      <w:r w:rsidRPr="00353B60">
        <w:rPr>
          <w:rFonts w:ascii="Times New Roman" w:hAnsi="Times New Roman" w:cs="Times New Roman"/>
          <w:sz w:val="24"/>
          <w:szCs w:val="24"/>
        </w:rPr>
        <w:t xml:space="preserve"> provide U.S. commodity tonnages as whole numbers only and in multiples of ten. Applicants should calculate the total quantity of each commodity following </w:t>
      </w:r>
      <w:r w:rsidRPr="6E63DB08" w:rsidR="16A3929F">
        <w:rPr>
          <w:rFonts w:ascii="Times New Roman" w:hAnsi="Times New Roman" w:cs="Times New Roman"/>
          <w:sz w:val="24"/>
          <w:szCs w:val="24"/>
        </w:rPr>
        <w:t xml:space="preserve">2018 </w:t>
      </w:r>
      <w:r w:rsidRPr="6379B4FB" w:rsidR="16A3929F">
        <w:rPr>
          <w:rFonts w:ascii="Times New Roman" w:hAnsi="Times New Roman" w:cs="Times New Roman"/>
          <w:sz w:val="24"/>
          <w:szCs w:val="24"/>
        </w:rPr>
        <w:t>Sphere</w:t>
      </w:r>
      <w:r w:rsidRPr="6E63DB08" w:rsidR="0731AD53">
        <w:rPr>
          <w:rFonts w:ascii="Times New Roman" w:hAnsi="Times New Roman" w:cs="Times New Roman"/>
          <w:sz w:val="24"/>
          <w:szCs w:val="24"/>
        </w:rPr>
        <w:t xml:space="preserve"> standards</w:t>
      </w:r>
      <w:r>
        <w:rPr>
          <w:rStyle w:val="FootnoteReference"/>
          <w:rFonts w:ascii="Times New Roman" w:hAnsi="Times New Roman" w:cs="Times New Roman"/>
          <w:sz w:val="24"/>
          <w:szCs w:val="24"/>
        </w:rPr>
        <w:footnoteReference w:id="6"/>
      </w:r>
      <w:r w:rsidRPr="6E63DB08" w:rsidR="0731AD53">
        <w:rPr>
          <w:rFonts w:ascii="Times New Roman" w:hAnsi="Times New Roman" w:cs="Times New Roman"/>
          <w:sz w:val="24"/>
          <w:szCs w:val="24"/>
        </w:rPr>
        <w:t xml:space="preserve"> of 2,100 </w:t>
      </w:r>
      <w:r w:rsidRPr="72B42706" w:rsidR="0731AD53">
        <w:rPr>
          <w:rFonts w:ascii="Times New Roman" w:hAnsi="Times New Roman" w:cs="Times New Roman"/>
          <w:sz w:val="24"/>
          <w:szCs w:val="24"/>
        </w:rPr>
        <w:t>kil</w:t>
      </w:r>
      <w:r w:rsidRPr="72B42706" w:rsidR="2762D3B0">
        <w:rPr>
          <w:rFonts w:ascii="Times New Roman" w:hAnsi="Times New Roman" w:cs="Times New Roman"/>
          <w:sz w:val="24"/>
          <w:szCs w:val="24"/>
        </w:rPr>
        <w:t>o</w:t>
      </w:r>
      <w:r w:rsidRPr="72B42706" w:rsidR="0731AD53">
        <w:rPr>
          <w:rFonts w:ascii="Times New Roman" w:hAnsi="Times New Roman" w:cs="Times New Roman"/>
          <w:sz w:val="24"/>
          <w:szCs w:val="24"/>
        </w:rPr>
        <w:t>calories</w:t>
      </w:r>
      <w:r w:rsidRPr="6E63DB08" w:rsidR="0731AD53">
        <w:rPr>
          <w:rFonts w:ascii="Times New Roman" w:hAnsi="Times New Roman" w:cs="Times New Roman"/>
          <w:sz w:val="24"/>
          <w:szCs w:val="24"/>
        </w:rPr>
        <w:t xml:space="preserve"> per person per day</w:t>
      </w:r>
      <w:r w:rsidRPr="1B006631" w:rsidR="609FCE37">
        <w:rPr>
          <w:rFonts w:ascii="Times New Roman" w:hAnsi="Times New Roman" w:cs="Times New Roman"/>
          <w:sz w:val="24"/>
          <w:szCs w:val="24"/>
        </w:rPr>
        <w:t>,</w:t>
      </w:r>
      <w:r w:rsidRPr="6E63DB08" w:rsidR="0731AD53">
        <w:rPr>
          <w:rFonts w:ascii="Times New Roman" w:hAnsi="Times New Roman" w:cs="Times New Roman"/>
          <w:sz w:val="24"/>
          <w:szCs w:val="24"/>
        </w:rPr>
        <w:t xml:space="preserve"> as well as the minimum required nutrients laid out in the 2018 S</w:t>
      </w:r>
      <w:r w:rsidRPr="6E63DB08" w:rsidR="7031A94A">
        <w:rPr>
          <w:rFonts w:ascii="Times New Roman" w:hAnsi="Times New Roman" w:cs="Times New Roman"/>
          <w:sz w:val="24"/>
          <w:szCs w:val="24"/>
        </w:rPr>
        <w:t>phere Handbook</w:t>
      </w:r>
      <w:r w:rsidRPr="22B3B3FA" w:rsidR="60FABC8E">
        <w:rPr>
          <w:rFonts w:ascii="Times New Roman" w:hAnsi="Times New Roman" w:cs="Times New Roman"/>
          <w:sz w:val="24"/>
          <w:szCs w:val="24"/>
        </w:rPr>
        <w:t xml:space="preserve"> and </w:t>
      </w:r>
      <w:r w:rsidRPr="4B9593D2" w:rsidR="60FABC8E">
        <w:rPr>
          <w:rFonts w:ascii="Times New Roman" w:hAnsi="Times New Roman" w:cs="Times New Roman"/>
          <w:sz w:val="24"/>
          <w:szCs w:val="24"/>
        </w:rPr>
        <w:t xml:space="preserve">adjusted as </w:t>
      </w:r>
      <w:r w:rsidRPr="7D1F9D5D" w:rsidR="60FABC8E">
        <w:rPr>
          <w:rFonts w:ascii="Times New Roman" w:hAnsi="Times New Roman" w:cs="Times New Roman"/>
          <w:sz w:val="24"/>
          <w:szCs w:val="24"/>
        </w:rPr>
        <w:t>needed</w:t>
      </w:r>
      <w:r w:rsidRPr="4B9593D2" w:rsidR="60FABC8E">
        <w:rPr>
          <w:rFonts w:ascii="Times New Roman" w:hAnsi="Times New Roman" w:cs="Times New Roman"/>
          <w:sz w:val="24"/>
          <w:szCs w:val="24"/>
        </w:rPr>
        <w:t xml:space="preserve"> for targeting specific </w:t>
      </w:r>
      <w:r w:rsidRPr="4B49CBB0" w:rsidR="60FABC8E">
        <w:rPr>
          <w:rFonts w:ascii="Times New Roman" w:hAnsi="Times New Roman" w:cs="Times New Roman"/>
          <w:sz w:val="24"/>
          <w:szCs w:val="24"/>
        </w:rPr>
        <w:t xml:space="preserve">demographic </w:t>
      </w:r>
      <w:r w:rsidRPr="0C1B9CA0" w:rsidR="60FABC8E">
        <w:rPr>
          <w:rFonts w:ascii="Times New Roman" w:hAnsi="Times New Roman" w:cs="Times New Roman"/>
          <w:sz w:val="24"/>
          <w:szCs w:val="24"/>
        </w:rPr>
        <w:t>groups</w:t>
      </w:r>
      <w:r w:rsidRPr="5A64F5AC" w:rsidR="42C150CB">
        <w:rPr>
          <w:rFonts w:ascii="Times New Roman" w:hAnsi="Times New Roman" w:cs="Times New Roman"/>
          <w:sz w:val="24"/>
          <w:szCs w:val="24"/>
        </w:rPr>
        <w:t xml:space="preserve"> by age and</w:t>
      </w:r>
      <w:r w:rsidRPr="6963BD9A" w:rsidR="42C150CB">
        <w:rPr>
          <w:rFonts w:ascii="Times New Roman" w:hAnsi="Times New Roman" w:cs="Times New Roman"/>
          <w:sz w:val="24"/>
          <w:szCs w:val="24"/>
        </w:rPr>
        <w:t>/</w:t>
      </w:r>
      <w:r w:rsidRPr="405A3E1B" w:rsidR="42C150CB">
        <w:rPr>
          <w:rFonts w:ascii="Times New Roman" w:hAnsi="Times New Roman" w:cs="Times New Roman"/>
          <w:sz w:val="24"/>
          <w:szCs w:val="24"/>
        </w:rPr>
        <w:t>or sex</w:t>
      </w:r>
      <w:r w:rsidRPr="405A3E1B" w:rsidR="60FABC8E">
        <w:rPr>
          <w:rFonts w:ascii="Times New Roman" w:hAnsi="Times New Roman" w:cs="Times New Roman"/>
          <w:sz w:val="24"/>
          <w:szCs w:val="24"/>
        </w:rPr>
        <w:t>.</w:t>
      </w:r>
      <w:r w:rsidRPr="1D502D85" w:rsidR="37DD18C2">
        <w:rPr>
          <w:rFonts w:ascii="Times New Roman" w:hAnsi="Times New Roman" w:cs="Times New Roman"/>
          <w:sz w:val="24"/>
          <w:szCs w:val="24"/>
        </w:rPr>
        <w:t xml:space="preserve"> </w:t>
      </w:r>
      <w:r w:rsidRPr="6DD272CD" w:rsidR="37DD18C2">
        <w:rPr>
          <w:rFonts w:ascii="Times New Roman" w:hAnsi="Times New Roman" w:cs="Times New Roman"/>
          <w:sz w:val="24"/>
          <w:szCs w:val="24"/>
        </w:rPr>
        <w:t xml:space="preserve">This </w:t>
      </w:r>
      <w:r w:rsidRPr="767085F6" w:rsidR="37DD18C2">
        <w:rPr>
          <w:rFonts w:ascii="Times New Roman" w:hAnsi="Times New Roman" w:cs="Times New Roman"/>
          <w:sz w:val="24"/>
          <w:szCs w:val="24"/>
        </w:rPr>
        <w:t>must</w:t>
      </w:r>
      <w:r w:rsidRPr="6DD272CD" w:rsidR="37DD18C2">
        <w:rPr>
          <w:rFonts w:ascii="Times New Roman" w:hAnsi="Times New Roman" w:cs="Times New Roman"/>
          <w:sz w:val="24"/>
          <w:szCs w:val="24"/>
        </w:rPr>
        <w:t xml:space="preserve"> align with</w:t>
      </w:r>
      <w:r w:rsidRPr="60C0A6F8" w:rsidR="3D025163">
        <w:rPr>
          <w:rFonts w:ascii="Times New Roman" w:hAnsi="Times New Roman" w:cs="Times New Roman"/>
          <w:sz w:val="24"/>
          <w:szCs w:val="24"/>
        </w:rPr>
        <w:t xml:space="preserve"> </w:t>
      </w:r>
      <w:r w:rsidRPr="18BF4263" w:rsidR="37DD18C2">
        <w:rPr>
          <w:rFonts w:ascii="Times New Roman" w:hAnsi="Times New Roman" w:cs="Times New Roman"/>
          <w:sz w:val="24"/>
          <w:szCs w:val="24"/>
        </w:rPr>
        <w:t xml:space="preserve">the </w:t>
      </w:r>
      <w:r w:rsidRPr="006F0FF2" w:rsidR="37DD18C2">
        <w:rPr>
          <w:rFonts w:ascii="Times New Roman" w:hAnsi="Times New Roman" w:cs="Times New Roman"/>
          <w:sz w:val="24"/>
          <w:szCs w:val="24"/>
        </w:rPr>
        <w:t xml:space="preserve">interventions </w:t>
      </w:r>
      <w:r w:rsidRPr="20F01AF9" w:rsidR="37DD18C2">
        <w:rPr>
          <w:rFonts w:ascii="Times New Roman" w:hAnsi="Times New Roman" w:cs="Times New Roman"/>
          <w:sz w:val="24"/>
          <w:szCs w:val="24"/>
        </w:rPr>
        <w:t>described in the</w:t>
      </w:r>
      <w:r w:rsidRPr="006F0FF2" w:rsidR="37DD18C2">
        <w:rPr>
          <w:rFonts w:ascii="Times New Roman" w:hAnsi="Times New Roman" w:cs="Times New Roman"/>
          <w:sz w:val="24"/>
          <w:szCs w:val="24"/>
        </w:rPr>
        <w:t xml:space="preserve"> project</w:t>
      </w:r>
      <w:r w:rsidRPr="25418784" w:rsidR="37DD18C2">
        <w:rPr>
          <w:rFonts w:ascii="Times New Roman" w:hAnsi="Times New Roman" w:cs="Times New Roman"/>
          <w:sz w:val="24"/>
          <w:szCs w:val="24"/>
        </w:rPr>
        <w:t xml:space="preserve"> narrative</w:t>
      </w:r>
      <w:r w:rsidRPr="42813554" w:rsidR="37DD18C2">
        <w:rPr>
          <w:rFonts w:ascii="Times New Roman" w:hAnsi="Times New Roman" w:cs="Times New Roman"/>
          <w:sz w:val="24"/>
          <w:szCs w:val="24"/>
        </w:rPr>
        <w:t>.</w:t>
      </w:r>
    </w:p>
    <w:p w:rsidR="00AF01D5" w:rsidP="007D5855" w14:paraId="7BEB5F42" w14:textId="77777777">
      <w:pPr>
        <w:pStyle w:val="NoSpacing"/>
        <w:numPr>
          <w:ilvl w:val="0"/>
          <w:numId w:val="14"/>
        </w:numPr>
        <w:rPr>
          <w:rFonts w:ascii="Times New Roman" w:hAnsi="Times New Roman" w:cs="Times New Roman"/>
          <w:sz w:val="24"/>
          <w:szCs w:val="24"/>
        </w:rPr>
      </w:pPr>
      <w:r w:rsidRPr="00353B60">
        <w:rPr>
          <w:rFonts w:ascii="Times New Roman" w:hAnsi="Times New Roman" w:cs="Times New Roman"/>
          <w:sz w:val="24"/>
          <w:szCs w:val="24"/>
        </w:rPr>
        <w:t>Package Size/Type (e.g., 25/50 kg bag/ Packaged in 6/4-liter cans</w:t>
      </w:r>
      <w:r w:rsidRPr="550F0F18">
        <w:rPr>
          <w:rFonts w:ascii="Times New Roman" w:hAnsi="Times New Roman" w:cs="Times New Roman"/>
          <w:sz w:val="24"/>
          <w:szCs w:val="24"/>
        </w:rPr>
        <w:t>, and plastic bottles</w:t>
      </w:r>
      <w:r w:rsidRPr="00353B60">
        <w:rPr>
          <w:rFonts w:ascii="Times New Roman" w:hAnsi="Times New Roman" w:cs="Times New Roman"/>
          <w:sz w:val="24"/>
          <w:szCs w:val="24"/>
        </w:rPr>
        <w:t xml:space="preserve"> or 20-liter pail)</w:t>
      </w:r>
    </w:p>
    <w:p w:rsidR="00AF01D5" w:rsidRPr="00353B60" w:rsidP="007D5855" w14:paraId="0FB25054" w14:textId="77777777">
      <w:pPr>
        <w:pStyle w:val="NoSpacing"/>
        <w:numPr>
          <w:ilvl w:val="0"/>
          <w:numId w:val="14"/>
        </w:numPr>
        <w:rPr>
          <w:rFonts w:ascii="Times New Roman" w:hAnsi="Times New Roman" w:cs="Times New Roman"/>
          <w:sz w:val="24"/>
          <w:szCs w:val="24"/>
        </w:rPr>
      </w:pPr>
      <w:r w:rsidRPr="00353B60">
        <w:rPr>
          <w:rFonts w:ascii="Times New Roman" w:hAnsi="Times New Roman" w:cs="Times New Roman"/>
          <w:sz w:val="24"/>
          <w:szCs w:val="24"/>
        </w:rPr>
        <w:t xml:space="preserve">Estimated Delivery to Destination Country (Month and Year) </w:t>
      </w:r>
    </w:p>
    <w:p w:rsidR="00AF01D5" w:rsidRPr="00353B60" w:rsidP="00AF01D5" w14:paraId="46C068FA" w14:textId="77777777">
      <w:pPr>
        <w:pStyle w:val="NoSpacing"/>
        <w:rPr>
          <w:rFonts w:ascii="Times New Roman" w:hAnsi="Times New Roman" w:cs="Times New Roman"/>
          <w:sz w:val="24"/>
          <w:szCs w:val="24"/>
        </w:rPr>
      </w:pPr>
    </w:p>
    <w:p w:rsidR="006542C5" w:rsidRPr="00951B21" w:rsidP="006542C5" w14:paraId="4EAEF205" w14:textId="77777777">
      <w:pPr>
        <w:pStyle w:val="NoSpacing"/>
        <w:ind w:left="1440"/>
        <w:rPr>
          <w:rFonts w:ascii="Times New Roman" w:eastAsia="Calibri" w:hAnsi="Times New Roman" w:cs="Times New Roman"/>
          <w:sz w:val="24"/>
          <w:szCs w:val="24"/>
        </w:rPr>
      </w:pPr>
      <w:r w:rsidRPr="00353B60">
        <w:rPr>
          <w:rFonts w:ascii="Times New Roman" w:hAnsi="Times New Roman" w:cs="Times New Roman"/>
          <w:b/>
          <w:bCs/>
          <w:sz w:val="24"/>
          <w:szCs w:val="24"/>
        </w:rPr>
        <w:t>Table: The recommended format for commodities</w:t>
      </w:r>
    </w:p>
    <w:p w:rsidR="003B368C" w:rsidRPr="00354757" w:rsidP="00AF01D5" w14:paraId="77935937" w14:textId="77777777">
      <w:pPr>
        <w:pStyle w:val="NoSpacing"/>
        <w:rPr>
          <w:rFonts w:ascii="Times New Roman" w:hAnsi="Times New Roman" w:cs="Times New Roman"/>
          <w:sz w:val="24"/>
          <w:szCs w:val="24"/>
        </w:rPr>
      </w:pPr>
    </w:p>
    <w:tbl>
      <w:tblPr>
        <w:tblW w:w="7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232"/>
        <w:gridCol w:w="1516"/>
        <w:gridCol w:w="1516"/>
        <w:gridCol w:w="1516"/>
      </w:tblGrid>
      <w:tr w14:paraId="24F235B4" w14:textId="77777777">
        <w:tblPrEx>
          <w:tblW w:w="7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75"/>
          <w:jc w:val="center"/>
        </w:trPr>
        <w:tc>
          <w:tcPr>
            <w:tcW w:w="1800" w:type="dxa"/>
          </w:tcPr>
          <w:p w:rsidR="006542C5" w:rsidRPr="00353B60" w14:paraId="29610197" w14:textId="77777777">
            <w:pPr>
              <w:pStyle w:val="NoSpacing"/>
              <w:rPr>
                <w:rFonts w:ascii="Times New Roman" w:hAnsi="Times New Roman" w:cs="Times New Roman"/>
                <w:sz w:val="24"/>
                <w:szCs w:val="24"/>
              </w:rPr>
            </w:pPr>
            <w:r>
              <w:rPr>
                <w:rFonts w:ascii="Times New Roman" w:hAnsi="Times New Roman" w:cs="Times New Roman"/>
                <w:sz w:val="24"/>
                <w:szCs w:val="24"/>
              </w:rPr>
              <w:t>Commodity Name</w:t>
            </w:r>
          </w:p>
        </w:tc>
        <w:tc>
          <w:tcPr>
            <w:tcW w:w="1232" w:type="dxa"/>
          </w:tcPr>
          <w:p w:rsidR="006542C5" w:rsidRPr="00353B60" w14:paraId="0986D4C7" w14:textId="75553B55">
            <w:pPr>
              <w:pStyle w:val="NoSpacing"/>
              <w:rPr>
                <w:rFonts w:ascii="Times New Roman" w:hAnsi="Times New Roman" w:cs="Times New Roman"/>
                <w:sz w:val="24"/>
                <w:szCs w:val="24"/>
              </w:rPr>
            </w:pPr>
            <w:r w:rsidRPr="00353B60">
              <w:rPr>
                <w:rFonts w:ascii="Times New Roman" w:hAnsi="Times New Roman" w:cs="Times New Roman"/>
                <w:sz w:val="24"/>
                <w:szCs w:val="24"/>
              </w:rPr>
              <w:t>Total Quantity Metric Tons</w:t>
            </w:r>
          </w:p>
        </w:tc>
        <w:tc>
          <w:tcPr>
            <w:tcW w:w="1516" w:type="dxa"/>
          </w:tcPr>
          <w:p w:rsidR="006542C5" w:rsidRPr="00353B60" w14:paraId="149D7E62" w14:textId="50D621B9">
            <w:pPr>
              <w:pStyle w:val="NoSpacing"/>
              <w:rPr>
                <w:rFonts w:ascii="Times New Roman" w:hAnsi="Times New Roman" w:cs="Times New Roman"/>
                <w:sz w:val="24"/>
                <w:szCs w:val="24"/>
              </w:rPr>
            </w:pPr>
            <w:r>
              <w:rPr>
                <w:rFonts w:ascii="Times New Roman" w:hAnsi="Times New Roman" w:cs="Times New Roman"/>
                <w:sz w:val="24"/>
                <w:szCs w:val="24"/>
              </w:rPr>
              <w:t>Commodity Usage</w:t>
            </w:r>
          </w:p>
        </w:tc>
        <w:tc>
          <w:tcPr>
            <w:tcW w:w="1516" w:type="dxa"/>
          </w:tcPr>
          <w:p w:rsidR="006542C5" w:rsidRPr="00353B60" w14:paraId="79062FE5" w14:textId="01686ED4">
            <w:pPr>
              <w:pStyle w:val="NoSpacing"/>
              <w:rPr>
                <w:rFonts w:ascii="Times New Roman" w:hAnsi="Times New Roman" w:cs="Times New Roman"/>
                <w:sz w:val="24"/>
                <w:szCs w:val="24"/>
              </w:rPr>
            </w:pPr>
            <w:r w:rsidRPr="00353B60">
              <w:rPr>
                <w:rFonts w:ascii="Times New Roman" w:hAnsi="Times New Roman" w:cs="Times New Roman"/>
                <w:sz w:val="24"/>
                <w:szCs w:val="24"/>
              </w:rPr>
              <w:t>Package Size/Type</w:t>
            </w:r>
          </w:p>
        </w:tc>
        <w:tc>
          <w:tcPr>
            <w:tcW w:w="1516" w:type="dxa"/>
          </w:tcPr>
          <w:p w:rsidR="006542C5" w:rsidRPr="00353B60" w14:paraId="7D684A2A" w14:textId="77777777">
            <w:pPr>
              <w:pStyle w:val="NoSpacing"/>
              <w:rPr>
                <w:rFonts w:ascii="Times New Roman" w:hAnsi="Times New Roman" w:cs="Times New Roman"/>
                <w:sz w:val="24"/>
                <w:szCs w:val="24"/>
              </w:rPr>
            </w:pPr>
            <w:r w:rsidRPr="00353B60">
              <w:rPr>
                <w:rFonts w:ascii="Times New Roman" w:hAnsi="Times New Roman" w:cs="Times New Roman"/>
                <w:sz w:val="24"/>
                <w:szCs w:val="24"/>
              </w:rPr>
              <w:t xml:space="preserve">Estimated Arrival to Destination Country </w:t>
            </w:r>
          </w:p>
        </w:tc>
      </w:tr>
      <w:tr w14:paraId="5E082CAA" w14:textId="77777777">
        <w:tblPrEx>
          <w:tblW w:w="7580" w:type="dxa"/>
          <w:jc w:val="center"/>
          <w:tblLayout w:type="fixed"/>
          <w:tblLook w:val="0000"/>
        </w:tblPrEx>
        <w:trPr>
          <w:trHeight w:val="575"/>
          <w:jc w:val="center"/>
        </w:trPr>
        <w:tc>
          <w:tcPr>
            <w:tcW w:w="1800" w:type="dxa"/>
          </w:tcPr>
          <w:p w:rsidR="006542C5" w14:paraId="7B030B63" w14:textId="77777777">
            <w:pPr>
              <w:pStyle w:val="NoSpacing"/>
              <w:rPr>
                <w:rFonts w:ascii="Times New Roman" w:hAnsi="Times New Roman" w:cs="Times New Roman"/>
                <w:b/>
                <w:bCs/>
                <w:sz w:val="24"/>
                <w:szCs w:val="24"/>
              </w:rPr>
            </w:pPr>
          </w:p>
        </w:tc>
        <w:tc>
          <w:tcPr>
            <w:tcW w:w="1232" w:type="dxa"/>
          </w:tcPr>
          <w:p w:rsidR="006542C5" w14:paraId="3ED8BC5E" w14:textId="77777777">
            <w:pPr>
              <w:pStyle w:val="NoSpacing"/>
              <w:rPr>
                <w:rFonts w:ascii="Times New Roman" w:hAnsi="Times New Roman" w:cs="Times New Roman"/>
                <w:sz w:val="24"/>
                <w:szCs w:val="24"/>
              </w:rPr>
            </w:pPr>
          </w:p>
        </w:tc>
        <w:tc>
          <w:tcPr>
            <w:tcW w:w="1516" w:type="dxa"/>
          </w:tcPr>
          <w:p w:rsidR="006542C5" w14:paraId="1BBF2F1A" w14:textId="77777777">
            <w:pPr>
              <w:pStyle w:val="NoSpacing"/>
              <w:rPr>
                <w:rFonts w:ascii="Times New Roman" w:hAnsi="Times New Roman" w:cs="Times New Roman"/>
                <w:sz w:val="24"/>
                <w:szCs w:val="24"/>
              </w:rPr>
            </w:pPr>
          </w:p>
        </w:tc>
        <w:tc>
          <w:tcPr>
            <w:tcW w:w="1516" w:type="dxa"/>
          </w:tcPr>
          <w:p w:rsidR="006542C5" w14:paraId="107EC0D4" w14:textId="77777777">
            <w:pPr>
              <w:pStyle w:val="NoSpacing"/>
              <w:rPr>
                <w:rFonts w:ascii="Times New Roman" w:hAnsi="Times New Roman" w:cs="Times New Roman"/>
                <w:sz w:val="24"/>
                <w:szCs w:val="24"/>
              </w:rPr>
            </w:pPr>
          </w:p>
        </w:tc>
        <w:tc>
          <w:tcPr>
            <w:tcW w:w="1516" w:type="dxa"/>
          </w:tcPr>
          <w:p w:rsidR="006542C5" w14:paraId="69B84A52" w14:textId="77777777">
            <w:pPr>
              <w:pStyle w:val="NoSpacing"/>
              <w:rPr>
                <w:rFonts w:ascii="Times New Roman" w:hAnsi="Times New Roman" w:cs="Times New Roman"/>
                <w:sz w:val="24"/>
                <w:szCs w:val="24"/>
              </w:rPr>
            </w:pPr>
          </w:p>
        </w:tc>
      </w:tr>
    </w:tbl>
    <w:p w:rsidR="00AF01D5" w:rsidP="007828DF" w14:paraId="101EA1C1" w14:textId="77777777">
      <w:pPr>
        <w:pStyle w:val="NoSpacing"/>
        <w:rPr>
          <w:rFonts w:ascii="Times New Roman" w:hAnsi="Times New Roman" w:cs="Times New Roman"/>
          <w:sz w:val="24"/>
          <w:szCs w:val="24"/>
        </w:rPr>
      </w:pPr>
    </w:p>
    <w:p w:rsidR="00AF01D5" w:rsidRPr="00EB584C" w:rsidP="005901F0" w14:paraId="69095CD1" w14:textId="77777777">
      <w:pPr>
        <w:pStyle w:val="NoSpacing"/>
        <w:numPr>
          <w:ilvl w:val="1"/>
          <w:numId w:val="21"/>
        </w:numPr>
        <w:rPr>
          <w:rFonts w:ascii="Times New Roman" w:hAnsi="Times New Roman" w:cs="Times New Roman"/>
          <w:i/>
          <w:iCs/>
          <w:sz w:val="24"/>
          <w:szCs w:val="24"/>
        </w:rPr>
      </w:pPr>
      <w:r w:rsidRPr="00EB584C">
        <w:rPr>
          <w:rFonts w:ascii="Times New Roman" w:hAnsi="Times New Roman" w:cs="Times New Roman"/>
          <w:i/>
          <w:iCs/>
          <w:sz w:val="24"/>
          <w:szCs w:val="24"/>
        </w:rPr>
        <w:t>Commodity Management Plan</w:t>
      </w:r>
    </w:p>
    <w:p w:rsidR="00DF3ED0" w:rsidP="005901F0" w14:paraId="49121020" w14:textId="77777777">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Processing or Packaging</w:t>
      </w:r>
    </w:p>
    <w:p w:rsidR="00DF3ED0" w:rsidP="005901F0" w14:paraId="0FE0D988" w14:textId="3F29666B">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Duty Free Entry</w:t>
      </w:r>
    </w:p>
    <w:p w:rsidR="00DF3ED0" w:rsidP="005901F0" w14:paraId="696D1BAB" w14:textId="286CE383">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Transportation and Storage</w:t>
      </w:r>
    </w:p>
    <w:p w:rsidR="00DF3ED0" w:rsidRPr="00DF3ED0" w:rsidP="005901F0" w14:paraId="57A8E731" w14:textId="2320A005">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Economic and Market Impact</w:t>
      </w:r>
      <w:r w:rsidRPr="2CDD412B" w:rsidR="1249C7C6">
        <w:rPr>
          <w:rFonts w:ascii="Times New Roman" w:hAnsi="Times New Roman" w:cs="Times New Roman"/>
          <w:sz w:val="24"/>
          <w:szCs w:val="24"/>
        </w:rPr>
        <w:t xml:space="preserve"> </w:t>
      </w:r>
    </w:p>
    <w:p w:rsidR="00FE7545" w:rsidP="00FE7545" w14:paraId="4BA10878" w14:textId="77777777">
      <w:pPr>
        <w:pStyle w:val="NoSpacing"/>
        <w:rPr>
          <w:rFonts w:ascii="Times New Roman" w:hAnsi="Times New Roman" w:cs="Times New Roman"/>
          <w:sz w:val="24"/>
          <w:szCs w:val="24"/>
        </w:rPr>
      </w:pPr>
    </w:p>
    <w:p w:rsidR="00FE7545" w:rsidRPr="00667FF6" w:rsidP="00FE7545" w14:paraId="236234F9" w14:textId="2B2254B5">
      <w:pPr>
        <w:pStyle w:val="NoSpacing"/>
        <w:rPr>
          <w:rFonts w:ascii="Times New Roman" w:hAnsi="Times New Roman" w:cs="Times New Roman"/>
          <w:sz w:val="24"/>
          <w:szCs w:val="24"/>
        </w:rPr>
      </w:pPr>
      <w:r w:rsidRPr="00667FF6">
        <w:rPr>
          <w:rFonts w:ascii="Times New Roman" w:hAnsi="Times New Roman" w:cs="Times New Roman"/>
          <w:sz w:val="24"/>
          <w:szCs w:val="24"/>
        </w:rPr>
        <w:t>Please describe in the Commodity Management Plan the following:</w:t>
      </w:r>
    </w:p>
    <w:p w:rsidR="00FE7545" w:rsidP="00FE7545" w14:paraId="0996EBFC" w14:textId="77777777">
      <w:pPr>
        <w:pStyle w:val="NoSpacing"/>
        <w:rPr>
          <w:rFonts w:ascii="Times New Roman" w:hAnsi="Times New Roman" w:cs="Times New Roman"/>
          <w:b/>
          <w:bCs/>
          <w:sz w:val="24"/>
          <w:szCs w:val="24"/>
        </w:rPr>
      </w:pPr>
    </w:p>
    <w:p w:rsidR="00FE7545" w:rsidRPr="00681DF8" w:rsidP="007D5855" w14:paraId="7DE7C682" w14:textId="6A0DED45">
      <w:pPr>
        <w:pStyle w:val="NoSpacing"/>
        <w:numPr>
          <w:ilvl w:val="0"/>
          <w:numId w:val="15"/>
        </w:numPr>
        <w:rPr>
          <w:rFonts w:ascii="Times New Roman" w:hAnsi="Times New Roman" w:cs="Times New Roman"/>
          <w:sz w:val="24"/>
          <w:szCs w:val="24"/>
        </w:rPr>
      </w:pPr>
      <w:r w:rsidRPr="027962A8">
        <w:rPr>
          <w:rFonts w:ascii="Times New Roman" w:hAnsi="Times New Roman" w:cs="Times New Roman"/>
          <w:b/>
          <w:bCs/>
          <w:sz w:val="24"/>
          <w:szCs w:val="24"/>
        </w:rPr>
        <w:t xml:space="preserve">Processing or Packaging </w:t>
      </w:r>
    </w:p>
    <w:p w:rsidR="00FE7545" w:rsidP="00DE48A9" w14:paraId="3FB7709F" w14:textId="3E122EF0">
      <w:pPr>
        <w:pStyle w:val="NoSpacing"/>
        <w:ind w:firstLine="360"/>
        <w:rPr>
          <w:rFonts w:ascii="Times New Roman" w:hAnsi="Times New Roman" w:cs="Times New Roman"/>
          <w:sz w:val="24"/>
          <w:szCs w:val="24"/>
        </w:rPr>
      </w:pPr>
      <w:r>
        <w:rPr>
          <w:rFonts w:ascii="Times New Roman" w:hAnsi="Times New Roman" w:cs="Times New Roman"/>
          <w:sz w:val="24"/>
          <w:szCs w:val="24"/>
        </w:rPr>
        <w:t>USDA/</w:t>
      </w:r>
      <w:r w:rsidR="0028733D">
        <w:rPr>
          <w:rFonts w:ascii="Times New Roman" w:hAnsi="Times New Roman" w:cs="Times New Roman"/>
          <w:sz w:val="24"/>
          <w:szCs w:val="24"/>
        </w:rPr>
        <w:t xml:space="preserve">FAS expects </w:t>
      </w:r>
      <w:r w:rsidRPr="00681DF8">
        <w:rPr>
          <w:rFonts w:ascii="Times New Roman" w:hAnsi="Times New Roman" w:cs="Times New Roman"/>
          <w:sz w:val="24"/>
          <w:szCs w:val="24"/>
        </w:rPr>
        <w:t>Applicants</w:t>
      </w:r>
      <w:r w:rsidR="0028733D">
        <w:rPr>
          <w:rFonts w:ascii="Times New Roman" w:hAnsi="Times New Roman" w:cs="Times New Roman"/>
          <w:sz w:val="24"/>
          <w:szCs w:val="24"/>
        </w:rPr>
        <w:t xml:space="preserve"> to</w:t>
      </w:r>
      <w:r w:rsidRPr="00681DF8">
        <w:rPr>
          <w:rFonts w:ascii="Times New Roman" w:hAnsi="Times New Roman" w:cs="Times New Roman"/>
          <w:sz w:val="24"/>
          <w:szCs w:val="24"/>
        </w:rPr>
        <w:t xml:space="preserve">: </w:t>
      </w:r>
    </w:p>
    <w:p w:rsidR="00FE7545" w:rsidP="007D5855" w14:paraId="7B68664A" w14:textId="3FD0FEAF">
      <w:pPr>
        <w:pStyle w:val="NoSpacing"/>
        <w:numPr>
          <w:ilvl w:val="0"/>
          <w:numId w:val="13"/>
        </w:numPr>
        <w:rPr>
          <w:rFonts w:ascii="Times New Roman" w:hAnsi="Times New Roman" w:cs="Times New Roman"/>
          <w:sz w:val="24"/>
          <w:szCs w:val="24"/>
        </w:rPr>
      </w:pPr>
      <w:r w:rsidRPr="0B039F07">
        <w:rPr>
          <w:rFonts w:ascii="Times New Roman" w:hAnsi="Times New Roman" w:cs="Times New Roman"/>
          <w:sz w:val="24"/>
          <w:szCs w:val="24"/>
        </w:rPr>
        <w:t xml:space="preserve">Provide information on any reprocessing or </w:t>
      </w:r>
      <w:r w:rsidRPr="0B039F07">
        <w:rPr>
          <w:rFonts w:ascii="Times New Roman" w:hAnsi="Times New Roman" w:cs="Times New Roman"/>
          <w:sz w:val="24"/>
          <w:szCs w:val="24"/>
        </w:rPr>
        <w:t>repackaging</w:t>
      </w:r>
      <w:r w:rsidRPr="0B039F07">
        <w:rPr>
          <w:rFonts w:ascii="Times New Roman" w:hAnsi="Times New Roman" w:cs="Times New Roman"/>
          <w:sz w:val="24"/>
          <w:szCs w:val="24"/>
        </w:rPr>
        <w:t xml:space="preserve"> of the requested commodities that would take place prior to the distribution, </w:t>
      </w:r>
    </w:p>
    <w:p w:rsidR="00FE7545" w:rsidP="007D5855" w14:paraId="6F291F9D" w14:textId="77777777">
      <w:pPr>
        <w:pStyle w:val="NoSpacing"/>
        <w:numPr>
          <w:ilvl w:val="0"/>
          <w:numId w:val="13"/>
        </w:numPr>
        <w:rPr>
          <w:rFonts w:ascii="Times New Roman" w:hAnsi="Times New Roman" w:cs="Times New Roman"/>
          <w:sz w:val="24"/>
          <w:szCs w:val="24"/>
        </w:rPr>
      </w:pPr>
      <w:r w:rsidRPr="00681DF8">
        <w:rPr>
          <w:rFonts w:ascii="Times New Roman" w:hAnsi="Times New Roman" w:cs="Times New Roman"/>
          <w:sz w:val="24"/>
          <w:szCs w:val="24"/>
        </w:rPr>
        <w:t xml:space="preserve">Indicate if there will not be any reprocessing or </w:t>
      </w:r>
      <w:r w:rsidRPr="00681DF8">
        <w:rPr>
          <w:rFonts w:ascii="Times New Roman" w:hAnsi="Times New Roman" w:cs="Times New Roman"/>
          <w:sz w:val="24"/>
          <w:szCs w:val="24"/>
        </w:rPr>
        <w:t>repackaging</w:t>
      </w:r>
      <w:r w:rsidRPr="00681DF8">
        <w:rPr>
          <w:rFonts w:ascii="Times New Roman" w:hAnsi="Times New Roman" w:cs="Times New Roman"/>
          <w:sz w:val="24"/>
          <w:szCs w:val="24"/>
        </w:rPr>
        <w:t xml:space="preserve"> of the requested commodities. </w:t>
      </w:r>
    </w:p>
    <w:p w:rsidR="00FE7545" w:rsidRPr="00681DF8" w:rsidP="007D5855" w14:paraId="17AEB842" w14:textId="4FC753B8">
      <w:pPr>
        <w:pStyle w:val="NoSpacing"/>
        <w:numPr>
          <w:ilvl w:val="0"/>
          <w:numId w:val="13"/>
        </w:numPr>
        <w:rPr>
          <w:rFonts w:ascii="Times New Roman" w:hAnsi="Times New Roman" w:cs="Times New Roman"/>
          <w:sz w:val="24"/>
          <w:szCs w:val="24"/>
        </w:rPr>
      </w:pPr>
      <w:r w:rsidRPr="00681DF8">
        <w:rPr>
          <w:rFonts w:ascii="Times New Roman" w:hAnsi="Times New Roman" w:cs="Times New Roman"/>
          <w:sz w:val="24"/>
          <w:szCs w:val="24"/>
        </w:rPr>
        <w:t xml:space="preserve">Request additional commodity packaging if Applicants anticipate that it might be needed in case of damage during shipping or internal transportation. USDA/FAS recommends Applicants add an additional two percent to the requested number of bags or cartons needed for commodity packaging. </w:t>
      </w:r>
    </w:p>
    <w:p w:rsidR="00FE7545" w:rsidRPr="00681DF8" w:rsidP="00FE7545" w14:paraId="3D991005" w14:textId="1E77E3A5">
      <w:pPr>
        <w:pStyle w:val="NoSpacing"/>
        <w:rPr>
          <w:rFonts w:ascii="Times New Roman" w:hAnsi="Times New Roman" w:cs="Times New Roman"/>
          <w:sz w:val="24"/>
          <w:szCs w:val="24"/>
        </w:rPr>
      </w:pPr>
    </w:p>
    <w:p w:rsidR="00FE7545" w:rsidRPr="00681DF8" w:rsidP="007D5855" w14:paraId="34085D25" w14:textId="23F166F5">
      <w:pPr>
        <w:pStyle w:val="NoSpacing"/>
        <w:numPr>
          <w:ilvl w:val="0"/>
          <w:numId w:val="15"/>
        </w:numPr>
        <w:rPr>
          <w:rFonts w:ascii="Times New Roman" w:hAnsi="Times New Roman" w:cs="Times New Roman"/>
          <w:sz w:val="24"/>
          <w:szCs w:val="24"/>
        </w:rPr>
      </w:pPr>
      <w:r w:rsidRPr="00681DF8">
        <w:rPr>
          <w:rFonts w:ascii="Times New Roman" w:hAnsi="Times New Roman" w:cs="Times New Roman"/>
          <w:b/>
          <w:bCs/>
          <w:sz w:val="24"/>
          <w:szCs w:val="24"/>
        </w:rPr>
        <w:t xml:space="preserve">Duty-Free Entry </w:t>
      </w:r>
    </w:p>
    <w:p w:rsidR="00FE7545" w:rsidP="00FE7545" w14:paraId="3FEA194D" w14:textId="25A64664">
      <w:pPr>
        <w:pStyle w:val="NoSpacing"/>
        <w:ind w:firstLine="360"/>
        <w:rPr>
          <w:rFonts w:ascii="Times New Roman" w:hAnsi="Times New Roman" w:cs="Times New Roman"/>
          <w:sz w:val="24"/>
          <w:szCs w:val="24"/>
        </w:rPr>
      </w:pPr>
      <w:r>
        <w:rPr>
          <w:rFonts w:ascii="Times New Roman" w:hAnsi="Times New Roman" w:cs="Times New Roman"/>
          <w:sz w:val="24"/>
          <w:szCs w:val="24"/>
        </w:rPr>
        <w:t>USDA/</w:t>
      </w:r>
      <w:r w:rsidR="00B0412B">
        <w:rPr>
          <w:rFonts w:ascii="Times New Roman" w:hAnsi="Times New Roman" w:cs="Times New Roman"/>
          <w:sz w:val="24"/>
          <w:szCs w:val="24"/>
        </w:rPr>
        <w:t xml:space="preserve">FAS expects </w:t>
      </w:r>
      <w:r w:rsidRPr="00681DF8" w:rsidR="00B0412B">
        <w:rPr>
          <w:rFonts w:ascii="Times New Roman" w:hAnsi="Times New Roman" w:cs="Times New Roman"/>
          <w:sz w:val="24"/>
          <w:szCs w:val="24"/>
        </w:rPr>
        <w:t>Applicants</w:t>
      </w:r>
      <w:r w:rsidR="00B0412B">
        <w:rPr>
          <w:rFonts w:ascii="Times New Roman" w:hAnsi="Times New Roman" w:cs="Times New Roman"/>
          <w:sz w:val="24"/>
          <w:szCs w:val="24"/>
        </w:rPr>
        <w:t xml:space="preserve"> to:</w:t>
      </w:r>
    </w:p>
    <w:p w:rsidR="00FE7545" w:rsidP="007D5855" w14:paraId="12D9760B" w14:textId="4DFFE3FD">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Affirm </w:t>
      </w:r>
      <w:r w:rsidRPr="0B039F07" w:rsidR="2C736F86">
        <w:rPr>
          <w:rFonts w:ascii="Times New Roman" w:hAnsi="Times New Roman" w:cs="Times New Roman"/>
          <w:sz w:val="24"/>
          <w:szCs w:val="24"/>
        </w:rPr>
        <w:t>that the project will import and distribute U.S.</w:t>
      </w:r>
      <w:r w:rsidR="008D50E6">
        <w:rPr>
          <w:rFonts w:ascii="Times New Roman" w:hAnsi="Times New Roman" w:cs="Times New Roman"/>
          <w:sz w:val="24"/>
          <w:szCs w:val="24"/>
        </w:rPr>
        <w:t>-</w:t>
      </w:r>
      <w:r w:rsidRPr="0B039F07" w:rsidR="2C736F86">
        <w:rPr>
          <w:rFonts w:ascii="Times New Roman" w:hAnsi="Times New Roman" w:cs="Times New Roman"/>
          <w:sz w:val="24"/>
          <w:szCs w:val="24"/>
        </w:rPr>
        <w:t xml:space="preserve">donated </w:t>
      </w:r>
      <w:r w:rsidRPr="0B039F07" w:rsidR="0BC3699A">
        <w:rPr>
          <w:rFonts w:ascii="Times New Roman" w:hAnsi="Times New Roman" w:cs="Times New Roman"/>
          <w:sz w:val="24"/>
          <w:szCs w:val="24"/>
        </w:rPr>
        <w:t xml:space="preserve">commodities </w:t>
      </w:r>
      <w:r w:rsidRPr="0B039F07" w:rsidR="2C736F86">
        <w:rPr>
          <w:rFonts w:ascii="Times New Roman" w:hAnsi="Times New Roman" w:cs="Times New Roman"/>
          <w:sz w:val="24"/>
          <w:szCs w:val="24"/>
        </w:rPr>
        <w:t xml:space="preserve">for direct distribution free from all customs, duties, tolls, and taxes Applicants should cite </w:t>
      </w:r>
      <w:r w:rsidRPr="0B039F07" w:rsidR="75E39A22">
        <w:rPr>
          <w:rFonts w:ascii="Times New Roman" w:hAnsi="Times New Roman" w:cs="Times New Roman"/>
          <w:sz w:val="24"/>
          <w:szCs w:val="24"/>
        </w:rPr>
        <w:t xml:space="preserve">related </w:t>
      </w:r>
      <w:r w:rsidRPr="0B039F07" w:rsidR="5A6D4B2B">
        <w:rPr>
          <w:rFonts w:ascii="Times New Roman" w:hAnsi="Times New Roman" w:cs="Times New Roman"/>
          <w:sz w:val="24"/>
          <w:szCs w:val="24"/>
        </w:rPr>
        <w:t xml:space="preserve">supporting </w:t>
      </w:r>
      <w:r w:rsidRPr="0B039F07" w:rsidR="2C736F86">
        <w:rPr>
          <w:rFonts w:ascii="Times New Roman" w:hAnsi="Times New Roman" w:cs="Times New Roman"/>
          <w:sz w:val="24"/>
          <w:szCs w:val="24"/>
        </w:rPr>
        <w:t>information or written documentation</w:t>
      </w:r>
      <w:r>
        <w:rPr>
          <w:rFonts w:ascii="Times New Roman" w:hAnsi="Times New Roman" w:cs="Times New Roman"/>
          <w:sz w:val="24"/>
          <w:szCs w:val="24"/>
        </w:rPr>
        <w:t>.</w:t>
      </w:r>
      <w:r w:rsidRPr="0B039F07" w:rsidR="2C736F86">
        <w:rPr>
          <w:rFonts w:ascii="Times New Roman" w:hAnsi="Times New Roman" w:cs="Times New Roman"/>
          <w:sz w:val="24"/>
          <w:szCs w:val="24"/>
        </w:rPr>
        <w:t xml:space="preserve"> </w:t>
      </w:r>
    </w:p>
    <w:p w:rsidR="00FE7545" w:rsidP="007D5855" w14:paraId="3B923A05" w14:textId="7E213773">
      <w:pPr>
        <w:pStyle w:val="NoSpacing"/>
        <w:numPr>
          <w:ilvl w:val="0"/>
          <w:numId w:val="12"/>
        </w:numPr>
        <w:rPr>
          <w:rFonts w:ascii="Times New Roman" w:hAnsi="Times New Roman" w:cs="Times New Roman"/>
          <w:sz w:val="24"/>
          <w:szCs w:val="24"/>
        </w:rPr>
      </w:pPr>
      <w:r w:rsidRPr="00681DF8">
        <w:rPr>
          <w:rFonts w:ascii="Times New Roman" w:hAnsi="Times New Roman" w:cs="Times New Roman"/>
          <w:sz w:val="24"/>
          <w:szCs w:val="24"/>
        </w:rPr>
        <w:t xml:space="preserve">If the commodities will not enter </w:t>
      </w:r>
      <w:r w:rsidRPr="00681DF8" w:rsidR="00716810">
        <w:rPr>
          <w:rFonts w:ascii="Times New Roman" w:hAnsi="Times New Roman" w:cs="Times New Roman"/>
          <w:sz w:val="24"/>
          <w:szCs w:val="24"/>
        </w:rPr>
        <w:t>duty-free</w:t>
      </w:r>
      <w:r w:rsidRPr="00681DF8">
        <w:rPr>
          <w:rFonts w:ascii="Times New Roman" w:hAnsi="Times New Roman" w:cs="Times New Roman"/>
          <w:sz w:val="24"/>
          <w:szCs w:val="24"/>
        </w:rPr>
        <w:t>, indicate who will be responsible for paying any applicable customs, duties, tolls, or taxes. USDA/FAS will not pay for any customs, duties, tolls or taxes on USDA-funded commodities</w:t>
      </w:r>
      <w:r w:rsidR="00670936">
        <w:rPr>
          <w:rFonts w:ascii="Times New Roman" w:hAnsi="Times New Roman" w:cs="Times New Roman"/>
          <w:sz w:val="24"/>
          <w:szCs w:val="24"/>
        </w:rPr>
        <w:t>.</w:t>
      </w:r>
    </w:p>
    <w:p w:rsidR="00FE7545" w:rsidRPr="00681DF8" w:rsidP="007D5855" w14:paraId="73C8AA3B" w14:textId="5B59394D">
      <w:pPr>
        <w:pStyle w:val="NoSpacing"/>
        <w:numPr>
          <w:ilvl w:val="0"/>
          <w:numId w:val="12"/>
        </w:numPr>
        <w:rPr>
          <w:rFonts w:ascii="Times New Roman" w:hAnsi="Times New Roman" w:cs="Times New Roman"/>
          <w:sz w:val="24"/>
          <w:szCs w:val="24"/>
        </w:rPr>
      </w:pPr>
      <w:r w:rsidRPr="00681DF8">
        <w:rPr>
          <w:rFonts w:ascii="Times New Roman" w:hAnsi="Times New Roman" w:cs="Times New Roman"/>
          <w:sz w:val="24"/>
          <w:szCs w:val="24"/>
        </w:rPr>
        <w:t xml:space="preserve">Outline any additional steps taken to ensure seamless entry into the target country and each country in </w:t>
      </w:r>
      <w:r w:rsidR="00670936">
        <w:rPr>
          <w:rFonts w:ascii="Times New Roman" w:hAnsi="Times New Roman" w:cs="Times New Roman"/>
          <w:sz w:val="24"/>
          <w:szCs w:val="24"/>
        </w:rPr>
        <w:t>transit</w:t>
      </w:r>
      <w:r w:rsidRPr="00681DF8">
        <w:rPr>
          <w:rFonts w:ascii="Times New Roman" w:hAnsi="Times New Roman" w:cs="Times New Roman"/>
          <w:sz w:val="24"/>
          <w:szCs w:val="24"/>
        </w:rPr>
        <w:t xml:space="preserve">, including the payment of local expeditors or agents. </w:t>
      </w:r>
    </w:p>
    <w:p w:rsidR="00FE7545" w:rsidRPr="00354757" w:rsidP="00FE7545" w14:paraId="74378028" w14:textId="77777777">
      <w:pPr>
        <w:pStyle w:val="NoSpacing"/>
        <w:rPr>
          <w:rFonts w:ascii="Times New Roman" w:hAnsi="Times New Roman" w:cs="Times New Roman"/>
          <w:sz w:val="24"/>
          <w:szCs w:val="24"/>
        </w:rPr>
      </w:pPr>
    </w:p>
    <w:p w:rsidR="00FE7545" w:rsidRPr="000B07B5" w:rsidP="007D5855" w14:paraId="103C7FF0" w14:textId="77777777">
      <w:pPr>
        <w:pStyle w:val="NoSpacing"/>
        <w:numPr>
          <w:ilvl w:val="0"/>
          <w:numId w:val="15"/>
        </w:numPr>
        <w:rPr>
          <w:rFonts w:ascii="Times New Roman" w:hAnsi="Times New Roman" w:cs="Times New Roman"/>
          <w:sz w:val="24"/>
          <w:szCs w:val="24"/>
        </w:rPr>
      </w:pPr>
      <w:r w:rsidRPr="000B07B5">
        <w:rPr>
          <w:rFonts w:ascii="Times New Roman" w:hAnsi="Times New Roman" w:cs="Times New Roman"/>
          <w:b/>
          <w:bCs/>
          <w:sz w:val="24"/>
          <w:szCs w:val="24"/>
        </w:rPr>
        <w:t xml:space="preserve">Transportation and Storage </w:t>
      </w:r>
    </w:p>
    <w:p w:rsidR="00FE7545" w:rsidRPr="000B07B5" w:rsidP="00FE7545" w14:paraId="7C04C1F9" w14:textId="7E95FEBA">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FAS expects </w:t>
      </w:r>
      <w:r w:rsidRPr="00681DF8">
        <w:rPr>
          <w:rFonts w:ascii="Times New Roman" w:hAnsi="Times New Roman" w:cs="Times New Roman"/>
          <w:sz w:val="24"/>
          <w:szCs w:val="24"/>
        </w:rPr>
        <w:t>Applicants</w:t>
      </w:r>
      <w:r>
        <w:rPr>
          <w:rFonts w:ascii="Times New Roman" w:hAnsi="Times New Roman" w:cs="Times New Roman"/>
          <w:sz w:val="24"/>
          <w:szCs w:val="24"/>
        </w:rPr>
        <w:t xml:space="preserve"> to:</w:t>
      </w:r>
    </w:p>
    <w:p w:rsidR="002B28D9" w:rsidP="007D5855" w14:paraId="137CACC7" w14:textId="36841447">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Provide in detail the operations and logistics of the </w:t>
      </w:r>
      <w:r w:rsidR="003978B3">
        <w:rPr>
          <w:rFonts w:ascii="Times New Roman" w:hAnsi="Times New Roman" w:cs="Times New Roman"/>
          <w:sz w:val="24"/>
          <w:szCs w:val="24"/>
        </w:rPr>
        <w:t>A</w:t>
      </w:r>
      <w:r>
        <w:rPr>
          <w:rFonts w:ascii="Times New Roman" w:hAnsi="Times New Roman" w:cs="Times New Roman"/>
          <w:sz w:val="24"/>
          <w:szCs w:val="24"/>
        </w:rPr>
        <w:t xml:space="preserve">pplicant’s ability to deliver the U.S. </w:t>
      </w:r>
      <w:r w:rsidR="002F4CFA">
        <w:rPr>
          <w:rFonts w:ascii="Times New Roman" w:hAnsi="Times New Roman" w:cs="Times New Roman"/>
          <w:sz w:val="24"/>
          <w:szCs w:val="24"/>
        </w:rPr>
        <w:t>c</w:t>
      </w:r>
      <w:r w:rsidR="004324EC">
        <w:rPr>
          <w:rFonts w:ascii="Times New Roman" w:hAnsi="Times New Roman" w:cs="Times New Roman"/>
          <w:sz w:val="24"/>
          <w:szCs w:val="24"/>
        </w:rPr>
        <w:t>o</w:t>
      </w:r>
      <w:r w:rsidR="002F4CFA">
        <w:rPr>
          <w:rFonts w:ascii="Times New Roman" w:hAnsi="Times New Roman" w:cs="Times New Roman"/>
          <w:sz w:val="24"/>
          <w:szCs w:val="24"/>
        </w:rPr>
        <w:t>mmodities</w:t>
      </w:r>
      <w:r>
        <w:rPr>
          <w:rFonts w:ascii="Times New Roman" w:hAnsi="Times New Roman" w:cs="Times New Roman"/>
          <w:sz w:val="24"/>
          <w:szCs w:val="24"/>
        </w:rPr>
        <w:t xml:space="preserve">. </w:t>
      </w:r>
    </w:p>
    <w:p w:rsidR="00D96A71" w:rsidRPr="00D96A71" w:rsidP="007D5855" w14:paraId="1D7060CA" w14:textId="20B5659D">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Clearly describe the</w:t>
      </w:r>
      <w:r w:rsidR="00497168">
        <w:rPr>
          <w:rFonts w:ascii="Times New Roman" w:hAnsi="Times New Roman" w:cs="Times New Roman"/>
          <w:sz w:val="24"/>
          <w:szCs w:val="24"/>
        </w:rPr>
        <w:t xml:space="preserve"> </w:t>
      </w:r>
      <w:r w:rsidR="0086453D">
        <w:rPr>
          <w:rFonts w:ascii="Times New Roman" w:hAnsi="Times New Roman" w:cs="Times New Roman"/>
          <w:sz w:val="24"/>
          <w:szCs w:val="24"/>
        </w:rPr>
        <w:t>A</w:t>
      </w:r>
      <w:r>
        <w:rPr>
          <w:rFonts w:ascii="Times New Roman" w:hAnsi="Times New Roman" w:cs="Times New Roman"/>
          <w:sz w:val="24"/>
          <w:szCs w:val="24"/>
        </w:rPr>
        <w:t xml:space="preserve">pplicant’s ability to protect </w:t>
      </w:r>
      <w:r w:rsidR="003A194F">
        <w:rPr>
          <w:rFonts w:ascii="Times New Roman" w:hAnsi="Times New Roman" w:cs="Times New Roman"/>
          <w:sz w:val="24"/>
          <w:szCs w:val="24"/>
        </w:rPr>
        <w:t>the commodities and</w:t>
      </w:r>
      <w:r w:rsidR="00003D1C">
        <w:rPr>
          <w:rFonts w:ascii="Times New Roman" w:hAnsi="Times New Roman" w:cs="Times New Roman"/>
          <w:sz w:val="24"/>
          <w:szCs w:val="24"/>
        </w:rPr>
        <w:t xml:space="preserve"> the </w:t>
      </w:r>
      <w:r w:rsidR="0086453D">
        <w:rPr>
          <w:rFonts w:ascii="Times New Roman" w:hAnsi="Times New Roman" w:cs="Times New Roman"/>
          <w:sz w:val="24"/>
          <w:szCs w:val="24"/>
        </w:rPr>
        <w:t xml:space="preserve">Applicant’s ability to avert risk. </w:t>
      </w:r>
    </w:p>
    <w:p w:rsidR="00FE7545" w:rsidP="007D5855" w14:paraId="5D92589A" w14:textId="6A07F480">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C</w:t>
      </w:r>
      <w:r w:rsidRPr="000B07B5">
        <w:rPr>
          <w:rFonts w:ascii="Times New Roman" w:hAnsi="Times New Roman" w:cs="Times New Roman"/>
          <w:sz w:val="24"/>
          <w:szCs w:val="24"/>
        </w:rPr>
        <w:t>lear</w:t>
      </w:r>
      <w:r>
        <w:rPr>
          <w:rFonts w:ascii="Times New Roman" w:hAnsi="Times New Roman" w:cs="Times New Roman"/>
          <w:sz w:val="24"/>
          <w:szCs w:val="24"/>
        </w:rPr>
        <w:t>ly</w:t>
      </w:r>
      <w:r w:rsidRPr="000B07B5">
        <w:rPr>
          <w:rFonts w:ascii="Times New Roman" w:hAnsi="Times New Roman" w:cs="Times New Roman"/>
          <w:sz w:val="24"/>
          <w:szCs w:val="24"/>
        </w:rPr>
        <w:t xml:space="preserve"> descri</w:t>
      </w:r>
      <w:r>
        <w:rPr>
          <w:rFonts w:ascii="Times New Roman" w:hAnsi="Times New Roman" w:cs="Times New Roman"/>
          <w:sz w:val="24"/>
          <w:szCs w:val="24"/>
        </w:rPr>
        <w:t xml:space="preserve">be </w:t>
      </w:r>
      <w:r w:rsidR="00021962">
        <w:rPr>
          <w:rFonts w:ascii="Times New Roman" w:hAnsi="Times New Roman" w:cs="Times New Roman"/>
          <w:sz w:val="24"/>
          <w:szCs w:val="24"/>
        </w:rPr>
        <w:t xml:space="preserve">the </w:t>
      </w:r>
      <w:r w:rsidRPr="000B07B5">
        <w:rPr>
          <w:rFonts w:ascii="Times New Roman" w:hAnsi="Times New Roman" w:cs="Times New Roman"/>
          <w:sz w:val="24"/>
          <w:szCs w:val="24"/>
        </w:rPr>
        <w:t xml:space="preserve">proposed port, transportation, storage, and warehouse capacities to demonstrate </w:t>
      </w:r>
      <w:r w:rsidR="00021962">
        <w:rPr>
          <w:rFonts w:ascii="Times New Roman" w:hAnsi="Times New Roman" w:cs="Times New Roman"/>
          <w:sz w:val="24"/>
          <w:szCs w:val="24"/>
        </w:rPr>
        <w:t>ability</w:t>
      </w:r>
      <w:r w:rsidRPr="000B07B5">
        <w:rPr>
          <w:rFonts w:ascii="Times New Roman" w:hAnsi="Times New Roman" w:cs="Times New Roman"/>
          <w:sz w:val="24"/>
          <w:szCs w:val="24"/>
        </w:rPr>
        <w:t xml:space="preserve"> to handle the requested commodities without undue spoilage or waste</w:t>
      </w:r>
      <w:r w:rsidR="00021962">
        <w:rPr>
          <w:rFonts w:ascii="Times New Roman" w:hAnsi="Times New Roman" w:cs="Times New Roman"/>
          <w:sz w:val="24"/>
          <w:szCs w:val="24"/>
        </w:rPr>
        <w:t>.</w:t>
      </w:r>
      <w:r w:rsidRPr="000B07B5">
        <w:rPr>
          <w:rFonts w:ascii="Times New Roman" w:hAnsi="Times New Roman" w:cs="Times New Roman"/>
          <w:sz w:val="24"/>
          <w:szCs w:val="24"/>
        </w:rPr>
        <w:t xml:space="preserve"> </w:t>
      </w:r>
    </w:p>
    <w:p w:rsidR="00FE7545" w:rsidP="007D5855" w14:paraId="525E028E" w14:textId="1C6278EE">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Clearly describe </w:t>
      </w:r>
      <w:r w:rsidRPr="000B07B5">
        <w:rPr>
          <w:rFonts w:ascii="Times New Roman" w:hAnsi="Times New Roman" w:cs="Times New Roman"/>
          <w:sz w:val="24"/>
          <w:szCs w:val="24"/>
        </w:rPr>
        <w:t>inland transportation and handling procedures from the receiving port or procurement markets to distribution points</w:t>
      </w:r>
      <w:r>
        <w:rPr>
          <w:rFonts w:ascii="Times New Roman" w:hAnsi="Times New Roman" w:cs="Times New Roman"/>
          <w:sz w:val="24"/>
          <w:szCs w:val="24"/>
        </w:rPr>
        <w:t>.</w:t>
      </w:r>
      <w:r w:rsidRPr="000B07B5">
        <w:rPr>
          <w:rFonts w:ascii="Times New Roman" w:hAnsi="Times New Roman" w:cs="Times New Roman"/>
          <w:sz w:val="24"/>
          <w:szCs w:val="24"/>
        </w:rPr>
        <w:t xml:space="preserve"> </w:t>
      </w:r>
    </w:p>
    <w:p w:rsidR="00FE7545" w:rsidP="007D5855" w14:paraId="7B94F007" w14:textId="7B2F0887">
      <w:pPr>
        <w:pStyle w:val="NoSpacing"/>
        <w:numPr>
          <w:ilvl w:val="0"/>
          <w:numId w:val="11"/>
        </w:numPr>
        <w:rPr>
          <w:rFonts w:ascii="Times New Roman" w:hAnsi="Times New Roman" w:cs="Times New Roman"/>
          <w:sz w:val="24"/>
          <w:szCs w:val="24"/>
        </w:rPr>
      </w:pPr>
      <w:r w:rsidRPr="000B07B5">
        <w:rPr>
          <w:rFonts w:ascii="Times New Roman" w:hAnsi="Times New Roman" w:cs="Times New Roman"/>
          <w:sz w:val="24"/>
          <w:szCs w:val="24"/>
        </w:rPr>
        <w:t>Address warehouse security, safety, storage</w:t>
      </w:r>
      <w:r w:rsidR="00530BE1">
        <w:rPr>
          <w:rFonts w:ascii="Times New Roman" w:hAnsi="Times New Roman" w:cs="Times New Roman"/>
          <w:sz w:val="24"/>
          <w:szCs w:val="24"/>
        </w:rPr>
        <w:t>,</w:t>
      </w:r>
      <w:r w:rsidRPr="000B07B5">
        <w:rPr>
          <w:rFonts w:ascii="Times New Roman" w:hAnsi="Times New Roman" w:cs="Times New Roman"/>
          <w:sz w:val="24"/>
          <w:szCs w:val="24"/>
        </w:rPr>
        <w:t xml:space="preserve"> and commodity handling practices, and fire prevention and protection. </w:t>
      </w:r>
    </w:p>
    <w:p w:rsidR="002B7103" w:rsidP="002B7103" w14:paraId="7B9DEC83" w14:textId="77777777">
      <w:pPr>
        <w:pStyle w:val="NoSpacing"/>
        <w:ind w:left="1080"/>
        <w:rPr>
          <w:rFonts w:ascii="Times New Roman" w:hAnsi="Times New Roman" w:cs="Times New Roman"/>
          <w:sz w:val="24"/>
          <w:szCs w:val="24"/>
        </w:rPr>
      </w:pPr>
    </w:p>
    <w:p w:rsidR="00FE7545" w:rsidRPr="00EB5EF0" w:rsidP="00483295" w14:paraId="10AB0E77" w14:textId="6FDF7DCE">
      <w:pPr>
        <w:pStyle w:val="NoSpacing"/>
        <w:rPr>
          <w:rFonts w:ascii="Times New Roman" w:hAnsi="Times New Roman" w:cs="Times New Roman"/>
          <w:sz w:val="24"/>
          <w:szCs w:val="24"/>
        </w:rPr>
      </w:pPr>
      <w:r>
        <w:rPr>
          <w:rFonts w:ascii="Times New Roman" w:hAnsi="Times New Roman" w:cs="Times New Roman"/>
          <w:sz w:val="24"/>
          <w:szCs w:val="24"/>
        </w:rPr>
        <w:t xml:space="preserve">Please </w:t>
      </w:r>
      <w:r w:rsidR="00BA22E7">
        <w:rPr>
          <w:rFonts w:ascii="Times New Roman" w:hAnsi="Times New Roman" w:cs="Times New Roman"/>
          <w:sz w:val="24"/>
          <w:szCs w:val="24"/>
        </w:rPr>
        <w:t>b</w:t>
      </w:r>
      <w:r w:rsidRPr="00684DB0">
        <w:rPr>
          <w:rFonts w:ascii="Times New Roman" w:hAnsi="Times New Roman" w:cs="Times New Roman"/>
          <w:sz w:val="24"/>
          <w:szCs w:val="24"/>
        </w:rPr>
        <w:t>e advised that USDA/FAS requires 24-hour security at warehouses and surrounding premises while there are commodities on site and budget accordingly</w:t>
      </w:r>
      <w:r w:rsidR="00444574">
        <w:rPr>
          <w:rFonts w:ascii="Times New Roman" w:hAnsi="Times New Roman" w:cs="Times New Roman"/>
          <w:sz w:val="24"/>
          <w:szCs w:val="24"/>
        </w:rPr>
        <w:t>.</w:t>
      </w:r>
      <w:r w:rsidR="00DC2AEE">
        <w:rPr>
          <w:rFonts w:ascii="Times New Roman" w:hAnsi="Times New Roman" w:cs="Times New Roman"/>
          <w:sz w:val="24"/>
          <w:szCs w:val="24"/>
        </w:rPr>
        <w:t xml:space="preserve">  </w:t>
      </w:r>
      <w:r w:rsidR="00444574">
        <w:rPr>
          <w:rFonts w:ascii="Times New Roman" w:hAnsi="Times New Roman" w:cs="Times New Roman"/>
          <w:sz w:val="24"/>
          <w:szCs w:val="24"/>
        </w:rPr>
        <w:t xml:space="preserve">Additionally, </w:t>
      </w:r>
      <w:hyperlink r:id="rId20" w:history="1">
        <w:r w:rsidRPr="005E1B13">
          <w:rPr>
            <w:rStyle w:val="Hyperlink"/>
            <w:rFonts w:ascii="Times New Roman" w:hAnsi="Times New Roman" w:cs="Times New Roman"/>
            <w:sz w:val="24"/>
            <w:szCs w:val="24"/>
          </w:rPr>
          <w:t xml:space="preserve">Cargo </w:t>
        </w:r>
        <w:r w:rsidRPr="005E1B13" w:rsidR="00444574">
          <w:rPr>
            <w:rStyle w:val="Hyperlink"/>
            <w:rFonts w:ascii="Times New Roman" w:hAnsi="Times New Roman" w:cs="Times New Roman"/>
            <w:sz w:val="24"/>
            <w:szCs w:val="24"/>
          </w:rPr>
          <w:t>P</w:t>
        </w:r>
        <w:r w:rsidRPr="005E1B13">
          <w:rPr>
            <w:rStyle w:val="Hyperlink"/>
            <w:rFonts w:ascii="Times New Roman" w:hAnsi="Times New Roman" w:cs="Times New Roman"/>
            <w:sz w:val="24"/>
            <w:szCs w:val="24"/>
          </w:rPr>
          <w:t xml:space="preserve">reference </w:t>
        </w:r>
        <w:r w:rsidRPr="005E1B13" w:rsidR="00444574">
          <w:rPr>
            <w:rStyle w:val="Hyperlink"/>
            <w:rFonts w:ascii="Times New Roman" w:hAnsi="Times New Roman" w:cs="Times New Roman"/>
            <w:sz w:val="24"/>
            <w:szCs w:val="24"/>
          </w:rPr>
          <w:t>rules</w:t>
        </w:r>
      </w:hyperlink>
      <w:r w:rsidR="00444574">
        <w:rPr>
          <w:rFonts w:ascii="Times New Roman" w:hAnsi="Times New Roman" w:cs="Times New Roman"/>
          <w:sz w:val="24"/>
          <w:szCs w:val="24"/>
        </w:rPr>
        <w:t xml:space="preserve"> </w:t>
      </w:r>
      <w:r w:rsidRPr="00684DB0">
        <w:rPr>
          <w:rFonts w:ascii="Times New Roman" w:hAnsi="Times New Roman" w:cs="Times New Roman"/>
          <w:sz w:val="24"/>
          <w:szCs w:val="24"/>
        </w:rPr>
        <w:t>appl</w:t>
      </w:r>
      <w:r w:rsidR="00444574">
        <w:rPr>
          <w:rFonts w:ascii="Times New Roman" w:hAnsi="Times New Roman" w:cs="Times New Roman"/>
          <w:sz w:val="24"/>
          <w:szCs w:val="24"/>
        </w:rPr>
        <w:t>y</w:t>
      </w:r>
      <w:r w:rsidRPr="00684DB0">
        <w:rPr>
          <w:rFonts w:ascii="Times New Roman" w:hAnsi="Times New Roman" w:cs="Times New Roman"/>
          <w:sz w:val="24"/>
          <w:szCs w:val="24"/>
        </w:rPr>
        <w:t xml:space="preserve"> to U.S.</w:t>
      </w:r>
      <w:r w:rsidR="00444574">
        <w:rPr>
          <w:rFonts w:ascii="Times New Roman" w:hAnsi="Times New Roman" w:cs="Times New Roman"/>
          <w:sz w:val="24"/>
          <w:szCs w:val="24"/>
        </w:rPr>
        <w:t>-</w:t>
      </w:r>
      <w:r w:rsidRPr="00684DB0">
        <w:rPr>
          <w:rFonts w:ascii="Times New Roman" w:hAnsi="Times New Roman" w:cs="Times New Roman"/>
          <w:sz w:val="24"/>
          <w:szCs w:val="24"/>
        </w:rPr>
        <w:t>donated commodities that require ocean transportation</w:t>
      </w:r>
      <w:r w:rsidR="00DF5653">
        <w:rPr>
          <w:rFonts w:ascii="Times New Roman" w:hAnsi="Times New Roman" w:cs="Times New Roman"/>
          <w:sz w:val="24"/>
          <w:szCs w:val="24"/>
        </w:rPr>
        <w:t xml:space="preserve">; Applicants should consider the impact of Cargo Preference requirements </w:t>
      </w:r>
      <w:r w:rsidR="00211D3A">
        <w:rPr>
          <w:rFonts w:ascii="Times New Roman" w:hAnsi="Times New Roman" w:cs="Times New Roman"/>
          <w:sz w:val="24"/>
          <w:szCs w:val="24"/>
        </w:rPr>
        <w:t>when constructing their budget</w:t>
      </w:r>
      <w:r w:rsidRPr="00684DB0">
        <w:rPr>
          <w:rFonts w:ascii="Times New Roman" w:hAnsi="Times New Roman" w:cs="Times New Roman"/>
          <w:sz w:val="24"/>
          <w:szCs w:val="24"/>
        </w:rPr>
        <w:t xml:space="preserve">. </w:t>
      </w:r>
    </w:p>
    <w:p w:rsidR="00FE7545" w:rsidRPr="00684DB0" w:rsidP="00FE7545" w14:paraId="0D56B45D" w14:textId="77777777">
      <w:pPr>
        <w:pStyle w:val="NoSpacing"/>
        <w:rPr>
          <w:rFonts w:ascii="Times New Roman" w:hAnsi="Times New Roman" w:cs="Times New Roman"/>
          <w:sz w:val="24"/>
          <w:szCs w:val="24"/>
        </w:rPr>
      </w:pPr>
    </w:p>
    <w:p w:rsidR="00FE7545" w:rsidRPr="00684DB0" w:rsidP="007D5855" w14:paraId="5252120D" w14:textId="77777777">
      <w:pPr>
        <w:pStyle w:val="NoSpacing"/>
        <w:numPr>
          <w:ilvl w:val="0"/>
          <w:numId w:val="15"/>
        </w:numPr>
        <w:rPr>
          <w:rFonts w:ascii="Times New Roman" w:hAnsi="Times New Roman" w:cs="Times New Roman"/>
          <w:sz w:val="24"/>
          <w:szCs w:val="24"/>
        </w:rPr>
      </w:pPr>
      <w:r w:rsidRPr="00684DB0">
        <w:rPr>
          <w:rFonts w:ascii="Times New Roman" w:hAnsi="Times New Roman" w:cs="Times New Roman"/>
          <w:b/>
          <w:bCs/>
          <w:sz w:val="24"/>
          <w:szCs w:val="24"/>
        </w:rPr>
        <w:t xml:space="preserve">Economic and Market Impact </w:t>
      </w:r>
    </w:p>
    <w:p w:rsidR="00FE7545" w:rsidP="00FE7545" w14:paraId="318B5464" w14:textId="085CABD2">
      <w:pPr>
        <w:pStyle w:val="NoSpacing"/>
        <w:ind w:firstLine="360"/>
        <w:rPr>
          <w:rFonts w:ascii="Times New Roman" w:hAnsi="Times New Roman" w:cs="Times New Roman"/>
          <w:sz w:val="24"/>
          <w:szCs w:val="24"/>
        </w:rPr>
      </w:pPr>
      <w:r w:rsidRPr="00681DF8">
        <w:rPr>
          <w:rFonts w:ascii="Times New Roman" w:hAnsi="Times New Roman" w:cs="Times New Roman"/>
          <w:sz w:val="24"/>
          <w:szCs w:val="24"/>
        </w:rPr>
        <w:t>Applicants</w:t>
      </w:r>
      <w:r>
        <w:rPr>
          <w:rFonts w:ascii="Times New Roman" w:hAnsi="Times New Roman" w:cs="Times New Roman"/>
          <w:sz w:val="24"/>
          <w:szCs w:val="24"/>
        </w:rPr>
        <w:t xml:space="preserve"> </w:t>
      </w:r>
      <w:r w:rsidR="00211D3A">
        <w:rPr>
          <w:rFonts w:ascii="Times New Roman" w:hAnsi="Times New Roman" w:cs="Times New Roman"/>
          <w:sz w:val="24"/>
          <w:szCs w:val="24"/>
        </w:rPr>
        <w:t>must</w:t>
      </w:r>
      <w:r>
        <w:rPr>
          <w:rFonts w:ascii="Times New Roman" w:hAnsi="Times New Roman" w:cs="Times New Roman"/>
          <w:sz w:val="24"/>
          <w:szCs w:val="24"/>
        </w:rPr>
        <w:t>:</w:t>
      </w:r>
    </w:p>
    <w:p w:rsidR="00FE7545" w:rsidP="007D5855" w14:paraId="493147BC" w14:textId="66385900">
      <w:pPr>
        <w:pStyle w:val="NoSpacing"/>
        <w:numPr>
          <w:ilvl w:val="0"/>
          <w:numId w:val="10"/>
        </w:numPr>
        <w:rPr>
          <w:rFonts w:ascii="Times New Roman" w:hAnsi="Times New Roman" w:cs="Times New Roman"/>
          <w:sz w:val="24"/>
          <w:szCs w:val="24"/>
        </w:rPr>
      </w:pPr>
      <w:r w:rsidRPr="00684DB0">
        <w:rPr>
          <w:rFonts w:ascii="Times New Roman" w:hAnsi="Times New Roman" w:cs="Times New Roman"/>
          <w:sz w:val="24"/>
          <w:szCs w:val="24"/>
        </w:rPr>
        <w:t>Assert that, to the best of their knowledge, the importation and distribution of the U.S.</w:t>
      </w:r>
      <w:r w:rsidR="00211D3A">
        <w:rPr>
          <w:rFonts w:ascii="Times New Roman" w:hAnsi="Times New Roman" w:cs="Times New Roman"/>
          <w:sz w:val="24"/>
          <w:szCs w:val="24"/>
        </w:rPr>
        <w:t>-</w:t>
      </w:r>
      <w:r w:rsidRPr="00684DB0">
        <w:rPr>
          <w:rFonts w:ascii="Times New Roman" w:hAnsi="Times New Roman" w:cs="Times New Roman"/>
          <w:sz w:val="24"/>
          <w:szCs w:val="24"/>
        </w:rPr>
        <w:t xml:space="preserve">donated commodities in the target country will not result in a substantial disincentive to or interference with domestic production or marketing in that </w:t>
      </w:r>
      <w:r w:rsidRPr="00684DB0">
        <w:rPr>
          <w:rFonts w:ascii="Times New Roman" w:hAnsi="Times New Roman" w:cs="Times New Roman"/>
          <w:sz w:val="24"/>
          <w:szCs w:val="24"/>
        </w:rPr>
        <w:t>country;</w:t>
      </w:r>
      <w:r w:rsidRPr="00684DB0">
        <w:rPr>
          <w:rFonts w:ascii="Times New Roman" w:hAnsi="Times New Roman" w:cs="Times New Roman"/>
          <w:sz w:val="24"/>
          <w:szCs w:val="24"/>
        </w:rPr>
        <w:t xml:space="preserve"> </w:t>
      </w:r>
    </w:p>
    <w:p w:rsidR="00FE7545" w:rsidP="007D5855" w14:paraId="0299D51C" w14:textId="26874B9E">
      <w:pPr>
        <w:pStyle w:val="NoSpacing"/>
        <w:numPr>
          <w:ilvl w:val="0"/>
          <w:numId w:val="10"/>
        </w:numPr>
        <w:rPr>
          <w:rFonts w:ascii="Times New Roman" w:hAnsi="Times New Roman" w:cs="Times New Roman"/>
          <w:sz w:val="24"/>
          <w:szCs w:val="24"/>
        </w:rPr>
      </w:pPr>
      <w:r w:rsidRPr="00684DB0">
        <w:rPr>
          <w:rFonts w:ascii="Times New Roman" w:hAnsi="Times New Roman" w:cs="Times New Roman"/>
          <w:sz w:val="24"/>
          <w:szCs w:val="24"/>
        </w:rPr>
        <w:t xml:space="preserve">Describe why the U.S.-donated commodities will not displace or interfere with any sales of U.S. commodities that may otherwise be made to or within the country; </w:t>
      </w:r>
      <w:r w:rsidR="00B8269B">
        <w:rPr>
          <w:rFonts w:ascii="Times New Roman" w:hAnsi="Times New Roman" w:cs="Times New Roman"/>
          <w:sz w:val="24"/>
          <w:szCs w:val="24"/>
        </w:rPr>
        <w:t>and</w:t>
      </w:r>
    </w:p>
    <w:p w:rsidR="00FE7545" w:rsidRPr="00684DB0" w:rsidP="007D5855" w14:paraId="62915688" w14:textId="08C38407">
      <w:pPr>
        <w:pStyle w:val="NoSpacing"/>
        <w:numPr>
          <w:ilvl w:val="0"/>
          <w:numId w:val="10"/>
        </w:numPr>
        <w:rPr>
          <w:rFonts w:ascii="Times New Roman" w:hAnsi="Times New Roman" w:cs="Times New Roman"/>
          <w:sz w:val="24"/>
          <w:szCs w:val="24"/>
        </w:rPr>
      </w:pPr>
      <w:r w:rsidRPr="00684DB0">
        <w:rPr>
          <w:rFonts w:ascii="Times New Roman" w:hAnsi="Times New Roman" w:cs="Times New Roman"/>
          <w:sz w:val="24"/>
          <w:szCs w:val="24"/>
        </w:rPr>
        <w:t>Assert that the commodities can be procured without unduly disrupting world prices for agricultural commodities or normal patterns of commercial trade with foreign countries</w:t>
      </w:r>
      <w:r w:rsidR="00B8269B">
        <w:rPr>
          <w:rFonts w:ascii="Times New Roman" w:hAnsi="Times New Roman" w:cs="Times New Roman"/>
          <w:sz w:val="24"/>
          <w:szCs w:val="24"/>
        </w:rPr>
        <w:t>.</w:t>
      </w:r>
    </w:p>
    <w:p w:rsidR="00DF3ED0" w:rsidP="002B28D9" w14:paraId="652F4A82" w14:textId="20E2996C">
      <w:pPr>
        <w:pStyle w:val="NoSpacing"/>
        <w:ind w:left="360"/>
        <w:rPr>
          <w:rFonts w:ascii="Times New Roman" w:hAnsi="Times New Roman" w:cs="Times New Roman"/>
          <w:sz w:val="24"/>
          <w:szCs w:val="24"/>
        </w:rPr>
      </w:pPr>
    </w:p>
    <w:p w:rsidR="00FE7545" w:rsidRPr="00036FC6" w:rsidP="005901F0" w14:paraId="41375B09" w14:textId="6885AAA2">
      <w:pPr>
        <w:pStyle w:val="NoSpacing"/>
        <w:numPr>
          <w:ilvl w:val="0"/>
          <w:numId w:val="21"/>
        </w:numPr>
        <w:rPr>
          <w:rFonts w:ascii="Times New Roman" w:hAnsi="Times New Roman" w:cs="Times New Roman"/>
          <w:b/>
          <w:bCs/>
          <w:sz w:val="24"/>
          <w:szCs w:val="24"/>
        </w:rPr>
      </w:pPr>
      <w:r w:rsidRPr="007E697E">
        <w:rPr>
          <w:rFonts w:ascii="Times New Roman" w:hAnsi="Times New Roman" w:cs="Times New Roman"/>
          <w:b/>
          <w:bCs/>
          <w:sz w:val="24"/>
          <w:szCs w:val="24"/>
        </w:rPr>
        <w:t xml:space="preserve">Budget (Page limit: </w:t>
      </w:r>
      <w:r w:rsidR="0093560B">
        <w:rPr>
          <w:rFonts w:ascii="Times New Roman" w:hAnsi="Times New Roman" w:cs="Times New Roman"/>
          <w:b/>
          <w:bCs/>
          <w:sz w:val="24"/>
          <w:szCs w:val="24"/>
        </w:rPr>
        <w:t>11</w:t>
      </w:r>
      <w:r w:rsidRPr="007E697E">
        <w:rPr>
          <w:rFonts w:ascii="Times New Roman" w:hAnsi="Times New Roman" w:cs="Times New Roman"/>
          <w:b/>
          <w:bCs/>
          <w:sz w:val="24"/>
          <w:szCs w:val="24"/>
        </w:rPr>
        <w:t xml:space="preserve"> pages) </w:t>
      </w:r>
    </w:p>
    <w:p w:rsidR="00410DA9" w:rsidRPr="00D23F30" w:rsidP="00FE7545" w14:paraId="48121093" w14:textId="4EB8C78B">
      <w:pPr>
        <w:pStyle w:val="NoSpacing"/>
        <w:rPr>
          <w:rFonts w:ascii="Times New Roman" w:hAnsi="Times New Roman" w:cs="Times New Roman"/>
          <w:sz w:val="24"/>
          <w:szCs w:val="24"/>
        </w:rPr>
      </w:pPr>
      <w:r w:rsidRPr="00410DA9">
        <w:rPr>
          <w:rFonts w:ascii="Times New Roman" w:hAnsi="Times New Roman" w:cs="Times New Roman"/>
          <w:sz w:val="24"/>
          <w:szCs w:val="24"/>
        </w:rPr>
        <w:t>Applicants must submit a Budget Summary, Budget Narrative, and Detailed Budget that outline the total amount of Federal funding requested, including the total amounts requested for U.S. commodity, freight, and operating costs. Applicants must outline their proposed project operati</w:t>
      </w:r>
      <w:r w:rsidR="00D43497">
        <w:rPr>
          <w:rFonts w:ascii="Times New Roman" w:hAnsi="Times New Roman" w:cs="Times New Roman"/>
          <w:sz w:val="24"/>
          <w:szCs w:val="24"/>
        </w:rPr>
        <w:t>ng</w:t>
      </w:r>
      <w:r w:rsidRPr="00410DA9">
        <w:rPr>
          <w:rFonts w:ascii="Times New Roman" w:hAnsi="Times New Roman" w:cs="Times New Roman"/>
          <w:sz w:val="24"/>
          <w:szCs w:val="24"/>
        </w:rPr>
        <w:t xml:space="preserve"> costs, including administration, activity, ITSH</w:t>
      </w:r>
      <w:r w:rsidR="00EF1EB7">
        <w:rPr>
          <w:rFonts w:ascii="Times New Roman" w:hAnsi="Times New Roman" w:cs="Times New Roman"/>
          <w:sz w:val="24"/>
          <w:szCs w:val="24"/>
        </w:rPr>
        <w:t>,</w:t>
      </w:r>
      <w:r w:rsidRPr="00410DA9">
        <w:rPr>
          <w:rFonts w:ascii="Times New Roman" w:hAnsi="Times New Roman" w:cs="Times New Roman"/>
          <w:sz w:val="24"/>
          <w:szCs w:val="24"/>
        </w:rPr>
        <w:t xml:space="preserve"> and indirect costs. These documents should expand upon the budget provided in the Concept Paper and demonstrate responsible use of Federal funds. Strong applications will include budgets that are realistic, demonstrate cost effectiveness, and leverage cost efficiencies while also delivering on project results. Applicants should also include any expected cost share and expand upon how these commitments spur accelerated assistance and produce multiplier effects throughout the emergency assistance interventions.</w:t>
      </w:r>
    </w:p>
    <w:p w:rsidR="00DF27D7" w:rsidRPr="007E697E" w:rsidP="00FE7545" w14:paraId="305A0B01" w14:textId="77777777">
      <w:pPr>
        <w:pStyle w:val="NoSpacing"/>
        <w:rPr>
          <w:rFonts w:ascii="Times New Roman" w:hAnsi="Times New Roman" w:cs="Times New Roman"/>
          <w:sz w:val="24"/>
          <w:szCs w:val="24"/>
        </w:rPr>
      </w:pPr>
    </w:p>
    <w:p w:rsidR="00FE7545" w:rsidRPr="007E697E" w:rsidP="00FE7545" w14:paraId="7FBF1CE1" w14:textId="06685867">
      <w:pPr>
        <w:pStyle w:val="NoSpacing"/>
        <w:rPr>
          <w:rFonts w:ascii="Times New Roman" w:hAnsi="Times New Roman" w:cs="Times New Roman"/>
          <w:sz w:val="24"/>
          <w:szCs w:val="24"/>
        </w:rPr>
      </w:pPr>
      <w:r w:rsidRPr="007E697E">
        <w:rPr>
          <w:rFonts w:ascii="Times New Roman" w:hAnsi="Times New Roman" w:cs="Times New Roman"/>
          <w:sz w:val="24"/>
          <w:szCs w:val="24"/>
        </w:rPr>
        <w:t>For international organizations and agencies within the United Nations system, the available funding amount indicated in</w:t>
      </w:r>
      <w:r w:rsidR="003F15C5">
        <w:rPr>
          <w:rFonts w:ascii="Times New Roman" w:hAnsi="Times New Roman" w:cs="Times New Roman"/>
          <w:sz w:val="24"/>
          <w:szCs w:val="24"/>
        </w:rPr>
        <w:t xml:space="preserve"> </w:t>
      </w:r>
      <w:hyperlink w:anchor="Section1" w:history="1">
        <w:r w:rsidRPr="005830D2" w:rsidR="003F15C5">
          <w:rPr>
            <w:rStyle w:val="Hyperlink"/>
            <w:rFonts w:ascii="Times New Roman" w:hAnsi="Times New Roman" w:cs="Times New Roman"/>
            <w:sz w:val="24"/>
            <w:szCs w:val="24"/>
          </w:rPr>
          <w:t>Section 1 Basic</w:t>
        </w:r>
        <w:r w:rsidRPr="005830D2" w:rsidR="00B0412B">
          <w:rPr>
            <w:rStyle w:val="Hyperlink"/>
            <w:rFonts w:ascii="Times New Roman" w:hAnsi="Times New Roman" w:cs="Times New Roman"/>
            <w:sz w:val="24"/>
            <w:szCs w:val="24"/>
          </w:rPr>
          <w:t xml:space="preserve"> </w:t>
        </w:r>
        <w:r w:rsidRPr="005830D2">
          <w:rPr>
            <w:rStyle w:val="Hyperlink"/>
            <w:rFonts w:ascii="Times New Roman" w:hAnsi="Times New Roman" w:cs="Times New Roman"/>
            <w:sz w:val="24"/>
            <w:szCs w:val="24"/>
          </w:rPr>
          <w:t>Information</w:t>
        </w:r>
      </w:hyperlink>
      <w:r w:rsidRPr="007E697E">
        <w:rPr>
          <w:rFonts w:ascii="Times New Roman" w:hAnsi="Times New Roman" w:cs="Times New Roman"/>
          <w:sz w:val="24"/>
          <w:szCs w:val="24"/>
        </w:rPr>
        <w:t xml:space="preserve"> of this NOFO includes the </w:t>
      </w:r>
      <w:r w:rsidR="002827C5">
        <w:rPr>
          <w:rFonts w:ascii="Times New Roman" w:hAnsi="Times New Roman" w:cs="Times New Roman"/>
          <w:sz w:val="24"/>
          <w:szCs w:val="24"/>
        </w:rPr>
        <w:t>United Nations (</w:t>
      </w:r>
      <w:r w:rsidRPr="007E697E">
        <w:rPr>
          <w:rFonts w:ascii="Times New Roman" w:hAnsi="Times New Roman" w:cs="Times New Roman"/>
          <w:sz w:val="24"/>
          <w:szCs w:val="24"/>
        </w:rPr>
        <w:t>U.N.</w:t>
      </w:r>
      <w:r w:rsidR="002827C5">
        <w:rPr>
          <w:rFonts w:ascii="Times New Roman" w:hAnsi="Times New Roman" w:cs="Times New Roman"/>
          <w:sz w:val="24"/>
          <w:szCs w:val="24"/>
        </w:rPr>
        <w:t>)</w:t>
      </w:r>
      <w:r w:rsidRPr="007E697E">
        <w:rPr>
          <w:rFonts w:ascii="Times New Roman" w:hAnsi="Times New Roman" w:cs="Times New Roman"/>
          <w:sz w:val="24"/>
          <w:szCs w:val="24"/>
        </w:rPr>
        <w:t xml:space="preserve"> Development Coordination Levy, if applicable. If USDA/FAS determines that the levy is applicable to </w:t>
      </w:r>
      <w:r w:rsidR="00853B3E">
        <w:rPr>
          <w:rFonts w:ascii="Times New Roman" w:hAnsi="Times New Roman" w:cs="Times New Roman"/>
          <w:sz w:val="24"/>
          <w:szCs w:val="24"/>
        </w:rPr>
        <w:t>a</w:t>
      </w:r>
      <w:r w:rsidR="00615A5C">
        <w:rPr>
          <w:rFonts w:ascii="Times New Roman" w:hAnsi="Times New Roman" w:cs="Times New Roman"/>
          <w:sz w:val="24"/>
          <w:szCs w:val="24"/>
        </w:rPr>
        <w:t xml:space="preserve"> U</w:t>
      </w:r>
      <w:r w:rsidR="00853B3E">
        <w:rPr>
          <w:rFonts w:ascii="Times New Roman" w:hAnsi="Times New Roman" w:cs="Times New Roman"/>
          <w:sz w:val="24"/>
          <w:szCs w:val="24"/>
        </w:rPr>
        <w:t>.</w:t>
      </w:r>
      <w:r w:rsidR="00615A5C">
        <w:rPr>
          <w:rFonts w:ascii="Times New Roman" w:hAnsi="Times New Roman" w:cs="Times New Roman"/>
          <w:sz w:val="24"/>
          <w:szCs w:val="24"/>
        </w:rPr>
        <w:t>N</w:t>
      </w:r>
      <w:r w:rsidR="00853B3E">
        <w:rPr>
          <w:rFonts w:ascii="Times New Roman" w:hAnsi="Times New Roman" w:cs="Times New Roman"/>
          <w:sz w:val="24"/>
          <w:szCs w:val="24"/>
        </w:rPr>
        <w:t>.</w:t>
      </w:r>
      <w:r w:rsidR="00615A5C">
        <w:rPr>
          <w:rFonts w:ascii="Times New Roman" w:hAnsi="Times New Roman" w:cs="Times New Roman"/>
          <w:sz w:val="24"/>
          <w:szCs w:val="24"/>
        </w:rPr>
        <w:t xml:space="preserve"> App</w:t>
      </w:r>
      <w:r w:rsidRPr="007E697E">
        <w:rPr>
          <w:rFonts w:ascii="Times New Roman" w:hAnsi="Times New Roman" w:cs="Times New Roman"/>
          <w:sz w:val="24"/>
          <w:szCs w:val="24"/>
        </w:rPr>
        <w:t xml:space="preserve">licant, this levy will be “agency-administered,” and the Applicant must explicitly account for this in its application and budget. </w:t>
      </w:r>
    </w:p>
    <w:p w:rsidR="00FE7545" w:rsidRPr="007E697E" w:rsidP="00FE7545" w14:paraId="61C3DB19" w14:textId="77777777">
      <w:pPr>
        <w:pStyle w:val="NoSpacing"/>
        <w:rPr>
          <w:rFonts w:ascii="Times New Roman" w:hAnsi="Times New Roman" w:cs="Times New Roman"/>
          <w:sz w:val="24"/>
          <w:szCs w:val="24"/>
        </w:rPr>
      </w:pPr>
    </w:p>
    <w:p w:rsidR="00FE7545" w:rsidP="00FE7545" w14:paraId="31B9358F" w14:textId="0099EAD2">
      <w:pPr>
        <w:pStyle w:val="NoSpacing"/>
        <w:rPr>
          <w:rFonts w:ascii="Times New Roman" w:hAnsi="Times New Roman" w:cs="Times New Roman"/>
          <w:sz w:val="24"/>
          <w:szCs w:val="24"/>
        </w:rPr>
      </w:pPr>
      <w:r w:rsidRPr="007E697E">
        <w:rPr>
          <w:rFonts w:ascii="Times New Roman" w:hAnsi="Times New Roman" w:cs="Times New Roman"/>
          <w:sz w:val="24"/>
          <w:szCs w:val="24"/>
        </w:rPr>
        <w:t xml:space="preserve">In all documents, Applicants should present figures rounded to </w:t>
      </w:r>
      <w:r w:rsidR="00694177">
        <w:rPr>
          <w:rFonts w:ascii="Times New Roman" w:hAnsi="Times New Roman" w:cs="Times New Roman"/>
          <w:sz w:val="24"/>
          <w:szCs w:val="24"/>
        </w:rPr>
        <w:t xml:space="preserve">the nearest dollar </w:t>
      </w:r>
      <w:r w:rsidRPr="007E697E">
        <w:rPr>
          <w:rFonts w:ascii="Times New Roman" w:hAnsi="Times New Roman" w:cs="Times New Roman"/>
          <w:sz w:val="24"/>
          <w:szCs w:val="24"/>
        </w:rPr>
        <w:t>consistently</w:t>
      </w:r>
      <w:r w:rsidR="004D4542">
        <w:rPr>
          <w:rFonts w:ascii="Times New Roman" w:hAnsi="Times New Roman" w:cs="Times New Roman"/>
          <w:sz w:val="24"/>
          <w:szCs w:val="24"/>
        </w:rPr>
        <w:t xml:space="preserve"> </w:t>
      </w:r>
      <w:r w:rsidRPr="007E697E">
        <w:rPr>
          <w:rFonts w:ascii="Times New Roman" w:hAnsi="Times New Roman" w:cs="Times New Roman"/>
          <w:sz w:val="24"/>
          <w:szCs w:val="24"/>
        </w:rPr>
        <w:t xml:space="preserve">across all budget documents. </w:t>
      </w:r>
    </w:p>
    <w:p w:rsidR="007D229F" w:rsidRPr="007E697E" w:rsidP="00FE7545" w14:paraId="7F1D3DAA" w14:textId="77777777">
      <w:pPr>
        <w:pStyle w:val="NoSpacing"/>
        <w:rPr>
          <w:rFonts w:ascii="Times New Roman" w:hAnsi="Times New Roman" w:cs="Times New Roman"/>
          <w:sz w:val="24"/>
          <w:szCs w:val="24"/>
        </w:rPr>
      </w:pPr>
    </w:p>
    <w:p w:rsidR="00FE7545" w:rsidP="005901F0" w14:paraId="294882DF" w14:textId="58BC9036">
      <w:pPr>
        <w:pStyle w:val="NoSpacing"/>
        <w:numPr>
          <w:ilvl w:val="0"/>
          <w:numId w:val="24"/>
        </w:numPr>
        <w:rPr>
          <w:rFonts w:ascii="Times New Roman" w:hAnsi="Times New Roman" w:cs="Times New Roman"/>
          <w:b/>
          <w:bCs/>
          <w:i/>
          <w:iCs/>
          <w:sz w:val="24"/>
          <w:szCs w:val="24"/>
        </w:rPr>
      </w:pPr>
      <w:r w:rsidRPr="007E697E">
        <w:rPr>
          <w:rFonts w:ascii="Times New Roman" w:hAnsi="Times New Roman" w:cs="Times New Roman"/>
          <w:b/>
          <w:bCs/>
          <w:i/>
          <w:iCs/>
          <w:sz w:val="24"/>
          <w:szCs w:val="24"/>
        </w:rPr>
        <w:t xml:space="preserve">Budget Summary (1 page): </w:t>
      </w:r>
    </w:p>
    <w:p w:rsidR="004765E9" w:rsidRPr="007E697E" w:rsidP="004765E9" w14:paraId="6BEF5C80" w14:textId="77777777">
      <w:pPr>
        <w:pStyle w:val="NoSpacing"/>
        <w:ind w:left="1080"/>
        <w:rPr>
          <w:rFonts w:ascii="Times New Roman" w:hAnsi="Times New Roman" w:cs="Times New Roman"/>
          <w:sz w:val="24"/>
          <w:szCs w:val="24"/>
        </w:rPr>
      </w:pPr>
    </w:p>
    <w:p w:rsidR="007702D9" w:rsidP="00FE7545" w14:paraId="18D80F98" w14:textId="38E6FBF2">
      <w:pPr>
        <w:pStyle w:val="NoSpacing"/>
        <w:rPr>
          <w:rFonts w:ascii="Times New Roman" w:hAnsi="Times New Roman" w:cs="Times New Roman"/>
          <w:sz w:val="24"/>
          <w:szCs w:val="24"/>
        </w:rPr>
      </w:pPr>
      <w:r w:rsidRPr="007702D9">
        <w:rPr>
          <w:rFonts w:ascii="Times New Roman" w:hAnsi="Times New Roman" w:cs="Times New Roman"/>
          <w:sz w:val="24"/>
          <w:szCs w:val="24"/>
        </w:rPr>
        <w:t>The Budget Summary must present the total amount of Federal funding requested and the proposed operating budget. The operating budget should include administrative, activity, ITSH, and indirect costs and show funding amounts for the specific line items that make up those expense categories (</w:t>
      </w:r>
      <w:r w:rsidR="00FD7CBB">
        <w:rPr>
          <w:rFonts w:ascii="Times New Roman" w:hAnsi="Times New Roman" w:cs="Times New Roman"/>
          <w:sz w:val="24"/>
          <w:szCs w:val="24"/>
        </w:rPr>
        <w:t xml:space="preserve">please refer to </w:t>
      </w:r>
      <w:hyperlink w:anchor="_APPENDIX_A_–" w:history="1">
        <w:r w:rsidRPr="005E1B13">
          <w:rPr>
            <w:rStyle w:val="Hyperlink"/>
            <w:rFonts w:ascii="Times New Roman" w:hAnsi="Times New Roman" w:cs="Times New Roman"/>
            <w:sz w:val="24"/>
            <w:szCs w:val="24"/>
          </w:rPr>
          <w:t>Appendix A Budget Summary</w:t>
        </w:r>
      </w:hyperlink>
      <w:r w:rsidRPr="007702D9">
        <w:rPr>
          <w:rFonts w:ascii="Times New Roman" w:hAnsi="Times New Roman" w:cs="Times New Roman"/>
          <w:sz w:val="24"/>
          <w:szCs w:val="24"/>
        </w:rPr>
        <w:t xml:space="preserve">). The operating budget should </w:t>
      </w:r>
      <w:r w:rsidRPr="007702D9">
        <w:rPr>
          <w:rFonts w:ascii="Times New Roman" w:hAnsi="Times New Roman" w:cs="Times New Roman"/>
          <w:sz w:val="24"/>
          <w:szCs w:val="24"/>
        </w:rPr>
        <w:t xml:space="preserve">also include any expected cost share and program income. Applicants must also submit an estimated budget for U.S. commodities (Commodity Cost) and </w:t>
      </w:r>
      <w:r w:rsidR="005811FC">
        <w:rPr>
          <w:rFonts w:ascii="Times New Roman" w:hAnsi="Times New Roman" w:cs="Times New Roman"/>
          <w:sz w:val="24"/>
          <w:szCs w:val="24"/>
        </w:rPr>
        <w:t>f</w:t>
      </w:r>
      <w:r w:rsidRPr="007702D9">
        <w:rPr>
          <w:rFonts w:ascii="Times New Roman" w:hAnsi="Times New Roman" w:cs="Times New Roman"/>
          <w:sz w:val="24"/>
          <w:szCs w:val="24"/>
        </w:rPr>
        <w:t xml:space="preserve">reight. USDA/FAS expects the estimates to account for rising commodity and freight rates. Applicants should note that the “Administrative Costs (cash portion)” field of the C-1 should account for all Federal funds included in </w:t>
      </w:r>
      <w:r w:rsidR="0040560B">
        <w:rPr>
          <w:rFonts w:ascii="Times New Roman" w:hAnsi="Times New Roman" w:cs="Times New Roman"/>
          <w:sz w:val="24"/>
          <w:szCs w:val="24"/>
        </w:rPr>
        <w:t xml:space="preserve">the </w:t>
      </w:r>
      <w:r w:rsidRPr="007702D9">
        <w:rPr>
          <w:rFonts w:ascii="Times New Roman" w:hAnsi="Times New Roman" w:cs="Times New Roman"/>
          <w:sz w:val="24"/>
          <w:szCs w:val="24"/>
        </w:rPr>
        <w:t xml:space="preserve">“FFP Funds” section of the operating budget (excluding cost share and program income). </w:t>
      </w:r>
    </w:p>
    <w:p w:rsidR="004765E9" w:rsidRPr="007E697E" w:rsidP="00FE7545" w14:paraId="06D12A8F" w14:textId="77777777">
      <w:pPr>
        <w:pStyle w:val="NoSpacing"/>
        <w:rPr>
          <w:rFonts w:ascii="Times New Roman" w:hAnsi="Times New Roman" w:cs="Times New Roman"/>
          <w:sz w:val="24"/>
          <w:szCs w:val="24"/>
        </w:rPr>
      </w:pPr>
    </w:p>
    <w:p w:rsidR="00FE7545" w:rsidP="005901F0" w14:paraId="0166F788" w14:textId="76FD78FC">
      <w:pPr>
        <w:pStyle w:val="NoSpacing"/>
        <w:numPr>
          <w:ilvl w:val="0"/>
          <w:numId w:val="24"/>
        </w:numPr>
        <w:rPr>
          <w:rFonts w:ascii="Times New Roman" w:hAnsi="Times New Roman" w:cs="Times New Roman"/>
          <w:b/>
          <w:bCs/>
          <w:i/>
          <w:iCs/>
          <w:sz w:val="24"/>
          <w:szCs w:val="24"/>
        </w:rPr>
      </w:pPr>
      <w:r w:rsidRPr="007E697E">
        <w:rPr>
          <w:rFonts w:ascii="Times New Roman" w:hAnsi="Times New Roman" w:cs="Times New Roman"/>
          <w:b/>
          <w:bCs/>
          <w:i/>
          <w:iCs/>
          <w:sz w:val="24"/>
          <w:szCs w:val="24"/>
        </w:rPr>
        <w:t>Budget Narrative (</w:t>
      </w:r>
      <w:r w:rsidR="00EB5CC9">
        <w:rPr>
          <w:rFonts w:ascii="Times New Roman" w:hAnsi="Times New Roman" w:cs="Times New Roman"/>
          <w:b/>
          <w:bCs/>
          <w:i/>
          <w:iCs/>
          <w:sz w:val="24"/>
          <w:szCs w:val="24"/>
        </w:rPr>
        <w:t>10</w:t>
      </w:r>
      <w:r w:rsidR="004765E9">
        <w:rPr>
          <w:rFonts w:ascii="Times New Roman" w:hAnsi="Times New Roman" w:cs="Times New Roman"/>
          <w:b/>
          <w:bCs/>
          <w:i/>
          <w:iCs/>
          <w:sz w:val="24"/>
          <w:szCs w:val="24"/>
        </w:rPr>
        <w:t xml:space="preserve"> </w:t>
      </w:r>
      <w:r w:rsidRPr="007E697E">
        <w:rPr>
          <w:rFonts w:ascii="Times New Roman" w:hAnsi="Times New Roman" w:cs="Times New Roman"/>
          <w:b/>
          <w:bCs/>
          <w:i/>
          <w:iCs/>
          <w:sz w:val="24"/>
          <w:szCs w:val="24"/>
        </w:rPr>
        <w:t>page</w:t>
      </w:r>
      <w:r w:rsidRPr="007E697E">
        <w:rPr>
          <w:rFonts w:ascii="Times New Roman" w:hAnsi="Times New Roman" w:cs="Times New Roman"/>
          <w:b/>
          <w:bCs/>
          <w:i/>
          <w:iCs/>
          <w:sz w:val="24"/>
          <w:szCs w:val="24"/>
        </w:rPr>
        <w:t xml:space="preserve"> limit)</w:t>
      </w:r>
      <w:r w:rsidR="006B6BAF">
        <w:rPr>
          <w:rFonts w:ascii="Times New Roman" w:hAnsi="Times New Roman" w:cs="Times New Roman"/>
          <w:b/>
          <w:bCs/>
          <w:i/>
          <w:iCs/>
          <w:sz w:val="24"/>
          <w:szCs w:val="24"/>
        </w:rPr>
        <w:t>:</w:t>
      </w:r>
      <w:r w:rsidRPr="007E697E">
        <w:rPr>
          <w:rFonts w:ascii="Times New Roman" w:hAnsi="Times New Roman" w:cs="Times New Roman"/>
          <w:b/>
          <w:bCs/>
          <w:i/>
          <w:iCs/>
          <w:sz w:val="24"/>
          <w:szCs w:val="24"/>
        </w:rPr>
        <w:t xml:space="preserve"> </w:t>
      </w:r>
    </w:p>
    <w:p w:rsidR="004765E9" w:rsidRPr="007E697E" w:rsidP="004765E9" w14:paraId="444318C3" w14:textId="77777777">
      <w:pPr>
        <w:pStyle w:val="NoSpacing"/>
        <w:rPr>
          <w:rFonts w:ascii="Times New Roman" w:hAnsi="Times New Roman" w:cs="Times New Roman"/>
          <w:sz w:val="24"/>
          <w:szCs w:val="24"/>
        </w:rPr>
      </w:pPr>
    </w:p>
    <w:p w:rsidR="00FE7545" w:rsidP="008A3818" w14:paraId="6632CB76" w14:textId="432F73F2">
      <w:pPr>
        <w:pStyle w:val="NoSpacing"/>
        <w:rPr>
          <w:rFonts w:ascii="Times New Roman" w:hAnsi="Times New Roman" w:cs="Times New Roman"/>
          <w:sz w:val="24"/>
          <w:szCs w:val="24"/>
        </w:rPr>
      </w:pPr>
      <w:r w:rsidRPr="007E697E">
        <w:rPr>
          <w:rFonts w:ascii="Times New Roman" w:hAnsi="Times New Roman" w:cs="Times New Roman"/>
          <w:sz w:val="24"/>
          <w:szCs w:val="24"/>
        </w:rPr>
        <w:t xml:space="preserve">The </w:t>
      </w:r>
      <w:r w:rsidR="000549BE">
        <w:rPr>
          <w:rFonts w:ascii="Times New Roman" w:hAnsi="Times New Roman" w:cs="Times New Roman"/>
          <w:sz w:val="24"/>
          <w:szCs w:val="24"/>
        </w:rPr>
        <w:t>Budget N</w:t>
      </w:r>
      <w:r w:rsidRPr="007E697E">
        <w:rPr>
          <w:rFonts w:ascii="Times New Roman" w:hAnsi="Times New Roman" w:cs="Times New Roman"/>
          <w:sz w:val="24"/>
          <w:szCs w:val="24"/>
        </w:rPr>
        <w:t xml:space="preserve">arrative must complement the Budget Summary by providing greater detail on the composition of each line item, the budget’s overall cost effectiveness, and the Applicant’s adherence to applicable cost principles. </w:t>
      </w:r>
      <w:r w:rsidR="002D15F3">
        <w:rPr>
          <w:rFonts w:ascii="Times New Roman" w:hAnsi="Times New Roman" w:cs="Times New Roman"/>
          <w:sz w:val="24"/>
          <w:szCs w:val="24"/>
        </w:rPr>
        <w:t>T</w:t>
      </w:r>
      <w:r w:rsidRPr="002D15F3" w:rsidR="002D15F3">
        <w:rPr>
          <w:rFonts w:ascii="Times New Roman" w:hAnsi="Times New Roman" w:cs="Times New Roman"/>
          <w:sz w:val="24"/>
          <w:szCs w:val="24"/>
        </w:rPr>
        <w:t>h</w:t>
      </w:r>
      <w:r w:rsidR="00AE7D96">
        <w:rPr>
          <w:rFonts w:ascii="Times New Roman" w:hAnsi="Times New Roman" w:cs="Times New Roman"/>
          <w:sz w:val="24"/>
          <w:szCs w:val="24"/>
        </w:rPr>
        <w:t>e</w:t>
      </w:r>
      <w:r w:rsidRPr="002D15F3" w:rsidR="002D15F3">
        <w:rPr>
          <w:rFonts w:ascii="Times New Roman" w:hAnsi="Times New Roman" w:cs="Times New Roman"/>
          <w:sz w:val="24"/>
          <w:szCs w:val="24"/>
        </w:rPr>
        <w:t xml:space="preserve"> narrative should explain why costs are reasonable, allocable,</w:t>
      </w:r>
      <w:r w:rsidR="002D15F3">
        <w:rPr>
          <w:rFonts w:ascii="Times New Roman" w:hAnsi="Times New Roman" w:cs="Times New Roman"/>
          <w:sz w:val="24"/>
          <w:szCs w:val="24"/>
        </w:rPr>
        <w:t xml:space="preserve"> </w:t>
      </w:r>
      <w:r w:rsidRPr="002D15F3" w:rsidR="002D15F3">
        <w:rPr>
          <w:rFonts w:ascii="Times New Roman" w:hAnsi="Times New Roman" w:cs="Times New Roman"/>
          <w:sz w:val="24"/>
          <w:szCs w:val="24"/>
        </w:rPr>
        <w:t xml:space="preserve">allowable, and necessary </w:t>
      </w:r>
      <w:r w:rsidRPr="002D15F3" w:rsidR="00436D81">
        <w:rPr>
          <w:rFonts w:ascii="Times New Roman" w:hAnsi="Times New Roman" w:cs="Times New Roman"/>
          <w:sz w:val="24"/>
          <w:szCs w:val="24"/>
        </w:rPr>
        <w:t>for</w:t>
      </w:r>
      <w:r w:rsidRPr="002D15F3" w:rsidR="002D15F3">
        <w:rPr>
          <w:rFonts w:ascii="Times New Roman" w:hAnsi="Times New Roman" w:cs="Times New Roman"/>
          <w:sz w:val="24"/>
          <w:szCs w:val="24"/>
        </w:rPr>
        <w:t xml:space="preserve"> project implementation. </w:t>
      </w:r>
      <w:r w:rsidRPr="004D45DF" w:rsidR="004D45DF">
        <w:rPr>
          <w:rFonts w:ascii="Times New Roman" w:hAnsi="Times New Roman" w:cs="Times New Roman"/>
          <w:sz w:val="24"/>
          <w:szCs w:val="24"/>
        </w:rPr>
        <w:t xml:space="preserve">The Applicant should justify </w:t>
      </w:r>
      <w:r w:rsidR="00D853CD">
        <w:rPr>
          <w:rFonts w:ascii="Times New Roman" w:hAnsi="Times New Roman" w:cs="Times New Roman"/>
          <w:sz w:val="24"/>
          <w:szCs w:val="24"/>
        </w:rPr>
        <w:t>costs in the Budget Narrative with</w:t>
      </w:r>
      <w:r w:rsidRPr="004D45DF" w:rsidR="004D45DF">
        <w:rPr>
          <w:rFonts w:ascii="Times New Roman" w:hAnsi="Times New Roman" w:cs="Times New Roman"/>
          <w:sz w:val="24"/>
          <w:szCs w:val="24"/>
        </w:rPr>
        <w:t xml:space="preserve"> supporting information to clearly identify the basis of all</w:t>
      </w:r>
      <w:r w:rsidR="004D45DF">
        <w:rPr>
          <w:rFonts w:ascii="Times New Roman" w:hAnsi="Times New Roman" w:cs="Times New Roman"/>
          <w:sz w:val="24"/>
          <w:szCs w:val="24"/>
        </w:rPr>
        <w:t xml:space="preserve"> </w:t>
      </w:r>
      <w:r w:rsidRPr="004D45DF" w:rsidR="004D45DF">
        <w:rPr>
          <w:rFonts w:ascii="Times New Roman" w:hAnsi="Times New Roman" w:cs="Times New Roman"/>
          <w:sz w:val="24"/>
          <w:szCs w:val="24"/>
        </w:rPr>
        <w:t>costs, such as market surveys, price quotations, current salaries, historical experience,</w:t>
      </w:r>
      <w:r w:rsidR="004D45DF">
        <w:rPr>
          <w:rFonts w:ascii="Times New Roman" w:hAnsi="Times New Roman" w:cs="Times New Roman"/>
          <w:sz w:val="24"/>
          <w:szCs w:val="24"/>
        </w:rPr>
        <w:t xml:space="preserve"> </w:t>
      </w:r>
      <w:r w:rsidRPr="004D45DF" w:rsidR="004D45DF">
        <w:rPr>
          <w:rFonts w:ascii="Times New Roman" w:hAnsi="Times New Roman" w:cs="Times New Roman"/>
          <w:sz w:val="24"/>
          <w:szCs w:val="24"/>
        </w:rPr>
        <w:t xml:space="preserve">etc. Any assumptions should be clearly stated. </w:t>
      </w:r>
      <w:r w:rsidRPr="008A3818" w:rsidR="008A3818">
        <w:rPr>
          <w:rFonts w:ascii="Times New Roman" w:hAnsi="Times New Roman" w:cs="Times New Roman"/>
          <w:sz w:val="24"/>
          <w:szCs w:val="24"/>
        </w:rPr>
        <w:t>For every line-item request</w:t>
      </w:r>
      <w:r w:rsidR="008A3818">
        <w:rPr>
          <w:rFonts w:ascii="Times New Roman" w:hAnsi="Times New Roman" w:cs="Times New Roman"/>
          <w:sz w:val="24"/>
          <w:szCs w:val="24"/>
        </w:rPr>
        <w:t xml:space="preserve"> </w:t>
      </w:r>
      <w:r w:rsidRPr="008A3818" w:rsidR="008A3818">
        <w:rPr>
          <w:rFonts w:ascii="Times New Roman" w:hAnsi="Times New Roman" w:cs="Times New Roman"/>
          <w:sz w:val="24"/>
          <w:szCs w:val="24"/>
        </w:rPr>
        <w:t xml:space="preserve">reflected in the Detailed Budget, only the total of </w:t>
      </w:r>
      <w:r w:rsidRPr="008A3818" w:rsidR="008A3818">
        <w:rPr>
          <w:rFonts w:ascii="Times New Roman" w:hAnsi="Times New Roman" w:cs="Times New Roman"/>
          <w:sz w:val="24"/>
          <w:szCs w:val="24"/>
        </w:rPr>
        <w:t>that request</w:t>
      </w:r>
      <w:r w:rsidRPr="008A3818" w:rsidR="008A3818">
        <w:rPr>
          <w:rFonts w:ascii="Times New Roman" w:hAnsi="Times New Roman" w:cs="Times New Roman"/>
          <w:sz w:val="24"/>
          <w:szCs w:val="24"/>
        </w:rPr>
        <w:t xml:space="preserve"> needs to be included in</w:t>
      </w:r>
      <w:r w:rsidR="008A3818">
        <w:rPr>
          <w:rFonts w:ascii="Times New Roman" w:hAnsi="Times New Roman" w:cs="Times New Roman"/>
          <w:sz w:val="24"/>
          <w:szCs w:val="24"/>
        </w:rPr>
        <w:t xml:space="preserve"> </w:t>
      </w:r>
      <w:r w:rsidRPr="008A3818" w:rsidR="008A3818">
        <w:rPr>
          <w:rFonts w:ascii="Times New Roman" w:hAnsi="Times New Roman" w:cs="Times New Roman"/>
          <w:sz w:val="24"/>
          <w:szCs w:val="24"/>
        </w:rPr>
        <w:t>the Budget Narrative; rates, calculations</w:t>
      </w:r>
      <w:r w:rsidR="009E4594">
        <w:rPr>
          <w:rFonts w:ascii="Times New Roman" w:hAnsi="Times New Roman" w:cs="Times New Roman"/>
          <w:sz w:val="24"/>
          <w:szCs w:val="24"/>
        </w:rPr>
        <w:t>,</w:t>
      </w:r>
      <w:r w:rsidRPr="008A3818" w:rsidR="008A3818">
        <w:rPr>
          <w:rFonts w:ascii="Times New Roman" w:hAnsi="Times New Roman" w:cs="Times New Roman"/>
          <w:sz w:val="24"/>
          <w:szCs w:val="24"/>
        </w:rPr>
        <w:t xml:space="preserve"> and cost escalations should be presented in the Detailed Budget. </w:t>
      </w:r>
      <w:r w:rsidRPr="007E697E">
        <w:rPr>
          <w:rFonts w:ascii="Times New Roman" w:hAnsi="Times New Roman" w:cs="Times New Roman"/>
          <w:sz w:val="24"/>
          <w:szCs w:val="24"/>
        </w:rPr>
        <w:t xml:space="preserve">Applicants should refer </w:t>
      </w:r>
      <w:r w:rsidRPr="004D1241">
        <w:rPr>
          <w:rFonts w:ascii="Times New Roman" w:hAnsi="Times New Roman" w:cs="Times New Roman"/>
          <w:sz w:val="24"/>
          <w:szCs w:val="24"/>
        </w:rPr>
        <w:t xml:space="preserve">to </w:t>
      </w:r>
      <w:hyperlink w:anchor="_APPENDIX_B_–" w:history="1">
        <w:r w:rsidRPr="005E1B13">
          <w:rPr>
            <w:rStyle w:val="Hyperlink"/>
            <w:rFonts w:ascii="Times New Roman" w:hAnsi="Times New Roman" w:cs="Times New Roman"/>
            <w:sz w:val="24"/>
            <w:szCs w:val="24"/>
          </w:rPr>
          <w:t xml:space="preserve">Appendix </w:t>
        </w:r>
        <w:r w:rsidRPr="005E1B13" w:rsidR="004D1241">
          <w:rPr>
            <w:rStyle w:val="Hyperlink"/>
            <w:rFonts w:ascii="Times New Roman" w:hAnsi="Times New Roman" w:cs="Times New Roman"/>
            <w:sz w:val="24"/>
            <w:szCs w:val="24"/>
          </w:rPr>
          <w:t>B</w:t>
        </w:r>
        <w:r w:rsidRPr="005E1B13" w:rsidR="00A2415F">
          <w:rPr>
            <w:rStyle w:val="Hyperlink"/>
            <w:rFonts w:ascii="Times New Roman" w:hAnsi="Times New Roman" w:cs="Times New Roman"/>
            <w:sz w:val="24"/>
            <w:szCs w:val="24"/>
          </w:rPr>
          <w:t>, Budget Narrative</w:t>
        </w:r>
      </w:hyperlink>
      <w:r w:rsidR="009E4594">
        <w:rPr>
          <w:rFonts w:ascii="Times New Roman" w:hAnsi="Times New Roman" w:cs="Times New Roman"/>
          <w:sz w:val="24"/>
          <w:szCs w:val="24"/>
        </w:rPr>
        <w:t>,</w:t>
      </w:r>
      <w:r w:rsidRPr="007E697E">
        <w:rPr>
          <w:rFonts w:ascii="Times New Roman" w:hAnsi="Times New Roman" w:cs="Times New Roman"/>
          <w:sz w:val="24"/>
          <w:szCs w:val="24"/>
        </w:rPr>
        <w:t xml:space="preserve"> and provide a similar cost categorization structure and level of detail in their application’s Budget Narrative. </w:t>
      </w:r>
    </w:p>
    <w:p w:rsidR="00C868F3" w:rsidP="00FE7545" w14:paraId="6CC92141" w14:textId="77777777">
      <w:pPr>
        <w:pStyle w:val="NoSpacing"/>
        <w:rPr>
          <w:rFonts w:ascii="Times New Roman" w:hAnsi="Times New Roman" w:cs="Times New Roman"/>
          <w:sz w:val="24"/>
          <w:szCs w:val="24"/>
        </w:rPr>
      </w:pPr>
    </w:p>
    <w:p w:rsidR="004765E9" w:rsidRPr="00EB5CC9" w:rsidP="005901F0" w14:paraId="2154BBC4" w14:textId="150B332E">
      <w:pPr>
        <w:pStyle w:val="NoSpacing"/>
        <w:numPr>
          <w:ilvl w:val="0"/>
          <w:numId w:val="24"/>
        </w:numPr>
        <w:rPr>
          <w:rFonts w:ascii="Times New Roman" w:hAnsi="Times New Roman" w:cs="Times New Roman"/>
          <w:b/>
          <w:bCs/>
          <w:i/>
          <w:iCs/>
          <w:sz w:val="24"/>
          <w:szCs w:val="24"/>
        </w:rPr>
      </w:pPr>
      <w:r w:rsidRPr="00EB5CC9">
        <w:rPr>
          <w:rFonts w:ascii="Times New Roman" w:hAnsi="Times New Roman" w:cs="Times New Roman"/>
          <w:b/>
          <w:bCs/>
          <w:i/>
          <w:iCs/>
          <w:sz w:val="24"/>
          <w:szCs w:val="24"/>
        </w:rPr>
        <w:t>Detail</w:t>
      </w:r>
      <w:r w:rsidR="00C95301">
        <w:rPr>
          <w:rFonts w:ascii="Times New Roman" w:hAnsi="Times New Roman" w:cs="Times New Roman"/>
          <w:b/>
          <w:bCs/>
          <w:i/>
          <w:iCs/>
          <w:sz w:val="24"/>
          <w:szCs w:val="24"/>
        </w:rPr>
        <w:t>ed Budget</w:t>
      </w:r>
      <w:r w:rsidRPr="00EB5CC9">
        <w:rPr>
          <w:rFonts w:ascii="Times New Roman" w:hAnsi="Times New Roman" w:cs="Times New Roman"/>
          <w:b/>
          <w:bCs/>
          <w:i/>
          <w:iCs/>
          <w:sz w:val="24"/>
          <w:szCs w:val="24"/>
        </w:rPr>
        <w:t xml:space="preserve"> (</w:t>
      </w:r>
      <w:r w:rsidR="00C95301">
        <w:rPr>
          <w:rFonts w:ascii="Times New Roman" w:hAnsi="Times New Roman" w:cs="Times New Roman"/>
          <w:b/>
          <w:bCs/>
          <w:i/>
          <w:iCs/>
          <w:sz w:val="24"/>
          <w:szCs w:val="24"/>
        </w:rPr>
        <w:t>no</w:t>
      </w:r>
      <w:r w:rsidRPr="00EB5CC9">
        <w:rPr>
          <w:rFonts w:ascii="Times New Roman" w:hAnsi="Times New Roman" w:cs="Times New Roman"/>
          <w:b/>
          <w:bCs/>
          <w:i/>
          <w:iCs/>
          <w:sz w:val="24"/>
          <w:szCs w:val="24"/>
        </w:rPr>
        <w:t xml:space="preserve"> page</w:t>
      </w:r>
      <w:r w:rsidR="00C95301">
        <w:rPr>
          <w:rFonts w:ascii="Times New Roman" w:hAnsi="Times New Roman" w:cs="Times New Roman"/>
          <w:b/>
          <w:bCs/>
          <w:i/>
          <w:iCs/>
          <w:sz w:val="24"/>
          <w:szCs w:val="24"/>
        </w:rPr>
        <w:t xml:space="preserve"> limit</w:t>
      </w:r>
      <w:r w:rsidRPr="00EB5CC9">
        <w:rPr>
          <w:rFonts w:ascii="Times New Roman" w:hAnsi="Times New Roman" w:cs="Times New Roman"/>
          <w:b/>
          <w:bCs/>
          <w:i/>
          <w:iCs/>
          <w:sz w:val="24"/>
          <w:szCs w:val="24"/>
        </w:rPr>
        <w:t>):</w:t>
      </w:r>
    </w:p>
    <w:p w:rsidR="004765E9" w:rsidP="004765E9" w14:paraId="110AA720" w14:textId="77777777">
      <w:pPr>
        <w:pStyle w:val="NoSpacing"/>
        <w:rPr>
          <w:rFonts w:ascii="Times New Roman" w:hAnsi="Times New Roman" w:cs="Times New Roman"/>
          <w:sz w:val="24"/>
          <w:szCs w:val="24"/>
        </w:rPr>
      </w:pPr>
    </w:p>
    <w:p w:rsidR="00DF0480" w:rsidRPr="00C868F3" w:rsidP="00DF0480" w14:paraId="37602509" w14:textId="44FA3DC2">
      <w:pPr>
        <w:pStyle w:val="NoSpacing"/>
        <w:rPr>
          <w:rFonts w:ascii="Times New Roman" w:hAnsi="Times New Roman" w:cs="Times New Roman"/>
          <w:sz w:val="24"/>
          <w:szCs w:val="24"/>
        </w:rPr>
      </w:pPr>
      <w:r w:rsidRPr="00926DC2">
        <w:rPr>
          <w:rFonts w:ascii="Times New Roman" w:hAnsi="Times New Roman" w:cs="Times New Roman"/>
          <w:sz w:val="24"/>
          <w:szCs w:val="24"/>
        </w:rPr>
        <w:t>The Detailed Budget must present line-item level cost calculations for each year of the proposed period of performance. Data on unit costs, number of units, and cost escalations should be clearly presented. Cost categories should mi</w:t>
      </w:r>
      <w:r w:rsidR="007D2AE2">
        <w:rPr>
          <w:rFonts w:ascii="Times New Roman" w:hAnsi="Times New Roman" w:cs="Times New Roman"/>
          <w:sz w:val="24"/>
          <w:szCs w:val="24"/>
        </w:rPr>
        <w:t>rror</w:t>
      </w:r>
      <w:r w:rsidRPr="00926DC2">
        <w:rPr>
          <w:rFonts w:ascii="Times New Roman" w:hAnsi="Times New Roman" w:cs="Times New Roman"/>
          <w:sz w:val="24"/>
          <w:szCs w:val="24"/>
        </w:rPr>
        <w:t xml:space="preserve"> the Budget Summary and Budget Narrative and include detailed information for: salaries/personnel</w:t>
      </w:r>
      <w:r w:rsidR="007D2AE2">
        <w:rPr>
          <w:rFonts w:ascii="Times New Roman" w:hAnsi="Times New Roman" w:cs="Times New Roman"/>
          <w:sz w:val="24"/>
          <w:szCs w:val="24"/>
        </w:rPr>
        <w:t>,</w:t>
      </w:r>
      <w:r w:rsidRPr="00926DC2">
        <w:rPr>
          <w:rFonts w:ascii="Times New Roman" w:hAnsi="Times New Roman" w:cs="Times New Roman"/>
          <w:sz w:val="24"/>
          <w:szCs w:val="24"/>
        </w:rPr>
        <w:t xml:space="preserve"> benefits</w:t>
      </w:r>
      <w:r w:rsidR="007D2AE2">
        <w:rPr>
          <w:rFonts w:ascii="Times New Roman" w:hAnsi="Times New Roman" w:cs="Times New Roman"/>
          <w:sz w:val="24"/>
          <w:szCs w:val="24"/>
        </w:rPr>
        <w:t>,</w:t>
      </w:r>
      <w:r w:rsidRPr="00926DC2">
        <w:rPr>
          <w:rFonts w:ascii="Times New Roman" w:hAnsi="Times New Roman" w:cs="Times New Roman"/>
          <w:sz w:val="24"/>
          <w:szCs w:val="24"/>
        </w:rPr>
        <w:t xml:space="preserve"> travel</w:t>
      </w:r>
      <w:r w:rsidR="007D2AE2">
        <w:rPr>
          <w:rFonts w:ascii="Times New Roman" w:hAnsi="Times New Roman" w:cs="Times New Roman"/>
          <w:sz w:val="24"/>
          <w:szCs w:val="24"/>
        </w:rPr>
        <w:t>,</w:t>
      </w:r>
      <w:r w:rsidRPr="00926DC2">
        <w:rPr>
          <w:rFonts w:ascii="Times New Roman" w:hAnsi="Times New Roman" w:cs="Times New Roman"/>
          <w:sz w:val="24"/>
          <w:szCs w:val="24"/>
        </w:rPr>
        <w:t xml:space="preserve"> professional services/contractual</w:t>
      </w:r>
      <w:r w:rsidR="007D2AE2">
        <w:rPr>
          <w:rFonts w:ascii="Times New Roman" w:hAnsi="Times New Roman" w:cs="Times New Roman"/>
          <w:sz w:val="24"/>
          <w:szCs w:val="24"/>
        </w:rPr>
        <w:t>,</w:t>
      </w:r>
      <w:r w:rsidRPr="00926DC2">
        <w:rPr>
          <w:rFonts w:ascii="Times New Roman" w:hAnsi="Times New Roman" w:cs="Times New Roman"/>
          <w:sz w:val="24"/>
          <w:szCs w:val="24"/>
        </w:rPr>
        <w:t xml:space="preserve"> office</w:t>
      </w:r>
      <w:r w:rsidR="007D2AE2">
        <w:rPr>
          <w:rFonts w:ascii="Times New Roman" w:hAnsi="Times New Roman" w:cs="Times New Roman"/>
          <w:sz w:val="24"/>
          <w:szCs w:val="24"/>
        </w:rPr>
        <w:t>,</w:t>
      </w:r>
      <w:r w:rsidRPr="00926DC2">
        <w:rPr>
          <w:rFonts w:ascii="Times New Roman" w:hAnsi="Times New Roman" w:cs="Times New Roman"/>
          <w:sz w:val="24"/>
          <w:szCs w:val="24"/>
        </w:rPr>
        <w:t xml:space="preserve"> supplies</w:t>
      </w:r>
      <w:r w:rsidR="007D2AE2">
        <w:rPr>
          <w:rFonts w:ascii="Times New Roman" w:hAnsi="Times New Roman" w:cs="Times New Roman"/>
          <w:sz w:val="24"/>
          <w:szCs w:val="24"/>
        </w:rPr>
        <w:t>,</w:t>
      </w:r>
      <w:r w:rsidRPr="00926DC2">
        <w:rPr>
          <w:rFonts w:ascii="Times New Roman" w:hAnsi="Times New Roman" w:cs="Times New Roman"/>
          <w:sz w:val="24"/>
          <w:szCs w:val="24"/>
        </w:rPr>
        <w:t xml:space="preserve"> equipment</w:t>
      </w:r>
      <w:r w:rsidR="007D2AE2">
        <w:rPr>
          <w:rFonts w:ascii="Times New Roman" w:hAnsi="Times New Roman" w:cs="Times New Roman"/>
          <w:sz w:val="24"/>
          <w:szCs w:val="24"/>
        </w:rPr>
        <w:t>,</w:t>
      </w:r>
      <w:r w:rsidRPr="00926DC2">
        <w:rPr>
          <w:rFonts w:ascii="Times New Roman" w:hAnsi="Times New Roman" w:cs="Times New Roman"/>
          <w:sz w:val="24"/>
          <w:szCs w:val="24"/>
        </w:rPr>
        <w:t xml:space="preserve"> other</w:t>
      </w:r>
      <w:r w:rsidR="007D2AE2">
        <w:rPr>
          <w:rFonts w:ascii="Times New Roman" w:hAnsi="Times New Roman" w:cs="Times New Roman"/>
          <w:sz w:val="24"/>
          <w:szCs w:val="24"/>
        </w:rPr>
        <w:t>,</w:t>
      </w:r>
      <w:r w:rsidRPr="00926DC2">
        <w:rPr>
          <w:rFonts w:ascii="Times New Roman" w:hAnsi="Times New Roman" w:cs="Times New Roman"/>
          <w:sz w:val="24"/>
          <w:szCs w:val="24"/>
        </w:rPr>
        <w:t xml:space="preserve"> indirect costs</w:t>
      </w:r>
      <w:r w:rsidR="007D2AE2">
        <w:rPr>
          <w:rFonts w:ascii="Times New Roman" w:hAnsi="Times New Roman" w:cs="Times New Roman"/>
          <w:sz w:val="24"/>
          <w:szCs w:val="24"/>
        </w:rPr>
        <w:t>,</w:t>
      </w:r>
      <w:r w:rsidRPr="00926DC2">
        <w:rPr>
          <w:rFonts w:ascii="Times New Roman" w:hAnsi="Times New Roman" w:cs="Times New Roman"/>
          <w:sz w:val="24"/>
          <w:szCs w:val="24"/>
        </w:rPr>
        <w:t xml:space="preserve"> anticipated program income</w:t>
      </w:r>
      <w:r w:rsidR="007D2AE2">
        <w:rPr>
          <w:rFonts w:ascii="Times New Roman" w:hAnsi="Times New Roman" w:cs="Times New Roman"/>
          <w:sz w:val="24"/>
          <w:szCs w:val="24"/>
        </w:rPr>
        <w:t>,</w:t>
      </w:r>
      <w:r w:rsidRPr="00926DC2">
        <w:rPr>
          <w:rFonts w:ascii="Times New Roman" w:hAnsi="Times New Roman" w:cs="Times New Roman"/>
          <w:sz w:val="24"/>
          <w:szCs w:val="24"/>
        </w:rPr>
        <w:t xml:space="preserve"> and cost share. Proposed administrative costs, each proposed activity, and ITSH should be detailed in unique and separate tabs, the totals of which align with the Budget Summary. Applicants should duplicate the sheet labelled </w:t>
      </w:r>
      <w:r w:rsidR="00092395">
        <w:rPr>
          <w:rFonts w:ascii="Times New Roman" w:hAnsi="Times New Roman" w:cs="Times New Roman"/>
          <w:sz w:val="24"/>
          <w:szCs w:val="24"/>
        </w:rPr>
        <w:t>“</w:t>
      </w:r>
      <w:r w:rsidRPr="00926DC2">
        <w:rPr>
          <w:rFonts w:ascii="Times New Roman" w:hAnsi="Times New Roman" w:cs="Times New Roman"/>
          <w:sz w:val="24"/>
          <w:szCs w:val="24"/>
        </w:rPr>
        <w:t>Activity n</w:t>
      </w:r>
      <w:r w:rsidR="00092395">
        <w:rPr>
          <w:rFonts w:ascii="Times New Roman" w:hAnsi="Times New Roman" w:cs="Times New Roman"/>
          <w:sz w:val="24"/>
          <w:szCs w:val="24"/>
        </w:rPr>
        <w:t>”</w:t>
      </w:r>
      <w:r w:rsidRPr="00926DC2">
        <w:rPr>
          <w:rFonts w:ascii="Times New Roman" w:hAnsi="Times New Roman" w:cs="Times New Roman"/>
          <w:sz w:val="24"/>
          <w:szCs w:val="24"/>
        </w:rPr>
        <w:t xml:space="preserve"> to add one sheet per proposed activity. The total cumulative proposed costs should also be included in the </w:t>
      </w:r>
      <w:r w:rsidR="00092395">
        <w:rPr>
          <w:rFonts w:ascii="Times New Roman" w:hAnsi="Times New Roman" w:cs="Times New Roman"/>
          <w:sz w:val="24"/>
          <w:szCs w:val="24"/>
        </w:rPr>
        <w:t>“</w:t>
      </w:r>
      <w:r w:rsidRPr="00926DC2">
        <w:rPr>
          <w:rFonts w:ascii="Times New Roman" w:hAnsi="Times New Roman" w:cs="Times New Roman"/>
          <w:sz w:val="24"/>
          <w:szCs w:val="24"/>
        </w:rPr>
        <w:t>Detailed Budget</w:t>
      </w:r>
      <w:r w:rsidR="00092395">
        <w:rPr>
          <w:rFonts w:ascii="Times New Roman" w:hAnsi="Times New Roman" w:cs="Times New Roman"/>
          <w:sz w:val="24"/>
          <w:szCs w:val="24"/>
        </w:rPr>
        <w:t>”</w:t>
      </w:r>
      <w:r w:rsidRPr="00926DC2">
        <w:rPr>
          <w:rFonts w:ascii="Times New Roman" w:hAnsi="Times New Roman" w:cs="Times New Roman"/>
          <w:sz w:val="24"/>
          <w:szCs w:val="24"/>
        </w:rPr>
        <w:t xml:space="preserve"> tab which should present aggregated costs across administrative, activities, and ITSH</w:t>
      </w:r>
      <w:r w:rsidR="00192BD5">
        <w:rPr>
          <w:rFonts w:ascii="Times New Roman" w:hAnsi="Times New Roman" w:cs="Times New Roman"/>
          <w:sz w:val="24"/>
          <w:szCs w:val="24"/>
        </w:rPr>
        <w:t xml:space="preserve"> categories</w:t>
      </w:r>
      <w:r w:rsidRPr="00926DC2">
        <w:rPr>
          <w:rFonts w:ascii="Times New Roman" w:hAnsi="Times New Roman" w:cs="Times New Roman"/>
          <w:sz w:val="24"/>
          <w:szCs w:val="24"/>
        </w:rPr>
        <w:t xml:space="preserve">. </w:t>
      </w:r>
      <w:r>
        <w:rPr>
          <w:rFonts w:ascii="Times New Roman" w:hAnsi="Times New Roman" w:cs="Times New Roman"/>
          <w:sz w:val="24"/>
          <w:szCs w:val="24"/>
        </w:rPr>
        <w:t xml:space="preserve">Indirect cost calculations and the base of application should be </w:t>
      </w:r>
      <w:r w:rsidR="00B47443">
        <w:rPr>
          <w:rFonts w:ascii="Times New Roman" w:hAnsi="Times New Roman" w:cs="Times New Roman"/>
          <w:sz w:val="24"/>
          <w:szCs w:val="24"/>
        </w:rPr>
        <w:t xml:space="preserve">clearly presented. </w:t>
      </w:r>
      <w:r w:rsidRPr="00926DC2">
        <w:rPr>
          <w:rFonts w:ascii="Times New Roman" w:hAnsi="Times New Roman" w:cs="Times New Roman"/>
          <w:sz w:val="24"/>
          <w:szCs w:val="24"/>
        </w:rPr>
        <w:t xml:space="preserve">This document must be submitted in Excel format. Additional tabs may be added for activities only. </w:t>
      </w:r>
    </w:p>
    <w:p w:rsidR="00DF0480" w:rsidP="004765E9" w14:paraId="31153D8C" w14:textId="30532E1E">
      <w:pPr>
        <w:pStyle w:val="NoSpacing"/>
        <w:rPr>
          <w:rFonts w:ascii="Times New Roman" w:hAnsi="Times New Roman" w:cs="Times New Roman"/>
          <w:sz w:val="24"/>
          <w:szCs w:val="24"/>
        </w:rPr>
      </w:pPr>
      <w:r w:rsidRPr="007E697E">
        <w:rPr>
          <w:rFonts w:ascii="Times New Roman" w:hAnsi="Times New Roman" w:cs="Times New Roman"/>
          <w:sz w:val="24"/>
          <w:szCs w:val="24"/>
        </w:rPr>
        <w:t xml:space="preserve"> </w:t>
      </w:r>
    </w:p>
    <w:p w:rsidR="00C868F3" w:rsidRPr="00C868F3" w:rsidP="00C868F3" w14:paraId="2D4A1FB7" w14:textId="6D82D886">
      <w:pPr>
        <w:pStyle w:val="NoSpacing"/>
        <w:rPr>
          <w:rFonts w:ascii="Times New Roman" w:hAnsi="Times New Roman" w:cs="Times New Roman"/>
          <w:b/>
          <w:bCs/>
          <w:sz w:val="24"/>
          <w:szCs w:val="24"/>
        </w:rPr>
      </w:pPr>
      <w:r>
        <w:rPr>
          <w:rFonts w:ascii="Times New Roman" w:hAnsi="Times New Roman" w:cs="Times New Roman"/>
          <w:b/>
          <w:bCs/>
          <w:sz w:val="24"/>
          <w:szCs w:val="24"/>
        </w:rPr>
        <w:t>N</w:t>
      </w:r>
      <w:r w:rsidRPr="00C868F3">
        <w:rPr>
          <w:rFonts w:ascii="Times New Roman" w:hAnsi="Times New Roman" w:cs="Times New Roman"/>
          <w:b/>
          <w:bCs/>
          <w:sz w:val="24"/>
          <w:szCs w:val="24"/>
        </w:rPr>
        <w:t>egotiated Indirect Cost Rate Agreement (NICRA) (attachment, no page limit) </w:t>
      </w:r>
    </w:p>
    <w:p w:rsidR="00C868F3" w:rsidRPr="00C868F3" w:rsidP="00C868F3" w14:paraId="0FAF8A5F" w14:textId="4F201A1C">
      <w:pPr>
        <w:pStyle w:val="NoSpacing"/>
        <w:rPr>
          <w:rFonts w:ascii="Times New Roman" w:hAnsi="Times New Roman" w:cs="Times New Roman"/>
          <w:sz w:val="24"/>
          <w:szCs w:val="24"/>
        </w:rPr>
      </w:pPr>
      <w:r w:rsidRPr="00C868F3">
        <w:rPr>
          <w:rFonts w:ascii="Times New Roman" w:hAnsi="Times New Roman" w:cs="Times New Roman"/>
          <w:sz w:val="24"/>
          <w:szCs w:val="24"/>
        </w:rPr>
        <w:t xml:space="preserve">Organizations with a current NICRA from a cognizant U.S. Government agency must submit that NICRA with their application; indirect costs will be allowable as defined in that NICRA. If the Applicant </w:t>
      </w:r>
      <w:r w:rsidR="004333D9">
        <w:rPr>
          <w:rFonts w:ascii="Times New Roman" w:hAnsi="Times New Roman" w:cs="Times New Roman"/>
          <w:sz w:val="24"/>
          <w:szCs w:val="24"/>
        </w:rPr>
        <w:t>applies</w:t>
      </w:r>
      <w:r w:rsidRPr="00C868F3">
        <w:rPr>
          <w:rFonts w:ascii="Times New Roman" w:hAnsi="Times New Roman" w:cs="Times New Roman"/>
          <w:sz w:val="24"/>
          <w:szCs w:val="24"/>
        </w:rPr>
        <w:t xml:space="preserve"> an indirect cost rate which is less than the rate approved under the current NICRA, an authorized representative of the Applicant must state in the budget narrative that the Applicant is accepting a lower rate than allowed. </w:t>
      </w:r>
    </w:p>
    <w:p w:rsidR="008F6DCD" w:rsidP="00C868F3" w14:paraId="23389EDD" w14:textId="77777777">
      <w:pPr>
        <w:pStyle w:val="NoSpacing"/>
        <w:rPr>
          <w:rFonts w:ascii="Times New Roman" w:hAnsi="Times New Roman" w:cs="Times New Roman"/>
          <w:sz w:val="24"/>
          <w:szCs w:val="24"/>
        </w:rPr>
      </w:pPr>
    </w:p>
    <w:p w:rsidR="00C868F3" w:rsidRPr="00C868F3" w:rsidP="00C868F3" w14:paraId="5C5C1EA6" w14:textId="4E3BC2BE">
      <w:pPr>
        <w:pStyle w:val="NoSpacing"/>
        <w:rPr>
          <w:rFonts w:ascii="Times New Roman" w:hAnsi="Times New Roman" w:cs="Times New Roman"/>
          <w:sz w:val="24"/>
          <w:szCs w:val="24"/>
        </w:rPr>
      </w:pPr>
      <w:r w:rsidRPr="00EB5CF4">
        <w:rPr>
          <w:rFonts w:ascii="Times New Roman" w:hAnsi="Times New Roman" w:cs="Times New Roman"/>
          <w:sz w:val="24"/>
          <w:szCs w:val="24"/>
        </w:rPr>
        <w:t>Organizations that do not have a</w:t>
      </w:r>
      <w:r w:rsidR="007F3BA8">
        <w:rPr>
          <w:rFonts w:ascii="Times New Roman" w:hAnsi="Times New Roman" w:cs="Times New Roman"/>
          <w:sz w:val="24"/>
          <w:szCs w:val="24"/>
        </w:rPr>
        <w:t xml:space="preserve"> current negotiated</w:t>
      </w:r>
      <w:r w:rsidRPr="00EB5CF4">
        <w:rPr>
          <w:rFonts w:ascii="Times New Roman" w:hAnsi="Times New Roman" w:cs="Times New Roman"/>
          <w:sz w:val="24"/>
          <w:szCs w:val="24"/>
        </w:rPr>
        <w:t xml:space="preserve"> NICRA may elect to</w:t>
      </w:r>
      <w:r w:rsidRPr="00C868F3">
        <w:rPr>
          <w:rFonts w:ascii="Times New Roman" w:hAnsi="Times New Roman" w:cs="Times New Roman"/>
          <w:sz w:val="24"/>
          <w:szCs w:val="24"/>
        </w:rPr>
        <w:t>: </w:t>
      </w:r>
    </w:p>
    <w:p w:rsidR="00C54AC3" w:rsidP="007D5855" w14:paraId="56133AF9" w14:textId="1D968DD3">
      <w:pPr>
        <w:pStyle w:val="NoSpacing"/>
        <w:numPr>
          <w:ilvl w:val="0"/>
          <w:numId w:val="16"/>
        </w:numPr>
        <w:rPr>
          <w:rFonts w:ascii="Times New Roman" w:hAnsi="Times New Roman" w:cs="Times New Roman"/>
          <w:sz w:val="24"/>
          <w:szCs w:val="24"/>
        </w:rPr>
      </w:pPr>
      <w:r w:rsidRPr="001D2D05">
        <w:rPr>
          <w:rFonts w:ascii="Times New Roman" w:hAnsi="Times New Roman" w:cs="Times New Roman"/>
          <w:sz w:val="24"/>
          <w:szCs w:val="24"/>
        </w:rPr>
        <w:t xml:space="preserve">Charge </w:t>
      </w:r>
      <w:r w:rsidRPr="001D2D05">
        <w:rPr>
          <w:rFonts w:ascii="Times New Roman" w:hAnsi="Times New Roman" w:cs="Times New Roman"/>
          <w:sz w:val="24"/>
          <w:szCs w:val="24"/>
        </w:rPr>
        <w:t xml:space="preserve">a </w:t>
      </w:r>
      <w:r w:rsidRPr="00C01F82">
        <w:rPr>
          <w:rFonts w:ascii="Times New Roman" w:hAnsi="Times New Roman" w:cs="Times New Roman"/>
          <w:i/>
          <w:iCs/>
          <w:sz w:val="24"/>
          <w:szCs w:val="24"/>
        </w:rPr>
        <w:t>de</w:t>
      </w:r>
      <w:r w:rsidRPr="00C01F82">
        <w:rPr>
          <w:rFonts w:ascii="Times New Roman" w:hAnsi="Times New Roman" w:cs="Times New Roman"/>
          <w:i/>
          <w:iCs/>
          <w:sz w:val="24"/>
          <w:szCs w:val="24"/>
        </w:rPr>
        <w:t xml:space="preserve"> minimis</w:t>
      </w:r>
      <w:r w:rsidRPr="001D2D05">
        <w:rPr>
          <w:rFonts w:ascii="Times New Roman" w:hAnsi="Times New Roman" w:cs="Times New Roman"/>
          <w:sz w:val="24"/>
          <w:szCs w:val="24"/>
        </w:rPr>
        <w:t xml:space="preserve"> rate of 1</w:t>
      </w:r>
      <w:r w:rsidRPr="001D2D05" w:rsidR="00272228">
        <w:rPr>
          <w:rFonts w:ascii="Times New Roman" w:hAnsi="Times New Roman" w:cs="Times New Roman"/>
          <w:sz w:val="24"/>
          <w:szCs w:val="24"/>
        </w:rPr>
        <w:t>5</w:t>
      </w:r>
      <w:r w:rsidRPr="001D2D05">
        <w:rPr>
          <w:rFonts w:ascii="Times New Roman" w:hAnsi="Times New Roman" w:cs="Times New Roman"/>
          <w:sz w:val="24"/>
          <w:szCs w:val="24"/>
        </w:rPr>
        <w:t xml:space="preserve"> percent of modified total direct costs, which may be used indefinitely</w:t>
      </w:r>
      <w:r>
        <w:rPr>
          <w:rFonts w:ascii="Times New Roman" w:hAnsi="Times New Roman" w:cs="Times New Roman"/>
          <w:sz w:val="24"/>
          <w:szCs w:val="24"/>
        </w:rPr>
        <w:t>; or</w:t>
      </w:r>
      <w:r w:rsidRPr="001D2D05">
        <w:rPr>
          <w:rFonts w:ascii="Times New Roman" w:hAnsi="Times New Roman" w:cs="Times New Roman"/>
          <w:sz w:val="24"/>
          <w:szCs w:val="24"/>
        </w:rPr>
        <w:t xml:space="preserve"> </w:t>
      </w:r>
    </w:p>
    <w:p w:rsidR="00C868F3" w:rsidRPr="001D2D05" w:rsidP="007D5855" w14:paraId="7CA55D09" w14:textId="057E0B7E">
      <w:pPr>
        <w:pStyle w:val="NoSpacing"/>
        <w:numPr>
          <w:ilvl w:val="0"/>
          <w:numId w:val="16"/>
        </w:numPr>
        <w:rPr>
          <w:rFonts w:ascii="Times New Roman" w:hAnsi="Times New Roman" w:cs="Times New Roman"/>
          <w:sz w:val="24"/>
          <w:szCs w:val="24"/>
        </w:rPr>
      </w:pPr>
      <w:r w:rsidRPr="001D2D05">
        <w:rPr>
          <w:rFonts w:ascii="Times New Roman" w:hAnsi="Times New Roman" w:cs="Times New Roman"/>
          <w:sz w:val="24"/>
          <w:szCs w:val="24"/>
        </w:rPr>
        <w:t xml:space="preserve">Develop a negotiated rate, upon notification that USDA/FAS will make an award. In this case, the Applicant should develop a tentative indirect cost rate application based on its most recently completed fiscal year, in accordance with the cognizant agency's guidelines for establishing indirect cost rates and submit it to the cognizant agency. Applicants awaiting approval of their indirect cost rate applications may </w:t>
      </w:r>
      <w:r w:rsidRPr="2D6FF8B9" w:rsidR="562AC632">
        <w:rPr>
          <w:rFonts w:ascii="Times New Roman" w:hAnsi="Times New Roman" w:cs="Times New Roman"/>
          <w:sz w:val="24"/>
          <w:szCs w:val="24"/>
        </w:rPr>
        <w:t>include estimated indirect costs in their proposed budget</w:t>
      </w:r>
      <w:r w:rsidRPr="2D6FF8B9">
        <w:rPr>
          <w:rFonts w:ascii="Times New Roman" w:hAnsi="Times New Roman" w:cs="Times New Roman"/>
          <w:sz w:val="24"/>
          <w:szCs w:val="24"/>
        </w:rPr>
        <w:t>.</w:t>
      </w:r>
      <w:r w:rsidRPr="2D6FF8B9" w:rsidR="7361AFFF">
        <w:rPr>
          <w:rFonts w:ascii="Times New Roman" w:hAnsi="Times New Roman" w:cs="Times New Roman"/>
          <w:sz w:val="24"/>
          <w:szCs w:val="24"/>
        </w:rPr>
        <w:t xml:space="preserve"> However, if an award is made, USDA will not pay more than </w:t>
      </w:r>
      <w:r w:rsidRPr="2D6FF8B9" w:rsidR="7361AFFF">
        <w:rPr>
          <w:rFonts w:ascii="Times New Roman" w:hAnsi="Times New Roman" w:cs="Times New Roman"/>
          <w:sz w:val="24"/>
          <w:szCs w:val="24"/>
        </w:rPr>
        <w:t xml:space="preserve">the </w:t>
      </w:r>
      <w:r w:rsidRPr="00C01F82" w:rsidR="7361AFFF">
        <w:rPr>
          <w:rFonts w:ascii="Times New Roman" w:hAnsi="Times New Roman" w:cs="Times New Roman"/>
          <w:i/>
          <w:sz w:val="24"/>
          <w:szCs w:val="24"/>
        </w:rPr>
        <w:t>de</w:t>
      </w:r>
      <w:r w:rsidRPr="00C01F82" w:rsidR="7361AFFF">
        <w:rPr>
          <w:rFonts w:ascii="Times New Roman" w:hAnsi="Times New Roman" w:cs="Times New Roman"/>
          <w:i/>
          <w:sz w:val="24"/>
          <w:szCs w:val="24"/>
        </w:rPr>
        <w:t xml:space="preserve"> minim</w:t>
      </w:r>
      <w:r w:rsidR="00927F92">
        <w:rPr>
          <w:rFonts w:ascii="Times New Roman" w:hAnsi="Times New Roman" w:cs="Times New Roman"/>
          <w:i/>
          <w:sz w:val="24"/>
          <w:szCs w:val="24"/>
        </w:rPr>
        <w:t>i</w:t>
      </w:r>
      <w:r w:rsidRPr="00C01F82" w:rsidR="7361AFFF">
        <w:rPr>
          <w:rFonts w:ascii="Times New Roman" w:hAnsi="Times New Roman" w:cs="Times New Roman"/>
          <w:i/>
          <w:sz w:val="24"/>
          <w:szCs w:val="24"/>
        </w:rPr>
        <w:t>s</w:t>
      </w:r>
      <w:r w:rsidRPr="2D6FF8B9" w:rsidR="7361AFFF">
        <w:rPr>
          <w:rFonts w:ascii="Times New Roman" w:hAnsi="Times New Roman" w:cs="Times New Roman"/>
          <w:sz w:val="24"/>
          <w:szCs w:val="24"/>
        </w:rPr>
        <w:t xml:space="preserve"> rate without an approved NICRA.</w:t>
      </w:r>
      <w:r w:rsidRPr="001D2D05">
        <w:rPr>
          <w:rFonts w:ascii="Times New Roman" w:hAnsi="Times New Roman" w:cs="Times New Roman"/>
          <w:sz w:val="24"/>
          <w:szCs w:val="24"/>
        </w:rPr>
        <w:t xml:space="preserve"> When an Applicant requests an indirect cost rate, it must not charge costs that it includes in the indirect cost pool to the award’s direct costs. </w:t>
      </w:r>
    </w:p>
    <w:p w:rsidR="00EB5CC9" w:rsidP="00631FE5" w14:paraId="3B5B48F8" w14:textId="77777777">
      <w:pPr>
        <w:pStyle w:val="NoSpacing"/>
        <w:shd w:val="clear" w:color="auto" w:fill="FFFFFF" w:themeFill="background1"/>
        <w:rPr>
          <w:rFonts w:ascii="Times New Roman" w:hAnsi="Times New Roman" w:cs="Times New Roman"/>
          <w:sz w:val="24"/>
          <w:szCs w:val="24"/>
        </w:rPr>
      </w:pPr>
    </w:p>
    <w:p w:rsidR="00FE7545" w:rsidRPr="00631FE5" w:rsidP="00631FE5" w14:paraId="261307DE" w14:textId="4A946E61">
      <w:pPr>
        <w:pStyle w:val="NoSpacing"/>
        <w:shd w:val="clear" w:color="auto" w:fill="FFFFFF" w:themeFill="background1"/>
        <w:rPr>
          <w:rFonts w:ascii="Times New Roman" w:hAnsi="Times New Roman" w:cs="Times New Roman"/>
          <w:sz w:val="24"/>
          <w:szCs w:val="24"/>
        </w:rPr>
      </w:pPr>
      <w:r w:rsidRPr="00631FE5">
        <w:rPr>
          <w:rFonts w:ascii="Times New Roman" w:hAnsi="Times New Roman" w:cs="Times New Roman"/>
          <w:b/>
          <w:bCs/>
          <w:sz w:val="24"/>
          <w:szCs w:val="24"/>
        </w:rPr>
        <w:t xml:space="preserve">SF-424, Application for Federal Assistance, (attachment no page limit) </w:t>
      </w:r>
    </w:p>
    <w:p w:rsidR="00FE7545" w:rsidP="007828DF" w14:paraId="28052E37" w14:textId="2C1C44F5">
      <w:pPr>
        <w:pStyle w:val="NoSpacing"/>
        <w:shd w:val="clear" w:color="auto" w:fill="FFFFFF" w:themeFill="background1"/>
        <w:rPr>
          <w:rFonts w:ascii="Times New Roman" w:hAnsi="Times New Roman" w:cs="Times New Roman"/>
          <w:sz w:val="24"/>
          <w:szCs w:val="24"/>
        </w:rPr>
      </w:pPr>
      <w:r w:rsidRPr="00EE5A92">
        <w:rPr>
          <w:rFonts w:ascii="Times New Roman" w:hAnsi="Times New Roman" w:cs="Times New Roman"/>
          <w:sz w:val="24"/>
          <w:szCs w:val="24"/>
        </w:rPr>
        <w:t xml:space="preserve">Application for Federal Assistance, showing the Unique Entity ID, and signed by the </w:t>
      </w:r>
      <w:r w:rsidR="003978B3">
        <w:rPr>
          <w:rFonts w:ascii="Times New Roman" w:hAnsi="Times New Roman" w:cs="Times New Roman"/>
          <w:sz w:val="24"/>
          <w:szCs w:val="24"/>
        </w:rPr>
        <w:t>A</w:t>
      </w:r>
      <w:r w:rsidRPr="00EE5A92">
        <w:rPr>
          <w:rFonts w:ascii="Times New Roman" w:hAnsi="Times New Roman" w:cs="Times New Roman"/>
          <w:sz w:val="24"/>
          <w:szCs w:val="24"/>
        </w:rPr>
        <w:t>pplicant</w:t>
      </w:r>
      <w:r w:rsidR="00287B4E">
        <w:rPr>
          <w:rFonts w:ascii="Times New Roman" w:hAnsi="Times New Roman" w:cs="Times New Roman"/>
          <w:sz w:val="24"/>
          <w:szCs w:val="24"/>
        </w:rPr>
        <w:t>.</w:t>
      </w:r>
    </w:p>
    <w:p w:rsidR="00B9119E" w:rsidRPr="007828DF" w:rsidP="007828DF" w14:paraId="163413A1" w14:textId="77777777">
      <w:pPr>
        <w:pStyle w:val="NoSpacing"/>
        <w:shd w:val="clear" w:color="auto" w:fill="FFFFFF" w:themeFill="background1"/>
        <w:rPr>
          <w:rFonts w:ascii="Times New Roman" w:hAnsi="Times New Roman" w:cs="Times New Roman"/>
          <w:sz w:val="24"/>
          <w:szCs w:val="24"/>
        </w:rPr>
      </w:pPr>
    </w:p>
    <w:p w:rsidR="00FE7545" w:rsidRPr="00FF50E3" w:rsidP="005901F0" w14:paraId="218682A6" w14:textId="2E77F711">
      <w:pPr>
        <w:pStyle w:val="NoSpacing"/>
        <w:numPr>
          <w:ilvl w:val="0"/>
          <w:numId w:val="21"/>
        </w:numPr>
        <w:rPr>
          <w:rFonts w:ascii="Times New Roman" w:hAnsi="Times New Roman" w:cs="Times New Roman"/>
          <w:b/>
          <w:bCs/>
          <w:sz w:val="24"/>
          <w:szCs w:val="24"/>
        </w:rPr>
      </w:pPr>
      <w:r>
        <w:rPr>
          <w:rFonts w:ascii="Times New Roman" w:hAnsi="Times New Roman" w:cs="Times New Roman"/>
          <w:b/>
          <w:bCs/>
          <w:sz w:val="24"/>
          <w:szCs w:val="24"/>
        </w:rPr>
        <w:t>F</w:t>
      </w:r>
      <w:r w:rsidR="002F1E20">
        <w:rPr>
          <w:rFonts w:ascii="Times New Roman" w:hAnsi="Times New Roman" w:cs="Times New Roman"/>
          <w:b/>
          <w:bCs/>
          <w:sz w:val="24"/>
          <w:szCs w:val="24"/>
        </w:rPr>
        <w:t xml:space="preserve">ood </w:t>
      </w:r>
      <w:r>
        <w:rPr>
          <w:rFonts w:ascii="Times New Roman" w:hAnsi="Times New Roman" w:cs="Times New Roman"/>
          <w:b/>
          <w:bCs/>
          <w:sz w:val="24"/>
          <w:szCs w:val="24"/>
        </w:rPr>
        <w:t>A</w:t>
      </w:r>
      <w:r w:rsidR="002F1E20">
        <w:rPr>
          <w:rFonts w:ascii="Times New Roman" w:hAnsi="Times New Roman" w:cs="Times New Roman"/>
          <w:b/>
          <w:bCs/>
          <w:sz w:val="24"/>
          <w:szCs w:val="24"/>
        </w:rPr>
        <w:t xml:space="preserve">id </w:t>
      </w:r>
      <w:r>
        <w:rPr>
          <w:rFonts w:ascii="Times New Roman" w:hAnsi="Times New Roman" w:cs="Times New Roman"/>
          <w:b/>
          <w:bCs/>
          <w:sz w:val="24"/>
          <w:szCs w:val="24"/>
        </w:rPr>
        <w:t>I</w:t>
      </w:r>
      <w:r w:rsidR="002F1E20">
        <w:rPr>
          <w:rFonts w:ascii="Times New Roman" w:hAnsi="Times New Roman" w:cs="Times New Roman"/>
          <w:b/>
          <w:bCs/>
          <w:sz w:val="24"/>
          <w:szCs w:val="24"/>
        </w:rPr>
        <w:t xml:space="preserve">nformation </w:t>
      </w:r>
      <w:r>
        <w:rPr>
          <w:rFonts w:ascii="Times New Roman" w:hAnsi="Times New Roman" w:cs="Times New Roman"/>
          <w:b/>
          <w:bCs/>
          <w:sz w:val="24"/>
          <w:szCs w:val="24"/>
        </w:rPr>
        <w:t>S</w:t>
      </w:r>
      <w:r w:rsidR="002F1E20">
        <w:rPr>
          <w:rFonts w:ascii="Times New Roman" w:hAnsi="Times New Roman" w:cs="Times New Roman"/>
          <w:b/>
          <w:bCs/>
          <w:sz w:val="24"/>
          <w:szCs w:val="24"/>
        </w:rPr>
        <w:t>ystem</w:t>
      </w:r>
      <w:r>
        <w:rPr>
          <w:rFonts w:ascii="Times New Roman" w:hAnsi="Times New Roman" w:cs="Times New Roman"/>
          <w:b/>
          <w:bCs/>
          <w:sz w:val="24"/>
          <w:szCs w:val="24"/>
        </w:rPr>
        <w:t xml:space="preserve"> </w:t>
      </w:r>
    </w:p>
    <w:p w:rsidR="00FE7545" w:rsidRPr="00CB140A" w:rsidP="00FF50E3" w14:paraId="404ED98B" w14:textId="4BC54D2A">
      <w:pPr>
        <w:pStyle w:val="NoSpacing"/>
        <w:rPr>
          <w:rFonts w:ascii="Times New Roman" w:hAnsi="Times New Roman" w:cs="Times New Roman"/>
          <w:sz w:val="24"/>
          <w:szCs w:val="24"/>
        </w:rPr>
      </w:pPr>
      <w:r w:rsidRPr="00CB140A">
        <w:rPr>
          <w:rFonts w:ascii="Times New Roman" w:hAnsi="Times New Roman" w:cs="Times New Roman"/>
          <w:sz w:val="24"/>
          <w:szCs w:val="24"/>
        </w:rPr>
        <w:t xml:space="preserve">Due to the technical limitation of </w:t>
      </w:r>
      <w:r w:rsidR="008C1D22">
        <w:rPr>
          <w:rFonts w:ascii="Times New Roman" w:hAnsi="Times New Roman" w:cs="Times New Roman"/>
          <w:sz w:val="24"/>
          <w:szCs w:val="24"/>
        </w:rPr>
        <w:t xml:space="preserve">the </w:t>
      </w:r>
      <w:r w:rsidRPr="00CB140A">
        <w:rPr>
          <w:rFonts w:ascii="Times New Roman" w:hAnsi="Times New Roman" w:cs="Times New Roman"/>
          <w:sz w:val="24"/>
          <w:szCs w:val="24"/>
        </w:rPr>
        <w:t>F</w:t>
      </w:r>
      <w:r w:rsidR="008C1D22">
        <w:rPr>
          <w:rFonts w:ascii="Times New Roman" w:hAnsi="Times New Roman" w:cs="Times New Roman"/>
          <w:sz w:val="24"/>
          <w:szCs w:val="24"/>
        </w:rPr>
        <w:t xml:space="preserve">ood </w:t>
      </w:r>
      <w:r w:rsidRPr="00CB140A">
        <w:rPr>
          <w:rFonts w:ascii="Times New Roman" w:hAnsi="Times New Roman" w:cs="Times New Roman"/>
          <w:sz w:val="24"/>
          <w:szCs w:val="24"/>
        </w:rPr>
        <w:t>A</w:t>
      </w:r>
      <w:r w:rsidR="008C1D22">
        <w:rPr>
          <w:rFonts w:ascii="Times New Roman" w:hAnsi="Times New Roman" w:cs="Times New Roman"/>
          <w:sz w:val="24"/>
          <w:szCs w:val="24"/>
        </w:rPr>
        <w:t xml:space="preserve">id </w:t>
      </w:r>
      <w:r w:rsidRPr="00CB140A">
        <w:rPr>
          <w:rFonts w:ascii="Times New Roman" w:hAnsi="Times New Roman" w:cs="Times New Roman"/>
          <w:sz w:val="24"/>
          <w:szCs w:val="24"/>
        </w:rPr>
        <w:t>I</w:t>
      </w:r>
      <w:r w:rsidR="008C1D22">
        <w:rPr>
          <w:rFonts w:ascii="Times New Roman" w:hAnsi="Times New Roman" w:cs="Times New Roman"/>
          <w:sz w:val="24"/>
          <w:szCs w:val="24"/>
        </w:rPr>
        <w:t xml:space="preserve">nformation </w:t>
      </w:r>
      <w:r w:rsidRPr="00CB140A">
        <w:rPr>
          <w:rFonts w:ascii="Times New Roman" w:hAnsi="Times New Roman" w:cs="Times New Roman"/>
          <w:sz w:val="24"/>
          <w:szCs w:val="24"/>
        </w:rPr>
        <w:t>S</w:t>
      </w:r>
      <w:r w:rsidR="008C1D22">
        <w:rPr>
          <w:rFonts w:ascii="Times New Roman" w:hAnsi="Times New Roman" w:cs="Times New Roman"/>
          <w:sz w:val="24"/>
          <w:szCs w:val="24"/>
        </w:rPr>
        <w:t>ystem (</w:t>
      </w:r>
      <w:r w:rsidRPr="00CB140A">
        <w:rPr>
          <w:rFonts w:ascii="Times New Roman" w:hAnsi="Times New Roman" w:cs="Times New Roman"/>
          <w:sz w:val="24"/>
          <w:szCs w:val="24"/>
        </w:rPr>
        <w:t>FAIS</w:t>
      </w:r>
      <w:r w:rsidR="008C1D22">
        <w:rPr>
          <w:rFonts w:ascii="Times New Roman" w:hAnsi="Times New Roman" w:cs="Times New Roman"/>
          <w:sz w:val="24"/>
          <w:szCs w:val="24"/>
        </w:rPr>
        <w:t>)</w:t>
      </w:r>
      <w:r w:rsidRPr="00CB140A">
        <w:rPr>
          <w:rFonts w:ascii="Times New Roman" w:hAnsi="Times New Roman" w:cs="Times New Roman"/>
          <w:sz w:val="24"/>
          <w:szCs w:val="24"/>
        </w:rPr>
        <w:t>, Applicant</w:t>
      </w:r>
      <w:r w:rsidR="001102A9">
        <w:rPr>
          <w:rFonts w:ascii="Times New Roman" w:hAnsi="Times New Roman" w:cs="Times New Roman"/>
          <w:sz w:val="24"/>
          <w:szCs w:val="24"/>
        </w:rPr>
        <w:t>s</w:t>
      </w:r>
      <w:r w:rsidRPr="00CB140A">
        <w:rPr>
          <w:rFonts w:ascii="Times New Roman" w:hAnsi="Times New Roman" w:cs="Times New Roman"/>
          <w:sz w:val="24"/>
          <w:szCs w:val="24"/>
        </w:rPr>
        <w:t xml:space="preserve"> must input data into the following fields of </w:t>
      </w:r>
      <w:r w:rsidR="005A1FD8">
        <w:rPr>
          <w:rFonts w:ascii="Times New Roman" w:hAnsi="Times New Roman" w:cs="Times New Roman"/>
          <w:sz w:val="24"/>
          <w:szCs w:val="24"/>
        </w:rPr>
        <w:t xml:space="preserve">their </w:t>
      </w:r>
      <w:r w:rsidR="00682DAE">
        <w:rPr>
          <w:rFonts w:ascii="Times New Roman" w:hAnsi="Times New Roman" w:cs="Times New Roman"/>
          <w:sz w:val="24"/>
          <w:szCs w:val="24"/>
        </w:rPr>
        <w:t>application</w:t>
      </w:r>
      <w:r w:rsidRPr="00CB140A">
        <w:rPr>
          <w:rFonts w:ascii="Times New Roman" w:hAnsi="Times New Roman" w:cs="Times New Roman"/>
          <w:sz w:val="24"/>
          <w:szCs w:val="24"/>
        </w:rPr>
        <w:t xml:space="preserve"> </w:t>
      </w:r>
      <w:r w:rsidR="005A1FD8">
        <w:rPr>
          <w:rFonts w:ascii="Times New Roman" w:hAnsi="Times New Roman" w:cs="Times New Roman"/>
          <w:sz w:val="24"/>
          <w:szCs w:val="24"/>
        </w:rPr>
        <w:t xml:space="preserve">into FAIS </w:t>
      </w:r>
      <w:r w:rsidRPr="00CB140A">
        <w:rPr>
          <w:rFonts w:ascii="Times New Roman" w:hAnsi="Times New Roman" w:cs="Times New Roman"/>
          <w:sz w:val="24"/>
          <w:szCs w:val="24"/>
        </w:rPr>
        <w:t>to successfully submit their application:</w:t>
      </w:r>
    </w:p>
    <w:p w:rsidR="00FE7545" w:rsidRPr="00CB140A" w:rsidP="00FF50E3" w14:paraId="2BFC8F07" w14:textId="77777777">
      <w:pPr>
        <w:pStyle w:val="NoSpacing"/>
        <w:rPr>
          <w:rFonts w:ascii="Times New Roman" w:hAnsi="Times New Roman" w:cs="Times New Roman"/>
          <w:sz w:val="24"/>
          <w:szCs w:val="24"/>
        </w:rPr>
      </w:pPr>
    </w:p>
    <w:p w:rsidR="00FE7545" w:rsidRPr="00CB140A" w:rsidP="00FF50E3" w14:paraId="1307B7BE" w14:textId="77777777">
      <w:pPr>
        <w:pStyle w:val="NoSpacing"/>
        <w:rPr>
          <w:rFonts w:ascii="Times New Roman" w:hAnsi="Times New Roman" w:cs="Times New Roman"/>
          <w:sz w:val="24"/>
          <w:szCs w:val="24"/>
        </w:rPr>
      </w:pPr>
      <w:r w:rsidRPr="00CB140A">
        <w:rPr>
          <w:rFonts w:ascii="Times New Roman" w:hAnsi="Times New Roman" w:cs="Times New Roman"/>
          <w:sz w:val="24"/>
          <w:szCs w:val="24"/>
        </w:rPr>
        <w:t>Introduction Section</w:t>
      </w:r>
    </w:p>
    <w:p w:rsidR="00FE7545" w:rsidRPr="00CB140A" w:rsidP="00FF50E3" w14:paraId="2A20B058" w14:textId="77777777">
      <w:pPr>
        <w:pStyle w:val="NoSpacing"/>
        <w:numPr>
          <w:ilvl w:val="0"/>
          <w:numId w:val="9"/>
        </w:numPr>
        <w:rPr>
          <w:rFonts w:ascii="Times New Roman" w:hAnsi="Times New Roman" w:cs="Times New Roman"/>
          <w:sz w:val="24"/>
          <w:szCs w:val="24"/>
        </w:rPr>
      </w:pPr>
      <w:r w:rsidRPr="00CB140A">
        <w:rPr>
          <w:rFonts w:ascii="Times New Roman" w:hAnsi="Times New Roman" w:cs="Times New Roman"/>
          <w:sz w:val="24"/>
          <w:szCs w:val="24"/>
        </w:rPr>
        <w:t>Introduction Details: Complete these fields</w:t>
      </w:r>
    </w:p>
    <w:p w:rsidR="00FE7545" w:rsidRPr="00CB140A" w:rsidP="00FF50E3" w14:paraId="4319DBE9" w14:textId="0703F741">
      <w:pPr>
        <w:pStyle w:val="NoSpacing"/>
        <w:numPr>
          <w:ilvl w:val="0"/>
          <w:numId w:val="9"/>
        </w:numPr>
        <w:rPr>
          <w:rFonts w:ascii="Times New Roman" w:hAnsi="Times New Roman" w:cs="Times New Roman"/>
          <w:sz w:val="24"/>
          <w:szCs w:val="24"/>
        </w:rPr>
      </w:pPr>
      <w:r w:rsidRPr="00CB140A">
        <w:rPr>
          <w:rFonts w:ascii="Times New Roman" w:hAnsi="Times New Roman" w:cs="Times New Roman"/>
          <w:sz w:val="24"/>
          <w:szCs w:val="24"/>
        </w:rPr>
        <w:t>Key Personnel (indicate where this information can be found)</w:t>
      </w:r>
    </w:p>
    <w:p w:rsidR="00FE7545" w:rsidRPr="00CB140A" w:rsidP="00FF50E3" w14:paraId="52165F79" w14:textId="77777777">
      <w:pPr>
        <w:pStyle w:val="NoSpacing"/>
        <w:rPr>
          <w:rFonts w:ascii="Times New Roman" w:hAnsi="Times New Roman" w:cs="Times New Roman"/>
          <w:sz w:val="24"/>
          <w:szCs w:val="24"/>
        </w:rPr>
      </w:pPr>
    </w:p>
    <w:p w:rsidR="00FE7545" w:rsidRPr="00CB140A" w:rsidP="00FF50E3" w14:paraId="3F597907" w14:textId="77777777">
      <w:pPr>
        <w:pStyle w:val="NoSpacing"/>
        <w:rPr>
          <w:rFonts w:ascii="Times New Roman" w:hAnsi="Times New Roman" w:cs="Times New Roman"/>
          <w:sz w:val="24"/>
          <w:szCs w:val="24"/>
        </w:rPr>
      </w:pPr>
      <w:r w:rsidRPr="00CB140A">
        <w:rPr>
          <w:rFonts w:ascii="Times New Roman" w:hAnsi="Times New Roman" w:cs="Times New Roman"/>
          <w:sz w:val="24"/>
          <w:szCs w:val="24"/>
        </w:rPr>
        <w:t>Results section</w:t>
      </w:r>
    </w:p>
    <w:p w:rsidR="00FE7545" w:rsidRPr="00CB140A" w:rsidP="00FF50E3" w14:paraId="6684D3BD" w14:textId="5D6F0249">
      <w:pPr>
        <w:pStyle w:val="NoSpacing"/>
        <w:numPr>
          <w:ilvl w:val="0"/>
          <w:numId w:val="9"/>
        </w:numPr>
        <w:rPr>
          <w:rFonts w:ascii="Times New Roman" w:hAnsi="Times New Roman" w:cs="Times New Roman"/>
          <w:sz w:val="24"/>
          <w:szCs w:val="24"/>
        </w:rPr>
      </w:pPr>
      <w:r w:rsidRPr="00CB140A">
        <w:rPr>
          <w:rFonts w:ascii="Times New Roman" w:hAnsi="Times New Roman" w:cs="Times New Roman"/>
          <w:sz w:val="24"/>
          <w:szCs w:val="24"/>
        </w:rPr>
        <w:t>Results (indicate where this information can be found</w:t>
      </w:r>
      <w:r w:rsidRPr="00CB140A">
        <w:rPr>
          <w:rFonts w:ascii="Times New Roman" w:hAnsi="Times New Roman" w:cs="Times New Roman"/>
          <w:sz w:val="24"/>
          <w:szCs w:val="24"/>
        </w:rPr>
        <w:t>)</w:t>
      </w:r>
      <w:r w:rsidR="00655E74">
        <w:rPr>
          <w:rFonts w:ascii="Times New Roman" w:hAnsi="Times New Roman" w:cs="Times New Roman"/>
          <w:sz w:val="24"/>
          <w:szCs w:val="24"/>
        </w:rPr>
        <w:t>;</w:t>
      </w:r>
    </w:p>
    <w:p w:rsidR="00FE7545" w:rsidRPr="00CB140A" w:rsidP="00FF50E3" w14:paraId="10BBDD78" w14:textId="71057215">
      <w:pPr>
        <w:pStyle w:val="NoSpacing"/>
        <w:numPr>
          <w:ilvl w:val="0"/>
          <w:numId w:val="9"/>
        </w:numPr>
        <w:rPr>
          <w:rFonts w:ascii="Times New Roman" w:hAnsi="Times New Roman" w:cs="Times New Roman"/>
          <w:sz w:val="24"/>
          <w:szCs w:val="24"/>
        </w:rPr>
      </w:pPr>
      <w:r w:rsidRPr="00CB140A">
        <w:rPr>
          <w:rFonts w:ascii="Times New Roman" w:hAnsi="Times New Roman" w:cs="Times New Roman"/>
          <w:sz w:val="24"/>
          <w:szCs w:val="24"/>
        </w:rPr>
        <w:t>Activities (indicate where this information can be found; do not add detail under “Activity Description”</w:t>
      </w:r>
      <w:r w:rsidRPr="00CB140A">
        <w:rPr>
          <w:rFonts w:ascii="Times New Roman" w:hAnsi="Times New Roman" w:cs="Times New Roman"/>
          <w:sz w:val="24"/>
          <w:szCs w:val="24"/>
        </w:rPr>
        <w:t>)</w:t>
      </w:r>
      <w:r w:rsidR="00655E74">
        <w:rPr>
          <w:rFonts w:ascii="Times New Roman" w:hAnsi="Times New Roman" w:cs="Times New Roman"/>
          <w:sz w:val="24"/>
          <w:szCs w:val="24"/>
        </w:rPr>
        <w:t>;</w:t>
      </w:r>
    </w:p>
    <w:p w:rsidR="00FE7545" w:rsidRPr="00CB140A" w:rsidP="00FF50E3" w14:paraId="122BF5FA" w14:textId="773FBAE0">
      <w:pPr>
        <w:pStyle w:val="NoSpacing"/>
        <w:numPr>
          <w:ilvl w:val="0"/>
          <w:numId w:val="9"/>
        </w:numPr>
        <w:rPr>
          <w:rFonts w:ascii="Times New Roman" w:hAnsi="Times New Roman" w:cs="Times New Roman"/>
          <w:sz w:val="24"/>
          <w:szCs w:val="24"/>
        </w:rPr>
      </w:pPr>
      <w:r w:rsidRPr="00CB140A">
        <w:rPr>
          <w:rFonts w:ascii="Times New Roman" w:hAnsi="Times New Roman" w:cs="Times New Roman"/>
          <w:sz w:val="24"/>
          <w:szCs w:val="24"/>
        </w:rPr>
        <w:t>Activity Mapping (indicate where this information can be found)</w:t>
      </w:r>
      <w:r w:rsidR="00655E74">
        <w:rPr>
          <w:rFonts w:ascii="Times New Roman" w:hAnsi="Times New Roman" w:cs="Times New Roman"/>
          <w:sz w:val="24"/>
          <w:szCs w:val="24"/>
        </w:rPr>
        <w:t>; and</w:t>
      </w:r>
    </w:p>
    <w:p w:rsidR="00FE7545" w:rsidRPr="00CB140A" w:rsidP="00FF50E3" w14:paraId="3B881FD5" w14:textId="5D0929D1">
      <w:pPr>
        <w:pStyle w:val="NoSpacing"/>
        <w:numPr>
          <w:ilvl w:val="0"/>
          <w:numId w:val="9"/>
        </w:numPr>
        <w:rPr>
          <w:rFonts w:ascii="Times New Roman" w:hAnsi="Times New Roman" w:cs="Times New Roman"/>
          <w:sz w:val="24"/>
          <w:szCs w:val="24"/>
        </w:rPr>
      </w:pPr>
      <w:r w:rsidRPr="00CB140A">
        <w:rPr>
          <w:rFonts w:ascii="Times New Roman" w:hAnsi="Times New Roman" w:cs="Times New Roman"/>
          <w:sz w:val="24"/>
          <w:szCs w:val="24"/>
        </w:rPr>
        <w:t>Other Details (indicate where this information can be found)</w:t>
      </w:r>
      <w:r w:rsidR="002274C1">
        <w:rPr>
          <w:rFonts w:ascii="Times New Roman" w:hAnsi="Times New Roman" w:cs="Times New Roman"/>
          <w:sz w:val="24"/>
          <w:szCs w:val="24"/>
        </w:rPr>
        <w:t>.</w:t>
      </w:r>
    </w:p>
    <w:p w:rsidR="00FE7545" w:rsidRPr="00CB140A" w:rsidP="00FF50E3" w14:paraId="703A0811" w14:textId="77777777">
      <w:pPr>
        <w:pStyle w:val="NoSpacing"/>
        <w:rPr>
          <w:rFonts w:ascii="Times New Roman" w:hAnsi="Times New Roman" w:cs="Times New Roman"/>
          <w:sz w:val="24"/>
          <w:szCs w:val="24"/>
        </w:rPr>
      </w:pPr>
    </w:p>
    <w:p w:rsidR="00FE7545" w:rsidRPr="00CB140A" w:rsidP="00FF50E3" w14:paraId="7D545E45" w14:textId="77777777">
      <w:pPr>
        <w:pStyle w:val="NoSpacing"/>
        <w:rPr>
          <w:rFonts w:ascii="Times New Roman" w:hAnsi="Times New Roman" w:cs="Times New Roman"/>
          <w:sz w:val="24"/>
          <w:szCs w:val="24"/>
        </w:rPr>
      </w:pPr>
      <w:r w:rsidRPr="00CB140A">
        <w:rPr>
          <w:rFonts w:ascii="Times New Roman" w:hAnsi="Times New Roman" w:cs="Times New Roman"/>
          <w:sz w:val="24"/>
          <w:szCs w:val="24"/>
        </w:rPr>
        <w:t>Commodity Section</w:t>
      </w:r>
    </w:p>
    <w:p w:rsidR="00FE7545" w:rsidRPr="00CB140A" w:rsidP="00FF50E3" w14:paraId="28B18510" w14:textId="537CB835">
      <w:pPr>
        <w:pStyle w:val="NoSpacing"/>
        <w:numPr>
          <w:ilvl w:val="0"/>
          <w:numId w:val="9"/>
        </w:numPr>
        <w:rPr>
          <w:rFonts w:ascii="Times New Roman" w:hAnsi="Times New Roman" w:cs="Times New Roman"/>
          <w:sz w:val="24"/>
          <w:szCs w:val="24"/>
        </w:rPr>
      </w:pPr>
      <w:r w:rsidRPr="00CB140A">
        <w:rPr>
          <w:rFonts w:ascii="Times New Roman" w:hAnsi="Times New Roman" w:cs="Times New Roman"/>
          <w:sz w:val="24"/>
          <w:szCs w:val="24"/>
        </w:rPr>
        <w:t>Commodity List (complete these fields</w:t>
      </w:r>
      <w:r w:rsidRPr="00CB140A">
        <w:rPr>
          <w:rFonts w:ascii="Times New Roman" w:hAnsi="Times New Roman" w:cs="Times New Roman"/>
          <w:sz w:val="24"/>
          <w:szCs w:val="24"/>
        </w:rPr>
        <w:t>)</w:t>
      </w:r>
      <w:r w:rsidR="00CE3168">
        <w:rPr>
          <w:rFonts w:ascii="Times New Roman" w:hAnsi="Times New Roman" w:cs="Times New Roman"/>
          <w:sz w:val="24"/>
          <w:szCs w:val="24"/>
        </w:rPr>
        <w:t>;</w:t>
      </w:r>
    </w:p>
    <w:p w:rsidR="00FE7545" w:rsidRPr="00CB140A" w:rsidP="00FF50E3" w14:paraId="3D4A845D" w14:textId="21DAE3E4">
      <w:pPr>
        <w:pStyle w:val="NoSpacing"/>
        <w:numPr>
          <w:ilvl w:val="0"/>
          <w:numId w:val="9"/>
        </w:numPr>
        <w:rPr>
          <w:rFonts w:ascii="Times New Roman" w:hAnsi="Times New Roman" w:cs="Times New Roman"/>
          <w:sz w:val="24"/>
          <w:szCs w:val="24"/>
        </w:rPr>
      </w:pPr>
      <w:r w:rsidRPr="00CB140A">
        <w:rPr>
          <w:rFonts w:ascii="Times New Roman" w:hAnsi="Times New Roman" w:cs="Times New Roman"/>
          <w:sz w:val="24"/>
          <w:szCs w:val="24"/>
        </w:rPr>
        <w:t>Special Needs &amp; Distribution Methods (indicate where this information can be found)</w:t>
      </w:r>
      <w:r w:rsidR="00CE3168">
        <w:rPr>
          <w:rFonts w:ascii="Times New Roman" w:hAnsi="Times New Roman" w:cs="Times New Roman"/>
          <w:sz w:val="24"/>
          <w:szCs w:val="24"/>
        </w:rPr>
        <w:t>; and</w:t>
      </w:r>
    </w:p>
    <w:p w:rsidR="00FE7545" w:rsidRPr="00CB140A" w:rsidP="00FF50E3" w14:paraId="6EC4BD8C" w14:textId="303844BB">
      <w:pPr>
        <w:pStyle w:val="NoSpacing"/>
        <w:numPr>
          <w:ilvl w:val="0"/>
          <w:numId w:val="9"/>
        </w:numPr>
        <w:rPr>
          <w:rFonts w:ascii="Times New Roman" w:hAnsi="Times New Roman" w:cs="Times New Roman"/>
          <w:sz w:val="24"/>
          <w:szCs w:val="24"/>
        </w:rPr>
      </w:pPr>
      <w:r w:rsidRPr="00CB140A">
        <w:rPr>
          <w:rFonts w:ascii="Times New Roman" w:hAnsi="Times New Roman" w:cs="Times New Roman"/>
          <w:sz w:val="24"/>
          <w:szCs w:val="24"/>
        </w:rPr>
        <w:t xml:space="preserve">Monetization (indicate </w:t>
      </w:r>
      <w:r w:rsidR="002274C1">
        <w:rPr>
          <w:rFonts w:ascii="Times New Roman" w:hAnsi="Times New Roman" w:cs="Times New Roman"/>
          <w:sz w:val="24"/>
          <w:szCs w:val="24"/>
        </w:rPr>
        <w:t xml:space="preserve">if </w:t>
      </w:r>
      <w:r w:rsidRPr="00CB140A">
        <w:rPr>
          <w:rFonts w:ascii="Times New Roman" w:hAnsi="Times New Roman" w:cs="Times New Roman"/>
          <w:sz w:val="24"/>
          <w:szCs w:val="24"/>
        </w:rPr>
        <w:t>not applicable)</w:t>
      </w:r>
      <w:r w:rsidR="002274C1">
        <w:rPr>
          <w:rFonts w:ascii="Times New Roman" w:hAnsi="Times New Roman" w:cs="Times New Roman"/>
          <w:sz w:val="24"/>
          <w:szCs w:val="24"/>
        </w:rPr>
        <w:t>.</w:t>
      </w:r>
    </w:p>
    <w:p w:rsidR="00FE7545" w:rsidRPr="00CB140A" w:rsidP="00FF50E3" w14:paraId="0CA894EE" w14:textId="77777777">
      <w:pPr>
        <w:pStyle w:val="NoSpacing"/>
        <w:rPr>
          <w:rFonts w:ascii="Times New Roman" w:hAnsi="Times New Roman" w:cs="Times New Roman"/>
          <w:sz w:val="24"/>
          <w:szCs w:val="24"/>
        </w:rPr>
      </w:pPr>
    </w:p>
    <w:p w:rsidR="00FE7545" w:rsidRPr="00CB140A" w:rsidP="00FF50E3" w14:paraId="3A6625AF" w14:textId="4F0C5B2A">
      <w:pPr>
        <w:pStyle w:val="NoSpacing"/>
        <w:rPr>
          <w:rFonts w:ascii="Times New Roman" w:hAnsi="Times New Roman" w:cs="Times New Roman"/>
          <w:sz w:val="24"/>
          <w:szCs w:val="24"/>
        </w:rPr>
      </w:pPr>
      <w:r w:rsidRPr="00CB140A">
        <w:rPr>
          <w:rFonts w:ascii="Times New Roman" w:hAnsi="Times New Roman" w:cs="Times New Roman"/>
          <w:sz w:val="24"/>
          <w:szCs w:val="24"/>
        </w:rPr>
        <w:t>Budget Section</w:t>
      </w:r>
    </w:p>
    <w:p w:rsidR="00F3090D" w:rsidRPr="00131BC5" w:rsidP="00FF50E3" w14:paraId="5B41706A" w14:textId="17C618D2">
      <w:pPr>
        <w:pStyle w:val="NoSpacing"/>
        <w:numPr>
          <w:ilvl w:val="0"/>
          <w:numId w:val="9"/>
        </w:numPr>
        <w:rPr>
          <w:rFonts w:ascii="Times New Roman" w:hAnsi="Times New Roman" w:cs="Times New Roman"/>
          <w:sz w:val="24"/>
          <w:szCs w:val="24"/>
        </w:rPr>
      </w:pPr>
      <w:r w:rsidRPr="00131BC5">
        <w:rPr>
          <w:rFonts w:ascii="Times New Roman" w:hAnsi="Times New Roman" w:cs="Times New Roman"/>
          <w:sz w:val="24"/>
          <w:szCs w:val="24"/>
        </w:rPr>
        <w:t>Budget Summary</w:t>
      </w:r>
      <w:r w:rsidRPr="00131BC5" w:rsidR="007C5E38">
        <w:rPr>
          <w:rFonts w:ascii="Times New Roman" w:hAnsi="Times New Roman" w:cs="Times New Roman"/>
          <w:sz w:val="24"/>
          <w:szCs w:val="24"/>
        </w:rPr>
        <w:t xml:space="preserve"> (</w:t>
      </w:r>
      <w:hyperlink w:anchor="_APPENDIX_A_–" w:history="1">
        <w:r w:rsidRPr="005E1B13" w:rsidR="00FD7CBB">
          <w:rPr>
            <w:rStyle w:val="Hyperlink"/>
            <w:rFonts w:ascii="Times New Roman" w:hAnsi="Times New Roman" w:cs="Times New Roman"/>
            <w:sz w:val="24"/>
            <w:szCs w:val="24"/>
          </w:rPr>
          <w:t>please refer to</w:t>
        </w:r>
        <w:r w:rsidRPr="005E1B13" w:rsidR="007C5E38">
          <w:rPr>
            <w:rStyle w:val="Hyperlink"/>
            <w:rFonts w:ascii="Times New Roman" w:hAnsi="Times New Roman" w:cs="Times New Roman"/>
            <w:sz w:val="24"/>
            <w:szCs w:val="24"/>
          </w:rPr>
          <w:t xml:space="preserve"> </w:t>
        </w:r>
        <w:r w:rsidRPr="005E1B13" w:rsidR="006D28AE">
          <w:rPr>
            <w:rStyle w:val="Hyperlink"/>
            <w:rFonts w:ascii="Times New Roman" w:hAnsi="Times New Roman" w:cs="Times New Roman"/>
            <w:sz w:val="24"/>
            <w:szCs w:val="24"/>
          </w:rPr>
          <w:t>A</w:t>
        </w:r>
        <w:r w:rsidRPr="005E1B13" w:rsidR="007C5E38">
          <w:rPr>
            <w:rStyle w:val="Hyperlink"/>
            <w:rFonts w:ascii="Times New Roman" w:hAnsi="Times New Roman" w:cs="Times New Roman"/>
            <w:sz w:val="24"/>
            <w:szCs w:val="24"/>
          </w:rPr>
          <w:t>ppendix</w:t>
        </w:r>
        <w:r w:rsidRPr="005E1B13" w:rsidR="006D28AE">
          <w:rPr>
            <w:rStyle w:val="Hyperlink"/>
            <w:rFonts w:ascii="Times New Roman" w:hAnsi="Times New Roman" w:cs="Times New Roman"/>
            <w:sz w:val="24"/>
            <w:szCs w:val="24"/>
          </w:rPr>
          <w:t xml:space="preserve"> A</w:t>
        </w:r>
      </w:hyperlink>
      <w:r w:rsidRPr="00131BC5" w:rsidR="006D28AE">
        <w:rPr>
          <w:rFonts w:ascii="Times New Roman" w:hAnsi="Times New Roman" w:cs="Times New Roman"/>
          <w:sz w:val="24"/>
          <w:szCs w:val="24"/>
        </w:rPr>
        <w:t>)</w:t>
      </w:r>
      <w:r w:rsidRPr="00131BC5" w:rsidR="002274C1">
        <w:rPr>
          <w:rFonts w:ascii="Times New Roman" w:hAnsi="Times New Roman" w:cs="Times New Roman"/>
          <w:sz w:val="24"/>
          <w:szCs w:val="24"/>
        </w:rPr>
        <w:t>;</w:t>
      </w:r>
    </w:p>
    <w:p w:rsidR="00FE7545" w:rsidRPr="00131BC5" w:rsidP="00FF50E3" w14:paraId="7BC07F64" w14:textId="3395E6C7">
      <w:pPr>
        <w:pStyle w:val="NoSpacing"/>
        <w:numPr>
          <w:ilvl w:val="0"/>
          <w:numId w:val="9"/>
        </w:numPr>
        <w:rPr>
          <w:rFonts w:ascii="Times New Roman" w:hAnsi="Times New Roman" w:cs="Times New Roman"/>
          <w:sz w:val="24"/>
          <w:szCs w:val="24"/>
        </w:rPr>
      </w:pPr>
      <w:r w:rsidRPr="00131BC5">
        <w:rPr>
          <w:rFonts w:ascii="Times New Roman" w:hAnsi="Times New Roman" w:cs="Times New Roman"/>
          <w:sz w:val="24"/>
          <w:szCs w:val="24"/>
        </w:rPr>
        <w:t>Budget Narrative (</w:t>
      </w:r>
      <w:hyperlink w:anchor="_APPENDIX_B_–" w:history="1">
        <w:r w:rsidRPr="005E1B13" w:rsidR="00FD7CBB">
          <w:rPr>
            <w:rStyle w:val="Hyperlink"/>
            <w:rFonts w:ascii="Times New Roman" w:hAnsi="Times New Roman" w:cs="Times New Roman"/>
            <w:sz w:val="24"/>
            <w:szCs w:val="24"/>
          </w:rPr>
          <w:t>please refer to</w:t>
        </w:r>
        <w:r w:rsidRPr="005E1B13" w:rsidR="006D28AE">
          <w:rPr>
            <w:rStyle w:val="Hyperlink"/>
            <w:rFonts w:ascii="Times New Roman" w:hAnsi="Times New Roman" w:cs="Times New Roman"/>
            <w:sz w:val="24"/>
            <w:szCs w:val="24"/>
          </w:rPr>
          <w:t xml:space="preserve"> Appendix B</w:t>
        </w:r>
      </w:hyperlink>
      <w:r w:rsidRPr="00131BC5">
        <w:rPr>
          <w:rFonts w:ascii="Times New Roman" w:hAnsi="Times New Roman" w:cs="Times New Roman"/>
          <w:sz w:val="24"/>
          <w:szCs w:val="24"/>
        </w:rPr>
        <w:t>)</w:t>
      </w:r>
      <w:r w:rsidRPr="00131BC5" w:rsidR="002274C1">
        <w:rPr>
          <w:rFonts w:ascii="Times New Roman" w:hAnsi="Times New Roman" w:cs="Times New Roman"/>
          <w:sz w:val="24"/>
          <w:szCs w:val="24"/>
        </w:rPr>
        <w:t>;</w:t>
      </w:r>
    </w:p>
    <w:p w:rsidR="00B12723" w:rsidRPr="00131BC5" w:rsidP="00FF50E3" w14:paraId="5B552559" w14:textId="5555E701">
      <w:pPr>
        <w:pStyle w:val="NoSpacing"/>
        <w:numPr>
          <w:ilvl w:val="0"/>
          <w:numId w:val="9"/>
        </w:numPr>
        <w:rPr>
          <w:rFonts w:ascii="Times New Roman" w:hAnsi="Times New Roman" w:cs="Times New Roman"/>
          <w:sz w:val="24"/>
          <w:szCs w:val="24"/>
        </w:rPr>
      </w:pPr>
      <w:r w:rsidRPr="00131BC5">
        <w:rPr>
          <w:rFonts w:ascii="Times New Roman" w:hAnsi="Times New Roman" w:cs="Times New Roman"/>
          <w:sz w:val="24"/>
          <w:szCs w:val="24"/>
        </w:rPr>
        <w:t>Detailed Budget</w:t>
      </w:r>
      <w:r w:rsidRPr="00131BC5">
        <w:rPr>
          <w:rFonts w:ascii="Times New Roman" w:hAnsi="Times New Roman" w:cs="Times New Roman"/>
          <w:sz w:val="24"/>
          <w:szCs w:val="24"/>
        </w:rPr>
        <w:t xml:space="preserve"> (</w:t>
      </w:r>
      <w:r w:rsidRPr="00131BC5" w:rsidR="00FD7CBB">
        <w:rPr>
          <w:rFonts w:ascii="Times New Roman" w:hAnsi="Times New Roman" w:cs="Times New Roman"/>
          <w:sz w:val="24"/>
          <w:szCs w:val="24"/>
        </w:rPr>
        <w:t>template provided on Grants.gov as part of the section “related documents” with this NOFO</w:t>
      </w:r>
      <w:r w:rsidRPr="00131BC5">
        <w:rPr>
          <w:rFonts w:ascii="Times New Roman" w:hAnsi="Times New Roman" w:cs="Times New Roman"/>
          <w:sz w:val="24"/>
          <w:szCs w:val="24"/>
        </w:rPr>
        <w:t>)</w:t>
      </w:r>
      <w:r w:rsidRPr="00131BC5" w:rsidR="002274C1">
        <w:rPr>
          <w:rFonts w:ascii="Times New Roman" w:hAnsi="Times New Roman" w:cs="Times New Roman"/>
          <w:sz w:val="24"/>
          <w:szCs w:val="24"/>
        </w:rPr>
        <w:t>.</w:t>
      </w:r>
    </w:p>
    <w:p w:rsidR="00FE7545" w:rsidRPr="00CB140A" w:rsidP="00FF50E3" w14:paraId="22670F81" w14:textId="77777777">
      <w:pPr>
        <w:pStyle w:val="NoSpacing"/>
        <w:rPr>
          <w:rFonts w:ascii="Times New Roman" w:hAnsi="Times New Roman" w:cs="Times New Roman"/>
          <w:sz w:val="24"/>
          <w:szCs w:val="24"/>
        </w:rPr>
      </w:pPr>
    </w:p>
    <w:p w:rsidR="00FE7545" w:rsidP="00FF50E3" w14:paraId="66CA83F4" w14:textId="49BAFF5D">
      <w:pPr>
        <w:pStyle w:val="NoSpacing"/>
        <w:rPr>
          <w:rFonts w:ascii="Times New Roman" w:hAnsi="Times New Roman" w:cs="Times New Roman"/>
          <w:sz w:val="24"/>
          <w:szCs w:val="24"/>
        </w:rPr>
      </w:pPr>
      <w:r w:rsidRPr="00CB140A">
        <w:rPr>
          <w:rFonts w:ascii="Times New Roman" w:hAnsi="Times New Roman" w:cs="Times New Roman"/>
          <w:sz w:val="24"/>
          <w:szCs w:val="24"/>
        </w:rPr>
        <w:t>To reduce the administrative burden of applying and minimize duplicative information in the application, Applicants may enter language referencing the location of the information in the application in the Key Personnel, Results, Commodity, and Budget fields in FAIS. For example: Enter “See Attachment X: Project Level Results Farmwork” In the field for results. It is the Applicant’s responsibility to ensure that their application is complete in FAIS.</w:t>
      </w:r>
      <w:r>
        <w:rPr>
          <w:rFonts w:ascii="Times New Roman" w:hAnsi="Times New Roman" w:cs="Times New Roman"/>
          <w:sz w:val="24"/>
          <w:szCs w:val="24"/>
        </w:rPr>
        <w:t xml:space="preserve"> </w:t>
      </w:r>
    </w:p>
    <w:p w:rsidR="00501E5E" w:rsidP="00A53EA8" w14:paraId="201D6CE4" w14:textId="77777777">
      <w:pPr>
        <w:pStyle w:val="NoSpacing"/>
        <w:rPr>
          <w:rFonts w:ascii="Times New Roman" w:hAnsi="Times New Roman" w:cs="Times New Roman"/>
          <w:b/>
          <w:bCs/>
          <w:sz w:val="24"/>
          <w:szCs w:val="24"/>
        </w:rPr>
      </w:pPr>
    </w:p>
    <w:p w:rsidR="00501E5E" w:rsidP="00400CE1" w14:paraId="78FC398D" w14:textId="5536E940">
      <w:pPr>
        <w:pStyle w:val="NoSpacing"/>
        <w:outlineLvl w:val="1"/>
        <w:rPr>
          <w:rFonts w:ascii="Times New Roman" w:hAnsi="Times New Roman" w:cs="Times New Roman"/>
          <w:sz w:val="24"/>
          <w:szCs w:val="24"/>
        </w:rPr>
      </w:pPr>
      <w:bookmarkStart w:id="90" w:name="_Toc224658162"/>
      <w:r>
        <w:rPr>
          <w:rFonts w:ascii="Times New Roman" w:hAnsi="Times New Roman" w:cs="Times New Roman"/>
          <w:b/>
          <w:bCs/>
          <w:sz w:val="24"/>
          <w:szCs w:val="24"/>
        </w:rPr>
        <w:t>4.</w:t>
      </w:r>
      <w:r w:rsidR="00FA52E5">
        <w:rPr>
          <w:rFonts w:ascii="Times New Roman" w:hAnsi="Times New Roman" w:cs="Times New Roman"/>
          <w:b/>
          <w:bCs/>
          <w:sz w:val="24"/>
          <w:szCs w:val="24"/>
        </w:rPr>
        <w:t>3</w:t>
      </w:r>
      <w:r>
        <w:rPr>
          <w:rFonts w:ascii="Times New Roman" w:hAnsi="Times New Roman" w:cs="Times New Roman"/>
          <w:b/>
          <w:bCs/>
          <w:sz w:val="24"/>
          <w:szCs w:val="24"/>
        </w:rPr>
        <w:t xml:space="preserve"> </w:t>
      </w:r>
      <w:r w:rsidRPr="004662A3">
        <w:rPr>
          <w:rFonts w:ascii="Times New Roman" w:hAnsi="Times New Roman" w:cs="Times New Roman"/>
          <w:b/>
          <w:bCs/>
          <w:sz w:val="24"/>
          <w:szCs w:val="24"/>
        </w:rPr>
        <w:t>Specific Application Formats</w:t>
      </w:r>
      <w:bookmarkEnd w:id="90"/>
    </w:p>
    <w:p w:rsidR="00B950DF" w:rsidP="005E166A" w14:paraId="4239A66E" w14:textId="051C3571">
      <w:pPr>
        <w:pStyle w:val="NoSpacing"/>
        <w:rPr>
          <w:rFonts w:ascii="Times New Roman" w:hAnsi="Times New Roman" w:cs="Times New Roman"/>
          <w:sz w:val="24"/>
          <w:szCs w:val="24"/>
        </w:rPr>
      </w:pPr>
      <w:r w:rsidRPr="005E166A">
        <w:rPr>
          <w:rFonts w:ascii="Times New Roman" w:hAnsi="Times New Roman" w:cs="Times New Roman"/>
          <w:sz w:val="24"/>
          <w:szCs w:val="24"/>
        </w:rPr>
        <w:t>Applicants must complete the application in English and adhere to the maximum page limits</w:t>
      </w:r>
      <w:r>
        <w:rPr>
          <w:rFonts w:ascii="Times New Roman" w:hAnsi="Times New Roman" w:cs="Times New Roman"/>
          <w:sz w:val="24"/>
          <w:szCs w:val="24"/>
        </w:rPr>
        <w:t>.</w:t>
      </w:r>
    </w:p>
    <w:p w:rsidR="00B950DF" w:rsidP="005E166A" w14:paraId="35CD3D78" w14:textId="77777777">
      <w:pPr>
        <w:pStyle w:val="NoSpacing"/>
        <w:rPr>
          <w:rFonts w:ascii="Times New Roman" w:hAnsi="Times New Roman" w:cs="Times New Roman"/>
          <w:sz w:val="24"/>
          <w:szCs w:val="24"/>
        </w:rPr>
      </w:pPr>
    </w:p>
    <w:p w:rsidR="005E166A" w:rsidP="005E166A" w14:paraId="474DE292" w14:textId="2C045848">
      <w:pPr>
        <w:pStyle w:val="NoSpacing"/>
        <w:rPr>
          <w:rFonts w:ascii="Times New Roman" w:hAnsi="Times New Roman" w:cs="Times New Roman"/>
          <w:sz w:val="24"/>
          <w:szCs w:val="24"/>
        </w:rPr>
      </w:pPr>
      <w:r w:rsidRPr="005E166A">
        <w:rPr>
          <w:rFonts w:ascii="Times New Roman" w:hAnsi="Times New Roman" w:cs="Times New Roman"/>
          <w:sz w:val="24"/>
          <w:szCs w:val="24"/>
        </w:rPr>
        <w:t xml:space="preserve">Applicants </w:t>
      </w:r>
      <w:r w:rsidR="0052549C">
        <w:rPr>
          <w:rFonts w:ascii="Times New Roman" w:hAnsi="Times New Roman" w:cs="Times New Roman"/>
          <w:sz w:val="24"/>
          <w:szCs w:val="24"/>
        </w:rPr>
        <w:t>should</w:t>
      </w:r>
      <w:r w:rsidR="003978B3">
        <w:rPr>
          <w:rFonts w:ascii="Times New Roman" w:hAnsi="Times New Roman" w:cs="Times New Roman"/>
          <w:sz w:val="24"/>
          <w:szCs w:val="24"/>
        </w:rPr>
        <w:t>:</w:t>
      </w:r>
      <w:r w:rsidR="0007718B">
        <w:rPr>
          <w:rFonts w:ascii="Times New Roman" w:hAnsi="Times New Roman" w:cs="Times New Roman"/>
          <w:sz w:val="24"/>
          <w:szCs w:val="24"/>
        </w:rPr>
        <w:t xml:space="preserve"> </w:t>
      </w:r>
    </w:p>
    <w:p w:rsidR="005E166A" w:rsidP="00AC5AF2" w14:paraId="71FD4EE4" w14:textId="77777777">
      <w:pPr>
        <w:pStyle w:val="NoSpacing"/>
        <w:numPr>
          <w:ilvl w:val="0"/>
          <w:numId w:val="4"/>
        </w:numPr>
        <w:rPr>
          <w:rFonts w:ascii="Times New Roman" w:hAnsi="Times New Roman" w:cs="Times New Roman"/>
          <w:sz w:val="24"/>
          <w:szCs w:val="24"/>
        </w:rPr>
      </w:pPr>
      <w:r w:rsidRPr="005E166A">
        <w:rPr>
          <w:rFonts w:ascii="Times New Roman" w:hAnsi="Times New Roman" w:cs="Times New Roman"/>
          <w:sz w:val="24"/>
          <w:szCs w:val="24"/>
        </w:rPr>
        <w:t>Use 12-point font (tables and graphs may have a smaller font as appropriate</w:t>
      </w:r>
      <w:r w:rsidRPr="005E166A">
        <w:rPr>
          <w:rFonts w:ascii="Times New Roman" w:hAnsi="Times New Roman" w:cs="Times New Roman"/>
          <w:sz w:val="24"/>
          <w:szCs w:val="24"/>
        </w:rPr>
        <w:t>);</w:t>
      </w:r>
      <w:r w:rsidRPr="005E166A">
        <w:rPr>
          <w:rFonts w:ascii="Times New Roman" w:hAnsi="Times New Roman" w:cs="Times New Roman"/>
          <w:sz w:val="24"/>
          <w:szCs w:val="24"/>
        </w:rPr>
        <w:t xml:space="preserve"> </w:t>
      </w:r>
    </w:p>
    <w:p w:rsidR="005E166A" w:rsidP="00AC5AF2" w14:paraId="3E9BFDF8" w14:textId="7902D44C">
      <w:pPr>
        <w:pStyle w:val="NoSpacing"/>
        <w:numPr>
          <w:ilvl w:val="0"/>
          <w:numId w:val="4"/>
        </w:numPr>
        <w:rPr>
          <w:rFonts w:ascii="Times New Roman" w:hAnsi="Times New Roman" w:cs="Times New Roman"/>
          <w:sz w:val="24"/>
          <w:szCs w:val="24"/>
        </w:rPr>
      </w:pPr>
      <w:r w:rsidRPr="005E166A">
        <w:rPr>
          <w:rFonts w:ascii="Times New Roman" w:hAnsi="Times New Roman" w:cs="Times New Roman"/>
          <w:sz w:val="24"/>
          <w:szCs w:val="24"/>
        </w:rPr>
        <w:t xml:space="preserve">Type on standard 8.5” x 11” sized paper with 1-inch </w:t>
      </w:r>
      <w:r w:rsidRPr="005E166A">
        <w:rPr>
          <w:rFonts w:ascii="Times New Roman" w:hAnsi="Times New Roman" w:cs="Times New Roman"/>
          <w:sz w:val="24"/>
          <w:szCs w:val="24"/>
        </w:rPr>
        <w:t>margins;</w:t>
      </w:r>
      <w:r w:rsidRPr="005E166A">
        <w:rPr>
          <w:rFonts w:ascii="Times New Roman" w:hAnsi="Times New Roman" w:cs="Times New Roman"/>
          <w:sz w:val="24"/>
          <w:szCs w:val="24"/>
        </w:rPr>
        <w:t xml:space="preserve"> </w:t>
      </w:r>
    </w:p>
    <w:p w:rsidR="005E166A" w:rsidP="00AC5AF2" w14:paraId="37F42A05" w14:textId="77777777">
      <w:pPr>
        <w:pStyle w:val="NoSpacing"/>
        <w:numPr>
          <w:ilvl w:val="0"/>
          <w:numId w:val="4"/>
        </w:numPr>
        <w:rPr>
          <w:rFonts w:ascii="Times New Roman" w:hAnsi="Times New Roman" w:cs="Times New Roman"/>
          <w:sz w:val="24"/>
          <w:szCs w:val="24"/>
        </w:rPr>
      </w:pPr>
      <w:r w:rsidRPr="005E166A">
        <w:rPr>
          <w:rFonts w:ascii="Times New Roman" w:hAnsi="Times New Roman" w:cs="Times New Roman"/>
          <w:sz w:val="24"/>
          <w:szCs w:val="24"/>
        </w:rPr>
        <w:t xml:space="preserve">Number each </w:t>
      </w:r>
      <w:r w:rsidRPr="005E166A">
        <w:rPr>
          <w:rFonts w:ascii="Times New Roman" w:hAnsi="Times New Roman" w:cs="Times New Roman"/>
          <w:sz w:val="24"/>
          <w:szCs w:val="24"/>
        </w:rPr>
        <w:t>page;</w:t>
      </w:r>
    </w:p>
    <w:p w:rsidR="005E166A" w:rsidP="00AC5AF2" w14:paraId="6082BE66" w14:textId="77777777">
      <w:pPr>
        <w:pStyle w:val="NoSpacing"/>
        <w:numPr>
          <w:ilvl w:val="0"/>
          <w:numId w:val="4"/>
        </w:numPr>
        <w:rPr>
          <w:rFonts w:ascii="Times New Roman" w:hAnsi="Times New Roman" w:cs="Times New Roman"/>
          <w:sz w:val="24"/>
          <w:szCs w:val="24"/>
        </w:rPr>
      </w:pPr>
      <w:r w:rsidRPr="005E166A">
        <w:rPr>
          <w:rFonts w:ascii="Times New Roman" w:hAnsi="Times New Roman" w:cs="Times New Roman"/>
          <w:sz w:val="24"/>
          <w:szCs w:val="24"/>
        </w:rPr>
        <w:t xml:space="preserve">Cite source information and/or provide an explanation of their analysis; and </w:t>
      </w:r>
    </w:p>
    <w:p w:rsidR="005E166A" w:rsidP="00AC5AF2" w14:paraId="50E66E86" w14:textId="25AFB36A">
      <w:pPr>
        <w:pStyle w:val="NoSpacing"/>
        <w:numPr>
          <w:ilvl w:val="0"/>
          <w:numId w:val="4"/>
        </w:numPr>
        <w:rPr>
          <w:rFonts w:ascii="Times New Roman" w:hAnsi="Times New Roman" w:cs="Times New Roman"/>
          <w:sz w:val="24"/>
          <w:szCs w:val="24"/>
        </w:rPr>
      </w:pPr>
      <w:r w:rsidRPr="005E166A">
        <w:rPr>
          <w:rFonts w:ascii="Times New Roman" w:hAnsi="Times New Roman" w:cs="Times New Roman"/>
          <w:sz w:val="24"/>
          <w:szCs w:val="24"/>
        </w:rPr>
        <w:t xml:space="preserve">Submit their application as a PDF. </w:t>
      </w:r>
    </w:p>
    <w:p w:rsidR="00564EBC" w:rsidRPr="005E166A" w:rsidP="00564EBC" w14:paraId="5776BD64" w14:textId="77777777">
      <w:pPr>
        <w:pStyle w:val="NoSpacing"/>
        <w:ind w:left="720"/>
        <w:rPr>
          <w:rFonts w:ascii="Times New Roman" w:hAnsi="Times New Roman" w:cs="Times New Roman"/>
          <w:sz w:val="24"/>
          <w:szCs w:val="24"/>
        </w:rPr>
      </w:pPr>
    </w:p>
    <w:p w:rsidR="005E166A" w:rsidP="00A53EA8" w14:paraId="6B35B0A7" w14:textId="1532CBBD">
      <w:pPr>
        <w:pStyle w:val="NoSpacing"/>
        <w:rPr>
          <w:rFonts w:ascii="Times New Roman" w:hAnsi="Times New Roman" w:cs="Times New Roman"/>
          <w:sz w:val="24"/>
          <w:szCs w:val="24"/>
        </w:rPr>
      </w:pPr>
      <w:r w:rsidRPr="00901D12">
        <w:rPr>
          <w:rFonts w:ascii="Times New Roman" w:hAnsi="Times New Roman" w:cs="Times New Roman"/>
          <w:sz w:val="24"/>
          <w:szCs w:val="24"/>
        </w:rPr>
        <w:t xml:space="preserve">Applicants should ensure they are using active, </w:t>
      </w:r>
      <w:r w:rsidR="00F974A2">
        <w:rPr>
          <w:rFonts w:ascii="Times New Roman" w:hAnsi="Times New Roman" w:cs="Times New Roman"/>
          <w:sz w:val="24"/>
          <w:szCs w:val="24"/>
        </w:rPr>
        <w:t>(</w:t>
      </w:r>
      <w:r w:rsidRPr="00901D12">
        <w:rPr>
          <w:rFonts w:ascii="Times New Roman" w:hAnsi="Times New Roman" w:cs="Times New Roman"/>
          <w:sz w:val="24"/>
          <w:szCs w:val="24"/>
        </w:rPr>
        <w:t>i.e. non-expired</w:t>
      </w:r>
      <w:r w:rsidR="00F974A2">
        <w:rPr>
          <w:rFonts w:ascii="Times New Roman" w:hAnsi="Times New Roman" w:cs="Times New Roman"/>
          <w:sz w:val="24"/>
          <w:szCs w:val="24"/>
        </w:rPr>
        <w:t>)</w:t>
      </w:r>
      <w:r w:rsidRPr="00901D12">
        <w:rPr>
          <w:rFonts w:ascii="Times New Roman" w:hAnsi="Times New Roman" w:cs="Times New Roman"/>
          <w:sz w:val="24"/>
          <w:szCs w:val="24"/>
        </w:rPr>
        <w:t xml:space="preserve">, versions of standard forms. The use of an expired standard form will not itself be grounds for a determination of </w:t>
      </w:r>
      <w:r w:rsidRPr="00901D12">
        <w:rPr>
          <w:rFonts w:ascii="Times New Roman" w:hAnsi="Times New Roman" w:cs="Times New Roman"/>
          <w:sz w:val="24"/>
          <w:szCs w:val="24"/>
        </w:rPr>
        <w:t>ineligibility</w:t>
      </w:r>
      <w:r w:rsidRPr="00901D12">
        <w:rPr>
          <w:rFonts w:ascii="Times New Roman" w:hAnsi="Times New Roman" w:cs="Times New Roman"/>
          <w:sz w:val="24"/>
          <w:szCs w:val="24"/>
        </w:rPr>
        <w:t xml:space="preserve"> but may delay processing of an </w:t>
      </w:r>
      <w:r w:rsidR="00EB7EAB">
        <w:rPr>
          <w:rFonts w:ascii="Times New Roman" w:hAnsi="Times New Roman" w:cs="Times New Roman"/>
          <w:sz w:val="24"/>
          <w:szCs w:val="24"/>
        </w:rPr>
        <w:t>A</w:t>
      </w:r>
      <w:r w:rsidRPr="00901D12">
        <w:rPr>
          <w:rFonts w:ascii="Times New Roman" w:hAnsi="Times New Roman" w:cs="Times New Roman"/>
          <w:sz w:val="24"/>
          <w:szCs w:val="24"/>
        </w:rPr>
        <w:t>pplicant selected for award.</w:t>
      </w:r>
    </w:p>
    <w:p w:rsidR="0069684F" w:rsidRPr="0069684F" w:rsidP="0069684F" w14:paraId="3518E058" w14:textId="77777777">
      <w:pPr>
        <w:spacing w:after="0" w:line="240" w:lineRule="auto"/>
        <w:rPr>
          <w:rFonts w:ascii="Times New Roman" w:eastAsia="Calibri" w:hAnsi="Times New Roman" w:cs="Times New Roman"/>
          <w:sz w:val="24"/>
          <w:szCs w:val="24"/>
        </w:rPr>
      </w:pPr>
    </w:p>
    <w:p w:rsidR="0069684F" w:rsidRPr="0069684F" w:rsidP="0069684F" w14:paraId="16636DEF" w14:textId="11C8AEE4">
      <w:pPr>
        <w:spacing w:after="0" w:line="240" w:lineRule="auto"/>
        <w:outlineLvl w:val="1"/>
        <w:rPr>
          <w:rFonts w:ascii="Times New Roman" w:eastAsia="Calibri" w:hAnsi="Times New Roman" w:cs="Times New Roman"/>
          <w:b/>
          <w:bCs/>
          <w:sz w:val="24"/>
          <w:szCs w:val="24"/>
        </w:rPr>
      </w:pPr>
      <w:bookmarkStart w:id="91" w:name="_Toc224642028"/>
      <w:bookmarkStart w:id="92" w:name="_Toc224642621"/>
      <w:bookmarkStart w:id="93" w:name="_Toc224658163"/>
      <w:r w:rsidRPr="0069684F">
        <w:rPr>
          <w:rFonts w:ascii="Times New Roman" w:eastAsia="Calibri" w:hAnsi="Times New Roman" w:cs="Times New Roman"/>
          <w:b/>
          <w:bCs/>
          <w:sz w:val="24"/>
          <w:szCs w:val="24"/>
        </w:rPr>
        <w:t>4.</w:t>
      </w:r>
      <w:r w:rsidR="00FA52E5">
        <w:rPr>
          <w:rFonts w:ascii="Times New Roman" w:eastAsia="Calibri" w:hAnsi="Times New Roman" w:cs="Times New Roman"/>
          <w:b/>
          <w:bCs/>
          <w:sz w:val="24"/>
          <w:szCs w:val="24"/>
        </w:rPr>
        <w:t>4</w:t>
      </w:r>
      <w:r w:rsidRPr="0069684F">
        <w:rPr>
          <w:rFonts w:ascii="Times New Roman" w:eastAsia="Calibri" w:hAnsi="Times New Roman" w:cs="Times New Roman"/>
          <w:b/>
          <w:bCs/>
          <w:sz w:val="24"/>
          <w:szCs w:val="24"/>
        </w:rPr>
        <w:t xml:space="preserve"> Electronic Signatures</w:t>
      </w:r>
      <w:bookmarkEnd w:id="91"/>
      <w:bookmarkEnd w:id="92"/>
      <w:bookmarkEnd w:id="93"/>
    </w:p>
    <w:p w:rsidR="0069684F" w:rsidRPr="0069684F" w:rsidP="0069684F" w14:paraId="7F7D14C1" w14:textId="77777777">
      <w:pPr>
        <w:spacing w:after="0" w:line="240" w:lineRule="auto"/>
        <w:rPr>
          <w:rFonts w:ascii="Times New Roman" w:eastAsia="Calibri" w:hAnsi="Times New Roman" w:cs="Times New Roman"/>
          <w:sz w:val="24"/>
          <w:szCs w:val="24"/>
        </w:rPr>
      </w:pPr>
      <w:r w:rsidRPr="0069684F">
        <w:rPr>
          <w:rFonts w:ascii="Times New Roman" w:eastAsia="Calibri" w:hAnsi="Times New Roman" w:cs="Times New Roman"/>
          <w:sz w:val="24"/>
          <w:szCs w:val="24"/>
        </w:rPr>
        <w:t>Consistent with the Electronic Signatures in Global and National Commerce Act (ESIGN Act), USDA/FAS uses and accepts electronic signatures for application and award documents. USDA/FAS will neither solicit nor send physical copies of documents.</w:t>
      </w:r>
    </w:p>
    <w:p w:rsidR="0069684F" w:rsidRPr="0069684F" w:rsidP="0069684F" w14:paraId="7C923362" w14:textId="77777777">
      <w:pPr>
        <w:spacing w:after="0" w:line="240" w:lineRule="auto"/>
        <w:rPr>
          <w:rFonts w:ascii="Times New Roman" w:eastAsia="Calibri" w:hAnsi="Times New Roman" w:cs="Times New Roman"/>
          <w:sz w:val="24"/>
          <w:szCs w:val="24"/>
        </w:rPr>
      </w:pPr>
    </w:p>
    <w:p w:rsidR="0069684F" w:rsidRPr="0069684F" w:rsidP="0069684F" w14:paraId="0FCA3FCC" w14:textId="619E000F">
      <w:pPr>
        <w:spacing w:after="0" w:line="240" w:lineRule="auto"/>
        <w:outlineLvl w:val="1"/>
        <w:rPr>
          <w:rFonts w:ascii="Times New Roman" w:eastAsia="Calibri" w:hAnsi="Times New Roman" w:cs="Times New Roman"/>
          <w:b/>
          <w:bCs/>
          <w:sz w:val="24"/>
          <w:szCs w:val="24"/>
        </w:rPr>
      </w:pPr>
      <w:bookmarkStart w:id="94" w:name="_Toc224642029"/>
      <w:bookmarkStart w:id="95" w:name="_Toc224642622"/>
      <w:bookmarkStart w:id="96" w:name="_Toc224658164"/>
      <w:r w:rsidRPr="0069684F">
        <w:rPr>
          <w:rFonts w:ascii="Times New Roman" w:eastAsia="Calibri" w:hAnsi="Times New Roman" w:cs="Times New Roman"/>
          <w:b/>
          <w:bCs/>
          <w:sz w:val="24"/>
          <w:szCs w:val="24"/>
        </w:rPr>
        <w:t>4.</w:t>
      </w:r>
      <w:r w:rsidR="00FA52E5">
        <w:rPr>
          <w:rFonts w:ascii="Times New Roman" w:eastAsia="Calibri" w:hAnsi="Times New Roman" w:cs="Times New Roman"/>
          <w:b/>
          <w:bCs/>
          <w:sz w:val="24"/>
          <w:szCs w:val="24"/>
        </w:rPr>
        <w:t>5</w:t>
      </w:r>
      <w:r w:rsidRPr="0069684F">
        <w:rPr>
          <w:rFonts w:ascii="Times New Roman" w:eastAsia="Calibri" w:hAnsi="Times New Roman" w:cs="Times New Roman"/>
          <w:b/>
          <w:bCs/>
          <w:sz w:val="24"/>
          <w:szCs w:val="24"/>
        </w:rPr>
        <w:t xml:space="preserve"> Proprietary Information</w:t>
      </w:r>
      <w:bookmarkEnd w:id="94"/>
      <w:bookmarkEnd w:id="95"/>
      <w:bookmarkEnd w:id="96"/>
    </w:p>
    <w:p w:rsidR="0069684F" w:rsidRPr="0069684F" w:rsidP="0069684F" w14:paraId="5CFE3F10" w14:textId="2A0DBC58">
      <w:pPr>
        <w:spacing w:after="0" w:line="240" w:lineRule="auto"/>
        <w:rPr>
          <w:rFonts w:ascii="Times New Roman" w:eastAsia="Calibri" w:hAnsi="Times New Roman" w:cs="Times New Roman"/>
          <w:sz w:val="24"/>
          <w:szCs w:val="24"/>
        </w:rPr>
      </w:pPr>
      <w:r w:rsidRPr="0069684F">
        <w:rPr>
          <w:rFonts w:ascii="Times New Roman" w:eastAsia="Calibri" w:hAnsi="Times New Roman" w:cs="Times New Roman"/>
          <w:sz w:val="24"/>
          <w:szCs w:val="24"/>
        </w:rPr>
        <w:t xml:space="preserve">Applicants should generally refrain from including the details of proprietary information in applications. In cases where, in the </w:t>
      </w:r>
      <w:r w:rsidR="00EB7EAB">
        <w:rPr>
          <w:rFonts w:ascii="Times New Roman" w:eastAsia="Calibri" w:hAnsi="Times New Roman" w:cs="Times New Roman"/>
          <w:sz w:val="24"/>
          <w:szCs w:val="24"/>
        </w:rPr>
        <w:t>A</w:t>
      </w:r>
      <w:r w:rsidRPr="0069684F">
        <w:rPr>
          <w:rFonts w:ascii="Times New Roman" w:eastAsia="Calibri" w:hAnsi="Times New Roman" w:cs="Times New Roman"/>
          <w:sz w:val="24"/>
          <w:szCs w:val="24"/>
        </w:rPr>
        <w:t xml:space="preserve">pplicant’s judgement, the inclusion of proprietary information is essential to application review and scoring, the </w:t>
      </w:r>
      <w:r w:rsidR="00D35AF3">
        <w:rPr>
          <w:rFonts w:ascii="Times New Roman" w:eastAsia="Calibri" w:hAnsi="Times New Roman" w:cs="Times New Roman"/>
          <w:sz w:val="24"/>
          <w:szCs w:val="24"/>
        </w:rPr>
        <w:t>A</w:t>
      </w:r>
      <w:r w:rsidRPr="0069684F">
        <w:rPr>
          <w:rFonts w:ascii="Times New Roman" w:eastAsia="Calibri" w:hAnsi="Times New Roman" w:cs="Times New Roman"/>
          <w:sz w:val="24"/>
          <w:szCs w:val="24"/>
        </w:rPr>
        <w:t xml:space="preserve">pplicant should clearly indicate information it wishes to designate as proprietary. </w:t>
      </w:r>
    </w:p>
    <w:p w:rsidR="0069684F" w:rsidRPr="0069684F" w:rsidP="0069684F" w14:paraId="20C62D5E" w14:textId="77777777">
      <w:pPr>
        <w:spacing w:after="0" w:line="240" w:lineRule="auto"/>
        <w:rPr>
          <w:rFonts w:ascii="Times New Roman" w:eastAsia="Calibri" w:hAnsi="Times New Roman" w:cs="Times New Roman"/>
          <w:sz w:val="24"/>
          <w:szCs w:val="24"/>
        </w:rPr>
      </w:pPr>
    </w:p>
    <w:p w:rsidR="0069684F" w:rsidRPr="0069684F" w:rsidP="0069684F" w14:paraId="6DC73FD8" w14:textId="789CFA73">
      <w:pPr>
        <w:spacing w:after="0" w:line="240" w:lineRule="auto"/>
        <w:outlineLvl w:val="1"/>
        <w:rPr>
          <w:rFonts w:ascii="Times New Roman" w:eastAsia="Calibri" w:hAnsi="Times New Roman" w:cs="Times New Roman"/>
          <w:b/>
          <w:bCs/>
          <w:sz w:val="24"/>
          <w:szCs w:val="24"/>
        </w:rPr>
      </w:pPr>
      <w:bookmarkStart w:id="97" w:name="_Toc224642030"/>
      <w:bookmarkStart w:id="98" w:name="_Toc224642623"/>
      <w:bookmarkStart w:id="99" w:name="_Toc224658165"/>
      <w:r w:rsidRPr="0069684F">
        <w:rPr>
          <w:rFonts w:ascii="Times New Roman" w:eastAsia="Calibri" w:hAnsi="Times New Roman" w:cs="Times New Roman"/>
          <w:b/>
          <w:bCs/>
          <w:sz w:val="24"/>
          <w:szCs w:val="24"/>
        </w:rPr>
        <w:t>4.</w:t>
      </w:r>
      <w:r w:rsidR="00FA52E5">
        <w:rPr>
          <w:rFonts w:ascii="Times New Roman" w:eastAsia="Calibri" w:hAnsi="Times New Roman" w:cs="Times New Roman"/>
          <w:b/>
          <w:bCs/>
          <w:sz w:val="24"/>
          <w:szCs w:val="24"/>
        </w:rPr>
        <w:t>6</w:t>
      </w:r>
      <w:r w:rsidR="00D77F12">
        <w:rPr>
          <w:rFonts w:ascii="Times New Roman" w:eastAsia="Calibri" w:hAnsi="Times New Roman" w:cs="Times New Roman"/>
          <w:b/>
          <w:bCs/>
          <w:sz w:val="24"/>
          <w:szCs w:val="24"/>
        </w:rPr>
        <w:t xml:space="preserve"> </w:t>
      </w:r>
      <w:r w:rsidRPr="0069684F">
        <w:rPr>
          <w:rFonts w:ascii="Times New Roman" w:eastAsia="Calibri" w:hAnsi="Times New Roman" w:cs="Times New Roman"/>
          <w:b/>
          <w:bCs/>
          <w:sz w:val="24"/>
          <w:szCs w:val="24"/>
        </w:rPr>
        <w:t>Other Application Information</w:t>
      </w:r>
      <w:bookmarkEnd w:id="97"/>
      <w:bookmarkEnd w:id="98"/>
      <w:bookmarkEnd w:id="99"/>
      <w:r w:rsidRPr="0069684F">
        <w:rPr>
          <w:rFonts w:ascii="Times New Roman" w:eastAsia="Calibri" w:hAnsi="Times New Roman" w:cs="Times New Roman"/>
          <w:b/>
          <w:bCs/>
          <w:sz w:val="24"/>
          <w:szCs w:val="24"/>
        </w:rPr>
        <w:t xml:space="preserve"> </w:t>
      </w:r>
    </w:p>
    <w:p w:rsidR="0069684F" w:rsidRPr="0069684F" w:rsidP="0069684F" w14:paraId="0FE9335D" w14:textId="3C63A531">
      <w:pPr>
        <w:spacing w:after="0" w:line="240" w:lineRule="auto"/>
        <w:rPr>
          <w:rFonts w:ascii="Times New Roman" w:eastAsia="Calibri" w:hAnsi="Times New Roman" w:cs="Times New Roman"/>
          <w:sz w:val="24"/>
          <w:szCs w:val="24"/>
        </w:rPr>
      </w:pPr>
      <w:r w:rsidRPr="0069684F">
        <w:rPr>
          <w:rFonts w:ascii="Times New Roman" w:eastAsia="Calibri" w:hAnsi="Times New Roman" w:cs="Times New Roman"/>
          <w:sz w:val="24"/>
          <w:szCs w:val="24"/>
        </w:rPr>
        <w:t xml:space="preserve">Successful </w:t>
      </w:r>
      <w:r w:rsidR="00D35AF3">
        <w:rPr>
          <w:rFonts w:ascii="Times New Roman" w:eastAsia="Calibri" w:hAnsi="Times New Roman" w:cs="Times New Roman"/>
          <w:sz w:val="24"/>
          <w:szCs w:val="24"/>
        </w:rPr>
        <w:t>A</w:t>
      </w:r>
      <w:r w:rsidRPr="0069684F">
        <w:rPr>
          <w:rFonts w:ascii="Times New Roman" w:eastAsia="Calibri" w:hAnsi="Times New Roman" w:cs="Times New Roman"/>
          <w:sz w:val="24"/>
          <w:szCs w:val="24"/>
        </w:rPr>
        <w:t xml:space="preserve">pplicants must submit the following information after USDA/FAS notification of our intent to make a </w:t>
      </w:r>
      <w:r w:rsidRPr="0069684F">
        <w:rPr>
          <w:rFonts w:ascii="Times New Roman" w:eastAsia="Calibri" w:hAnsi="Times New Roman" w:cs="Times New Roman"/>
          <w:sz w:val="24"/>
          <w:szCs w:val="24"/>
        </w:rPr>
        <w:t>Federal</w:t>
      </w:r>
      <w:r w:rsidRPr="0069684F">
        <w:rPr>
          <w:rFonts w:ascii="Times New Roman" w:eastAsia="Calibri" w:hAnsi="Times New Roman" w:cs="Times New Roman"/>
          <w:sz w:val="24"/>
          <w:szCs w:val="24"/>
        </w:rPr>
        <w:t xml:space="preserve"> award, but prior to a </w:t>
      </w:r>
      <w:r w:rsidRPr="0069684F">
        <w:rPr>
          <w:rFonts w:ascii="Times New Roman" w:eastAsia="Calibri" w:hAnsi="Times New Roman" w:cs="Times New Roman"/>
          <w:sz w:val="24"/>
          <w:szCs w:val="24"/>
        </w:rPr>
        <w:t>Federal</w:t>
      </w:r>
      <w:r w:rsidRPr="0069684F">
        <w:rPr>
          <w:rFonts w:ascii="Times New Roman" w:eastAsia="Calibri" w:hAnsi="Times New Roman" w:cs="Times New Roman"/>
          <w:sz w:val="24"/>
          <w:szCs w:val="24"/>
        </w:rPr>
        <w:t xml:space="preserve"> award, if the </w:t>
      </w:r>
      <w:r w:rsidR="00D35AF3">
        <w:rPr>
          <w:rFonts w:ascii="Times New Roman" w:eastAsia="Calibri" w:hAnsi="Times New Roman" w:cs="Times New Roman"/>
          <w:sz w:val="24"/>
          <w:szCs w:val="24"/>
        </w:rPr>
        <w:t>A</w:t>
      </w:r>
      <w:r w:rsidRPr="0069684F">
        <w:rPr>
          <w:rFonts w:ascii="Times New Roman" w:eastAsia="Calibri" w:hAnsi="Times New Roman" w:cs="Times New Roman"/>
          <w:sz w:val="24"/>
          <w:szCs w:val="24"/>
        </w:rPr>
        <w:t xml:space="preserve">pplicant </w:t>
      </w:r>
      <w:r w:rsidRPr="0069684F">
        <w:rPr>
          <w:rFonts w:ascii="Times New Roman" w:eastAsia="Calibri" w:hAnsi="Times New Roman" w:cs="Times New Roman"/>
          <w:sz w:val="24"/>
          <w:szCs w:val="24"/>
        </w:rPr>
        <w:t>request</w:t>
      </w:r>
      <w:r w:rsidRPr="0069684F">
        <w:rPr>
          <w:rFonts w:ascii="Times New Roman" w:eastAsia="Calibri" w:hAnsi="Times New Roman" w:cs="Times New Roman"/>
          <w:sz w:val="24"/>
          <w:szCs w:val="24"/>
        </w:rPr>
        <w:t xml:space="preserve"> for funding or the intended award amount is over $100,000:</w:t>
      </w:r>
    </w:p>
    <w:p w:rsidR="0069684F" w:rsidRPr="0069684F" w:rsidP="00AC5AF2" w14:paraId="00642DDD" w14:textId="77777777">
      <w:pPr>
        <w:numPr>
          <w:ilvl w:val="0"/>
          <w:numId w:val="5"/>
        </w:numPr>
        <w:spacing w:after="0" w:line="240" w:lineRule="auto"/>
        <w:rPr>
          <w:rFonts w:ascii="Times New Roman" w:eastAsia="Calibri" w:hAnsi="Times New Roman" w:cs="Times New Roman"/>
          <w:sz w:val="24"/>
          <w:szCs w:val="24"/>
        </w:rPr>
      </w:pPr>
      <w:hyperlink r:id="rId21" w:history="1">
        <w:r w:rsidRPr="0069684F">
          <w:rPr>
            <w:rFonts w:ascii="Times New Roman" w:eastAsia="Calibri" w:hAnsi="Times New Roman" w:cs="Times New Roman"/>
            <w:color w:val="0563C1"/>
            <w:sz w:val="24"/>
            <w:szCs w:val="24"/>
            <w:u w:val="single"/>
          </w:rPr>
          <w:t>Grants.gov Lobbying Form</w:t>
        </w:r>
      </w:hyperlink>
    </w:p>
    <w:p w:rsidR="0069684F" w:rsidRPr="0069684F" w:rsidP="00AC5AF2" w14:paraId="1E4017CE" w14:textId="55C524BD">
      <w:pPr>
        <w:numPr>
          <w:ilvl w:val="0"/>
          <w:numId w:val="5"/>
        </w:numPr>
        <w:spacing w:after="0" w:line="240" w:lineRule="auto"/>
        <w:rPr>
          <w:rFonts w:ascii="Times New Roman" w:eastAsia="Calibri" w:hAnsi="Times New Roman" w:cs="Times New Roman"/>
          <w:sz w:val="24"/>
          <w:szCs w:val="24"/>
        </w:rPr>
      </w:pPr>
      <w:hyperlink r:id="rId22" w:history="1">
        <w:r w:rsidRPr="0069684F">
          <w:rPr>
            <w:rFonts w:ascii="Times New Roman" w:eastAsia="Calibri" w:hAnsi="Times New Roman" w:cs="Times New Roman"/>
            <w:color w:val="0563C1"/>
            <w:sz w:val="24"/>
            <w:szCs w:val="24"/>
            <w:u w:val="single"/>
          </w:rPr>
          <w:t>Standard Form SF-LLL</w:t>
        </w:r>
      </w:hyperlink>
      <w:r w:rsidRPr="0069684F">
        <w:rPr>
          <w:rFonts w:ascii="Times New Roman" w:eastAsia="Calibri" w:hAnsi="Times New Roman" w:cs="Times New Roman"/>
          <w:sz w:val="24"/>
          <w:szCs w:val="24"/>
        </w:rPr>
        <w:t xml:space="preserve">, Disclosure of Lobbying Activities, if applicable to the </w:t>
      </w:r>
      <w:r w:rsidR="00D35AF3">
        <w:rPr>
          <w:rFonts w:ascii="Times New Roman" w:eastAsia="Calibri" w:hAnsi="Times New Roman" w:cs="Times New Roman"/>
          <w:sz w:val="24"/>
          <w:szCs w:val="24"/>
        </w:rPr>
        <w:t>A</w:t>
      </w:r>
      <w:r w:rsidRPr="0069684F">
        <w:rPr>
          <w:rFonts w:ascii="Times New Roman" w:eastAsia="Calibri" w:hAnsi="Times New Roman" w:cs="Times New Roman"/>
          <w:sz w:val="24"/>
          <w:szCs w:val="24"/>
        </w:rPr>
        <w:t>pplicant</w:t>
      </w:r>
    </w:p>
    <w:p w:rsidR="00A53EA8" w:rsidRPr="004A0952" w:rsidP="00A53EA8" w14:paraId="66C060D3" w14:textId="77777777">
      <w:pPr>
        <w:spacing w:after="0" w:line="240" w:lineRule="auto"/>
        <w:outlineLvl w:val="0"/>
        <w:rPr>
          <w:rFonts w:ascii="Times New Roman" w:eastAsia="Calibri" w:hAnsi="Times New Roman" w:cs="Times New Roman"/>
          <w:sz w:val="24"/>
          <w:szCs w:val="24"/>
        </w:rPr>
      </w:pPr>
    </w:p>
    <w:p w:rsidR="00A53EA8" w:rsidP="00A53EA8" w14:paraId="0537E4B5" w14:textId="77777777">
      <w:pPr>
        <w:pStyle w:val="NoSpacing"/>
        <w:rPr>
          <w:rFonts w:ascii="Times New Roman" w:hAnsi="Times New Roman" w:cs="Times New Roman"/>
          <w:sz w:val="24"/>
          <w:szCs w:val="24"/>
        </w:rPr>
      </w:pPr>
    </w:p>
    <w:p w:rsidR="00245418" w:rsidRPr="00245418" w:rsidP="00EC3C82" w14:paraId="0331EC01" w14:textId="77777777">
      <w:pPr>
        <w:pStyle w:val="ListParagraph"/>
        <w:numPr>
          <w:ilvl w:val="0"/>
          <w:numId w:val="1"/>
        </w:numPr>
        <w:spacing w:after="0" w:line="240" w:lineRule="auto"/>
        <w:ind w:left="360"/>
        <w:outlineLvl w:val="0"/>
        <w:rPr>
          <w:rFonts w:ascii="Times New Roman" w:eastAsia="Calibri" w:hAnsi="Times New Roman" w:cs="Times New Roman"/>
          <w:b/>
          <w:bCs/>
          <w:sz w:val="32"/>
          <w:szCs w:val="32"/>
          <w:u w:val="single"/>
        </w:rPr>
      </w:pPr>
      <w:bookmarkStart w:id="100" w:name="_Toc177018443"/>
      <w:bookmarkStart w:id="101" w:name="_Toc224642031"/>
      <w:bookmarkStart w:id="102" w:name="_Toc224642624"/>
      <w:bookmarkStart w:id="103" w:name="_Toc224642912"/>
      <w:bookmarkStart w:id="104" w:name="_Toc224658166"/>
      <w:r w:rsidRPr="00245418">
        <w:rPr>
          <w:rFonts w:ascii="Times New Roman" w:eastAsia="Calibri" w:hAnsi="Times New Roman" w:cs="Times New Roman"/>
          <w:b/>
          <w:bCs/>
          <w:sz w:val="32"/>
          <w:szCs w:val="32"/>
          <w:u w:val="single"/>
        </w:rPr>
        <w:t>Submission Requirements and Deadlines</w:t>
      </w:r>
      <w:bookmarkEnd w:id="100"/>
      <w:bookmarkEnd w:id="101"/>
      <w:bookmarkEnd w:id="102"/>
      <w:bookmarkEnd w:id="103"/>
      <w:bookmarkEnd w:id="104"/>
    </w:p>
    <w:p w:rsidR="00A53EA8" w:rsidP="00847A4E" w14:paraId="421D957C" w14:textId="190472A8">
      <w:pPr>
        <w:pStyle w:val="NoSpacing"/>
        <w:rPr>
          <w:rFonts w:ascii="Times New Roman" w:hAnsi="Times New Roman" w:cs="Times New Roman"/>
          <w:b/>
          <w:bCs/>
          <w:sz w:val="24"/>
          <w:szCs w:val="24"/>
        </w:rPr>
      </w:pPr>
    </w:p>
    <w:p w:rsidR="0023595A" w:rsidRPr="0023595A" w:rsidP="0023595A" w14:paraId="3894B0EB" w14:textId="77777777">
      <w:pPr>
        <w:spacing w:after="0" w:line="240" w:lineRule="auto"/>
        <w:outlineLvl w:val="1"/>
        <w:rPr>
          <w:rFonts w:ascii="Times New Roman" w:eastAsia="Calibri" w:hAnsi="Times New Roman" w:cs="Times New Roman"/>
          <w:b/>
          <w:bCs/>
          <w:sz w:val="24"/>
          <w:szCs w:val="24"/>
        </w:rPr>
      </w:pPr>
      <w:bookmarkStart w:id="105" w:name="_Toc224642032"/>
      <w:bookmarkStart w:id="106" w:name="_Toc224642625"/>
      <w:bookmarkStart w:id="107" w:name="_Toc224658167"/>
      <w:r w:rsidRPr="0023595A">
        <w:rPr>
          <w:rFonts w:ascii="Times New Roman" w:eastAsia="Calibri" w:hAnsi="Times New Roman" w:cs="Times New Roman"/>
          <w:b/>
          <w:bCs/>
          <w:sz w:val="24"/>
          <w:szCs w:val="24"/>
        </w:rPr>
        <w:t>5.1 Address to Request Application Package</w:t>
      </w:r>
      <w:bookmarkEnd w:id="105"/>
      <w:bookmarkEnd w:id="106"/>
      <w:bookmarkEnd w:id="107"/>
    </w:p>
    <w:p w:rsidR="0023595A" w:rsidRPr="0023595A" w:rsidP="0023595A" w14:paraId="3B53EBC8" w14:textId="77777777">
      <w:pPr>
        <w:spacing w:after="0" w:line="240" w:lineRule="auto"/>
        <w:rPr>
          <w:rFonts w:ascii="Times New Roman" w:eastAsia="Calibri" w:hAnsi="Times New Roman" w:cs="Times New Roman"/>
          <w:sz w:val="24"/>
          <w:szCs w:val="24"/>
        </w:rPr>
      </w:pPr>
      <w:r w:rsidRPr="0023595A">
        <w:rPr>
          <w:rFonts w:ascii="Times New Roman" w:eastAsia="Calibri" w:hAnsi="Times New Roman" w:cs="Times New Roman"/>
          <w:sz w:val="24"/>
          <w:szCs w:val="24"/>
        </w:rPr>
        <w:t>This Notice of Funding Opportunity contains all information required to submit a complete application package.</w:t>
      </w:r>
    </w:p>
    <w:p w:rsidR="0023595A" w:rsidP="00847A4E" w14:paraId="3C4184E9" w14:textId="77777777">
      <w:pPr>
        <w:pStyle w:val="NoSpacing"/>
        <w:rPr>
          <w:rFonts w:ascii="Times New Roman" w:hAnsi="Times New Roman" w:cs="Times New Roman"/>
          <w:b/>
          <w:bCs/>
          <w:sz w:val="24"/>
          <w:szCs w:val="24"/>
        </w:rPr>
      </w:pPr>
    </w:p>
    <w:p w:rsidR="009A5137" w:rsidRPr="009A5137" w:rsidP="009A5137" w14:paraId="2164A0D3" w14:textId="77777777">
      <w:pPr>
        <w:spacing w:after="0" w:line="240" w:lineRule="auto"/>
        <w:outlineLvl w:val="1"/>
        <w:rPr>
          <w:rFonts w:ascii="Times New Roman" w:eastAsia="Calibri" w:hAnsi="Times New Roman" w:cs="Times New Roman"/>
          <w:b/>
          <w:bCs/>
          <w:sz w:val="24"/>
          <w:szCs w:val="24"/>
        </w:rPr>
      </w:pPr>
      <w:bookmarkStart w:id="108" w:name="_Toc224642033"/>
      <w:bookmarkStart w:id="109" w:name="_Toc224642626"/>
      <w:bookmarkStart w:id="110" w:name="_Toc224658168"/>
      <w:r w:rsidRPr="009A5137">
        <w:rPr>
          <w:rFonts w:ascii="Times New Roman" w:eastAsia="Calibri" w:hAnsi="Times New Roman" w:cs="Times New Roman"/>
          <w:b/>
          <w:bCs/>
          <w:sz w:val="24"/>
          <w:szCs w:val="24"/>
        </w:rPr>
        <w:t>5.2 Unique Entity ID and System for Award Management (SAM)</w:t>
      </w:r>
      <w:bookmarkEnd w:id="108"/>
      <w:bookmarkEnd w:id="109"/>
      <w:bookmarkEnd w:id="110"/>
    </w:p>
    <w:p w:rsidR="009A5137" w:rsidRPr="009A5137" w:rsidP="009A5137" w14:paraId="2C7A9040" w14:textId="071F3BA2">
      <w:pPr>
        <w:spacing w:after="0" w:line="240" w:lineRule="auto"/>
        <w:rPr>
          <w:rFonts w:ascii="Times New Roman" w:eastAsia="Calibri" w:hAnsi="Times New Roman" w:cs="Times New Roman"/>
          <w:sz w:val="24"/>
          <w:szCs w:val="24"/>
        </w:rPr>
      </w:pPr>
      <w:r w:rsidRPr="009A5137">
        <w:rPr>
          <w:rFonts w:ascii="Times New Roman" w:eastAsia="Calibri" w:hAnsi="Times New Roman" w:cs="Times New Roman"/>
          <w:sz w:val="24"/>
          <w:szCs w:val="24"/>
        </w:rPr>
        <w:t xml:space="preserve">Each </w:t>
      </w:r>
      <w:r w:rsidR="00D35AF3">
        <w:rPr>
          <w:rFonts w:ascii="Times New Roman" w:eastAsia="Calibri" w:hAnsi="Times New Roman" w:cs="Times New Roman"/>
          <w:sz w:val="24"/>
          <w:szCs w:val="24"/>
        </w:rPr>
        <w:t>A</w:t>
      </w:r>
      <w:r w:rsidRPr="009A5137">
        <w:rPr>
          <w:rFonts w:ascii="Times New Roman" w:eastAsia="Calibri" w:hAnsi="Times New Roman" w:cs="Times New Roman"/>
          <w:sz w:val="24"/>
          <w:szCs w:val="24"/>
        </w:rPr>
        <w:t xml:space="preserve">pplicant must: </w:t>
      </w:r>
    </w:p>
    <w:p w:rsidR="009A5137" w:rsidRPr="009A5137" w:rsidP="00AC5AF2" w14:paraId="74FCB9AB" w14:textId="77777777">
      <w:pPr>
        <w:numPr>
          <w:ilvl w:val="0"/>
          <w:numId w:val="6"/>
        </w:numPr>
        <w:spacing w:after="0" w:line="240" w:lineRule="auto"/>
        <w:rPr>
          <w:rFonts w:ascii="Times New Roman" w:eastAsia="Calibri" w:hAnsi="Times New Roman" w:cs="Times New Roman"/>
          <w:sz w:val="24"/>
          <w:szCs w:val="24"/>
        </w:rPr>
      </w:pPr>
      <w:r w:rsidRPr="009A5137">
        <w:rPr>
          <w:rFonts w:ascii="Times New Roman" w:eastAsia="Calibri" w:hAnsi="Times New Roman" w:cs="Times New Roman"/>
          <w:sz w:val="24"/>
          <w:szCs w:val="24"/>
        </w:rPr>
        <w:t xml:space="preserve">Be registered in SAM before submitting its </w:t>
      </w:r>
      <w:r w:rsidRPr="009A5137">
        <w:rPr>
          <w:rFonts w:ascii="Times New Roman" w:eastAsia="Calibri" w:hAnsi="Times New Roman" w:cs="Times New Roman"/>
          <w:sz w:val="24"/>
          <w:szCs w:val="24"/>
        </w:rPr>
        <w:t>application;</w:t>
      </w:r>
    </w:p>
    <w:p w:rsidR="009A5137" w:rsidRPr="009A5137" w:rsidP="00AC5AF2" w14:paraId="1E6BCDD5" w14:textId="77777777">
      <w:pPr>
        <w:numPr>
          <w:ilvl w:val="0"/>
          <w:numId w:val="6"/>
        </w:numPr>
        <w:spacing w:after="0" w:line="240" w:lineRule="auto"/>
        <w:rPr>
          <w:rFonts w:ascii="Times New Roman" w:eastAsia="Calibri" w:hAnsi="Times New Roman" w:cs="Times New Roman"/>
          <w:sz w:val="24"/>
          <w:szCs w:val="24"/>
        </w:rPr>
      </w:pPr>
      <w:r w:rsidRPr="009A5137">
        <w:rPr>
          <w:rFonts w:ascii="Times New Roman" w:eastAsia="Calibri" w:hAnsi="Times New Roman" w:cs="Times New Roman"/>
          <w:sz w:val="24"/>
          <w:szCs w:val="24"/>
        </w:rPr>
        <w:t>Provide a valid unique entity ID in its application; and</w:t>
      </w:r>
    </w:p>
    <w:p w:rsidR="009A5137" w:rsidRPr="009A5137" w:rsidP="00AC5AF2" w14:paraId="28C42FD5" w14:textId="77777777">
      <w:pPr>
        <w:numPr>
          <w:ilvl w:val="0"/>
          <w:numId w:val="6"/>
        </w:numPr>
        <w:spacing w:after="0" w:line="240" w:lineRule="auto"/>
        <w:rPr>
          <w:rFonts w:ascii="Times New Roman" w:eastAsia="Calibri" w:hAnsi="Times New Roman" w:cs="Times New Roman"/>
          <w:sz w:val="24"/>
          <w:szCs w:val="24"/>
        </w:rPr>
      </w:pPr>
      <w:r w:rsidRPr="009A5137">
        <w:rPr>
          <w:rFonts w:ascii="Times New Roman" w:eastAsia="Calibri" w:hAnsi="Times New Roman" w:cs="Times New Roman"/>
          <w:sz w:val="24"/>
          <w:szCs w:val="24"/>
        </w:rPr>
        <w:t xml:space="preserve">Continue to </w:t>
      </w:r>
      <w:r w:rsidRPr="009A5137">
        <w:rPr>
          <w:rFonts w:ascii="Times New Roman" w:eastAsia="Calibri" w:hAnsi="Times New Roman" w:cs="Times New Roman"/>
          <w:sz w:val="24"/>
          <w:szCs w:val="24"/>
        </w:rPr>
        <w:t>maintain an active registration in SAM with current information at all times</w:t>
      </w:r>
      <w:r w:rsidRPr="009A5137">
        <w:rPr>
          <w:rFonts w:ascii="Times New Roman" w:eastAsia="Calibri" w:hAnsi="Times New Roman" w:cs="Times New Roman"/>
          <w:sz w:val="24"/>
          <w:szCs w:val="24"/>
        </w:rPr>
        <w:t xml:space="preserve"> during which it has an active Federal award or an application or plan under consideration by a </w:t>
      </w:r>
      <w:r w:rsidRPr="009A5137">
        <w:rPr>
          <w:rFonts w:ascii="Times New Roman" w:eastAsia="Calibri" w:hAnsi="Times New Roman" w:cs="Times New Roman"/>
          <w:sz w:val="24"/>
          <w:szCs w:val="24"/>
        </w:rPr>
        <w:t>Federal</w:t>
      </w:r>
      <w:r w:rsidRPr="009A5137">
        <w:rPr>
          <w:rFonts w:ascii="Times New Roman" w:eastAsia="Calibri" w:hAnsi="Times New Roman" w:cs="Times New Roman"/>
          <w:sz w:val="24"/>
          <w:szCs w:val="24"/>
        </w:rPr>
        <w:t xml:space="preserve"> agency.</w:t>
      </w:r>
    </w:p>
    <w:p w:rsidR="009A5137" w:rsidRPr="009A5137" w:rsidP="009A5137" w14:paraId="096BD4DA" w14:textId="77777777">
      <w:pPr>
        <w:spacing w:after="0" w:line="240" w:lineRule="auto"/>
        <w:rPr>
          <w:rFonts w:ascii="Times New Roman" w:eastAsia="Calibri" w:hAnsi="Times New Roman" w:cs="Times New Roman"/>
          <w:sz w:val="24"/>
          <w:szCs w:val="24"/>
        </w:rPr>
      </w:pPr>
    </w:p>
    <w:p w:rsidR="00795203" w:rsidRPr="00795203" w:rsidP="00795203" w14:paraId="4CB1161F" w14:textId="77777777">
      <w:pPr>
        <w:spacing w:after="0" w:line="240" w:lineRule="auto"/>
        <w:outlineLvl w:val="1"/>
        <w:rPr>
          <w:rFonts w:ascii="Times New Roman" w:eastAsia="Calibri" w:hAnsi="Times New Roman" w:cs="Times New Roman"/>
          <w:b/>
          <w:bCs/>
          <w:sz w:val="24"/>
          <w:szCs w:val="24"/>
        </w:rPr>
      </w:pPr>
      <w:bookmarkStart w:id="111" w:name="_Toc224642034"/>
      <w:bookmarkStart w:id="112" w:name="_Toc224642627"/>
      <w:bookmarkStart w:id="113" w:name="_Toc224658169"/>
      <w:r w:rsidRPr="00795203">
        <w:rPr>
          <w:rFonts w:ascii="Times New Roman" w:eastAsia="Calibri" w:hAnsi="Times New Roman" w:cs="Times New Roman"/>
          <w:b/>
          <w:bCs/>
          <w:sz w:val="24"/>
          <w:szCs w:val="24"/>
        </w:rPr>
        <w:t>5.3 Submission Instructions</w:t>
      </w:r>
      <w:bookmarkEnd w:id="111"/>
      <w:bookmarkEnd w:id="112"/>
      <w:bookmarkEnd w:id="113"/>
    </w:p>
    <w:p w:rsidR="00F148C6" w:rsidP="00795203" w14:paraId="67F110B9" w14:textId="016DFF27">
      <w:pPr>
        <w:pStyle w:val="NoSpacing"/>
        <w:rPr>
          <w:rFonts w:ascii="Times New Roman" w:eastAsia="Calibri" w:hAnsi="Times New Roman" w:cs="Times New Roman"/>
          <w:sz w:val="24"/>
          <w:szCs w:val="24"/>
        </w:rPr>
      </w:pPr>
    </w:p>
    <w:p w:rsidR="00F148C6" w:rsidP="000A2724" w14:paraId="148455E5" w14:textId="66BC8AB9">
      <w:pPr>
        <w:pStyle w:val="ClearNormal"/>
        <w:spacing w:before="0" w:after="0"/>
        <w:rPr>
          <w:rFonts w:eastAsia="Calibri"/>
        </w:rPr>
      </w:pPr>
      <w:bookmarkStart w:id="114" w:name="_Toc224642035"/>
      <w:r w:rsidRPr="00B87BA4">
        <w:rPr>
          <w:rFonts w:eastAsia="Calibri"/>
          <w:b/>
        </w:rPr>
        <w:t>Phase 1:</w:t>
      </w:r>
      <w:r w:rsidRPr="394116A0">
        <w:rPr>
          <w:rFonts w:eastAsia="Calibri"/>
        </w:rPr>
        <w:t xml:space="preserve"> Concept </w:t>
      </w:r>
      <w:r w:rsidR="00A44AB0">
        <w:rPr>
          <w:rFonts w:eastAsia="Calibri"/>
        </w:rPr>
        <w:t>Paper</w:t>
      </w:r>
      <w:r w:rsidRPr="394116A0" w:rsidR="00A44AB0">
        <w:rPr>
          <w:rFonts w:eastAsia="Calibri"/>
        </w:rPr>
        <w:t xml:space="preserve"> </w:t>
      </w:r>
      <w:r w:rsidRPr="394116A0">
        <w:rPr>
          <w:rFonts w:eastAsia="Calibri"/>
        </w:rPr>
        <w:t>should be submitted to</w:t>
      </w:r>
      <w:r w:rsidRPr="394116A0" w:rsidR="0E3672D4">
        <w:rPr>
          <w:rFonts w:eastAsia="Calibri"/>
        </w:rPr>
        <w:t xml:space="preserve"> </w:t>
      </w:r>
      <w:r w:rsidRPr="7F77361C" w:rsidR="42804FB6">
        <w:rPr>
          <w:rFonts w:eastAsia="Calibri"/>
        </w:rPr>
        <w:t>foodforpeace@usda.gov</w:t>
      </w:r>
      <w:r w:rsidR="003B118D">
        <w:rPr>
          <w:rFonts w:eastAsia="Calibri"/>
        </w:rPr>
        <w:t xml:space="preserve"> </w:t>
      </w:r>
      <w:r w:rsidR="00116F98">
        <w:rPr>
          <w:rFonts w:eastAsia="Calibri"/>
        </w:rPr>
        <w:t>by the deadline</w:t>
      </w:r>
      <w:r w:rsidR="001A76A1">
        <w:rPr>
          <w:rFonts w:eastAsia="Calibri"/>
        </w:rPr>
        <w:t xml:space="preserve"> noted above</w:t>
      </w:r>
      <w:r w:rsidR="00423171">
        <w:rPr>
          <w:rFonts w:eastAsia="Calibri"/>
        </w:rPr>
        <w:t xml:space="preserve">. </w:t>
      </w:r>
      <w:r w:rsidR="00DB74F3">
        <w:rPr>
          <w:rFonts w:eastAsia="Calibri"/>
        </w:rPr>
        <w:t xml:space="preserve">Applicants should carefully review the requirements of the concept </w:t>
      </w:r>
      <w:r w:rsidR="00A44AB0">
        <w:rPr>
          <w:rFonts w:eastAsia="Calibri"/>
        </w:rPr>
        <w:t>paper</w:t>
      </w:r>
      <w:r w:rsidR="004C4893">
        <w:rPr>
          <w:rFonts w:eastAsia="Calibri"/>
        </w:rPr>
        <w:t xml:space="preserve">. </w:t>
      </w:r>
      <w:r w:rsidR="00B87BA4">
        <w:rPr>
          <w:rFonts w:eastAsia="Calibri"/>
        </w:rPr>
        <w:t>In the subject of the email, put “Application for Food for Peace from [insert applicant]</w:t>
      </w:r>
      <w:r w:rsidR="00AF123C">
        <w:rPr>
          <w:rFonts w:eastAsia="Calibri"/>
        </w:rPr>
        <w:t xml:space="preserve"> for </w:t>
      </w:r>
      <w:r w:rsidR="00075213">
        <w:rPr>
          <w:rFonts w:eastAsia="Calibri"/>
        </w:rPr>
        <w:t>[</w:t>
      </w:r>
      <w:r w:rsidRPr="00DE2BDC" w:rsidR="00664F05">
        <w:rPr>
          <w:rFonts w:eastAsia="Calibri"/>
        </w:rPr>
        <w:t>insert N</w:t>
      </w:r>
      <w:r w:rsidRPr="00DE2BDC" w:rsidR="005779D2">
        <w:rPr>
          <w:rFonts w:eastAsia="Calibri"/>
        </w:rPr>
        <w:t>otice of Funding Opportunity Number</w:t>
      </w:r>
      <w:r w:rsidRPr="00DE2BDC" w:rsidR="0005328E">
        <w:rPr>
          <w:rFonts w:eastAsia="Calibri"/>
        </w:rPr>
        <w:t>]</w:t>
      </w:r>
      <w:r w:rsidRPr="00DE2BDC" w:rsidR="00C472D6">
        <w:rPr>
          <w:rFonts w:eastAsia="Calibri"/>
        </w:rPr>
        <w:t>”</w:t>
      </w:r>
      <w:r w:rsidR="00D27B25">
        <w:rPr>
          <w:rFonts w:eastAsia="Calibri"/>
        </w:rPr>
        <w:t>.</w:t>
      </w:r>
      <w:bookmarkEnd w:id="114"/>
    </w:p>
    <w:p w:rsidR="003B12A8" w:rsidP="000A2724" w14:paraId="341AA8C8" w14:textId="77777777">
      <w:pPr>
        <w:pStyle w:val="ClearNormal"/>
        <w:spacing w:before="0" w:after="0"/>
        <w:rPr>
          <w:rFonts w:eastAsia="Calibri"/>
        </w:rPr>
      </w:pPr>
    </w:p>
    <w:p w:rsidR="0086490E" w:rsidP="000A2724" w14:paraId="3181AE2C" w14:textId="7EA15B51">
      <w:pPr>
        <w:pStyle w:val="ClearNormal"/>
        <w:spacing w:before="0" w:after="0"/>
        <w:rPr>
          <w:rFonts w:eastAsia="Calibri"/>
        </w:rPr>
      </w:pPr>
      <w:r w:rsidRPr="00420792">
        <w:rPr>
          <w:rFonts w:eastAsia="Calibri"/>
          <w:b/>
        </w:rPr>
        <w:t xml:space="preserve">Phase </w:t>
      </w:r>
      <w:r w:rsidRPr="7FE65469" w:rsidR="0F4183E9">
        <w:rPr>
          <w:rFonts w:eastAsia="Calibri"/>
          <w:b/>
        </w:rPr>
        <w:t>2</w:t>
      </w:r>
      <w:r w:rsidRPr="00420792">
        <w:rPr>
          <w:rFonts w:eastAsia="Calibri"/>
          <w:b/>
        </w:rPr>
        <w:t>:</w:t>
      </w:r>
      <w:r>
        <w:rPr>
          <w:rFonts w:eastAsia="Calibri"/>
        </w:rPr>
        <w:t xml:space="preserve"> </w:t>
      </w:r>
      <w:r>
        <w:rPr>
          <w:rFonts w:eastAsia="Calibri"/>
        </w:rPr>
        <w:t xml:space="preserve">USDA will notify </w:t>
      </w:r>
      <w:r w:rsidR="00C02E74">
        <w:rPr>
          <w:rFonts w:eastAsia="Calibri"/>
        </w:rPr>
        <w:t xml:space="preserve">the </w:t>
      </w:r>
      <w:r w:rsidRPr="7FE65469" w:rsidR="00D35AF3">
        <w:rPr>
          <w:rFonts w:eastAsia="Calibri"/>
        </w:rPr>
        <w:t>A</w:t>
      </w:r>
      <w:r w:rsidR="00C02E74">
        <w:rPr>
          <w:rFonts w:eastAsia="Calibri"/>
        </w:rPr>
        <w:t>pplicant</w:t>
      </w:r>
      <w:r>
        <w:rPr>
          <w:rFonts w:eastAsia="Calibri"/>
        </w:rPr>
        <w:t xml:space="preserve"> if </w:t>
      </w:r>
      <w:r w:rsidR="00C02E74">
        <w:rPr>
          <w:rFonts w:eastAsia="Calibri"/>
        </w:rPr>
        <w:t xml:space="preserve">a full </w:t>
      </w:r>
      <w:r>
        <w:rPr>
          <w:rFonts w:eastAsia="Calibri"/>
        </w:rPr>
        <w:t>application package</w:t>
      </w:r>
      <w:r w:rsidR="00C02E74">
        <w:rPr>
          <w:rFonts w:eastAsia="Calibri"/>
        </w:rPr>
        <w:t xml:space="preserve"> should be submitted</w:t>
      </w:r>
      <w:r>
        <w:rPr>
          <w:rFonts w:eastAsia="Calibri"/>
        </w:rPr>
        <w:t xml:space="preserve">. </w:t>
      </w:r>
    </w:p>
    <w:p w:rsidR="0086490E" w:rsidP="000A2724" w14:paraId="417511C3" w14:textId="77777777">
      <w:pPr>
        <w:pStyle w:val="ClearNormal"/>
        <w:spacing w:before="0" w:after="0"/>
        <w:rPr>
          <w:rFonts w:eastAsia="Calibri"/>
        </w:rPr>
      </w:pPr>
    </w:p>
    <w:p w:rsidR="0037011F" w:rsidP="000A2724" w14:paraId="55E9DC5C" w14:textId="39A5A2BB">
      <w:pPr>
        <w:pStyle w:val="ClearNormal"/>
        <w:spacing w:before="0" w:after="0"/>
      </w:pPr>
      <w:r>
        <w:rPr>
          <w:rFonts w:eastAsia="Calibri"/>
        </w:rPr>
        <w:t>If a f</w:t>
      </w:r>
      <w:r w:rsidR="003B12A8">
        <w:rPr>
          <w:rFonts w:eastAsia="Calibri"/>
        </w:rPr>
        <w:t xml:space="preserve">ull application package </w:t>
      </w:r>
      <w:r>
        <w:rPr>
          <w:rFonts w:eastAsia="Calibri"/>
        </w:rPr>
        <w:t>is requested</w:t>
      </w:r>
      <w:r w:rsidR="00B87BA4">
        <w:rPr>
          <w:rFonts w:eastAsia="Calibri"/>
        </w:rPr>
        <w:t>,</w:t>
      </w:r>
      <w:r>
        <w:rPr>
          <w:rFonts w:eastAsia="Calibri"/>
        </w:rPr>
        <w:t xml:space="preserve"> it</w:t>
      </w:r>
      <w:r w:rsidRPr="00795203" w:rsidR="00795203">
        <w:rPr>
          <w:rFonts w:eastAsia="Calibri"/>
        </w:rPr>
        <w:t xml:space="preserve"> must be submitted</w:t>
      </w:r>
      <w:r w:rsidR="00795203">
        <w:rPr>
          <w:rFonts w:eastAsia="Calibri"/>
        </w:rPr>
        <w:t xml:space="preserve"> </w:t>
      </w:r>
      <w:r w:rsidR="00FD2DC5">
        <w:rPr>
          <w:rFonts w:eastAsia="Calibri"/>
        </w:rPr>
        <w:t xml:space="preserve">through the Food Aid Information System at </w:t>
      </w:r>
      <w:hyperlink r:id="rId23" w:history="1">
        <w:r w:rsidRPr="00F3774E" w:rsidR="000A29E5">
          <w:rPr>
            <w:rStyle w:val="Hyperlink"/>
            <w:rFonts w:eastAsia="Calibri"/>
          </w:rPr>
          <w:t>https://www.fas.usda.gov/fais/webapp/</w:t>
        </w:r>
      </w:hyperlink>
      <w:r w:rsidR="00FD2DC5">
        <w:rPr>
          <w:rFonts w:eastAsia="Calibri"/>
        </w:rPr>
        <w:t>.</w:t>
      </w:r>
      <w:r w:rsidR="00300C48">
        <w:rPr>
          <w:rFonts w:eastAsia="Calibri"/>
        </w:rPr>
        <w:t xml:space="preserve"> </w:t>
      </w:r>
      <w:r w:rsidR="00420792">
        <w:rPr>
          <w:rFonts w:eastAsia="Calibri"/>
        </w:rPr>
        <w:t xml:space="preserve">USDA will communicate with the </w:t>
      </w:r>
      <w:r w:rsidR="00D35AF3">
        <w:rPr>
          <w:rFonts w:eastAsia="Calibri"/>
        </w:rPr>
        <w:t>A</w:t>
      </w:r>
      <w:r w:rsidR="00420792">
        <w:rPr>
          <w:rFonts w:eastAsia="Calibri"/>
        </w:rPr>
        <w:t xml:space="preserve">pplicant FAIS instructions at the time of the request for the full application package. </w:t>
      </w:r>
    </w:p>
    <w:p w:rsidR="0037011F" w:rsidRPr="0037011F" w:rsidP="0037011F" w14:paraId="6D057D97" w14:textId="002C8BE0">
      <w:pPr>
        <w:spacing w:after="0" w:line="240" w:lineRule="auto"/>
        <w:outlineLvl w:val="1"/>
        <w:rPr>
          <w:rFonts w:ascii="Times New Roman" w:eastAsia="Calibri" w:hAnsi="Times New Roman" w:cs="Times New Roman"/>
          <w:b/>
          <w:bCs/>
          <w:sz w:val="24"/>
          <w:szCs w:val="24"/>
        </w:rPr>
      </w:pPr>
      <w:bookmarkStart w:id="115" w:name="_Toc224642036"/>
      <w:bookmarkStart w:id="116" w:name="_Toc224642628"/>
      <w:bookmarkStart w:id="117" w:name="_Toc224658170"/>
      <w:r w:rsidRPr="0037011F">
        <w:rPr>
          <w:rFonts w:ascii="Times New Roman" w:eastAsia="Calibri" w:hAnsi="Times New Roman" w:cs="Times New Roman"/>
          <w:b/>
          <w:bCs/>
          <w:sz w:val="24"/>
          <w:szCs w:val="24"/>
        </w:rPr>
        <w:t>5.4 Submission Dates and Times</w:t>
      </w:r>
      <w:bookmarkEnd w:id="115"/>
      <w:bookmarkEnd w:id="116"/>
      <w:bookmarkEnd w:id="117"/>
    </w:p>
    <w:p w:rsidR="00286D01" w:rsidRPr="00224D0A" w:rsidP="00CF10FD" w14:paraId="2CAF8668" w14:textId="449EF3A7">
      <w:pPr>
        <w:pStyle w:val="NoSpacing"/>
        <w:rPr>
          <w:rFonts w:ascii="Times New Roman" w:hAnsi="Times New Roman" w:cs="Times New Roman"/>
          <w:sz w:val="24"/>
          <w:szCs w:val="24"/>
        </w:rPr>
      </w:pPr>
      <w:r w:rsidRPr="00224D0A">
        <w:rPr>
          <w:rFonts w:ascii="Times New Roman" w:hAnsi="Times New Roman" w:cs="Times New Roman"/>
          <w:sz w:val="24"/>
          <w:szCs w:val="24"/>
        </w:rPr>
        <w:t xml:space="preserve">Concept </w:t>
      </w:r>
      <w:r w:rsidR="00025144">
        <w:rPr>
          <w:rFonts w:ascii="Times New Roman" w:hAnsi="Times New Roman" w:cs="Times New Roman"/>
          <w:sz w:val="24"/>
          <w:szCs w:val="24"/>
        </w:rPr>
        <w:t>Paper</w:t>
      </w:r>
      <w:r w:rsidRPr="00224D0A">
        <w:rPr>
          <w:rFonts w:ascii="Times New Roman" w:hAnsi="Times New Roman" w:cs="Times New Roman"/>
          <w:sz w:val="24"/>
          <w:szCs w:val="24"/>
        </w:rPr>
        <w:t xml:space="preserve"> Deadline: </w:t>
      </w:r>
      <w:r w:rsidRPr="00AF167E" w:rsidR="008058D2">
        <w:rPr>
          <w:rFonts w:ascii="Times New Roman" w:hAnsi="Times New Roman" w:cs="Times New Roman"/>
          <w:sz w:val="24"/>
          <w:szCs w:val="24"/>
          <w:highlight w:val="yellow"/>
        </w:rPr>
        <w:t>XXX</w:t>
      </w:r>
    </w:p>
    <w:p w:rsidR="001924F6" w:rsidRPr="00224D0A" w:rsidP="00CF10FD" w14:paraId="4CCE48EA" w14:textId="77777777">
      <w:pPr>
        <w:pStyle w:val="NoSpacing"/>
        <w:rPr>
          <w:rFonts w:ascii="Times New Roman" w:hAnsi="Times New Roman" w:cs="Times New Roman"/>
          <w:sz w:val="24"/>
          <w:szCs w:val="24"/>
        </w:rPr>
      </w:pPr>
    </w:p>
    <w:p w:rsidR="001924F6" w:rsidRPr="00224D0A" w:rsidP="001924F6" w14:paraId="3DB446CD" w14:textId="20F62C74">
      <w:pPr>
        <w:pStyle w:val="NoSpacing"/>
        <w:rPr>
          <w:rFonts w:ascii="Times New Roman" w:hAnsi="Times New Roman" w:cs="Times New Roman"/>
          <w:i/>
          <w:iCs/>
          <w:sz w:val="24"/>
          <w:szCs w:val="24"/>
        </w:rPr>
      </w:pPr>
      <w:r w:rsidRPr="00224D0A">
        <w:rPr>
          <w:rFonts w:ascii="Times New Roman" w:hAnsi="Times New Roman" w:cs="Times New Roman"/>
          <w:i/>
          <w:iCs/>
          <w:sz w:val="24"/>
          <w:szCs w:val="24"/>
        </w:rPr>
        <w:t xml:space="preserve">Concept </w:t>
      </w:r>
      <w:r w:rsidR="00025144">
        <w:rPr>
          <w:rFonts w:ascii="Times New Roman" w:hAnsi="Times New Roman" w:cs="Times New Roman"/>
          <w:i/>
          <w:iCs/>
          <w:sz w:val="24"/>
          <w:szCs w:val="24"/>
        </w:rPr>
        <w:t>Papers</w:t>
      </w:r>
      <w:r w:rsidRPr="00224D0A">
        <w:rPr>
          <w:rFonts w:ascii="Times New Roman" w:hAnsi="Times New Roman" w:cs="Times New Roman"/>
          <w:i/>
          <w:iCs/>
          <w:sz w:val="24"/>
          <w:szCs w:val="24"/>
        </w:rPr>
        <w:t xml:space="preserve"> </w:t>
      </w:r>
      <w:r w:rsidRPr="00224D0A">
        <w:rPr>
          <w:rFonts w:ascii="Times New Roman" w:hAnsi="Times New Roman" w:cs="Times New Roman"/>
          <w:i/>
          <w:iCs/>
          <w:sz w:val="24"/>
          <w:szCs w:val="24"/>
        </w:rPr>
        <w:t>received after this time will NOT be accepted. Applicants are advised to make their submissions 1-2 days before this deadline in case of computer problems.</w:t>
      </w:r>
    </w:p>
    <w:p w:rsidR="00286D01" w:rsidRPr="00224D0A" w:rsidP="00CF10FD" w14:paraId="51AEFA22" w14:textId="77777777">
      <w:pPr>
        <w:pStyle w:val="NoSpacing"/>
        <w:rPr>
          <w:rFonts w:ascii="Times New Roman" w:hAnsi="Times New Roman" w:cs="Times New Roman"/>
          <w:sz w:val="24"/>
          <w:szCs w:val="24"/>
        </w:rPr>
      </w:pPr>
    </w:p>
    <w:p w:rsidR="002713E0" w:rsidRPr="00B950DF" w:rsidP="00B950DF" w14:paraId="096F7930" w14:textId="78EA1CBA">
      <w:pPr>
        <w:pStyle w:val="NoSpacing"/>
        <w:rPr>
          <w:rFonts w:ascii="Times New Roman" w:hAnsi="Times New Roman" w:cs="Times New Roman"/>
          <w:sz w:val="24"/>
          <w:szCs w:val="24"/>
        </w:rPr>
      </w:pPr>
      <w:r w:rsidRPr="00224D0A">
        <w:rPr>
          <w:rFonts w:ascii="Times New Roman" w:hAnsi="Times New Roman" w:cs="Times New Roman"/>
          <w:sz w:val="24"/>
          <w:szCs w:val="24"/>
        </w:rPr>
        <w:t xml:space="preserve">Full Application Package </w:t>
      </w:r>
      <w:r w:rsidRPr="00224D0A" w:rsidR="004D45BD">
        <w:rPr>
          <w:rFonts w:ascii="Times New Roman" w:hAnsi="Times New Roman" w:cs="Times New Roman"/>
          <w:sz w:val="24"/>
          <w:szCs w:val="24"/>
        </w:rPr>
        <w:t>Deadline</w:t>
      </w:r>
      <w:r w:rsidRPr="00224D0A" w:rsidR="009F1EF3">
        <w:rPr>
          <w:rFonts w:ascii="Times New Roman" w:hAnsi="Times New Roman" w:cs="Times New Roman"/>
          <w:sz w:val="24"/>
          <w:szCs w:val="24"/>
        </w:rPr>
        <w:t>:</w:t>
      </w:r>
      <w:r w:rsidRPr="00224D0A">
        <w:rPr>
          <w:rFonts w:ascii="Times New Roman" w:hAnsi="Times New Roman" w:cs="Times New Roman"/>
          <w:sz w:val="24"/>
          <w:szCs w:val="24"/>
        </w:rPr>
        <w:t xml:space="preserve"> USDA/FAS will communicate the deadline IF</w:t>
      </w:r>
      <w:r w:rsidRPr="00224D0A" w:rsidR="001924F6">
        <w:rPr>
          <w:rFonts w:ascii="Times New Roman" w:hAnsi="Times New Roman" w:cs="Times New Roman"/>
          <w:sz w:val="24"/>
          <w:szCs w:val="24"/>
        </w:rPr>
        <w:t xml:space="preserve"> the </w:t>
      </w:r>
      <w:r w:rsidR="005E0489">
        <w:rPr>
          <w:rFonts w:ascii="Times New Roman" w:hAnsi="Times New Roman" w:cs="Times New Roman"/>
          <w:sz w:val="24"/>
          <w:szCs w:val="24"/>
        </w:rPr>
        <w:t>A</w:t>
      </w:r>
      <w:r w:rsidRPr="00224D0A" w:rsidR="001924F6">
        <w:rPr>
          <w:rFonts w:ascii="Times New Roman" w:hAnsi="Times New Roman" w:cs="Times New Roman"/>
          <w:sz w:val="24"/>
          <w:szCs w:val="24"/>
        </w:rPr>
        <w:t xml:space="preserve">pplicant’s concept </w:t>
      </w:r>
      <w:r w:rsidR="00A44AB0">
        <w:rPr>
          <w:rFonts w:ascii="Times New Roman" w:hAnsi="Times New Roman" w:cs="Times New Roman"/>
          <w:sz w:val="24"/>
          <w:szCs w:val="24"/>
        </w:rPr>
        <w:t xml:space="preserve">paper </w:t>
      </w:r>
      <w:r w:rsidR="00811C0D">
        <w:rPr>
          <w:rFonts w:ascii="Times New Roman" w:hAnsi="Times New Roman" w:cs="Times New Roman"/>
          <w:sz w:val="24"/>
          <w:szCs w:val="24"/>
        </w:rPr>
        <w:t xml:space="preserve">moves to the Full Application phase. </w:t>
      </w:r>
      <w:r w:rsidR="001924F6">
        <w:rPr>
          <w:rFonts w:ascii="Times New Roman" w:hAnsi="Times New Roman" w:cs="Times New Roman"/>
          <w:sz w:val="24"/>
          <w:szCs w:val="24"/>
        </w:rPr>
        <w:t xml:space="preserve"> </w:t>
      </w:r>
      <w:r w:rsidR="009F1EF3">
        <w:tab/>
      </w:r>
    </w:p>
    <w:p w:rsidR="00CF10FD" w:rsidP="00795203" w14:paraId="25993DC9" w14:textId="77777777">
      <w:pPr>
        <w:pStyle w:val="NoSpacing"/>
        <w:rPr>
          <w:rFonts w:ascii="Times New Roman" w:eastAsia="Calibri" w:hAnsi="Times New Roman" w:cs="Times New Roman"/>
          <w:sz w:val="24"/>
          <w:szCs w:val="24"/>
        </w:rPr>
      </w:pPr>
    </w:p>
    <w:p w:rsidR="00EA00A6" w:rsidRPr="00EA00A6" w:rsidP="00EA00A6" w14:paraId="4BA21F04" w14:textId="77777777">
      <w:pPr>
        <w:spacing w:after="0" w:line="240" w:lineRule="auto"/>
        <w:outlineLvl w:val="1"/>
        <w:rPr>
          <w:rFonts w:ascii="Times New Roman" w:eastAsia="Calibri" w:hAnsi="Times New Roman" w:cs="Times New Roman"/>
          <w:b/>
          <w:bCs/>
          <w:sz w:val="24"/>
          <w:szCs w:val="24"/>
        </w:rPr>
      </w:pPr>
      <w:bookmarkStart w:id="118" w:name="_Toc224642037"/>
      <w:bookmarkStart w:id="119" w:name="_Toc224642629"/>
      <w:bookmarkStart w:id="120" w:name="_Toc224658171"/>
      <w:r w:rsidRPr="00EA00A6">
        <w:rPr>
          <w:rFonts w:ascii="Times New Roman" w:eastAsia="Calibri" w:hAnsi="Times New Roman" w:cs="Times New Roman"/>
          <w:b/>
          <w:bCs/>
          <w:sz w:val="24"/>
          <w:szCs w:val="24"/>
        </w:rPr>
        <w:t>5.5 Intergovernmental Review</w:t>
      </w:r>
      <w:bookmarkEnd w:id="118"/>
      <w:bookmarkEnd w:id="119"/>
      <w:bookmarkEnd w:id="120"/>
    </w:p>
    <w:p w:rsidR="00F27910" w:rsidP="00F27910" w14:paraId="2495781E" w14:textId="543FFDC5">
      <w:pPr>
        <w:pStyle w:val="NoSpacing"/>
        <w:rPr>
          <w:rFonts w:ascii="Times New Roman" w:hAnsi="Times New Roman" w:cs="Times New Roman"/>
          <w:sz w:val="24"/>
          <w:szCs w:val="24"/>
        </w:rPr>
      </w:pPr>
      <w:r>
        <w:rPr>
          <w:rFonts w:ascii="Times New Roman" w:hAnsi="Times New Roman" w:cs="Times New Roman"/>
          <w:sz w:val="24"/>
          <w:szCs w:val="24"/>
        </w:rPr>
        <w:t>This funding opportunity is not subject to Executive Order 12372</w:t>
      </w:r>
      <w:r w:rsidR="00890949">
        <w:rPr>
          <w:rFonts w:ascii="Times New Roman" w:hAnsi="Times New Roman" w:cs="Times New Roman"/>
          <w:sz w:val="24"/>
          <w:szCs w:val="24"/>
        </w:rPr>
        <w:t>.</w:t>
      </w:r>
      <w:r>
        <w:rPr>
          <w:rFonts w:ascii="Times New Roman" w:hAnsi="Times New Roman" w:cs="Times New Roman"/>
          <w:sz w:val="24"/>
          <w:szCs w:val="24"/>
        </w:rPr>
        <w:t xml:space="preserve"> </w:t>
      </w:r>
    </w:p>
    <w:p w:rsidR="007B2F70" w:rsidRPr="00B531C7" w:rsidP="00F27910" w14:paraId="23FCE01C" w14:textId="77777777">
      <w:pPr>
        <w:pStyle w:val="NoSpacing"/>
        <w:rPr>
          <w:rFonts w:ascii="Times New Roman" w:hAnsi="Times New Roman" w:cs="Times New Roman"/>
          <w:sz w:val="24"/>
          <w:szCs w:val="24"/>
        </w:rPr>
      </w:pPr>
    </w:p>
    <w:p w:rsidR="00FD2DC5" w:rsidP="00795203" w14:paraId="7B88CFCB" w14:textId="77777777">
      <w:pPr>
        <w:pStyle w:val="NoSpacing"/>
        <w:rPr>
          <w:rFonts w:ascii="Times New Roman" w:hAnsi="Times New Roman" w:cs="Times New Roman"/>
          <w:b/>
          <w:bCs/>
          <w:sz w:val="24"/>
          <w:szCs w:val="24"/>
        </w:rPr>
      </w:pPr>
    </w:p>
    <w:p w:rsidR="006177B7" w:rsidP="00EC3C82" w14:paraId="0051ECBA" w14:textId="61F342E8">
      <w:pPr>
        <w:pStyle w:val="ListParagraph"/>
        <w:numPr>
          <w:ilvl w:val="0"/>
          <w:numId w:val="1"/>
        </w:numPr>
        <w:spacing w:after="0" w:line="240" w:lineRule="auto"/>
        <w:ind w:left="360"/>
        <w:outlineLvl w:val="0"/>
        <w:rPr>
          <w:rFonts w:ascii="Times New Roman" w:eastAsia="Calibri" w:hAnsi="Times New Roman" w:cs="Times New Roman"/>
          <w:b/>
          <w:bCs/>
          <w:sz w:val="32"/>
          <w:szCs w:val="32"/>
          <w:u w:val="single"/>
        </w:rPr>
      </w:pPr>
      <w:bookmarkStart w:id="121" w:name="_Toc177018444"/>
      <w:bookmarkStart w:id="122" w:name="_Toc224642038"/>
      <w:bookmarkStart w:id="123" w:name="_Toc224642630"/>
      <w:bookmarkStart w:id="124" w:name="_Toc224642913"/>
      <w:bookmarkStart w:id="125" w:name="_Toc224658172"/>
      <w:r w:rsidRPr="006177B7">
        <w:rPr>
          <w:rFonts w:ascii="Times New Roman" w:eastAsia="Calibri" w:hAnsi="Times New Roman" w:cs="Times New Roman"/>
          <w:b/>
          <w:bCs/>
          <w:sz w:val="32"/>
          <w:szCs w:val="32"/>
          <w:u w:val="single"/>
        </w:rPr>
        <w:t>Application Review Information</w:t>
      </w:r>
      <w:bookmarkEnd w:id="121"/>
      <w:bookmarkEnd w:id="122"/>
      <w:bookmarkEnd w:id="123"/>
      <w:bookmarkEnd w:id="124"/>
      <w:bookmarkEnd w:id="125"/>
    </w:p>
    <w:p w:rsidR="00BF0F2C" w:rsidP="00BF0F2C" w14:paraId="21066A64" w14:textId="77777777">
      <w:pPr>
        <w:spacing w:after="0" w:line="240" w:lineRule="auto"/>
        <w:outlineLvl w:val="0"/>
        <w:rPr>
          <w:rFonts w:ascii="Times New Roman" w:eastAsia="Calibri" w:hAnsi="Times New Roman" w:cs="Times New Roman"/>
          <w:b/>
          <w:bCs/>
          <w:sz w:val="32"/>
          <w:szCs w:val="32"/>
          <w:u w:val="single"/>
        </w:rPr>
      </w:pPr>
    </w:p>
    <w:p w:rsidR="00A35AA7" w:rsidRPr="00BF0F2C" w:rsidP="00A35AA7" w14:paraId="2F10EA87" w14:textId="77777777">
      <w:pPr>
        <w:spacing w:after="0" w:line="240" w:lineRule="auto"/>
        <w:outlineLvl w:val="1"/>
        <w:rPr>
          <w:rFonts w:ascii="Times New Roman" w:eastAsia="Calibri" w:hAnsi="Times New Roman" w:cs="Times New Roman"/>
          <w:b/>
          <w:bCs/>
          <w:i/>
          <w:sz w:val="24"/>
          <w:szCs w:val="24"/>
        </w:rPr>
      </w:pPr>
      <w:bookmarkStart w:id="126" w:name="_Toc224642039"/>
      <w:bookmarkStart w:id="127" w:name="_Toc224642631"/>
      <w:bookmarkStart w:id="128" w:name="_Toc224658173"/>
      <w:r w:rsidRPr="00BF0F2C">
        <w:rPr>
          <w:rFonts w:ascii="Times New Roman" w:eastAsia="Calibri" w:hAnsi="Times New Roman" w:cs="Times New Roman"/>
          <w:b/>
          <w:bCs/>
          <w:sz w:val="24"/>
          <w:szCs w:val="24"/>
        </w:rPr>
        <w:t>6.1 Eligibility Threshold Review</w:t>
      </w:r>
      <w:bookmarkEnd w:id="126"/>
      <w:bookmarkEnd w:id="127"/>
      <w:bookmarkEnd w:id="128"/>
    </w:p>
    <w:p w:rsidR="00BF0F2C" w:rsidRPr="00BF0F2C" w:rsidP="00BF0F2C" w14:paraId="6D4C44F7" w14:textId="3847D4DE">
      <w:pPr>
        <w:spacing w:after="0" w:line="240" w:lineRule="auto"/>
        <w:rPr>
          <w:rFonts w:ascii="Times New Roman" w:eastAsia="Calibri" w:hAnsi="Times New Roman" w:cs="Times New Roman"/>
          <w:sz w:val="24"/>
          <w:szCs w:val="24"/>
        </w:rPr>
      </w:pPr>
      <w:r w:rsidRPr="00BF0F2C">
        <w:rPr>
          <w:rFonts w:ascii="Times New Roman" w:eastAsia="Calibri" w:hAnsi="Times New Roman" w:cs="Times New Roman"/>
          <w:sz w:val="24"/>
          <w:szCs w:val="24"/>
        </w:rPr>
        <w:t>USDA/FAS will conduct an eligibility threshold review of all applications submitted to determine that:</w:t>
      </w:r>
    </w:p>
    <w:p w:rsidR="00D46C8D" w:rsidRPr="00C01F82" w:rsidP="005901F0" w14:paraId="66653F48" w14:textId="3DDA0E23">
      <w:pPr>
        <w:pStyle w:val="paragraph"/>
        <w:numPr>
          <w:ilvl w:val="0"/>
          <w:numId w:val="89"/>
        </w:numPr>
        <w:spacing w:before="0" w:beforeAutospacing="0" w:after="0" w:afterAutospacing="0"/>
        <w:textAlignment w:val="baseline"/>
        <w:rPr>
          <w:rFonts w:eastAsia="Calibri"/>
        </w:rPr>
      </w:pPr>
      <w:r>
        <w:rPr>
          <w:rFonts w:eastAsia="Calibri"/>
        </w:rPr>
        <w:t xml:space="preserve">The </w:t>
      </w:r>
      <w:r w:rsidR="005E0489">
        <w:rPr>
          <w:rFonts w:eastAsia="Calibri"/>
        </w:rPr>
        <w:t xml:space="preserve">Applicant </w:t>
      </w:r>
      <w:r>
        <w:rPr>
          <w:rFonts w:eastAsia="Calibri"/>
        </w:rPr>
        <w:t xml:space="preserve">is </w:t>
      </w:r>
      <w:r w:rsidRPr="00722855" w:rsidR="00722855">
        <w:rPr>
          <w:rFonts w:eastAsiaTheme="minorHAnsi" w:cstheme="minorBidi"/>
          <w:szCs w:val="22"/>
        </w:rPr>
        <w:t xml:space="preserve">a </w:t>
      </w:r>
      <w:r w:rsidR="00967C2C">
        <w:t xml:space="preserve">public or private organization, </w:t>
      </w:r>
      <w:r w:rsidR="00737D9F">
        <w:t>or</w:t>
      </w:r>
      <w:r w:rsidR="00967C2C">
        <w:t xml:space="preserve"> intergovernmental organization </w:t>
      </w:r>
      <w:r w:rsidR="00737D9F">
        <w:t>or</w:t>
      </w:r>
      <w:r w:rsidR="00967C2C">
        <w:t xml:space="preserve"> other multilateral organization</w:t>
      </w:r>
      <w:r w:rsidR="00737D9F">
        <w:t>.</w:t>
      </w:r>
      <w:r w:rsidRPr="00722855" w:rsidR="00967C2C">
        <w:rPr>
          <w:rFonts w:eastAsiaTheme="minorHAnsi" w:cstheme="minorBidi"/>
          <w:szCs w:val="22"/>
        </w:rPr>
        <w:t xml:space="preserve"> </w:t>
      </w:r>
    </w:p>
    <w:p w:rsidR="00083933" w:rsidP="005901F0" w14:paraId="0D32C2F3" w14:textId="4BF74692">
      <w:pPr>
        <w:pStyle w:val="ListParagraph"/>
        <w:numPr>
          <w:ilvl w:val="0"/>
          <w:numId w:val="2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5E0489">
        <w:rPr>
          <w:rFonts w:ascii="Times New Roman" w:eastAsia="Calibri" w:hAnsi="Times New Roman" w:cs="Times New Roman"/>
          <w:sz w:val="24"/>
          <w:szCs w:val="24"/>
        </w:rPr>
        <w:t xml:space="preserve">Applicant </w:t>
      </w:r>
      <w:r w:rsidR="000763CF">
        <w:rPr>
          <w:rFonts w:ascii="Times New Roman" w:eastAsia="Calibri" w:hAnsi="Times New Roman" w:cs="Times New Roman"/>
          <w:sz w:val="24"/>
          <w:szCs w:val="24"/>
        </w:rPr>
        <w:t>is</w:t>
      </w:r>
      <w:r w:rsidR="00D2330B">
        <w:rPr>
          <w:rFonts w:ascii="Times New Roman" w:eastAsia="Calibri" w:hAnsi="Times New Roman" w:cs="Times New Roman"/>
          <w:sz w:val="24"/>
          <w:szCs w:val="24"/>
        </w:rPr>
        <w:t xml:space="preserve"> proposing to work in </w:t>
      </w:r>
      <w:r w:rsidR="00A308B2">
        <w:rPr>
          <w:rFonts w:ascii="Times New Roman" w:eastAsia="Calibri" w:hAnsi="Times New Roman" w:cs="Times New Roman"/>
          <w:sz w:val="24"/>
          <w:szCs w:val="24"/>
        </w:rPr>
        <w:t xml:space="preserve">a </w:t>
      </w:r>
      <w:r w:rsidR="00302429">
        <w:rPr>
          <w:rFonts w:ascii="Times New Roman" w:eastAsia="Calibri" w:hAnsi="Times New Roman" w:cs="Times New Roman"/>
          <w:sz w:val="24"/>
          <w:szCs w:val="24"/>
        </w:rPr>
        <w:t xml:space="preserve">specified target country as identified by </w:t>
      </w:r>
      <w:r w:rsidR="002A7E6F">
        <w:rPr>
          <w:rFonts w:ascii="Times New Roman" w:eastAsia="Calibri" w:hAnsi="Times New Roman" w:cs="Times New Roman"/>
          <w:sz w:val="24"/>
          <w:szCs w:val="24"/>
        </w:rPr>
        <w:t>USDA/</w:t>
      </w:r>
      <w:r w:rsidR="00302429">
        <w:rPr>
          <w:rFonts w:ascii="Times New Roman" w:eastAsia="Calibri" w:hAnsi="Times New Roman" w:cs="Times New Roman"/>
          <w:sz w:val="24"/>
          <w:szCs w:val="24"/>
        </w:rPr>
        <w:t>FAS.</w:t>
      </w:r>
    </w:p>
    <w:p w:rsidR="00302429" w:rsidP="005901F0" w14:paraId="1694E3D7" w14:textId="7BDAA6D7">
      <w:pPr>
        <w:pStyle w:val="ListParagraph"/>
        <w:numPr>
          <w:ilvl w:val="0"/>
          <w:numId w:val="2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5E0489">
        <w:rPr>
          <w:rFonts w:ascii="Times New Roman" w:eastAsia="Calibri" w:hAnsi="Times New Roman" w:cs="Times New Roman"/>
          <w:sz w:val="24"/>
          <w:szCs w:val="24"/>
        </w:rPr>
        <w:t xml:space="preserve">Applicant’s </w:t>
      </w:r>
      <w:r>
        <w:rPr>
          <w:rFonts w:ascii="Times New Roman" w:eastAsia="Calibri" w:hAnsi="Times New Roman" w:cs="Times New Roman"/>
          <w:sz w:val="24"/>
          <w:szCs w:val="24"/>
        </w:rPr>
        <w:t xml:space="preserve">proposal meets </w:t>
      </w:r>
      <w:r w:rsidR="00B41A4C">
        <w:rPr>
          <w:rFonts w:ascii="Times New Roman" w:eastAsia="Calibri" w:hAnsi="Times New Roman" w:cs="Times New Roman"/>
          <w:sz w:val="24"/>
          <w:szCs w:val="24"/>
        </w:rPr>
        <w:t xml:space="preserve">at least one </w:t>
      </w:r>
      <w:r w:rsidRPr="508906A0" w:rsidR="1562BC52">
        <w:rPr>
          <w:rFonts w:ascii="Times New Roman" w:eastAsia="Calibri" w:hAnsi="Times New Roman" w:cs="Times New Roman"/>
          <w:sz w:val="24"/>
          <w:szCs w:val="24"/>
        </w:rPr>
        <w:t xml:space="preserve">of </w:t>
      </w:r>
      <w:r>
        <w:rPr>
          <w:rFonts w:ascii="Times New Roman" w:eastAsia="Calibri" w:hAnsi="Times New Roman" w:cs="Times New Roman"/>
          <w:sz w:val="24"/>
          <w:szCs w:val="24"/>
        </w:rPr>
        <w:t xml:space="preserve">the </w:t>
      </w:r>
      <w:r w:rsidRPr="508906A0" w:rsidR="00D46C8D">
        <w:rPr>
          <w:rFonts w:ascii="Times New Roman" w:eastAsia="Calibri" w:hAnsi="Times New Roman" w:cs="Times New Roman"/>
          <w:sz w:val="24"/>
          <w:szCs w:val="24"/>
        </w:rPr>
        <w:t>definition</w:t>
      </w:r>
      <w:r w:rsidRPr="508906A0" w:rsidR="3195ED93">
        <w:rPr>
          <w:rFonts w:ascii="Times New Roman" w:eastAsia="Calibri" w:hAnsi="Times New Roman" w:cs="Times New Roman"/>
          <w:sz w:val="24"/>
          <w:szCs w:val="24"/>
        </w:rPr>
        <w:t>s</w:t>
      </w:r>
      <w:r>
        <w:rPr>
          <w:rFonts w:ascii="Times New Roman" w:eastAsia="Calibri" w:hAnsi="Times New Roman" w:cs="Times New Roman"/>
          <w:sz w:val="24"/>
          <w:szCs w:val="24"/>
        </w:rPr>
        <w:t xml:space="preserve"> of emergency as defined by FAS.</w:t>
      </w:r>
    </w:p>
    <w:p w:rsidR="00D2310D" w:rsidRPr="004F7FC1" w:rsidP="005901F0" w14:paraId="4BC2157C" w14:textId="77777777">
      <w:pPr>
        <w:pStyle w:val="BodyText"/>
        <w:numPr>
          <w:ilvl w:val="1"/>
          <w:numId w:val="22"/>
        </w:numPr>
        <w:ind w:right="116"/>
        <w:jc w:val="both"/>
        <w:rPr>
          <w:rFonts w:ascii="Times New Roman" w:hAnsi="Times New Roman" w:cs="Times New Roman"/>
        </w:rPr>
      </w:pPr>
      <w:r>
        <w:rPr>
          <w:rFonts w:ascii="Times New Roman" w:hAnsi="Times New Roman" w:cs="Times New Roman"/>
        </w:rPr>
        <w:t>A</w:t>
      </w:r>
      <w:r w:rsidRPr="027962A8">
        <w:rPr>
          <w:rFonts w:ascii="Times New Roman" w:hAnsi="Times New Roman" w:cs="Times New Roman"/>
        </w:rPr>
        <w:t>t least 20 percent of households have significant food consumption gaps or are marginally able to meet minimum food needs only with irreversible coping strategies such as liquidating livelihood assets (i.e. Integrated Phase Classification level 3);</w:t>
      </w:r>
      <w:r>
        <w:rPr>
          <w:rStyle w:val="FootnoteReference"/>
          <w:rFonts w:ascii="Times New Roman" w:hAnsi="Times New Roman" w:cs="Times New Roman"/>
        </w:rPr>
        <w:footnoteReference w:id="7"/>
      </w:r>
    </w:p>
    <w:p w:rsidR="00D2310D" w:rsidRPr="00263646" w:rsidP="005901F0" w14:paraId="6FBF144E" w14:textId="73EA27B9">
      <w:pPr>
        <w:pStyle w:val="BodyText"/>
        <w:numPr>
          <w:ilvl w:val="1"/>
          <w:numId w:val="22"/>
        </w:numPr>
        <w:ind w:right="116"/>
        <w:jc w:val="both"/>
        <w:rPr>
          <w:rFonts w:ascii="Times New Roman" w:hAnsi="Times New Roman" w:cs="Times New Roman"/>
        </w:rPr>
      </w:pPr>
      <w:r>
        <w:rPr>
          <w:rFonts w:ascii="Times New Roman" w:hAnsi="Times New Roman" w:cs="Times New Roman"/>
        </w:rPr>
        <w:t>F</w:t>
      </w:r>
      <w:r w:rsidRPr="0B039F07">
        <w:rPr>
          <w:rFonts w:ascii="Times New Roman" w:hAnsi="Times New Roman" w:cs="Times New Roman"/>
        </w:rPr>
        <w:t>ood insecurity</w:t>
      </w:r>
      <w:r w:rsidRPr="027962A8">
        <w:rPr>
          <w:rFonts w:ascii="Times New Roman" w:hAnsi="Times New Roman" w:cs="Times New Roman"/>
        </w:rPr>
        <w:t xml:space="preserve"> is reasonably attributed to sudden-onset or deteriorating conditions, </w:t>
      </w:r>
      <w:r w:rsidRPr="0B039F07">
        <w:rPr>
          <w:rFonts w:ascii="Times New Roman" w:hAnsi="Times New Roman" w:cs="Times New Roman"/>
        </w:rPr>
        <w:t xml:space="preserve">resulting from </w:t>
      </w:r>
      <w:r w:rsidRPr="027962A8">
        <w:rPr>
          <w:rFonts w:ascii="Times New Roman" w:hAnsi="Times New Roman" w:cs="Times New Roman"/>
        </w:rPr>
        <w:t xml:space="preserve">armed conflict, violence, and </w:t>
      </w:r>
      <w:r w:rsidRPr="0B039F07">
        <w:rPr>
          <w:rFonts w:ascii="Times New Roman" w:hAnsi="Times New Roman" w:cs="Times New Roman"/>
        </w:rPr>
        <w:t>hazardous environmental events</w:t>
      </w:r>
      <w:r w:rsidRPr="027962A8">
        <w:rPr>
          <w:rFonts w:ascii="Times New Roman" w:hAnsi="Times New Roman" w:cs="Times New Roman"/>
        </w:rPr>
        <w:t xml:space="preserve">; </w:t>
      </w:r>
      <w:r w:rsidR="000E716B">
        <w:rPr>
          <w:rFonts w:ascii="Times New Roman" w:hAnsi="Times New Roman" w:cs="Times New Roman"/>
        </w:rPr>
        <w:t>or</w:t>
      </w:r>
    </w:p>
    <w:p w:rsidR="00D2310D" w:rsidRPr="000A2724" w:rsidP="000A2724" w14:paraId="586AFD2E" w14:textId="630798BF">
      <w:pPr>
        <w:pStyle w:val="BodyText"/>
        <w:numPr>
          <w:ilvl w:val="1"/>
          <w:numId w:val="22"/>
        </w:numPr>
        <w:ind w:right="115"/>
        <w:jc w:val="both"/>
        <w:rPr>
          <w:rFonts w:ascii="Times New Roman" w:hAnsi="Times New Roman" w:cs="Times New Roman"/>
        </w:rPr>
      </w:pPr>
      <w:r>
        <w:rPr>
          <w:rFonts w:ascii="Times New Roman" w:hAnsi="Times New Roman" w:cs="Times New Roman"/>
        </w:rPr>
        <w:t>T</w:t>
      </w:r>
      <w:r w:rsidRPr="027962A8">
        <w:rPr>
          <w:rFonts w:ascii="Times New Roman" w:hAnsi="Times New Roman" w:cs="Times New Roman"/>
        </w:rPr>
        <w:t xml:space="preserve">he severity </w:t>
      </w:r>
      <w:r>
        <w:rPr>
          <w:rFonts w:ascii="Times New Roman" w:hAnsi="Times New Roman" w:cs="Times New Roman"/>
        </w:rPr>
        <w:t xml:space="preserve">of the crisis </w:t>
      </w:r>
      <w:r w:rsidRPr="027962A8">
        <w:rPr>
          <w:rFonts w:ascii="Times New Roman" w:hAnsi="Times New Roman" w:cs="Times New Roman"/>
        </w:rPr>
        <w:t>exceeds existing local and international capacities to</w:t>
      </w:r>
      <w:r w:rsidR="00E80C3C">
        <w:rPr>
          <w:rFonts w:ascii="Times New Roman" w:hAnsi="Times New Roman" w:cs="Times New Roman"/>
        </w:rPr>
        <w:t xml:space="preserve"> </w:t>
      </w:r>
      <w:r w:rsidRPr="027962A8">
        <w:rPr>
          <w:rFonts w:ascii="Times New Roman" w:hAnsi="Times New Roman" w:cs="Times New Roman"/>
        </w:rPr>
        <w:t>respond.</w:t>
      </w:r>
      <w:r>
        <w:rPr>
          <w:rStyle w:val="FootnoteReference"/>
          <w:rFonts w:ascii="Times New Roman" w:hAnsi="Times New Roman" w:cs="Times New Roman"/>
        </w:rPr>
        <w:footnoteReference w:id="8"/>
      </w:r>
    </w:p>
    <w:p w:rsidR="0069618D" w:rsidP="005901F0" w14:paraId="1C3793A5" w14:textId="162DBE4C">
      <w:pPr>
        <w:pStyle w:val="ListParagraph"/>
        <w:numPr>
          <w:ilvl w:val="0"/>
          <w:numId w:val="2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Applicant has</w:t>
      </w:r>
      <w:r>
        <w:rPr>
          <w:rFonts w:ascii="Times New Roman" w:eastAsia="Calibri" w:hAnsi="Times New Roman" w:cs="Times New Roman"/>
          <w:sz w:val="24"/>
          <w:szCs w:val="24"/>
        </w:rPr>
        <w:t xml:space="preserve"> </w:t>
      </w:r>
      <w:r w:rsidRPr="7FE65469" w:rsidR="28B75EFB">
        <w:rPr>
          <w:rFonts w:ascii="Times New Roman" w:eastAsia="Calibri" w:hAnsi="Times New Roman" w:cs="Times New Roman"/>
          <w:sz w:val="24"/>
          <w:szCs w:val="24"/>
        </w:rPr>
        <w:t xml:space="preserve">allocated </w:t>
      </w:r>
      <w:r>
        <w:rPr>
          <w:rFonts w:ascii="Times New Roman" w:eastAsia="Calibri" w:hAnsi="Times New Roman" w:cs="Times New Roman"/>
          <w:sz w:val="24"/>
          <w:szCs w:val="24"/>
        </w:rPr>
        <w:t xml:space="preserve">at </w:t>
      </w:r>
      <w:r w:rsidR="002A7E6F">
        <w:rPr>
          <w:rFonts w:ascii="Times New Roman" w:eastAsia="Calibri" w:hAnsi="Times New Roman" w:cs="Times New Roman"/>
          <w:sz w:val="24"/>
          <w:szCs w:val="24"/>
        </w:rPr>
        <w:t>a minimum</w:t>
      </w:r>
      <w:r>
        <w:rPr>
          <w:rFonts w:ascii="Times New Roman" w:eastAsia="Calibri" w:hAnsi="Times New Roman" w:cs="Times New Roman"/>
          <w:sz w:val="24"/>
          <w:szCs w:val="24"/>
        </w:rPr>
        <w:t xml:space="preserve"> 50% of the </w:t>
      </w:r>
      <w:r w:rsidRPr="7FE65469" w:rsidR="4E281A4C">
        <w:rPr>
          <w:rFonts w:ascii="Times New Roman" w:eastAsia="Calibri" w:hAnsi="Times New Roman" w:cs="Times New Roman"/>
          <w:sz w:val="24"/>
          <w:szCs w:val="24"/>
        </w:rPr>
        <w:t xml:space="preserve">proposed </w:t>
      </w:r>
      <w:r>
        <w:rPr>
          <w:rFonts w:ascii="Times New Roman" w:eastAsia="Calibri" w:hAnsi="Times New Roman" w:cs="Times New Roman"/>
          <w:sz w:val="24"/>
          <w:szCs w:val="24"/>
        </w:rPr>
        <w:t>budget to commodity and freight</w:t>
      </w:r>
      <w:r w:rsidR="00D123D7">
        <w:rPr>
          <w:rFonts w:ascii="Times New Roman" w:eastAsia="Calibri" w:hAnsi="Times New Roman" w:cs="Times New Roman"/>
          <w:sz w:val="24"/>
          <w:szCs w:val="24"/>
        </w:rPr>
        <w:t xml:space="preserve"> costs</w:t>
      </w:r>
      <w:r>
        <w:rPr>
          <w:rFonts w:ascii="Times New Roman" w:eastAsia="Calibri" w:hAnsi="Times New Roman" w:cs="Times New Roman"/>
          <w:sz w:val="24"/>
          <w:szCs w:val="24"/>
        </w:rPr>
        <w:t>.</w:t>
      </w:r>
    </w:p>
    <w:p w:rsidR="0069618D" w:rsidP="005901F0" w14:paraId="1D6C61FE" w14:textId="0E06E5A5">
      <w:pPr>
        <w:pStyle w:val="ListParagraph"/>
        <w:numPr>
          <w:ilvl w:val="0"/>
          <w:numId w:val="2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Pr>
          <w:rFonts w:ascii="Times New Roman" w:eastAsia="Calibri" w:hAnsi="Times New Roman" w:cs="Times New Roman"/>
          <w:sz w:val="24"/>
          <w:szCs w:val="24"/>
        </w:rPr>
        <w:t>Applicant</w:t>
      </w:r>
      <w:r w:rsidR="00DF1FA4">
        <w:rPr>
          <w:rFonts w:ascii="Times New Roman" w:eastAsia="Calibri" w:hAnsi="Times New Roman" w:cs="Times New Roman"/>
          <w:sz w:val="24"/>
          <w:szCs w:val="24"/>
        </w:rPr>
        <w:t xml:space="preserve">’s commodity basket is 100% U.S. in origin. </w:t>
      </w:r>
    </w:p>
    <w:p w:rsidR="007D39CB" w:rsidP="005901F0" w14:paraId="2D8225D3" w14:textId="494EEFF8">
      <w:pPr>
        <w:pStyle w:val="ListParagraph"/>
        <w:numPr>
          <w:ilvl w:val="0"/>
          <w:numId w:val="2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5E0489">
        <w:rPr>
          <w:rFonts w:ascii="Times New Roman" w:eastAsia="Calibri" w:hAnsi="Times New Roman" w:cs="Times New Roman"/>
          <w:sz w:val="24"/>
          <w:szCs w:val="24"/>
        </w:rPr>
        <w:t xml:space="preserve">Applicant </w:t>
      </w:r>
      <w:r w:rsidR="00D15ED5">
        <w:rPr>
          <w:rFonts w:ascii="Times New Roman" w:eastAsia="Calibri" w:hAnsi="Times New Roman" w:cs="Times New Roman"/>
          <w:sz w:val="24"/>
          <w:szCs w:val="24"/>
        </w:rPr>
        <w:t xml:space="preserve">submitted </w:t>
      </w:r>
      <w:r w:rsidR="00233C4A">
        <w:rPr>
          <w:rFonts w:ascii="Times New Roman" w:eastAsia="Calibri" w:hAnsi="Times New Roman" w:cs="Times New Roman"/>
          <w:sz w:val="24"/>
          <w:szCs w:val="24"/>
        </w:rPr>
        <w:t xml:space="preserve">its complete application </w:t>
      </w:r>
      <w:r w:rsidR="00D15ED5">
        <w:rPr>
          <w:rFonts w:ascii="Times New Roman" w:eastAsia="Calibri" w:hAnsi="Times New Roman" w:cs="Times New Roman"/>
          <w:sz w:val="24"/>
          <w:szCs w:val="24"/>
        </w:rPr>
        <w:t>by the application submission deadline</w:t>
      </w:r>
      <w:r w:rsidR="00D95935">
        <w:rPr>
          <w:rFonts w:ascii="Times New Roman" w:eastAsia="Calibri" w:hAnsi="Times New Roman" w:cs="Times New Roman"/>
          <w:sz w:val="24"/>
          <w:szCs w:val="24"/>
        </w:rPr>
        <w:t xml:space="preserve"> date and time as specified in </w:t>
      </w:r>
      <w:r w:rsidR="003B1F44">
        <w:rPr>
          <w:rFonts w:ascii="Times New Roman" w:eastAsia="Calibri" w:hAnsi="Times New Roman" w:cs="Times New Roman"/>
          <w:sz w:val="24"/>
          <w:szCs w:val="24"/>
        </w:rPr>
        <w:t>section</w:t>
      </w:r>
      <w:r w:rsidR="001C48BC">
        <w:rPr>
          <w:rFonts w:ascii="Times New Roman" w:eastAsia="Calibri" w:hAnsi="Times New Roman" w:cs="Times New Roman"/>
          <w:sz w:val="24"/>
          <w:szCs w:val="24"/>
        </w:rPr>
        <w:t xml:space="preserve"> 5.4</w:t>
      </w:r>
      <w:r w:rsidR="003B1F44">
        <w:rPr>
          <w:rFonts w:ascii="Times New Roman" w:eastAsia="Calibri" w:hAnsi="Times New Roman" w:cs="Times New Roman"/>
          <w:sz w:val="24"/>
          <w:szCs w:val="24"/>
        </w:rPr>
        <w:t xml:space="preserve">. </w:t>
      </w:r>
    </w:p>
    <w:p w:rsidR="003B1F44" w:rsidRPr="00FA27DC" w:rsidP="005901F0" w14:paraId="493D2F3F" w14:textId="27D583F8">
      <w:pPr>
        <w:pStyle w:val="ListParagraph"/>
        <w:numPr>
          <w:ilvl w:val="0"/>
          <w:numId w:val="2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5E0489">
        <w:rPr>
          <w:rFonts w:ascii="Times New Roman" w:eastAsia="Calibri" w:hAnsi="Times New Roman" w:cs="Times New Roman"/>
          <w:sz w:val="24"/>
          <w:szCs w:val="24"/>
        </w:rPr>
        <w:t xml:space="preserve">Applicant </w:t>
      </w:r>
      <w:r>
        <w:rPr>
          <w:rFonts w:ascii="Times New Roman" w:eastAsia="Calibri" w:hAnsi="Times New Roman" w:cs="Times New Roman"/>
          <w:sz w:val="24"/>
          <w:szCs w:val="24"/>
        </w:rPr>
        <w:t>has not be</w:t>
      </w:r>
      <w:r w:rsidR="00041CCA">
        <w:rPr>
          <w:rFonts w:ascii="Times New Roman" w:eastAsia="Calibri" w:hAnsi="Times New Roman" w:cs="Times New Roman"/>
          <w:sz w:val="24"/>
          <w:szCs w:val="24"/>
        </w:rPr>
        <w:t>en</w:t>
      </w:r>
      <w:r>
        <w:rPr>
          <w:rFonts w:ascii="Times New Roman" w:eastAsia="Calibri" w:hAnsi="Times New Roman" w:cs="Times New Roman"/>
          <w:sz w:val="24"/>
          <w:szCs w:val="24"/>
        </w:rPr>
        <w:t xml:space="preserve"> found negligent in managing funds previously awarded under any USDA program. </w:t>
      </w:r>
    </w:p>
    <w:p w:rsidR="00BF0F2C" w:rsidRPr="00BF0F2C" w:rsidP="00BF0F2C" w14:paraId="33331882" w14:textId="77777777">
      <w:pPr>
        <w:spacing w:after="0" w:line="240" w:lineRule="auto"/>
        <w:rPr>
          <w:rFonts w:ascii="Times New Roman" w:eastAsia="Calibri" w:hAnsi="Times New Roman" w:cs="Times New Roman"/>
          <w:sz w:val="24"/>
          <w:szCs w:val="24"/>
        </w:rPr>
      </w:pPr>
    </w:p>
    <w:p w:rsidR="00BF0F2C" w:rsidP="00BF0F2C" w14:paraId="4A3FF3F7" w14:textId="1418D7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For </w:t>
      </w:r>
      <w:r w:rsidRPr="009E69AB" w:rsidR="009E69AB">
        <w:rPr>
          <w:rFonts w:ascii="Times New Roman" w:eastAsia="Calibri" w:hAnsi="Times New Roman" w:cs="Times New Roman"/>
          <w:sz w:val="24"/>
          <w:szCs w:val="24"/>
        </w:rPr>
        <w:t xml:space="preserve">USDA/FAS to consider an application complete, the Applicant must submit all required content </w:t>
      </w:r>
      <w:r w:rsidR="00F15E23">
        <w:rPr>
          <w:rFonts w:ascii="Times New Roman" w:eastAsia="Calibri" w:hAnsi="Times New Roman" w:cs="Times New Roman"/>
          <w:sz w:val="24"/>
          <w:szCs w:val="24"/>
        </w:rPr>
        <w:t>to</w:t>
      </w:r>
      <w:r w:rsidR="007724EA">
        <w:rPr>
          <w:rFonts w:ascii="Times New Roman" w:eastAsia="Calibri" w:hAnsi="Times New Roman" w:cs="Times New Roman"/>
          <w:sz w:val="24"/>
          <w:szCs w:val="24"/>
        </w:rPr>
        <w:t xml:space="preserve"> </w:t>
      </w:r>
      <w:hyperlink r:id="rId17" w:history="1">
        <w:r w:rsidRPr="00082C4A" w:rsidR="007724EA">
          <w:rPr>
            <w:rStyle w:val="Hyperlink"/>
            <w:rFonts w:ascii="Times New Roman" w:eastAsia="Calibri" w:hAnsi="Times New Roman" w:cs="Times New Roman"/>
            <w:sz w:val="24"/>
            <w:szCs w:val="24"/>
          </w:rPr>
          <w:t>foodforpeace@usda.gov</w:t>
        </w:r>
      </w:hyperlink>
      <w:r w:rsidR="007724EA">
        <w:rPr>
          <w:rFonts w:ascii="Times New Roman" w:eastAsia="Calibri" w:hAnsi="Times New Roman" w:cs="Times New Roman"/>
          <w:sz w:val="24"/>
          <w:szCs w:val="24"/>
        </w:rPr>
        <w:t xml:space="preserve"> </w:t>
      </w:r>
      <w:r w:rsidR="00A4405A">
        <w:rPr>
          <w:rFonts w:ascii="Times New Roman" w:eastAsia="Calibri" w:hAnsi="Times New Roman" w:cs="Times New Roman"/>
          <w:sz w:val="24"/>
          <w:szCs w:val="24"/>
        </w:rPr>
        <w:t xml:space="preserve">as </w:t>
      </w:r>
      <w:r w:rsidR="00F15E23">
        <w:rPr>
          <w:rFonts w:ascii="Times New Roman" w:eastAsia="Calibri" w:hAnsi="Times New Roman" w:cs="Times New Roman"/>
          <w:sz w:val="24"/>
          <w:szCs w:val="24"/>
        </w:rPr>
        <w:t xml:space="preserve">specified </w:t>
      </w:r>
      <w:r w:rsidRPr="009E69AB" w:rsidR="009E69AB">
        <w:rPr>
          <w:rFonts w:ascii="Times New Roman" w:eastAsia="Calibri" w:hAnsi="Times New Roman" w:cs="Times New Roman"/>
          <w:sz w:val="24"/>
          <w:szCs w:val="24"/>
        </w:rPr>
        <w:t xml:space="preserve">in </w:t>
      </w:r>
      <w:r w:rsidR="005006E5">
        <w:rPr>
          <w:rFonts w:ascii="Times New Roman" w:eastAsia="Calibri" w:hAnsi="Times New Roman" w:cs="Times New Roman"/>
          <w:sz w:val="24"/>
          <w:szCs w:val="24"/>
        </w:rPr>
        <w:t xml:space="preserve">section </w:t>
      </w:r>
      <w:hyperlink w:anchor="Section4_1" w:history="1">
        <w:r w:rsidRPr="00CA6902" w:rsidR="00F54B18">
          <w:rPr>
            <w:rStyle w:val="Hyperlink"/>
            <w:rFonts w:ascii="Times New Roman" w:eastAsia="Calibri" w:hAnsi="Times New Roman" w:cs="Times New Roman"/>
            <w:sz w:val="24"/>
            <w:szCs w:val="24"/>
          </w:rPr>
          <w:t xml:space="preserve">4.1 Complete </w:t>
        </w:r>
        <w:r w:rsidRPr="00CA6902" w:rsidR="003E5192">
          <w:rPr>
            <w:rStyle w:val="Hyperlink"/>
            <w:rFonts w:ascii="Times New Roman" w:eastAsia="Calibri" w:hAnsi="Times New Roman" w:cs="Times New Roman"/>
            <w:sz w:val="24"/>
            <w:szCs w:val="24"/>
          </w:rPr>
          <w:t xml:space="preserve">Technical </w:t>
        </w:r>
        <w:r w:rsidRPr="00CA6902" w:rsidR="00F54B18">
          <w:rPr>
            <w:rStyle w:val="Hyperlink"/>
            <w:rFonts w:ascii="Times New Roman" w:eastAsia="Calibri" w:hAnsi="Times New Roman" w:cs="Times New Roman"/>
            <w:sz w:val="24"/>
            <w:szCs w:val="24"/>
          </w:rPr>
          <w:t>Application Package</w:t>
        </w:r>
      </w:hyperlink>
      <w:r w:rsidR="00A4542B">
        <w:rPr>
          <w:rFonts w:ascii="Times New Roman" w:eastAsia="Calibri" w:hAnsi="Times New Roman" w:cs="Times New Roman"/>
          <w:sz w:val="24"/>
          <w:szCs w:val="24"/>
        </w:rPr>
        <w:t xml:space="preserve"> and by the </w:t>
      </w:r>
      <w:r w:rsidR="00C86034">
        <w:rPr>
          <w:rFonts w:ascii="Times New Roman" w:eastAsia="Calibri" w:hAnsi="Times New Roman" w:cs="Times New Roman"/>
          <w:sz w:val="24"/>
          <w:szCs w:val="24"/>
        </w:rPr>
        <w:t>application</w:t>
      </w:r>
      <w:r w:rsidR="00956647">
        <w:rPr>
          <w:rFonts w:ascii="Times New Roman" w:eastAsia="Calibri" w:hAnsi="Times New Roman" w:cs="Times New Roman"/>
          <w:sz w:val="24"/>
          <w:szCs w:val="24"/>
        </w:rPr>
        <w:t xml:space="preserve"> submission</w:t>
      </w:r>
      <w:r w:rsidR="00C86034">
        <w:rPr>
          <w:rFonts w:ascii="Times New Roman" w:eastAsia="Calibri" w:hAnsi="Times New Roman" w:cs="Times New Roman"/>
          <w:sz w:val="24"/>
          <w:szCs w:val="24"/>
        </w:rPr>
        <w:t xml:space="preserve"> </w:t>
      </w:r>
      <w:r w:rsidR="00A4542B">
        <w:rPr>
          <w:rFonts w:ascii="Times New Roman" w:eastAsia="Calibri" w:hAnsi="Times New Roman" w:cs="Times New Roman"/>
          <w:sz w:val="24"/>
          <w:szCs w:val="24"/>
        </w:rPr>
        <w:t>deadline</w:t>
      </w:r>
      <w:r w:rsidR="00971727">
        <w:rPr>
          <w:rFonts w:ascii="Times New Roman" w:eastAsia="Calibri" w:hAnsi="Times New Roman" w:cs="Times New Roman"/>
          <w:sz w:val="24"/>
          <w:szCs w:val="24"/>
        </w:rPr>
        <w:t>.</w:t>
      </w:r>
      <w:r w:rsidRPr="009E69AB" w:rsidR="009E69AB">
        <w:rPr>
          <w:rFonts w:ascii="Times New Roman" w:eastAsia="Calibri" w:hAnsi="Times New Roman" w:cs="Times New Roman"/>
          <w:sz w:val="24"/>
          <w:szCs w:val="24"/>
        </w:rPr>
        <w:t xml:space="preserve"> </w:t>
      </w:r>
      <w:r w:rsidRPr="009E69AB" w:rsidR="009E69AB">
        <w:rPr>
          <w:rFonts w:ascii="Times New Roman" w:eastAsia="Calibri" w:hAnsi="Times New Roman" w:cs="Times New Roman"/>
          <w:b/>
          <w:bCs/>
          <w:sz w:val="24"/>
          <w:szCs w:val="24"/>
        </w:rPr>
        <w:t xml:space="preserve">USDA/FAS will not consider any applications that remain incomplete after the </w:t>
      </w:r>
      <w:r w:rsidR="00CD063D">
        <w:rPr>
          <w:rFonts w:ascii="Times New Roman" w:eastAsia="Calibri" w:hAnsi="Times New Roman" w:cs="Times New Roman"/>
          <w:b/>
          <w:bCs/>
          <w:sz w:val="24"/>
          <w:szCs w:val="24"/>
        </w:rPr>
        <w:t>deadline.</w:t>
      </w:r>
    </w:p>
    <w:p w:rsidR="00BF0F2C" w:rsidP="00BF0F2C" w14:paraId="736724B0" w14:textId="4B94DE6C">
      <w:pPr>
        <w:spacing w:after="0" w:line="240" w:lineRule="auto"/>
        <w:outlineLvl w:val="0"/>
        <w:rPr>
          <w:rFonts w:ascii="Times New Roman" w:eastAsia="Calibri" w:hAnsi="Times New Roman" w:cs="Times New Roman"/>
          <w:b/>
          <w:bCs/>
          <w:sz w:val="32"/>
          <w:szCs w:val="32"/>
          <w:u w:val="single"/>
        </w:rPr>
      </w:pPr>
      <w:r>
        <w:rPr>
          <w:rFonts w:ascii="Times New Roman" w:eastAsia="Calibri" w:hAnsi="Times New Roman" w:cs="Times New Roman"/>
          <w:sz w:val="24"/>
          <w:szCs w:val="24"/>
        </w:rPr>
        <w:tab/>
      </w:r>
    </w:p>
    <w:p w:rsidR="00A367AB" w:rsidRPr="00163E0D" w:rsidP="00A367AB" w14:paraId="4D90DC5D" w14:textId="7B785AA9">
      <w:pPr>
        <w:pStyle w:val="NoSpacing"/>
        <w:rPr>
          <w:rFonts w:ascii="Times New Roman" w:hAnsi="Times New Roman" w:cs="Times New Roman"/>
          <w:sz w:val="24"/>
          <w:szCs w:val="24"/>
        </w:rPr>
      </w:pPr>
      <w:r w:rsidRPr="72A03D39">
        <w:rPr>
          <w:rFonts w:ascii="Times New Roman" w:hAnsi="Times New Roman" w:cs="Times New Roman"/>
          <w:sz w:val="24"/>
          <w:szCs w:val="24"/>
        </w:rPr>
        <w:t xml:space="preserve">If an </w:t>
      </w:r>
      <w:r w:rsidR="00D35AF3">
        <w:rPr>
          <w:rFonts w:ascii="Times New Roman" w:hAnsi="Times New Roman" w:cs="Times New Roman"/>
          <w:sz w:val="24"/>
          <w:szCs w:val="24"/>
        </w:rPr>
        <w:t>A</w:t>
      </w:r>
      <w:r w:rsidRPr="72A03D39">
        <w:rPr>
          <w:rFonts w:ascii="Times New Roman" w:hAnsi="Times New Roman" w:cs="Times New Roman"/>
          <w:sz w:val="24"/>
          <w:szCs w:val="24"/>
        </w:rPr>
        <w:t xml:space="preserve">pplicant is determined to be ineligible, </w:t>
      </w:r>
      <w:r>
        <w:rPr>
          <w:rFonts w:ascii="Times New Roman" w:hAnsi="Times New Roman" w:cs="Times New Roman"/>
          <w:sz w:val="24"/>
          <w:szCs w:val="24"/>
        </w:rPr>
        <w:t>USDA/FAS</w:t>
      </w:r>
      <w:r w:rsidRPr="72A03D39">
        <w:rPr>
          <w:rFonts w:ascii="Times New Roman" w:hAnsi="Times New Roman" w:cs="Times New Roman"/>
          <w:sz w:val="24"/>
          <w:szCs w:val="24"/>
        </w:rPr>
        <w:t xml:space="preserve"> will notify the </w:t>
      </w:r>
      <w:r w:rsidR="00D35AF3">
        <w:rPr>
          <w:rFonts w:ascii="Times New Roman" w:hAnsi="Times New Roman" w:cs="Times New Roman"/>
          <w:sz w:val="24"/>
          <w:szCs w:val="24"/>
        </w:rPr>
        <w:t>A</w:t>
      </w:r>
      <w:r w:rsidRPr="72A03D39">
        <w:rPr>
          <w:rFonts w:ascii="Times New Roman" w:hAnsi="Times New Roman" w:cs="Times New Roman"/>
          <w:sz w:val="24"/>
          <w:szCs w:val="24"/>
        </w:rPr>
        <w:t xml:space="preserve">pplicant prior to commencing with evaluation of applications, usually within </w:t>
      </w:r>
      <w:r w:rsidR="004413AD">
        <w:rPr>
          <w:rFonts w:ascii="Times New Roman" w:hAnsi="Times New Roman" w:cs="Times New Roman"/>
          <w:sz w:val="24"/>
          <w:szCs w:val="24"/>
        </w:rPr>
        <w:t>14</w:t>
      </w:r>
      <w:r w:rsidRPr="72A03D39">
        <w:rPr>
          <w:rFonts w:ascii="Times New Roman" w:hAnsi="Times New Roman" w:cs="Times New Roman"/>
          <w:sz w:val="24"/>
          <w:szCs w:val="24"/>
        </w:rPr>
        <w:t xml:space="preserve"> business days of the Application Submission Deadline. </w:t>
      </w:r>
      <w:r>
        <w:rPr>
          <w:rFonts w:ascii="Times New Roman" w:hAnsi="Times New Roman" w:cs="Times New Roman"/>
          <w:sz w:val="24"/>
          <w:szCs w:val="24"/>
        </w:rPr>
        <w:t>A</w:t>
      </w:r>
      <w:r w:rsidRPr="72A03D39">
        <w:rPr>
          <w:rFonts w:ascii="Times New Roman" w:hAnsi="Times New Roman" w:cs="Times New Roman"/>
          <w:sz w:val="24"/>
          <w:szCs w:val="24"/>
        </w:rPr>
        <w:t xml:space="preserve">n </w:t>
      </w:r>
      <w:r w:rsidR="00340A61">
        <w:rPr>
          <w:rFonts w:ascii="Times New Roman" w:hAnsi="Times New Roman" w:cs="Times New Roman"/>
          <w:sz w:val="24"/>
          <w:szCs w:val="24"/>
        </w:rPr>
        <w:t>A</w:t>
      </w:r>
      <w:r w:rsidRPr="72A03D39">
        <w:rPr>
          <w:rFonts w:ascii="Times New Roman" w:hAnsi="Times New Roman" w:cs="Times New Roman"/>
          <w:sz w:val="24"/>
          <w:szCs w:val="24"/>
        </w:rPr>
        <w:t xml:space="preserve">pplicant that </w:t>
      </w:r>
      <w:r w:rsidR="00340A61">
        <w:rPr>
          <w:rFonts w:ascii="Times New Roman" w:hAnsi="Times New Roman" w:cs="Times New Roman"/>
          <w:sz w:val="24"/>
          <w:szCs w:val="24"/>
        </w:rPr>
        <w:t xml:space="preserve">believes an ineligibility </w:t>
      </w:r>
      <w:r w:rsidRPr="72A03D39">
        <w:rPr>
          <w:rFonts w:ascii="Times New Roman" w:hAnsi="Times New Roman" w:cs="Times New Roman"/>
          <w:sz w:val="24"/>
          <w:szCs w:val="24"/>
        </w:rPr>
        <w:t xml:space="preserve">determination </w:t>
      </w:r>
      <w:r>
        <w:rPr>
          <w:rFonts w:ascii="Times New Roman" w:hAnsi="Times New Roman" w:cs="Times New Roman"/>
          <w:sz w:val="24"/>
          <w:szCs w:val="24"/>
        </w:rPr>
        <w:t>was</w:t>
      </w:r>
      <w:r w:rsidRPr="72A03D39">
        <w:rPr>
          <w:rFonts w:ascii="Times New Roman" w:hAnsi="Times New Roman" w:cs="Times New Roman"/>
          <w:sz w:val="24"/>
          <w:szCs w:val="24"/>
        </w:rPr>
        <w:t xml:space="preserve"> made in error may request reconsideration, highlighting evidence supporting their claim, by email to the program officer(s) listed in </w:t>
      </w:r>
      <w:hyperlink w:anchor="Section2" w:history="1">
        <w:r w:rsidRPr="0089583E">
          <w:rPr>
            <w:rStyle w:val="Hyperlink"/>
            <w:rFonts w:ascii="Times New Roman" w:hAnsi="Times New Roman" w:cs="Times New Roman"/>
            <w:sz w:val="24"/>
            <w:szCs w:val="24"/>
          </w:rPr>
          <w:t>Section 1, Agency Contact Information</w:t>
        </w:r>
      </w:hyperlink>
      <w:r w:rsidRPr="72A03D39">
        <w:rPr>
          <w:rFonts w:ascii="Times New Roman" w:hAnsi="Times New Roman" w:cs="Times New Roman"/>
          <w:sz w:val="24"/>
          <w:szCs w:val="24"/>
        </w:rPr>
        <w:t>, within 3 business days of notification.</w:t>
      </w:r>
    </w:p>
    <w:p w:rsidR="00A367AB" w:rsidP="00A367AB" w14:paraId="4962C4D6" w14:textId="77777777">
      <w:pPr>
        <w:pStyle w:val="NoSpacing"/>
        <w:rPr>
          <w:rFonts w:ascii="Times New Roman" w:hAnsi="Times New Roman" w:cs="Times New Roman"/>
          <w:sz w:val="24"/>
          <w:szCs w:val="24"/>
        </w:rPr>
      </w:pPr>
    </w:p>
    <w:p w:rsidR="00A367AB" w:rsidP="00A367AB" w14:paraId="6D26128B" w14:textId="48F60E23">
      <w:pPr>
        <w:pStyle w:val="NoSpacing"/>
        <w:tabs>
          <w:tab w:val="left" w:pos="3372"/>
        </w:tabs>
        <w:rPr>
          <w:rFonts w:ascii="Times New Roman" w:hAnsi="Times New Roman" w:cs="Times New Roman"/>
          <w:sz w:val="24"/>
          <w:szCs w:val="24"/>
        </w:rPr>
      </w:pPr>
      <w:r w:rsidRPr="03A35B45">
        <w:rPr>
          <w:rFonts w:ascii="Times New Roman" w:hAnsi="Times New Roman" w:cs="Times New Roman"/>
          <w:sz w:val="24"/>
          <w:szCs w:val="24"/>
        </w:rPr>
        <w:t xml:space="preserve">Where a page limit is expressed in </w:t>
      </w:r>
      <w:hyperlink w:anchor="Section4" w:history="1">
        <w:r w:rsidRPr="0089583E">
          <w:rPr>
            <w:rStyle w:val="Hyperlink"/>
            <w:rFonts w:ascii="Times New Roman" w:hAnsi="Times New Roman" w:cs="Times New Roman"/>
            <w:sz w:val="24"/>
            <w:szCs w:val="24"/>
          </w:rPr>
          <w:t>Section 4</w:t>
        </w:r>
      </w:hyperlink>
      <w:r w:rsidRPr="03A35B45">
        <w:rPr>
          <w:rFonts w:ascii="Times New Roman" w:hAnsi="Times New Roman" w:cs="Times New Roman"/>
          <w:sz w:val="24"/>
          <w:szCs w:val="24"/>
        </w:rPr>
        <w:t xml:space="preserve"> with respect to the application, or parts thereof, pages </w:t>
      </w:r>
      <w:r w:rsidR="00D25926">
        <w:rPr>
          <w:rFonts w:ascii="Times New Roman" w:hAnsi="Times New Roman" w:cs="Times New Roman"/>
          <w:sz w:val="24"/>
          <w:szCs w:val="24"/>
        </w:rPr>
        <w:t>exceeding</w:t>
      </w:r>
      <w:r w:rsidRPr="03A35B45">
        <w:rPr>
          <w:rFonts w:ascii="Times New Roman" w:hAnsi="Times New Roman" w:cs="Times New Roman"/>
          <w:sz w:val="24"/>
          <w:szCs w:val="24"/>
        </w:rPr>
        <w:t xml:space="preserve"> the page limitation will not be reviewed. Applicants are advised that readability is of paramount importance and should take precedence in application format, including selecting a legible font type and size for use in the application.</w:t>
      </w:r>
      <w:r w:rsidR="00760C94">
        <w:rPr>
          <w:rFonts w:ascii="Times New Roman" w:hAnsi="Times New Roman" w:cs="Times New Roman"/>
          <w:sz w:val="24"/>
          <w:szCs w:val="24"/>
        </w:rPr>
        <w:t xml:space="preserve"> </w:t>
      </w:r>
    </w:p>
    <w:p w:rsidR="00A367AB" w:rsidP="00BF0F2C" w14:paraId="5367BB7F" w14:textId="77777777">
      <w:pPr>
        <w:spacing w:after="0" w:line="240" w:lineRule="auto"/>
        <w:outlineLvl w:val="0"/>
        <w:rPr>
          <w:rFonts w:ascii="Times New Roman" w:eastAsia="Calibri" w:hAnsi="Times New Roman" w:cs="Times New Roman"/>
          <w:b/>
          <w:bCs/>
          <w:sz w:val="32"/>
          <w:szCs w:val="32"/>
          <w:u w:val="single"/>
        </w:rPr>
      </w:pPr>
    </w:p>
    <w:p w:rsidR="007646D1" w:rsidRPr="00B15F0D" w:rsidP="00B15F0D" w14:paraId="3F8ECF92" w14:textId="1BE559B6">
      <w:pPr>
        <w:pStyle w:val="Heading2"/>
        <w:rPr>
          <w:rFonts w:ascii="Times New Roman" w:hAnsi="Times New Roman" w:cs="Times New Roman"/>
          <w:b/>
          <w:color w:val="000000" w:themeColor="text1"/>
          <w:sz w:val="24"/>
          <w:szCs w:val="24"/>
        </w:rPr>
      </w:pPr>
      <w:bookmarkStart w:id="129" w:name="_6.2_Review_Criteria"/>
      <w:bookmarkStart w:id="130" w:name="_Toc224642040"/>
      <w:bookmarkStart w:id="131" w:name="_Toc224642632"/>
      <w:bookmarkStart w:id="132" w:name="_Toc224658174"/>
      <w:bookmarkEnd w:id="129"/>
      <w:r w:rsidRPr="003D127D">
        <w:rPr>
          <w:rFonts w:ascii="Times New Roman" w:hAnsi="Times New Roman" w:cs="Times New Roman"/>
          <w:b/>
          <w:bCs/>
          <w:color w:val="000000" w:themeColor="text1"/>
          <w:sz w:val="24"/>
          <w:szCs w:val="24"/>
        </w:rPr>
        <w:t xml:space="preserve">6.2 </w:t>
      </w:r>
      <w:r w:rsidRPr="003D127D" w:rsidR="008E38B6">
        <w:rPr>
          <w:rFonts w:ascii="Times New Roman" w:hAnsi="Times New Roman" w:cs="Times New Roman"/>
          <w:b/>
          <w:bCs/>
          <w:color w:val="000000" w:themeColor="text1"/>
          <w:sz w:val="24"/>
          <w:szCs w:val="24"/>
        </w:rPr>
        <w:t>Review Criteria</w:t>
      </w:r>
      <w:bookmarkEnd w:id="130"/>
      <w:bookmarkEnd w:id="131"/>
      <w:bookmarkEnd w:id="132"/>
    </w:p>
    <w:p w:rsidR="007646D1" w:rsidP="00156DE4" w14:paraId="0F59F6DF" w14:textId="615438F8">
      <w:pPr>
        <w:pStyle w:val="ClearNormal"/>
        <w:rPr>
          <w:rFonts w:eastAsia="Calibri"/>
          <w:b/>
          <w:bCs w:val="0"/>
        </w:rPr>
      </w:pPr>
      <w:bookmarkStart w:id="133" w:name="_Toc224642041"/>
      <w:bookmarkStart w:id="134" w:name="_Toc224642633"/>
      <w:r w:rsidRPr="00156DE4">
        <w:rPr>
          <w:rFonts w:eastAsia="Calibri"/>
          <w:b/>
        </w:rPr>
        <w:t>Technical Application</w:t>
      </w:r>
      <w:bookmarkEnd w:id="133"/>
      <w:bookmarkEnd w:id="134"/>
    </w:p>
    <w:p w:rsidR="007646D1" w:rsidP="007646D1" w14:paraId="5A328FC1" w14:textId="77777777">
      <w:pPr>
        <w:spacing w:after="0" w:line="240" w:lineRule="auto"/>
        <w:outlineLvl w:val="1"/>
        <w:rPr>
          <w:rFonts w:ascii="Times New Roman" w:eastAsia="Calibri" w:hAnsi="Times New Roman" w:cs="Times New Roman"/>
          <w:b/>
          <w:bCs/>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33"/>
        <w:gridCol w:w="1800"/>
      </w:tblGrid>
      <w:tr w14:paraId="1293F336" w14:textId="77777777">
        <w:tblPrEx>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66"/>
        </w:trPr>
        <w:tc>
          <w:tcPr>
            <w:tcW w:w="7633" w:type="dxa"/>
          </w:tcPr>
          <w:p w:rsidR="007D5D6D" w:rsidRPr="002A1035" w:rsidP="00DE62BA" w14:paraId="13EACB24" w14:textId="77777777">
            <w:pPr>
              <w:pStyle w:val="ClearNormal"/>
              <w:spacing w:before="0" w:after="0"/>
              <w:ind w:right="144"/>
              <w:rPr>
                <w:rFonts w:eastAsia="Calibri"/>
                <w:b/>
                <w:bCs w:val="0"/>
              </w:rPr>
            </w:pPr>
            <w:bookmarkStart w:id="135" w:name="_Toc224642042"/>
            <w:bookmarkStart w:id="136" w:name="_Toc224642634"/>
            <w:r w:rsidRPr="00DE62BA">
              <w:rPr>
                <w:rFonts w:eastAsia="Calibri"/>
                <w:b/>
              </w:rPr>
              <w:t>Content Areas</w:t>
            </w:r>
            <w:bookmarkEnd w:id="135"/>
            <w:bookmarkEnd w:id="136"/>
            <w:r w:rsidRPr="00DE62BA">
              <w:rPr>
                <w:rFonts w:eastAsia="Calibri"/>
                <w:b/>
              </w:rPr>
              <w:t xml:space="preserve"> </w:t>
            </w:r>
          </w:p>
        </w:tc>
        <w:tc>
          <w:tcPr>
            <w:tcW w:w="1800" w:type="dxa"/>
          </w:tcPr>
          <w:p w:rsidR="007D5D6D" w:rsidRPr="002A1035" w:rsidP="00DE62BA" w14:paraId="317FE57E" w14:textId="77777777">
            <w:pPr>
              <w:pStyle w:val="ClearNormal"/>
              <w:spacing w:before="0" w:after="0"/>
              <w:rPr>
                <w:rFonts w:eastAsia="Calibri"/>
                <w:b/>
                <w:bCs w:val="0"/>
              </w:rPr>
            </w:pPr>
            <w:bookmarkStart w:id="137" w:name="_Toc224642043"/>
            <w:bookmarkStart w:id="138" w:name="_Toc224642635"/>
            <w:r w:rsidRPr="00DE62BA">
              <w:rPr>
                <w:rFonts w:eastAsia="Calibri"/>
                <w:b/>
              </w:rPr>
              <w:t>Points</w:t>
            </w:r>
            <w:bookmarkEnd w:id="137"/>
            <w:bookmarkEnd w:id="138"/>
            <w:r w:rsidRPr="00DE62BA">
              <w:rPr>
                <w:rFonts w:eastAsia="Calibri"/>
                <w:b/>
              </w:rPr>
              <w:t xml:space="preserve"> </w:t>
            </w:r>
          </w:p>
        </w:tc>
      </w:tr>
      <w:tr w14:paraId="093B8FCC" w14:textId="77777777" w:rsidTr="00000F07">
        <w:tblPrEx>
          <w:tblW w:w="0" w:type="auto"/>
          <w:tblInd w:w="-168" w:type="dxa"/>
          <w:tblLayout w:type="fixed"/>
          <w:tblLook w:val="0000"/>
        </w:tblPrEx>
        <w:trPr>
          <w:trHeight w:val="620"/>
        </w:trPr>
        <w:tc>
          <w:tcPr>
            <w:tcW w:w="7633" w:type="dxa"/>
          </w:tcPr>
          <w:p w:rsidR="00B506A2" w:rsidRPr="00C01F82" w:rsidP="00000F07" w14:paraId="23F9F339" w14:textId="77777777">
            <w:pPr>
              <w:pStyle w:val="ClearNormal"/>
              <w:spacing w:before="0" w:after="0"/>
              <w:rPr>
                <w:b/>
                <w:bCs w:val="0"/>
              </w:rPr>
            </w:pPr>
            <w:r w:rsidRPr="00000F07">
              <w:rPr>
                <w:b/>
              </w:rPr>
              <w:t xml:space="preserve">Needs Assessment and Gap Analysis </w:t>
            </w:r>
          </w:p>
          <w:p w:rsidR="00026634" w:rsidRPr="008C4736" w:rsidP="00000F07" w14:paraId="475B7E74" w14:textId="68D0CC07">
            <w:pPr>
              <w:pStyle w:val="ClearNormal"/>
              <w:spacing w:before="0" w:after="0"/>
              <w:rPr>
                <w:rFonts w:eastAsia="Calibri"/>
              </w:rPr>
            </w:pPr>
            <w:r w:rsidRPr="00000F07">
              <w:rPr>
                <w:rFonts w:eastAsia="Calibri"/>
              </w:rPr>
              <w:t xml:space="preserve">USDA/FAS will evaluate </w:t>
            </w:r>
            <w:r w:rsidR="00CD0E7A">
              <w:rPr>
                <w:rFonts w:eastAsia="Calibri"/>
              </w:rPr>
              <w:t>A</w:t>
            </w:r>
            <w:r>
              <w:rPr>
                <w:rFonts w:eastAsia="Calibri"/>
              </w:rPr>
              <w:t>pplicants on the</w:t>
            </w:r>
            <w:r w:rsidR="00CD0E7A">
              <w:rPr>
                <w:rFonts w:eastAsia="Calibri"/>
              </w:rPr>
              <w:t xml:space="preserve"> quality </w:t>
            </w:r>
            <w:r w:rsidR="00D046EC">
              <w:rPr>
                <w:rFonts w:eastAsia="Calibri"/>
              </w:rPr>
              <w:t>o</w:t>
            </w:r>
            <w:r w:rsidR="00085377">
              <w:rPr>
                <w:rFonts w:eastAsia="Calibri"/>
              </w:rPr>
              <w:t>f the</w:t>
            </w:r>
            <w:r w:rsidR="00D046EC">
              <w:rPr>
                <w:rFonts w:eastAsia="Calibri"/>
              </w:rPr>
              <w:t xml:space="preserve"> </w:t>
            </w:r>
            <w:r w:rsidR="00CD0E7A">
              <w:rPr>
                <w:rFonts w:eastAsia="Calibri"/>
              </w:rPr>
              <w:t>Needs Assessment</w:t>
            </w:r>
            <w:r w:rsidR="00820D9C">
              <w:rPr>
                <w:rFonts w:eastAsia="Calibri"/>
              </w:rPr>
              <w:t xml:space="preserve"> and Gap Analysis</w:t>
            </w:r>
            <w:r w:rsidR="00E90A82">
              <w:rPr>
                <w:rFonts w:eastAsia="Calibri"/>
              </w:rPr>
              <w:t xml:space="preserve"> submitted</w:t>
            </w:r>
            <w:r w:rsidR="00D046EC">
              <w:rPr>
                <w:rFonts w:eastAsia="Calibri"/>
              </w:rPr>
              <w:t xml:space="preserve">. </w:t>
            </w:r>
            <w:r w:rsidR="00E327D1">
              <w:rPr>
                <w:rFonts w:eastAsia="Calibri"/>
              </w:rPr>
              <w:t xml:space="preserve"> </w:t>
            </w:r>
            <w:r w:rsidR="00E90A82">
              <w:rPr>
                <w:rFonts w:eastAsia="Calibri"/>
              </w:rPr>
              <w:t>Additional par</w:t>
            </w:r>
            <w:r w:rsidR="00597DC4">
              <w:rPr>
                <w:rFonts w:eastAsia="Calibri"/>
              </w:rPr>
              <w:t>ameters that USDA</w:t>
            </w:r>
            <w:r w:rsidR="00E90A82">
              <w:rPr>
                <w:rFonts w:eastAsia="Calibri"/>
              </w:rPr>
              <w:t>/</w:t>
            </w:r>
            <w:r w:rsidR="00597DC4">
              <w:rPr>
                <w:rFonts w:eastAsia="Calibri"/>
              </w:rPr>
              <w:t xml:space="preserve">FAS </w:t>
            </w:r>
            <w:r w:rsidR="00E90A82">
              <w:rPr>
                <w:rFonts w:eastAsia="Calibri"/>
              </w:rPr>
              <w:t>will</w:t>
            </w:r>
            <w:r w:rsidR="00597DC4">
              <w:rPr>
                <w:rFonts w:eastAsia="Calibri"/>
              </w:rPr>
              <w:t xml:space="preserve"> evaluat</w:t>
            </w:r>
            <w:r w:rsidR="00976535">
              <w:rPr>
                <w:rFonts w:eastAsia="Calibri"/>
              </w:rPr>
              <w:t>e</w:t>
            </w:r>
            <w:r w:rsidR="00D643A1">
              <w:rPr>
                <w:rFonts w:eastAsia="Calibri"/>
              </w:rPr>
              <w:t xml:space="preserve"> include</w:t>
            </w:r>
            <w:r w:rsidR="00E90A82">
              <w:rPr>
                <w:rFonts w:eastAsia="Calibri"/>
              </w:rPr>
              <w:t>:</w:t>
            </w:r>
            <w:r w:rsidR="00597DC4">
              <w:rPr>
                <w:rFonts w:eastAsia="Calibri"/>
              </w:rPr>
              <w:t xml:space="preserve"> did the applicant </w:t>
            </w:r>
            <w:r w:rsidR="000C7342">
              <w:rPr>
                <w:rFonts w:eastAsia="Calibri"/>
              </w:rPr>
              <w:t>identify</w:t>
            </w:r>
            <w:r w:rsidR="00616371">
              <w:rPr>
                <w:rFonts w:eastAsia="Calibri"/>
              </w:rPr>
              <w:t xml:space="preserve"> </w:t>
            </w:r>
            <w:r w:rsidRPr="54D92AA1" w:rsidR="00616371">
              <w:rPr>
                <w:rFonts w:eastAsia="Calibri"/>
              </w:rPr>
              <w:t>food</w:t>
            </w:r>
            <w:r w:rsidRPr="31B33C1E" w:rsidR="00616371">
              <w:rPr>
                <w:rFonts w:eastAsia="Calibri"/>
              </w:rPr>
              <w:t xml:space="preserve"> insecurity and </w:t>
            </w:r>
            <w:r w:rsidRPr="2E20FAF1" w:rsidR="672BB2A0">
              <w:rPr>
                <w:rFonts w:eastAsia="Calibri"/>
              </w:rPr>
              <w:t xml:space="preserve">elevated </w:t>
            </w:r>
            <w:r w:rsidRPr="2E20FAF1" w:rsidR="00616371">
              <w:rPr>
                <w:rFonts w:eastAsia="Calibri"/>
              </w:rPr>
              <w:t>global</w:t>
            </w:r>
            <w:r w:rsidRPr="435DC511" w:rsidR="00616371">
              <w:rPr>
                <w:rFonts w:eastAsia="Calibri"/>
              </w:rPr>
              <w:t xml:space="preserve"> acute</w:t>
            </w:r>
            <w:r w:rsidRPr="1BBA0290" w:rsidR="00616371">
              <w:rPr>
                <w:rFonts w:eastAsia="Calibri"/>
              </w:rPr>
              <w:t xml:space="preserve"> </w:t>
            </w:r>
            <w:r w:rsidRPr="57D99842" w:rsidR="00616371">
              <w:rPr>
                <w:rFonts w:eastAsia="Calibri"/>
              </w:rPr>
              <w:t>malnutrition rates</w:t>
            </w:r>
            <w:r w:rsidR="006826B0">
              <w:rPr>
                <w:rFonts w:eastAsia="Calibri"/>
              </w:rPr>
              <w:t xml:space="preserve">; were </w:t>
            </w:r>
            <w:r w:rsidRPr="1A58BF5A" w:rsidR="00616371">
              <w:rPr>
                <w:rFonts w:eastAsia="Calibri"/>
              </w:rPr>
              <w:t>other humanitarian, development, or social protection interventions</w:t>
            </w:r>
            <w:r w:rsidRPr="47E56DAF" w:rsidR="00616371">
              <w:rPr>
                <w:rFonts w:eastAsia="Calibri"/>
              </w:rPr>
              <w:t xml:space="preserve"> </w:t>
            </w:r>
            <w:r w:rsidR="004478BD">
              <w:rPr>
                <w:rFonts w:eastAsia="Calibri"/>
              </w:rPr>
              <w:t>identified</w:t>
            </w:r>
            <w:r w:rsidR="00301235">
              <w:rPr>
                <w:rFonts w:eastAsia="Calibri"/>
              </w:rPr>
              <w:t>; w</w:t>
            </w:r>
            <w:r w:rsidRPr="47E56DAF" w:rsidR="00616371">
              <w:rPr>
                <w:rFonts w:eastAsia="Calibri"/>
              </w:rPr>
              <w:t>hat needs are currently being met and unmet</w:t>
            </w:r>
            <w:r w:rsidR="008452C3">
              <w:rPr>
                <w:rFonts w:eastAsia="Calibri"/>
              </w:rPr>
              <w:t xml:space="preserve"> in the target country</w:t>
            </w:r>
            <w:r w:rsidR="005B29AF">
              <w:rPr>
                <w:rFonts w:eastAsia="Calibri"/>
              </w:rPr>
              <w:t>; h</w:t>
            </w:r>
            <w:r w:rsidRPr="1A58BF5A" w:rsidR="008452C3">
              <w:rPr>
                <w:rFonts w:eastAsia="Calibri"/>
              </w:rPr>
              <w:t>ow</w:t>
            </w:r>
            <w:r w:rsidR="00301235">
              <w:rPr>
                <w:rFonts w:eastAsia="Calibri"/>
              </w:rPr>
              <w:t xml:space="preserve"> did</w:t>
            </w:r>
            <w:r w:rsidR="008452C3">
              <w:rPr>
                <w:rFonts w:eastAsia="Calibri"/>
              </w:rPr>
              <w:t xml:space="preserve"> the Applicant</w:t>
            </w:r>
            <w:r w:rsidRPr="1A58BF5A" w:rsidR="008452C3">
              <w:rPr>
                <w:rFonts w:eastAsia="Calibri"/>
              </w:rPr>
              <w:t xml:space="preserve"> coordinat</w:t>
            </w:r>
            <w:r w:rsidR="008452C3">
              <w:rPr>
                <w:rFonts w:eastAsia="Calibri"/>
              </w:rPr>
              <w:t xml:space="preserve">e </w:t>
            </w:r>
            <w:r w:rsidRPr="1A58BF5A" w:rsidR="008452C3">
              <w:rPr>
                <w:rFonts w:eastAsia="Calibri"/>
              </w:rPr>
              <w:t xml:space="preserve">food and nutrition security </w:t>
            </w:r>
            <w:r w:rsidRPr="3211CEDC" w:rsidR="008452C3">
              <w:rPr>
                <w:rFonts w:eastAsia="Calibri"/>
              </w:rPr>
              <w:t>activities</w:t>
            </w:r>
            <w:r w:rsidRPr="1A58BF5A" w:rsidR="008452C3">
              <w:rPr>
                <w:rFonts w:eastAsia="Calibri"/>
              </w:rPr>
              <w:t xml:space="preserve"> with other donors, </w:t>
            </w:r>
            <w:r w:rsidRPr="1A58BF5A" w:rsidR="008452C3">
              <w:rPr>
                <w:rFonts w:eastAsia="Calibri"/>
              </w:rPr>
              <w:t>humanitarian organizations</w:t>
            </w:r>
            <w:r w:rsidRPr="3211CEDC" w:rsidR="008452C3">
              <w:rPr>
                <w:rFonts w:eastAsia="Calibri"/>
              </w:rPr>
              <w:t>,</w:t>
            </w:r>
            <w:r w:rsidRPr="479E4E72" w:rsidR="008452C3">
              <w:rPr>
                <w:rFonts w:eastAsia="Calibri"/>
              </w:rPr>
              <w:t xml:space="preserve"> </w:t>
            </w:r>
            <w:r w:rsidRPr="1A58BF5A" w:rsidR="008452C3">
              <w:rPr>
                <w:rFonts w:eastAsia="Calibri"/>
              </w:rPr>
              <w:t>government entities</w:t>
            </w:r>
            <w:r w:rsidRPr="479E4E72" w:rsidR="008452C3">
              <w:rPr>
                <w:rFonts w:eastAsia="Calibri"/>
              </w:rPr>
              <w:t>, and community</w:t>
            </w:r>
            <w:r w:rsidRPr="1A58BF5A" w:rsidR="008452C3">
              <w:rPr>
                <w:rFonts w:eastAsia="Calibri"/>
              </w:rPr>
              <w:t xml:space="preserve"> </w:t>
            </w:r>
            <w:r w:rsidRPr="63500D26" w:rsidR="008452C3">
              <w:rPr>
                <w:rFonts w:eastAsia="Calibri"/>
              </w:rPr>
              <w:t xml:space="preserve">members </w:t>
            </w:r>
            <w:r w:rsidRPr="1A58BF5A" w:rsidR="008452C3">
              <w:rPr>
                <w:rFonts w:eastAsia="Calibri"/>
              </w:rPr>
              <w:t>to leverage resources, maximize impact and avoid duplication</w:t>
            </w:r>
            <w:r w:rsidR="001E0353">
              <w:rPr>
                <w:rFonts w:eastAsia="Calibri"/>
              </w:rPr>
              <w:t>;</w:t>
            </w:r>
            <w:r w:rsidRPr="1A58BF5A" w:rsidR="008452C3">
              <w:rPr>
                <w:rFonts w:eastAsia="Calibri"/>
              </w:rPr>
              <w:t xml:space="preserve"> </w:t>
            </w:r>
            <w:r w:rsidR="008965AD">
              <w:rPr>
                <w:rFonts w:eastAsia="Calibri"/>
              </w:rPr>
              <w:t xml:space="preserve">did the </w:t>
            </w:r>
            <w:r w:rsidR="00D643A1">
              <w:rPr>
                <w:rFonts w:eastAsia="Calibri"/>
              </w:rPr>
              <w:t>A</w:t>
            </w:r>
            <w:r w:rsidR="008965AD">
              <w:rPr>
                <w:rFonts w:eastAsia="Calibri"/>
              </w:rPr>
              <w:t xml:space="preserve">pplicant </w:t>
            </w:r>
            <w:r w:rsidR="00E90ED5">
              <w:rPr>
                <w:rFonts w:eastAsia="Calibri"/>
              </w:rPr>
              <w:t>identify way</w:t>
            </w:r>
            <w:r w:rsidR="003A52E5">
              <w:rPr>
                <w:rFonts w:eastAsia="Calibri"/>
              </w:rPr>
              <w:t>s that</w:t>
            </w:r>
            <w:r w:rsidRPr="1A58BF5A" w:rsidR="008452C3">
              <w:rPr>
                <w:rFonts w:eastAsia="Calibri"/>
              </w:rPr>
              <w:t xml:space="preserve"> these dynamics </w:t>
            </w:r>
            <w:r w:rsidR="00D207AF">
              <w:rPr>
                <w:rFonts w:eastAsia="Calibri"/>
              </w:rPr>
              <w:t xml:space="preserve">are </w:t>
            </w:r>
            <w:r w:rsidRPr="1A58BF5A" w:rsidR="008452C3">
              <w:rPr>
                <w:rFonts w:eastAsia="Calibri"/>
              </w:rPr>
              <w:t>anticipated to change over the life of the proposed project?</w:t>
            </w:r>
            <w:r w:rsidRPr="004C4329" w:rsidR="008452C3">
              <w:rPr>
                <w:rFonts w:eastAsia="Calibri"/>
              </w:rPr>
              <w:t xml:space="preserve"> </w:t>
            </w:r>
          </w:p>
        </w:tc>
        <w:tc>
          <w:tcPr>
            <w:tcW w:w="1800" w:type="dxa"/>
          </w:tcPr>
          <w:p w:rsidR="00026634" w:rsidP="00000F07" w14:paraId="1C0F123E" w14:textId="2D301A6F">
            <w:pPr>
              <w:pStyle w:val="ClearNormal"/>
              <w:spacing w:before="0" w:after="0"/>
              <w:rPr>
                <w:rFonts w:eastAsia="Calibri"/>
                <w:b/>
                <w:bCs w:val="0"/>
              </w:rPr>
            </w:pPr>
            <w:bookmarkStart w:id="139" w:name="_Toc224642044"/>
            <w:bookmarkStart w:id="140" w:name="_Toc224642636"/>
            <w:r w:rsidRPr="00000F07">
              <w:rPr>
                <w:rFonts w:eastAsia="Calibri"/>
                <w:b/>
              </w:rPr>
              <w:t>4</w:t>
            </w:r>
            <w:bookmarkEnd w:id="139"/>
            <w:bookmarkEnd w:id="140"/>
          </w:p>
        </w:tc>
      </w:tr>
      <w:tr w14:paraId="44EE4E1E" w14:textId="77777777">
        <w:tblPrEx>
          <w:tblW w:w="0" w:type="auto"/>
          <w:tblInd w:w="-168" w:type="dxa"/>
          <w:tblLayout w:type="fixed"/>
          <w:tblLook w:val="0000"/>
        </w:tblPrEx>
        <w:trPr>
          <w:trHeight w:val="1543"/>
        </w:trPr>
        <w:tc>
          <w:tcPr>
            <w:tcW w:w="7633" w:type="dxa"/>
          </w:tcPr>
          <w:p w:rsidR="007D5D6D" w:rsidRPr="00526957" w:rsidP="00D87759" w14:paraId="50E60953" w14:textId="7633894A">
            <w:pPr>
              <w:pStyle w:val="ClearNormal"/>
              <w:spacing w:before="0" w:after="0"/>
              <w:rPr>
                <w:rFonts w:eastAsia="Calibri"/>
                <w:b/>
                <w:bCs w:val="0"/>
              </w:rPr>
            </w:pPr>
            <w:bookmarkStart w:id="141" w:name="_Toc224642045"/>
            <w:bookmarkStart w:id="142" w:name="_Toc224642637"/>
            <w:r w:rsidRPr="00D87759">
              <w:rPr>
                <w:rFonts w:eastAsia="Calibri"/>
                <w:b/>
              </w:rPr>
              <w:t>Technical Approach</w:t>
            </w:r>
            <w:r w:rsidR="00644042">
              <w:rPr>
                <w:rFonts w:eastAsia="Calibri"/>
                <w:b/>
              </w:rPr>
              <w:t>, Activities, Oversight</w:t>
            </w:r>
            <w:bookmarkEnd w:id="141"/>
            <w:bookmarkEnd w:id="142"/>
          </w:p>
          <w:p w:rsidR="007D5D6D" w:rsidRPr="00912D59" w:rsidP="00912D59" w14:paraId="478E1483" w14:textId="0C76E287">
            <w:pPr>
              <w:pStyle w:val="Default"/>
            </w:pPr>
            <w:r w:rsidRPr="00526957">
              <w:t xml:space="preserve">USDA/FAS will evaluate Applicants on the quality of content and the extent to which they demonstrate the needs of the </w:t>
            </w:r>
            <w:r w:rsidR="00A4758C">
              <w:t xml:space="preserve">technical approach through the </w:t>
            </w:r>
            <w:r w:rsidRPr="00526957">
              <w:t>proposed intervention</w:t>
            </w:r>
            <w:r w:rsidR="00A4758C">
              <w:t>s</w:t>
            </w:r>
            <w:r w:rsidR="00AE104B">
              <w:t xml:space="preserve">. </w:t>
            </w:r>
            <w:r w:rsidR="00BE0C29">
              <w:t>Applicants will also be e</w:t>
            </w:r>
            <w:r w:rsidR="0057750C">
              <w:t>valuated on the</w:t>
            </w:r>
            <w:r w:rsidR="00263DC8">
              <w:t xml:space="preserve"> </w:t>
            </w:r>
            <w:r w:rsidR="00581213">
              <w:t xml:space="preserve">proposed </w:t>
            </w:r>
            <w:r w:rsidR="00263DC8">
              <w:t>commodity</w:t>
            </w:r>
            <w:r w:rsidR="009278C0">
              <w:t xml:space="preserve"> basket </w:t>
            </w:r>
            <w:r w:rsidR="00992DB0">
              <w:t>and coordination ac</w:t>
            </w:r>
            <w:r w:rsidR="00673C91">
              <w:t xml:space="preserve">ross </w:t>
            </w:r>
            <w:r w:rsidR="00171A64">
              <w:t>in-country service provider</w:t>
            </w:r>
            <w:r w:rsidR="002A3536">
              <w:t xml:space="preserve">s. USDA/FAS will also </w:t>
            </w:r>
            <w:r w:rsidR="007F3E4C">
              <w:t>evaluate</w:t>
            </w:r>
            <w:r w:rsidR="002A3536">
              <w:t xml:space="preserve"> the </w:t>
            </w:r>
            <w:r w:rsidR="0004527D">
              <w:t>monitoring and accountability p</w:t>
            </w:r>
            <w:r w:rsidR="00C11B73">
              <w:t xml:space="preserve">olicies </w:t>
            </w:r>
            <w:r w:rsidR="0004527D">
              <w:t>that are incorporated into program design</w:t>
            </w:r>
            <w:r w:rsidR="007F3E4C">
              <w:t xml:space="preserve">, as well as a proposed transition strategy. </w:t>
            </w:r>
          </w:p>
        </w:tc>
        <w:tc>
          <w:tcPr>
            <w:tcW w:w="1800" w:type="dxa"/>
          </w:tcPr>
          <w:p w:rsidR="007D5D6D" w:rsidRPr="00D87759" w:rsidP="00D87759" w14:paraId="30B5AE59" w14:textId="39B18CB9">
            <w:pPr>
              <w:pStyle w:val="ClearNormal"/>
              <w:rPr>
                <w:rFonts w:eastAsia="Calibri"/>
                <w:b/>
              </w:rPr>
            </w:pPr>
            <w:bookmarkStart w:id="143" w:name="_Toc224642046"/>
            <w:bookmarkStart w:id="144" w:name="_Toc224642638"/>
            <w:r w:rsidRPr="00D87759">
              <w:rPr>
                <w:rFonts w:eastAsia="Calibri"/>
                <w:b/>
              </w:rPr>
              <w:t>8</w:t>
            </w:r>
            <w:bookmarkEnd w:id="143"/>
            <w:bookmarkEnd w:id="144"/>
          </w:p>
        </w:tc>
      </w:tr>
      <w:tr w14:paraId="7DE35F2B" w14:textId="77777777">
        <w:tblPrEx>
          <w:tblW w:w="0" w:type="auto"/>
          <w:tblInd w:w="-168" w:type="dxa"/>
          <w:tblLayout w:type="fixed"/>
          <w:tblLook w:val="0000"/>
        </w:tblPrEx>
        <w:trPr>
          <w:trHeight w:val="1105"/>
        </w:trPr>
        <w:tc>
          <w:tcPr>
            <w:tcW w:w="7633" w:type="dxa"/>
          </w:tcPr>
          <w:p w:rsidR="00407BF5" w:rsidRPr="00526957" w:rsidP="00D87759" w14:paraId="49AF5F2D" w14:textId="05F8EA81">
            <w:pPr>
              <w:pStyle w:val="ClearNormal"/>
              <w:spacing w:before="0" w:after="0"/>
              <w:ind w:right="144"/>
              <w:rPr>
                <w:rFonts w:eastAsia="Calibri"/>
                <w:b/>
                <w:bCs w:val="0"/>
              </w:rPr>
            </w:pPr>
            <w:bookmarkStart w:id="145" w:name="_Toc224642047"/>
            <w:bookmarkStart w:id="146" w:name="_Toc224642639"/>
            <w:r w:rsidRPr="00D87759">
              <w:rPr>
                <w:rFonts w:eastAsia="Calibri"/>
                <w:b/>
              </w:rPr>
              <w:t>Budget Overview</w:t>
            </w:r>
            <w:bookmarkEnd w:id="145"/>
            <w:bookmarkEnd w:id="146"/>
          </w:p>
          <w:p w:rsidR="007D5D6D" w:rsidRPr="00526957" w:rsidP="00D87759" w14:paraId="46FA7A85" w14:textId="19CD192A">
            <w:pPr>
              <w:pStyle w:val="ClearNormal"/>
              <w:spacing w:before="0" w:after="0"/>
              <w:ind w:right="144"/>
              <w:rPr>
                <w:rFonts w:eastAsia="Calibri"/>
              </w:rPr>
            </w:pPr>
            <w:r w:rsidRPr="00526957">
              <w:t xml:space="preserve">USDA/FAS will evaluate </w:t>
            </w:r>
            <w:r w:rsidR="004637AB">
              <w:t xml:space="preserve">the </w:t>
            </w:r>
            <w:r w:rsidRPr="00526957">
              <w:t>Applicant</w:t>
            </w:r>
            <w:r w:rsidR="004637AB">
              <w:t>’s proposed</w:t>
            </w:r>
            <w:r w:rsidR="00F97B54">
              <w:t xml:space="preserve"> budget </w:t>
            </w:r>
            <w:r w:rsidR="00704554">
              <w:t xml:space="preserve">table and the </w:t>
            </w:r>
            <w:r w:rsidR="009F11B5">
              <w:t xml:space="preserve">clarity </w:t>
            </w:r>
            <w:r w:rsidR="00882140">
              <w:t xml:space="preserve">on the use of federal funds </w:t>
            </w:r>
            <w:r w:rsidR="009F11B5">
              <w:t xml:space="preserve">described in the </w:t>
            </w:r>
            <w:r w:rsidR="00265B6D">
              <w:t>overview</w:t>
            </w:r>
            <w:r w:rsidR="00882140">
              <w:t xml:space="preserve">. USDA/FAS will also evaluate the </w:t>
            </w:r>
            <w:r w:rsidRPr="00526957" w:rsidR="00F97B54">
              <w:t>reasonableness, allowability, and allocability of costs</w:t>
            </w:r>
            <w:r w:rsidR="00663A6D">
              <w:t xml:space="preserve">, and </w:t>
            </w:r>
            <w:r w:rsidRPr="00526957" w:rsidR="00F97B54">
              <w:t>cost-effectiveness of the proposed budget to accomplish the project</w:t>
            </w:r>
            <w:r w:rsidR="00C86C6B">
              <w:t xml:space="preserve">, </w:t>
            </w:r>
            <w:r w:rsidR="00EF3686">
              <w:t xml:space="preserve">including meeting the requirement </w:t>
            </w:r>
            <w:r w:rsidR="002C28E4">
              <w:t xml:space="preserve">to allocate </w:t>
            </w:r>
            <w:r w:rsidR="008B4589">
              <w:t>at least</w:t>
            </w:r>
            <w:r w:rsidR="002106A8">
              <w:t xml:space="preserve"> </w:t>
            </w:r>
            <w:r w:rsidR="00EF3686">
              <w:t>50%</w:t>
            </w:r>
            <w:r w:rsidR="00A44BE0">
              <w:t xml:space="preserve"> of the </w:t>
            </w:r>
            <w:r w:rsidR="00DC7180">
              <w:t xml:space="preserve">budget to </w:t>
            </w:r>
            <w:r w:rsidR="002106A8">
              <w:t xml:space="preserve">U.S. </w:t>
            </w:r>
            <w:r w:rsidR="00DC7180">
              <w:t>commodity and freight</w:t>
            </w:r>
            <w:r w:rsidR="002C28E4">
              <w:t xml:space="preserve"> costs</w:t>
            </w:r>
            <w:r w:rsidR="00DC7180">
              <w:t xml:space="preserve">. </w:t>
            </w:r>
            <w:r w:rsidRPr="00526957">
              <w:t xml:space="preserve"> </w:t>
            </w:r>
          </w:p>
        </w:tc>
        <w:tc>
          <w:tcPr>
            <w:tcW w:w="1800" w:type="dxa"/>
          </w:tcPr>
          <w:p w:rsidR="007D5D6D" w:rsidRPr="00D87759" w:rsidP="00D87759" w14:paraId="123B0960" w14:textId="6C4B1322">
            <w:pPr>
              <w:pStyle w:val="ClearNormal"/>
              <w:spacing w:before="0" w:after="0"/>
              <w:ind w:right="144"/>
              <w:rPr>
                <w:rFonts w:eastAsia="Calibri"/>
                <w:b/>
              </w:rPr>
            </w:pPr>
            <w:bookmarkStart w:id="147" w:name="_Toc224642048"/>
            <w:bookmarkStart w:id="148" w:name="_Toc224642640"/>
            <w:r w:rsidRPr="00D87759">
              <w:rPr>
                <w:rFonts w:eastAsia="Calibri"/>
                <w:b/>
              </w:rPr>
              <w:t>4</w:t>
            </w:r>
            <w:bookmarkEnd w:id="147"/>
            <w:bookmarkEnd w:id="148"/>
          </w:p>
        </w:tc>
      </w:tr>
      <w:tr w14:paraId="377BBD42" w14:textId="77777777">
        <w:tblPrEx>
          <w:tblW w:w="0" w:type="auto"/>
          <w:tblInd w:w="-168" w:type="dxa"/>
          <w:tblLayout w:type="fixed"/>
          <w:tblLook w:val="0000"/>
        </w:tblPrEx>
        <w:trPr>
          <w:trHeight w:val="1105"/>
        </w:trPr>
        <w:tc>
          <w:tcPr>
            <w:tcW w:w="7633" w:type="dxa"/>
          </w:tcPr>
          <w:p w:rsidR="00D963A8" w:rsidP="00D87759" w14:paraId="1853AB9E" w14:textId="77777777">
            <w:pPr>
              <w:pStyle w:val="ClearNormal"/>
              <w:spacing w:before="0" w:after="0"/>
              <w:ind w:right="144"/>
              <w:rPr>
                <w:rFonts w:eastAsia="Calibri"/>
                <w:b/>
                <w:bCs w:val="0"/>
              </w:rPr>
            </w:pPr>
            <w:bookmarkStart w:id="149" w:name="_Toc224642049"/>
            <w:bookmarkStart w:id="150" w:name="_Toc224642641"/>
            <w:r w:rsidRPr="00D87759">
              <w:rPr>
                <w:rFonts w:eastAsia="Calibri"/>
                <w:b/>
              </w:rPr>
              <w:t>Commodity</w:t>
            </w:r>
            <w:r w:rsidR="00A8272E">
              <w:rPr>
                <w:rFonts w:eastAsia="Calibri"/>
                <w:b/>
              </w:rPr>
              <w:t xml:space="preserve"> Table</w:t>
            </w:r>
            <w:bookmarkEnd w:id="149"/>
            <w:bookmarkEnd w:id="150"/>
          </w:p>
          <w:p w:rsidR="004F0572" w:rsidRPr="00745DFA" w:rsidP="00DC3388" w14:paraId="5BB03485" w14:textId="5DC04A17">
            <w:pPr>
              <w:pStyle w:val="ClearNormal"/>
              <w:spacing w:before="0"/>
              <w:rPr>
                <w:rFonts w:eastAsia="Calibri"/>
              </w:rPr>
            </w:pPr>
            <w:bookmarkStart w:id="151" w:name="_Toc224642050"/>
            <w:bookmarkStart w:id="152" w:name="_Toc224642642"/>
            <w:r w:rsidRPr="00745DFA">
              <w:rPr>
                <w:rFonts w:eastAsia="Calibri"/>
              </w:rPr>
              <w:t xml:space="preserve">USDA/FAS will evaluate the </w:t>
            </w:r>
            <w:r w:rsidR="006F7431">
              <w:rPr>
                <w:rFonts w:eastAsia="Calibri"/>
              </w:rPr>
              <w:t>A</w:t>
            </w:r>
            <w:r w:rsidRPr="00745DFA">
              <w:rPr>
                <w:rFonts w:eastAsia="Calibri"/>
              </w:rPr>
              <w:t>pplicant</w:t>
            </w:r>
            <w:r w:rsidR="009656BF">
              <w:rPr>
                <w:rFonts w:eastAsia="Calibri"/>
              </w:rPr>
              <w:t>’s</w:t>
            </w:r>
            <w:r w:rsidRPr="00745DFA">
              <w:rPr>
                <w:rFonts w:eastAsia="Calibri"/>
              </w:rPr>
              <w:t xml:space="preserve"> commodity table</w:t>
            </w:r>
            <w:r w:rsidRPr="00745DFA" w:rsidR="00353CD2">
              <w:rPr>
                <w:rFonts w:eastAsia="Calibri"/>
              </w:rPr>
              <w:t xml:space="preserve"> </w:t>
            </w:r>
            <w:r w:rsidR="004503CD">
              <w:rPr>
                <w:rFonts w:eastAsia="Calibri"/>
              </w:rPr>
              <w:t xml:space="preserve">and the extent to which </w:t>
            </w:r>
            <w:r w:rsidR="009656BF">
              <w:rPr>
                <w:rFonts w:eastAsia="Calibri"/>
              </w:rPr>
              <w:t>the Applicant</w:t>
            </w:r>
            <w:r w:rsidR="004503CD">
              <w:rPr>
                <w:rFonts w:eastAsia="Calibri"/>
              </w:rPr>
              <w:t xml:space="preserve"> provide</w:t>
            </w:r>
            <w:r w:rsidR="009656BF">
              <w:rPr>
                <w:rFonts w:eastAsia="Calibri"/>
              </w:rPr>
              <w:t>s</w:t>
            </w:r>
            <w:r w:rsidR="004503CD">
              <w:rPr>
                <w:rFonts w:eastAsia="Calibri"/>
              </w:rPr>
              <w:t xml:space="preserve"> required information</w:t>
            </w:r>
            <w:r w:rsidR="009656BF">
              <w:rPr>
                <w:rFonts w:eastAsia="Calibri"/>
              </w:rPr>
              <w:t>,</w:t>
            </w:r>
            <w:r w:rsidR="004503CD">
              <w:rPr>
                <w:rFonts w:eastAsia="Calibri"/>
              </w:rPr>
              <w:t xml:space="preserve"> including </w:t>
            </w:r>
            <w:r w:rsidRPr="00745DFA" w:rsidR="00353CD2">
              <w:rPr>
                <w:rFonts w:eastAsia="Calibri"/>
              </w:rPr>
              <w:t xml:space="preserve">the narrative describing commodity usage, </w:t>
            </w:r>
            <w:r w:rsidRPr="00745DFA" w:rsidR="00745DFA">
              <w:rPr>
                <w:rFonts w:eastAsia="Calibri"/>
              </w:rPr>
              <w:t xml:space="preserve">and economic market impact </w:t>
            </w:r>
            <w:r w:rsidR="009656BF">
              <w:rPr>
                <w:rFonts w:eastAsia="Calibri"/>
              </w:rPr>
              <w:t xml:space="preserve">of </w:t>
            </w:r>
            <w:r w:rsidRPr="00745DFA" w:rsidR="00745DFA">
              <w:rPr>
                <w:rFonts w:eastAsia="Calibri"/>
              </w:rPr>
              <w:t>proposed commod</w:t>
            </w:r>
            <w:r w:rsidR="009656BF">
              <w:rPr>
                <w:rFonts w:eastAsia="Calibri"/>
              </w:rPr>
              <w:t xml:space="preserve">ity distribution </w:t>
            </w:r>
            <w:r w:rsidR="00253408">
              <w:rPr>
                <w:rFonts w:eastAsia="Calibri"/>
              </w:rPr>
              <w:t xml:space="preserve">in </w:t>
            </w:r>
            <w:r w:rsidRPr="00745DFA" w:rsidR="00745DFA">
              <w:rPr>
                <w:rFonts w:eastAsia="Calibri"/>
              </w:rPr>
              <w:t>the country/region.</w:t>
            </w:r>
            <w:bookmarkEnd w:id="151"/>
            <w:bookmarkEnd w:id="152"/>
            <w:r w:rsidRPr="00745DFA" w:rsidR="00745DFA">
              <w:rPr>
                <w:rFonts w:eastAsia="Calibri"/>
              </w:rPr>
              <w:t xml:space="preserve"> </w:t>
            </w:r>
          </w:p>
        </w:tc>
        <w:tc>
          <w:tcPr>
            <w:tcW w:w="1800" w:type="dxa"/>
          </w:tcPr>
          <w:p w:rsidR="00D963A8" w:rsidRPr="00D87759" w:rsidP="00D87759" w14:paraId="11DBC75C" w14:textId="197EEE42">
            <w:pPr>
              <w:pStyle w:val="ClearNormal"/>
              <w:spacing w:before="0" w:after="0"/>
              <w:ind w:right="144"/>
              <w:rPr>
                <w:rFonts w:eastAsia="Calibri"/>
                <w:b/>
              </w:rPr>
            </w:pPr>
            <w:bookmarkStart w:id="153" w:name="_Toc224642051"/>
            <w:bookmarkStart w:id="154" w:name="_Toc224642643"/>
            <w:r w:rsidRPr="00D87759">
              <w:rPr>
                <w:rFonts w:eastAsia="Calibri"/>
                <w:b/>
              </w:rPr>
              <w:t>4</w:t>
            </w:r>
            <w:bookmarkEnd w:id="153"/>
            <w:bookmarkEnd w:id="154"/>
          </w:p>
        </w:tc>
      </w:tr>
    </w:tbl>
    <w:p w:rsidR="00552DCD" w:rsidP="000974D9" w14:paraId="601E4289" w14:textId="77777777">
      <w:pPr>
        <w:spacing w:after="0" w:line="240" w:lineRule="auto"/>
        <w:outlineLvl w:val="1"/>
        <w:rPr>
          <w:rFonts w:ascii="Times New Roman" w:hAnsi="Times New Roman" w:cs="Times New Roman"/>
          <w:b/>
          <w:bCs/>
          <w:sz w:val="24"/>
          <w:szCs w:val="24"/>
        </w:rPr>
      </w:pPr>
    </w:p>
    <w:p w:rsidR="000974D9" w:rsidRPr="00D81A8E" w:rsidP="00C578B6" w14:paraId="4286EE48" w14:textId="047806FF">
      <w:pPr>
        <w:pStyle w:val="ClearNormal"/>
        <w:rPr>
          <w:b/>
          <w:bCs w:val="0"/>
        </w:rPr>
      </w:pPr>
      <w:bookmarkStart w:id="155" w:name="_Toc224642052"/>
      <w:bookmarkStart w:id="156" w:name="_Toc224642644"/>
      <w:r w:rsidRPr="00C578B6">
        <w:rPr>
          <w:b/>
        </w:rPr>
        <w:t xml:space="preserve">Full </w:t>
      </w:r>
      <w:r w:rsidRPr="000974D9">
        <w:rPr>
          <w:b/>
          <w:bCs w:val="0"/>
        </w:rPr>
        <w:t>Application Package</w:t>
      </w:r>
      <w:bookmarkEnd w:id="155"/>
      <w:bookmarkEnd w:id="156"/>
    </w:p>
    <w:p w:rsidR="007646D1" w:rsidRPr="003A00F5" w:rsidP="007646D1" w14:paraId="40461E58" w14:textId="77777777">
      <w:pPr>
        <w:spacing w:after="0" w:line="240" w:lineRule="auto"/>
        <w:outlineLvl w:val="1"/>
        <w:rPr>
          <w:rFonts w:ascii="Times New Roman" w:eastAsia="Calibri" w:hAnsi="Times New Roman" w:cs="Times New Roman"/>
          <w:b/>
          <w:bCs/>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33"/>
        <w:gridCol w:w="1800"/>
      </w:tblGrid>
      <w:tr w14:paraId="396186EE" w14:textId="77777777" w:rsidTr="005917E1">
        <w:tblPrEx>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66"/>
        </w:trPr>
        <w:tc>
          <w:tcPr>
            <w:tcW w:w="7633" w:type="dxa"/>
          </w:tcPr>
          <w:p w:rsidR="002A1035" w:rsidRPr="002A1035" w:rsidP="00DE62BA" w14:paraId="5176BA9B" w14:textId="77777777">
            <w:pPr>
              <w:pStyle w:val="ClearNormal"/>
              <w:spacing w:before="0" w:after="0"/>
              <w:ind w:right="144"/>
              <w:rPr>
                <w:rFonts w:eastAsia="Calibri"/>
                <w:b/>
                <w:bCs w:val="0"/>
              </w:rPr>
            </w:pPr>
            <w:bookmarkStart w:id="157" w:name="_Toc224642053"/>
            <w:bookmarkStart w:id="158" w:name="_Toc224642645"/>
            <w:r w:rsidRPr="00DE62BA">
              <w:rPr>
                <w:rFonts w:eastAsia="Calibri"/>
                <w:b/>
              </w:rPr>
              <w:t>Content Areas</w:t>
            </w:r>
            <w:bookmarkEnd w:id="157"/>
            <w:bookmarkEnd w:id="158"/>
            <w:r w:rsidRPr="00DE62BA">
              <w:rPr>
                <w:rFonts w:eastAsia="Calibri"/>
                <w:b/>
              </w:rPr>
              <w:t xml:space="preserve"> </w:t>
            </w:r>
          </w:p>
        </w:tc>
        <w:tc>
          <w:tcPr>
            <w:tcW w:w="1800" w:type="dxa"/>
          </w:tcPr>
          <w:p w:rsidR="002A1035" w:rsidRPr="002A1035" w:rsidP="00DE62BA" w14:paraId="52E1BECC" w14:textId="77777777">
            <w:pPr>
              <w:pStyle w:val="ClearNormal"/>
              <w:spacing w:before="0" w:after="0"/>
              <w:ind w:right="144"/>
              <w:rPr>
                <w:rFonts w:eastAsia="Calibri"/>
                <w:b/>
                <w:bCs w:val="0"/>
              </w:rPr>
            </w:pPr>
            <w:bookmarkStart w:id="159" w:name="_Toc224642054"/>
            <w:bookmarkStart w:id="160" w:name="_Toc224642646"/>
            <w:r w:rsidRPr="00DE62BA">
              <w:rPr>
                <w:rFonts w:eastAsia="Calibri"/>
                <w:b/>
              </w:rPr>
              <w:t>Points</w:t>
            </w:r>
            <w:bookmarkEnd w:id="159"/>
            <w:bookmarkEnd w:id="160"/>
            <w:r w:rsidRPr="00DE62BA">
              <w:rPr>
                <w:rFonts w:eastAsia="Calibri"/>
                <w:b/>
              </w:rPr>
              <w:t xml:space="preserve"> </w:t>
            </w:r>
          </w:p>
        </w:tc>
      </w:tr>
      <w:tr w14:paraId="6D898A46" w14:textId="77777777" w:rsidTr="005917E1">
        <w:tblPrEx>
          <w:tblW w:w="0" w:type="auto"/>
          <w:tblInd w:w="-168" w:type="dxa"/>
          <w:tblLayout w:type="fixed"/>
          <w:tblLook w:val="0000"/>
        </w:tblPrEx>
        <w:trPr>
          <w:trHeight w:val="1543"/>
        </w:trPr>
        <w:tc>
          <w:tcPr>
            <w:tcW w:w="7633" w:type="dxa"/>
          </w:tcPr>
          <w:p w:rsidR="003329A4" w:rsidP="00000F07" w14:paraId="1FC5A651" w14:textId="0BB118B7">
            <w:pPr>
              <w:pStyle w:val="ClearNormal"/>
              <w:spacing w:before="0" w:after="0"/>
              <w:ind w:right="144"/>
              <w:rPr>
                <w:rFonts w:eastAsia="Calibri"/>
                <w:b/>
                <w:bCs w:val="0"/>
              </w:rPr>
            </w:pPr>
            <w:bookmarkStart w:id="161" w:name="_Toc224642055"/>
            <w:bookmarkStart w:id="162" w:name="_Toc224642647"/>
            <w:r w:rsidRPr="00000F07">
              <w:rPr>
                <w:rFonts w:eastAsia="Calibri"/>
                <w:b/>
              </w:rPr>
              <w:t>Expanded Technical Narrative/Activit</w:t>
            </w:r>
            <w:r w:rsidR="009C7E9C">
              <w:rPr>
                <w:rFonts w:eastAsia="Calibri"/>
                <w:b/>
              </w:rPr>
              <w:t>y Design</w:t>
            </w:r>
            <w:bookmarkEnd w:id="161"/>
            <w:bookmarkEnd w:id="162"/>
          </w:p>
          <w:p w:rsidR="002A1035" w:rsidRPr="00526957" w:rsidP="00000F07" w14:paraId="34C83D0E" w14:textId="2AB1DE39">
            <w:pPr>
              <w:pStyle w:val="ClearNormal"/>
              <w:spacing w:before="0" w:after="0"/>
              <w:ind w:right="144"/>
              <w:rPr>
                <w:rFonts w:eastAsia="Calibri"/>
              </w:rPr>
            </w:pPr>
            <w:bookmarkStart w:id="163" w:name="_Toc224642056"/>
            <w:bookmarkStart w:id="164" w:name="_Toc224642648"/>
            <w:r>
              <w:rPr>
                <w:rFonts w:eastAsia="Calibri"/>
              </w:rPr>
              <w:t xml:space="preserve">USDA/FAS will </w:t>
            </w:r>
            <w:r w:rsidR="00EE2C13">
              <w:rPr>
                <w:rFonts w:eastAsia="Calibri"/>
              </w:rPr>
              <w:t>evaluate</w:t>
            </w:r>
            <w:r w:rsidR="00C800D6">
              <w:rPr>
                <w:rFonts w:eastAsia="Calibri"/>
              </w:rPr>
              <w:t xml:space="preserve"> </w:t>
            </w:r>
            <w:r w:rsidR="0024415D">
              <w:rPr>
                <w:rFonts w:eastAsia="Calibri"/>
              </w:rPr>
              <w:t>Applicants</w:t>
            </w:r>
            <w:r w:rsidR="005A3B16">
              <w:rPr>
                <w:rFonts w:eastAsia="Calibri"/>
              </w:rPr>
              <w:t xml:space="preserve"> </w:t>
            </w:r>
            <w:r w:rsidR="00791C8E">
              <w:rPr>
                <w:rFonts w:eastAsia="Calibri"/>
              </w:rPr>
              <w:t xml:space="preserve">expanded </w:t>
            </w:r>
            <w:r w:rsidR="00C800D6">
              <w:rPr>
                <w:rFonts w:eastAsia="Calibri"/>
              </w:rPr>
              <w:t>technical narrative</w:t>
            </w:r>
            <w:r w:rsidR="004F7DC2">
              <w:rPr>
                <w:rFonts w:eastAsia="Calibri"/>
              </w:rPr>
              <w:t xml:space="preserve"> and </w:t>
            </w:r>
            <w:r w:rsidR="000F4002">
              <w:rPr>
                <w:rFonts w:eastAsia="Calibri"/>
              </w:rPr>
              <w:t xml:space="preserve">the extent </w:t>
            </w:r>
            <w:r w:rsidR="004F7DC2">
              <w:rPr>
                <w:rFonts w:eastAsia="Calibri"/>
              </w:rPr>
              <w:t>to which they provided the requested information</w:t>
            </w:r>
            <w:r w:rsidR="00C47710">
              <w:rPr>
                <w:rFonts w:eastAsia="Calibri"/>
              </w:rPr>
              <w:t>.</w:t>
            </w:r>
            <w:r w:rsidR="005A0EE7">
              <w:rPr>
                <w:rFonts w:eastAsia="Calibri"/>
              </w:rPr>
              <w:t xml:space="preserve"> Such information</w:t>
            </w:r>
            <w:r w:rsidR="000034B2">
              <w:rPr>
                <w:rFonts w:eastAsia="Calibri"/>
              </w:rPr>
              <w:t xml:space="preserve"> </w:t>
            </w:r>
            <w:r w:rsidR="004F7DC2">
              <w:rPr>
                <w:rFonts w:eastAsia="Calibri"/>
              </w:rPr>
              <w:t>includ</w:t>
            </w:r>
            <w:r w:rsidR="000034B2">
              <w:rPr>
                <w:rFonts w:eastAsia="Calibri"/>
              </w:rPr>
              <w:t>es,</w:t>
            </w:r>
            <w:r w:rsidR="004F7DC2">
              <w:rPr>
                <w:rFonts w:eastAsia="Calibri"/>
              </w:rPr>
              <w:t xml:space="preserve"> but</w:t>
            </w:r>
            <w:r w:rsidR="000034B2">
              <w:rPr>
                <w:rFonts w:eastAsia="Calibri"/>
              </w:rPr>
              <w:t xml:space="preserve"> is</w:t>
            </w:r>
            <w:r w:rsidR="004F7DC2">
              <w:rPr>
                <w:rFonts w:eastAsia="Calibri"/>
              </w:rPr>
              <w:t xml:space="preserve"> not limited to</w:t>
            </w:r>
            <w:r w:rsidR="007460D2">
              <w:rPr>
                <w:rFonts w:eastAsia="Calibri"/>
              </w:rPr>
              <w:t>,</w:t>
            </w:r>
            <w:r w:rsidR="00C800D6">
              <w:rPr>
                <w:rFonts w:eastAsia="Calibri"/>
              </w:rPr>
              <w:t xml:space="preserve"> </w:t>
            </w:r>
            <w:r w:rsidR="00791C8E">
              <w:rPr>
                <w:rFonts w:eastAsia="Calibri"/>
              </w:rPr>
              <w:t>activity design</w:t>
            </w:r>
            <w:r w:rsidR="00D22FD0">
              <w:rPr>
                <w:rFonts w:eastAsia="Calibri"/>
              </w:rPr>
              <w:t xml:space="preserve"> showing who will implement what stage of the project, </w:t>
            </w:r>
            <w:r w:rsidR="00DC45CC">
              <w:rPr>
                <w:rFonts w:eastAsia="Calibri"/>
              </w:rPr>
              <w:t>key steps</w:t>
            </w:r>
            <w:r w:rsidR="009C3FA3">
              <w:rPr>
                <w:rFonts w:eastAsia="Calibri"/>
              </w:rPr>
              <w:t xml:space="preserve"> and timeline</w:t>
            </w:r>
            <w:r w:rsidR="00DC45CC">
              <w:rPr>
                <w:rFonts w:eastAsia="Calibri"/>
              </w:rPr>
              <w:t xml:space="preserve"> in project implementation</w:t>
            </w:r>
            <w:r w:rsidR="009434F0">
              <w:rPr>
                <w:rFonts w:eastAsia="Calibri"/>
              </w:rPr>
              <w:t xml:space="preserve">, </w:t>
            </w:r>
            <w:r w:rsidR="00C46801">
              <w:rPr>
                <w:rFonts w:eastAsia="Calibri"/>
              </w:rPr>
              <w:t xml:space="preserve">how the project will show </w:t>
            </w:r>
            <w:r w:rsidR="0024415D">
              <w:rPr>
                <w:rFonts w:eastAsia="Calibri"/>
              </w:rPr>
              <w:t>innovative</w:t>
            </w:r>
            <w:r w:rsidR="00C46801">
              <w:rPr>
                <w:rFonts w:eastAsia="Calibri"/>
              </w:rPr>
              <w:t xml:space="preserve"> approaches thorough des</w:t>
            </w:r>
            <w:r w:rsidR="0046317C">
              <w:rPr>
                <w:rFonts w:eastAsia="Calibri"/>
              </w:rPr>
              <w:t>ign, and</w:t>
            </w:r>
            <w:r w:rsidR="00C46801">
              <w:rPr>
                <w:rFonts w:eastAsia="Calibri"/>
              </w:rPr>
              <w:t xml:space="preserve"> coordination with key in-country service providers.</w:t>
            </w:r>
            <w:bookmarkEnd w:id="163"/>
            <w:bookmarkEnd w:id="164"/>
            <w:r w:rsidR="00C46801">
              <w:rPr>
                <w:rFonts w:eastAsia="Calibri"/>
              </w:rPr>
              <w:t xml:space="preserve"> </w:t>
            </w:r>
            <w:r w:rsidR="00C46801">
              <w:tab/>
            </w:r>
            <w:r w:rsidR="004F7DC2">
              <w:tab/>
            </w:r>
          </w:p>
        </w:tc>
        <w:tc>
          <w:tcPr>
            <w:tcW w:w="1800" w:type="dxa"/>
          </w:tcPr>
          <w:p w:rsidR="002A1035" w:rsidRPr="00526957" w:rsidP="00000F07" w14:paraId="00DB0633" w14:textId="396A1A69">
            <w:pPr>
              <w:pStyle w:val="ClearNormal"/>
              <w:spacing w:before="0" w:after="0"/>
              <w:ind w:right="144"/>
              <w:rPr>
                <w:rFonts w:eastAsia="Calibri"/>
                <w:b/>
                <w:bCs w:val="0"/>
              </w:rPr>
            </w:pPr>
            <w:bookmarkStart w:id="165" w:name="_Toc224642057"/>
            <w:bookmarkStart w:id="166" w:name="_Toc224642649"/>
            <w:r w:rsidRPr="00000F07">
              <w:rPr>
                <w:rFonts w:eastAsia="Calibri"/>
                <w:b/>
              </w:rPr>
              <w:t>30</w:t>
            </w:r>
            <w:bookmarkEnd w:id="165"/>
            <w:bookmarkEnd w:id="166"/>
          </w:p>
        </w:tc>
      </w:tr>
      <w:tr w14:paraId="79972D99" w14:textId="77777777" w:rsidTr="005917E1">
        <w:tblPrEx>
          <w:tblW w:w="0" w:type="auto"/>
          <w:tblInd w:w="-168" w:type="dxa"/>
          <w:tblLayout w:type="fixed"/>
          <w:tblLook w:val="0000"/>
        </w:tblPrEx>
        <w:trPr>
          <w:trHeight w:val="1105"/>
        </w:trPr>
        <w:tc>
          <w:tcPr>
            <w:tcW w:w="7633" w:type="dxa"/>
          </w:tcPr>
          <w:p w:rsidR="002A1035" w:rsidRPr="0009613D" w:rsidP="00000F07" w14:paraId="22D42A4C" w14:textId="6BE5EA29">
            <w:pPr>
              <w:pStyle w:val="ClearNormal"/>
              <w:spacing w:before="0" w:after="0"/>
              <w:ind w:right="144"/>
              <w:rPr>
                <w:rFonts w:eastAsia="Calibri"/>
                <w:b/>
                <w:bCs w:val="0"/>
              </w:rPr>
            </w:pPr>
            <w:bookmarkStart w:id="167" w:name="_Toc224642058"/>
            <w:bookmarkStart w:id="168" w:name="_Toc224642650"/>
            <w:r w:rsidRPr="00000F07">
              <w:rPr>
                <w:rFonts w:eastAsia="Calibri"/>
                <w:b/>
              </w:rPr>
              <w:t>Organizational Capacity and Staffing</w:t>
            </w:r>
            <w:bookmarkEnd w:id="167"/>
            <w:bookmarkEnd w:id="168"/>
          </w:p>
          <w:p w:rsidR="00D12AF5" w:rsidRPr="004E48E6" w:rsidP="00000F07" w14:paraId="6C2A200A" w14:textId="02B794C6">
            <w:pPr>
              <w:pStyle w:val="ClearNormal"/>
              <w:spacing w:before="0" w:after="0"/>
              <w:ind w:right="144"/>
              <w:rPr>
                <w:rFonts w:eastAsia="Calibri"/>
              </w:rPr>
            </w:pPr>
            <w:r w:rsidRPr="00B63526">
              <w:rPr>
                <w:rFonts w:eastAsia="Calibri"/>
              </w:rPr>
              <w:t>USDA/FAS will evaluate Applicants on the quality and extent to which they</w:t>
            </w:r>
            <w:r w:rsidR="0037524A">
              <w:rPr>
                <w:rFonts w:eastAsia="Calibri"/>
              </w:rPr>
              <w:t>:</w:t>
            </w:r>
            <w:r w:rsidRPr="00B63526">
              <w:rPr>
                <w:rFonts w:eastAsia="Calibri"/>
              </w:rPr>
              <w:t> clearly provide the required information within the staffing plan, organizational chart, and in-country registration sub-sections; provide the required attachments (subrecipient project-specific commitment</w:t>
            </w:r>
            <w:r w:rsidR="004E48E6">
              <w:rPr>
                <w:rFonts w:eastAsia="Calibri"/>
              </w:rPr>
              <w:t xml:space="preserve"> letters, curriculum vitae, and P</w:t>
            </w:r>
            <w:r w:rsidR="005E1B13">
              <w:rPr>
                <w:rFonts w:eastAsia="Calibri"/>
              </w:rPr>
              <w:t xml:space="preserve">ast </w:t>
            </w:r>
            <w:r w:rsidR="004E48E6">
              <w:rPr>
                <w:rFonts w:eastAsia="Calibri"/>
              </w:rPr>
              <w:t>P</w:t>
            </w:r>
            <w:r w:rsidR="005E1B13">
              <w:rPr>
                <w:rFonts w:eastAsia="Calibri"/>
              </w:rPr>
              <w:t xml:space="preserve">erformance </w:t>
            </w:r>
            <w:r w:rsidR="004E48E6">
              <w:rPr>
                <w:rFonts w:eastAsia="Calibri"/>
              </w:rPr>
              <w:t>R</w:t>
            </w:r>
            <w:r w:rsidR="005E1B13">
              <w:rPr>
                <w:rFonts w:eastAsia="Calibri"/>
              </w:rPr>
              <w:t>eview</w:t>
            </w:r>
            <w:r w:rsidR="004E48E6">
              <w:rPr>
                <w:rFonts w:eastAsia="Calibri"/>
              </w:rPr>
              <w:t>s</w:t>
            </w:r>
            <w:r w:rsidR="005E1B13">
              <w:rPr>
                <w:rFonts w:eastAsia="Calibri"/>
              </w:rPr>
              <w:t xml:space="preserve"> (PPRs</w:t>
            </w:r>
            <w:r w:rsidR="004E48E6">
              <w:rPr>
                <w:rFonts w:eastAsia="Calibri"/>
              </w:rPr>
              <w:t>)</w:t>
            </w:r>
            <w:r w:rsidR="005E1B13">
              <w:rPr>
                <w:rFonts w:eastAsia="Calibri"/>
              </w:rPr>
              <w:t>)</w:t>
            </w:r>
            <w:r w:rsidR="00F67CAD">
              <w:rPr>
                <w:rFonts w:eastAsia="Calibri"/>
              </w:rPr>
              <w:t xml:space="preserve">; </w:t>
            </w:r>
            <w:r w:rsidR="002008CB">
              <w:rPr>
                <w:rFonts w:eastAsia="Calibri"/>
              </w:rPr>
              <w:t xml:space="preserve">and </w:t>
            </w:r>
            <w:r w:rsidR="00F67CAD">
              <w:rPr>
                <w:rFonts w:eastAsia="Calibri"/>
              </w:rPr>
              <w:t>effectively demonstrate that their organization and proposed staff</w:t>
            </w:r>
            <w:r w:rsidR="009C60C3">
              <w:rPr>
                <w:rFonts w:eastAsia="Calibri"/>
              </w:rPr>
              <w:t xml:space="preserve">, including subrecipients, have the relevant experience, expertise, and resources to perform assigned roles for successful project </w:t>
            </w:r>
            <w:r w:rsidR="006B6B0A">
              <w:rPr>
                <w:rFonts w:eastAsia="Calibri"/>
              </w:rPr>
              <w:t xml:space="preserve">implementation </w:t>
            </w:r>
            <w:r w:rsidRPr="00B63526">
              <w:rPr>
                <w:rFonts w:eastAsia="Calibri"/>
              </w:rPr>
              <w:t>and sustainable results.</w:t>
            </w:r>
          </w:p>
        </w:tc>
        <w:tc>
          <w:tcPr>
            <w:tcW w:w="1800" w:type="dxa"/>
          </w:tcPr>
          <w:p w:rsidR="002A1035" w:rsidRPr="00526957" w:rsidP="00000F07" w14:paraId="271C0922" w14:textId="44515142">
            <w:pPr>
              <w:pStyle w:val="ClearNormal"/>
              <w:spacing w:before="0" w:after="0"/>
              <w:ind w:right="144"/>
              <w:rPr>
                <w:rFonts w:eastAsia="Calibri"/>
                <w:b/>
                <w:bCs w:val="0"/>
              </w:rPr>
            </w:pPr>
            <w:bookmarkStart w:id="169" w:name="_Toc224642059"/>
            <w:bookmarkStart w:id="170" w:name="_Toc224642651"/>
            <w:r w:rsidRPr="00000F07">
              <w:rPr>
                <w:rFonts w:eastAsia="Calibri"/>
                <w:b/>
              </w:rPr>
              <w:t>10</w:t>
            </w:r>
            <w:bookmarkEnd w:id="169"/>
            <w:bookmarkEnd w:id="170"/>
          </w:p>
        </w:tc>
      </w:tr>
      <w:tr w14:paraId="0236E8FF" w14:textId="77777777" w:rsidTr="005917E1">
        <w:tblPrEx>
          <w:tblW w:w="0" w:type="auto"/>
          <w:tblInd w:w="-168" w:type="dxa"/>
          <w:tblLayout w:type="fixed"/>
          <w:tblLook w:val="0000"/>
        </w:tblPrEx>
        <w:trPr>
          <w:trHeight w:val="1105"/>
        </w:trPr>
        <w:tc>
          <w:tcPr>
            <w:tcW w:w="7633" w:type="dxa"/>
          </w:tcPr>
          <w:p w:rsidR="00EA4A69" w:rsidRPr="00526957" w:rsidP="00000F07" w14:paraId="4002412C" w14:textId="74704521">
            <w:pPr>
              <w:pStyle w:val="ClearNormal"/>
              <w:spacing w:before="0" w:after="0"/>
              <w:ind w:right="144"/>
              <w:rPr>
                <w:rFonts w:eastAsia="Calibri"/>
                <w:b/>
                <w:bCs w:val="0"/>
              </w:rPr>
            </w:pPr>
            <w:bookmarkStart w:id="171" w:name="_Toc224642060"/>
            <w:bookmarkStart w:id="172" w:name="_Toc224642652"/>
            <w:r w:rsidRPr="00000F07">
              <w:rPr>
                <w:rFonts w:eastAsia="Calibri"/>
                <w:b/>
              </w:rPr>
              <w:t>Monitoring and Evaluation</w:t>
            </w:r>
            <w:bookmarkEnd w:id="171"/>
            <w:bookmarkEnd w:id="172"/>
          </w:p>
          <w:p w:rsidR="002F6B90" w:rsidRPr="00000F07" w:rsidP="00000F07" w14:paraId="2C9099D5" w14:textId="66F1F1B9">
            <w:pPr>
              <w:pStyle w:val="ClearNormal"/>
              <w:spacing w:before="0" w:after="0"/>
              <w:ind w:right="144"/>
              <w:rPr>
                <w:rFonts w:eastAsia="Calibri"/>
              </w:rPr>
            </w:pPr>
            <w:r w:rsidRPr="00526957">
              <w:t>USDA/FAS will evaluate Applicants on the quality of the content and extent to which they</w:t>
            </w:r>
            <w:r w:rsidR="0081693C">
              <w:t>:</w:t>
            </w:r>
            <w:r w:rsidRPr="00526957">
              <w:t xml:space="preserve"> demonstrate monitoring and evaluation competency; adhere to the criteria; and provide a comprehensive, technically sound performance indicator table</w:t>
            </w:r>
            <w:r w:rsidRPr="00526957" w:rsidR="004F6388">
              <w:t xml:space="preserve"> </w:t>
            </w:r>
            <w:r w:rsidRPr="00526957" w:rsidR="007974AD">
              <w:t xml:space="preserve">and </w:t>
            </w:r>
            <w:r w:rsidRPr="00526957" w:rsidR="00CD05B5">
              <w:t xml:space="preserve">adequate </w:t>
            </w:r>
            <w:r w:rsidRPr="00526957" w:rsidR="003C73E8">
              <w:t>monitoring and evaluation budget.</w:t>
            </w:r>
          </w:p>
        </w:tc>
        <w:tc>
          <w:tcPr>
            <w:tcW w:w="1800" w:type="dxa"/>
          </w:tcPr>
          <w:p w:rsidR="00EA4A69" w:rsidRPr="00526957" w:rsidP="00000F07" w14:paraId="426A471D" w14:textId="7EA71874">
            <w:pPr>
              <w:pStyle w:val="ClearNormal"/>
              <w:spacing w:before="0" w:after="0"/>
              <w:ind w:right="144"/>
              <w:rPr>
                <w:rFonts w:eastAsia="Calibri"/>
                <w:b/>
                <w:bCs w:val="0"/>
              </w:rPr>
            </w:pPr>
            <w:bookmarkStart w:id="173" w:name="_Toc224642061"/>
            <w:bookmarkStart w:id="174" w:name="_Toc224642653"/>
            <w:r w:rsidRPr="00000F07">
              <w:rPr>
                <w:rFonts w:eastAsia="Calibri"/>
                <w:b/>
              </w:rPr>
              <w:t>10</w:t>
            </w:r>
            <w:bookmarkEnd w:id="173"/>
            <w:bookmarkEnd w:id="174"/>
          </w:p>
        </w:tc>
      </w:tr>
      <w:tr w14:paraId="3563CCA2" w14:textId="77777777" w:rsidTr="005917E1">
        <w:tblPrEx>
          <w:tblW w:w="0" w:type="auto"/>
          <w:tblInd w:w="-168" w:type="dxa"/>
          <w:tblLayout w:type="fixed"/>
          <w:tblLook w:val="0000"/>
        </w:tblPrEx>
        <w:trPr>
          <w:trHeight w:val="1105"/>
        </w:trPr>
        <w:tc>
          <w:tcPr>
            <w:tcW w:w="7633" w:type="dxa"/>
          </w:tcPr>
          <w:p w:rsidR="00EA4A69" w:rsidRPr="00526957" w:rsidP="00000F07" w14:paraId="641AB08C" w14:textId="77777777">
            <w:pPr>
              <w:pStyle w:val="ClearNormal"/>
              <w:spacing w:before="0" w:after="0"/>
              <w:ind w:right="144"/>
              <w:rPr>
                <w:rFonts w:eastAsia="Calibri"/>
                <w:b/>
                <w:bCs w:val="0"/>
              </w:rPr>
            </w:pPr>
            <w:bookmarkStart w:id="175" w:name="_Toc224642062"/>
            <w:bookmarkStart w:id="176" w:name="_Toc224642654"/>
            <w:r w:rsidRPr="00000F07">
              <w:rPr>
                <w:rFonts w:eastAsia="Calibri"/>
                <w:b/>
              </w:rPr>
              <w:t>Commodity Management</w:t>
            </w:r>
            <w:bookmarkEnd w:id="175"/>
            <w:bookmarkEnd w:id="176"/>
          </w:p>
          <w:p w:rsidR="002D4292" w:rsidP="00000F07" w14:paraId="199D0E40" w14:textId="6D32DA13">
            <w:pPr>
              <w:pStyle w:val="ClearNormal"/>
              <w:spacing w:before="0" w:after="0"/>
              <w:ind w:right="144"/>
            </w:pPr>
            <w:r w:rsidRPr="00526957">
              <w:t xml:space="preserve">USDA/FAS will evaluate Applicants on the quality of the content and extent to which they provide the </w:t>
            </w:r>
            <w:r w:rsidR="00DD4BAC">
              <w:t>quantity, usage, and package size</w:t>
            </w:r>
            <w:r w:rsidR="00BA2A20">
              <w:t xml:space="preserve"> for each proposed</w:t>
            </w:r>
            <w:r w:rsidR="00CC4208">
              <w:t xml:space="preserve"> </w:t>
            </w:r>
            <w:r w:rsidR="00BA2A20">
              <w:t xml:space="preserve">commodity. </w:t>
            </w:r>
            <w:r w:rsidR="0021589B">
              <w:t>Additionally</w:t>
            </w:r>
            <w:r w:rsidR="00D548B8">
              <w:t>,</w:t>
            </w:r>
            <w:r w:rsidR="00650EE0">
              <w:t xml:space="preserve"> USDA/FAS will </w:t>
            </w:r>
            <w:r w:rsidR="00E774C0">
              <w:t xml:space="preserve">evaluate </w:t>
            </w:r>
            <w:r w:rsidR="00E50727">
              <w:t xml:space="preserve">whether </w:t>
            </w:r>
            <w:r w:rsidR="00E774C0">
              <w:t xml:space="preserve">the </w:t>
            </w:r>
            <w:r w:rsidR="00595A1C">
              <w:t xml:space="preserve">proposed rations following the </w:t>
            </w:r>
            <w:r w:rsidRPr="6379B4FB" w:rsidR="00595A1C">
              <w:t>Sphere</w:t>
            </w:r>
            <w:r w:rsidRPr="6E63DB08" w:rsidR="00595A1C">
              <w:t xml:space="preserve"> standards</w:t>
            </w:r>
            <w:r>
              <w:t xml:space="preserve">, and </w:t>
            </w:r>
            <w:r w:rsidR="00D44B96">
              <w:t xml:space="preserve">whether the proposed allocation of funds </w:t>
            </w:r>
            <w:r w:rsidR="004605FF">
              <w:t>meet</w:t>
            </w:r>
            <w:r w:rsidR="00272BAE">
              <w:t>s</w:t>
            </w:r>
            <w:r w:rsidR="004605FF">
              <w:t xml:space="preserve"> the minimum threshold of </w:t>
            </w:r>
            <w:r>
              <w:t xml:space="preserve">50% </w:t>
            </w:r>
            <w:r w:rsidR="00272BAE">
              <w:t xml:space="preserve">of total funds for </w:t>
            </w:r>
            <w:r>
              <w:t>commodity</w:t>
            </w:r>
            <w:r w:rsidR="00272BAE">
              <w:t xml:space="preserve"> and freight costs</w:t>
            </w:r>
            <w:r w:rsidR="00607E14">
              <w:t xml:space="preserve">. </w:t>
            </w:r>
          </w:p>
          <w:p w:rsidR="002D4470" w:rsidP="00000F07" w14:paraId="0E0513CF" w14:textId="77777777">
            <w:pPr>
              <w:pStyle w:val="ClearNormal"/>
              <w:spacing w:before="0" w:after="0"/>
              <w:ind w:right="144"/>
            </w:pPr>
          </w:p>
          <w:p w:rsidR="003562D3" w:rsidRPr="00FE4E9C" w:rsidP="00000F07" w14:paraId="2C3E0E54" w14:textId="35CEE257">
            <w:pPr>
              <w:pStyle w:val="ClearNormal"/>
              <w:spacing w:before="0" w:after="0"/>
              <w:ind w:right="144"/>
            </w:pPr>
            <w:r w:rsidRPr="00526957">
              <w:t xml:space="preserve">USDA/FAS will evaluate </w:t>
            </w:r>
            <w:r w:rsidR="00595A1C">
              <w:t xml:space="preserve">the </w:t>
            </w:r>
            <w:r w:rsidR="00D35AF3">
              <w:t>A</w:t>
            </w:r>
            <w:r w:rsidR="0060328C">
              <w:t>pplicant</w:t>
            </w:r>
            <w:r w:rsidR="00595A1C">
              <w:t xml:space="preserve"> </w:t>
            </w:r>
            <w:r w:rsidR="00272BAE">
              <w:t>on</w:t>
            </w:r>
            <w:r w:rsidR="00272BAE">
              <w:t xml:space="preserve"> </w:t>
            </w:r>
            <w:r w:rsidR="006E0166">
              <w:t xml:space="preserve">the extent </w:t>
            </w:r>
            <w:r w:rsidR="00272BAE">
              <w:t xml:space="preserve">to </w:t>
            </w:r>
            <w:r w:rsidR="006E0166">
              <w:t>which the</w:t>
            </w:r>
            <w:r w:rsidR="00FE4E9C">
              <w:t>y</w:t>
            </w:r>
            <w:r w:rsidR="006E0166">
              <w:t xml:space="preserve"> demonstrate how </w:t>
            </w:r>
            <w:r w:rsidR="0060328C">
              <w:t>th</w:t>
            </w:r>
            <w:r w:rsidR="00927D7D">
              <w:t xml:space="preserve">e proposed commodities will be </w:t>
            </w:r>
            <w:r w:rsidRPr="00526957" w:rsidR="00927D7D">
              <w:t>transported</w:t>
            </w:r>
            <w:r w:rsidRPr="00526957">
              <w:t>, stor</w:t>
            </w:r>
            <w:r w:rsidR="00927D7D">
              <w:t>ed</w:t>
            </w:r>
            <w:r w:rsidRPr="00526957">
              <w:t xml:space="preserve">, </w:t>
            </w:r>
            <w:r w:rsidRPr="00526957" w:rsidR="00FE4E9C">
              <w:t>hand</w:t>
            </w:r>
            <w:r w:rsidR="00FE4E9C">
              <w:t>led</w:t>
            </w:r>
            <w:r w:rsidRPr="00526957">
              <w:t>, and reprocess</w:t>
            </w:r>
            <w:r w:rsidR="00927D7D">
              <w:t>ed</w:t>
            </w:r>
            <w:r w:rsidRPr="00526957">
              <w:t>/repackag</w:t>
            </w:r>
            <w:r w:rsidR="00927D7D">
              <w:t>ed</w:t>
            </w:r>
            <w:r w:rsidR="0068610B">
              <w:t>,</w:t>
            </w:r>
            <w:r w:rsidR="0060328C">
              <w:t xml:space="preserve"> </w:t>
            </w:r>
            <w:r w:rsidRPr="00526957">
              <w:t>and</w:t>
            </w:r>
            <w:r w:rsidR="00FE4E9C">
              <w:t xml:space="preserve"> </w:t>
            </w:r>
            <w:r w:rsidR="0068610B">
              <w:t xml:space="preserve">whether </w:t>
            </w:r>
            <w:r w:rsidR="00FE4E9C">
              <w:t xml:space="preserve">they </w:t>
            </w:r>
            <w:r w:rsidRPr="00526957">
              <w:t xml:space="preserve">demonstrate that the proposed commodities will not have negative market impacts. </w:t>
            </w:r>
          </w:p>
        </w:tc>
        <w:tc>
          <w:tcPr>
            <w:tcW w:w="1800" w:type="dxa"/>
          </w:tcPr>
          <w:p w:rsidR="00EA4A69" w:rsidP="00000F07" w14:paraId="74D372E9" w14:textId="5CCE05C3">
            <w:pPr>
              <w:pStyle w:val="ClearNormal"/>
              <w:spacing w:before="0" w:after="0"/>
              <w:ind w:right="144"/>
              <w:rPr>
                <w:rFonts w:eastAsia="Calibri"/>
                <w:b/>
                <w:bCs w:val="0"/>
              </w:rPr>
            </w:pPr>
            <w:bookmarkStart w:id="177" w:name="_Toc224642063"/>
            <w:bookmarkStart w:id="178" w:name="_Toc224642655"/>
            <w:r w:rsidRPr="00000F07">
              <w:rPr>
                <w:rFonts w:eastAsia="Calibri"/>
                <w:b/>
              </w:rPr>
              <w:t>20</w:t>
            </w:r>
            <w:bookmarkEnd w:id="177"/>
            <w:bookmarkEnd w:id="178"/>
          </w:p>
          <w:p w:rsidR="00BA2A20" w:rsidRPr="00000F07" w:rsidP="00000F07" w14:paraId="3F87DBED" w14:textId="77777777">
            <w:pPr>
              <w:pStyle w:val="ClearNormal"/>
              <w:spacing w:before="0" w:after="0"/>
              <w:ind w:right="144"/>
              <w:rPr>
                <w:rFonts w:eastAsia="Calibri"/>
              </w:rPr>
            </w:pPr>
          </w:p>
          <w:p w:rsidR="00BA2A20" w:rsidRPr="00000F07" w:rsidP="00000F07" w14:paraId="5728EA9A" w14:textId="77777777">
            <w:pPr>
              <w:pStyle w:val="ClearNormal"/>
              <w:spacing w:before="0" w:after="0"/>
              <w:ind w:right="144"/>
              <w:rPr>
                <w:rFonts w:eastAsia="Calibri"/>
              </w:rPr>
            </w:pPr>
          </w:p>
          <w:p w:rsidR="00BA2A20" w:rsidRPr="00000F07" w:rsidP="00000F07" w14:paraId="35CE252F" w14:textId="77777777">
            <w:pPr>
              <w:pStyle w:val="ClearNormal"/>
              <w:spacing w:before="0" w:after="0"/>
              <w:ind w:right="144"/>
              <w:rPr>
                <w:rFonts w:eastAsia="Calibri"/>
              </w:rPr>
            </w:pPr>
          </w:p>
          <w:p w:rsidR="00BA2A20" w:rsidRPr="00000F07" w:rsidP="00000F07" w14:paraId="79819E92" w14:textId="77777777">
            <w:pPr>
              <w:pStyle w:val="ClearNormal"/>
              <w:spacing w:before="0" w:after="0"/>
              <w:ind w:right="144"/>
              <w:rPr>
                <w:rFonts w:eastAsia="Calibri"/>
              </w:rPr>
            </w:pPr>
          </w:p>
          <w:p w:rsidR="00BA2A20" w:rsidRPr="00000F07" w:rsidP="00000F07" w14:paraId="256B1D83" w14:textId="77777777">
            <w:pPr>
              <w:pStyle w:val="ClearNormal"/>
              <w:spacing w:before="0" w:after="0"/>
              <w:ind w:right="144"/>
              <w:rPr>
                <w:rFonts w:eastAsia="Calibri"/>
              </w:rPr>
            </w:pPr>
          </w:p>
          <w:p w:rsidR="00BA2A20" w:rsidRPr="00000F07" w:rsidP="00000F07" w14:paraId="216F08BA" w14:textId="77777777">
            <w:pPr>
              <w:pStyle w:val="ClearNormal"/>
              <w:spacing w:before="0" w:after="0"/>
              <w:ind w:right="144"/>
              <w:rPr>
                <w:rFonts w:eastAsia="Calibri"/>
              </w:rPr>
            </w:pPr>
          </w:p>
          <w:p w:rsidR="00BA2A20" w:rsidRPr="00000F07" w:rsidP="00000F07" w14:paraId="638F8577" w14:textId="77777777">
            <w:pPr>
              <w:pStyle w:val="ClearNormal"/>
              <w:spacing w:before="0" w:after="0"/>
              <w:ind w:right="144"/>
              <w:rPr>
                <w:rFonts w:eastAsia="Calibri"/>
              </w:rPr>
            </w:pPr>
          </w:p>
          <w:p w:rsidR="00BA2A20" w:rsidRPr="00000F07" w:rsidP="00000F07" w14:paraId="63B86E13" w14:textId="7D72514D">
            <w:pPr>
              <w:pStyle w:val="ClearNormal"/>
              <w:spacing w:before="0" w:after="0"/>
              <w:ind w:right="144"/>
              <w:rPr>
                <w:rFonts w:eastAsia="Calibri"/>
              </w:rPr>
            </w:pPr>
          </w:p>
        </w:tc>
      </w:tr>
      <w:tr w14:paraId="355153C7" w14:textId="77777777" w:rsidTr="005917E1">
        <w:tblPrEx>
          <w:tblW w:w="0" w:type="auto"/>
          <w:tblInd w:w="-168" w:type="dxa"/>
          <w:tblLayout w:type="fixed"/>
          <w:tblLook w:val="0000"/>
        </w:tblPrEx>
        <w:trPr>
          <w:trHeight w:val="1105"/>
        </w:trPr>
        <w:tc>
          <w:tcPr>
            <w:tcW w:w="7633" w:type="dxa"/>
          </w:tcPr>
          <w:p w:rsidR="00155EFA" w:rsidRPr="00526957" w:rsidP="00000F07" w14:paraId="1389DF63" w14:textId="77777777">
            <w:pPr>
              <w:pStyle w:val="ClearNormal"/>
              <w:spacing w:before="0" w:after="0"/>
              <w:ind w:right="144"/>
              <w:rPr>
                <w:rFonts w:eastAsia="Calibri"/>
                <w:b/>
                <w:bCs w:val="0"/>
              </w:rPr>
            </w:pPr>
            <w:bookmarkStart w:id="179" w:name="_Toc224642064"/>
            <w:bookmarkStart w:id="180" w:name="_Toc224642656"/>
            <w:r w:rsidRPr="00000F07">
              <w:rPr>
                <w:rFonts w:eastAsia="Calibri"/>
                <w:b/>
              </w:rPr>
              <w:t>Budget</w:t>
            </w:r>
            <w:bookmarkEnd w:id="179"/>
            <w:bookmarkEnd w:id="180"/>
          </w:p>
          <w:p w:rsidR="003B3073" w:rsidRPr="00000F07" w:rsidP="00000F07" w14:paraId="6DF8D232" w14:textId="3F410556">
            <w:pPr>
              <w:pStyle w:val="ClearNormal"/>
              <w:spacing w:before="0" w:after="0"/>
              <w:ind w:right="144"/>
              <w:rPr>
                <w:rFonts w:eastAsia="Calibri"/>
              </w:rPr>
            </w:pPr>
            <w:r w:rsidRPr="00526957">
              <w:t xml:space="preserve">USDA/FAS will evaluate Applicants on the reasonableness, allowability, and allocability of </w:t>
            </w:r>
            <w:r w:rsidR="0005533E">
              <w:t>proposed</w:t>
            </w:r>
            <w:r w:rsidRPr="00526957">
              <w:t xml:space="preserve"> costs; cost-effectiveness and adequacy of the proposed budget to accomplish the project</w:t>
            </w:r>
            <w:r w:rsidR="0005533E">
              <w:t>;</w:t>
            </w:r>
            <w:r w:rsidRPr="00526957">
              <w:t xml:space="preserve"> </w:t>
            </w:r>
            <w:r w:rsidRPr="00526957" w:rsidR="006E173F">
              <w:t>and</w:t>
            </w:r>
            <w:r w:rsidRPr="00526957">
              <w:t xml:space="preserve"> the extent to which budget documents are detailed, organized, in-scope, and appropriate, including consistency of information across </w:t>
            </w:r>
            <w:r w:rsidR="00163D45">
              <w:t>all budget documents</w:t>
            </w:r>
            <w:r w:rsidRPr="00526957">
              <w:t xml:space="preserve">. </w:t>
            </w:r>
            <w:r w:rsidRPr="00526957" w:rsidR="007B4AB1">
              <w:t xml:space="preserve">Applicants will also be evaluated </w:t>
            </w:r>
            <w:r w:rsidRPr="00526957" w:rsidR="007B4AB1">
              <w:t>on</w:t>
            </w:r>
            <w:r w:rsidRPr="00526957" w:rsidR="007B4AB1">
              <w:t xml:space="preserve"> </w:t>
            </w:r>
            <w:r w:rsidR="007B4213">
              <w:t xml:space="preserve">the extent </w:t>
            </w:r>
            <w:r w:rsidR="00B35B58">
              <w:t xml:space="preserve">to </w:t>
            </w:r>
            <w:r w:rsidR="007B4213">
              <w:t xml:space="preserve">which they demonstrate their ability </w:t>
            </w:r>
            <w:r w:rsidRPr="00526957" w:rsidR="00075629">
              <w:t xml:space="preserve">to manage </w:t>
            </w:r>
            <w:r w:rsidRPr="00526957" w:rsidR="00B1231B">
              <w:t>USDA</w:t>
            </w:r>
            <w:r w:rsidRPr="00526957" w:rsidR="00075629">
              <w:t xml:space="preserve"> funds. </w:t>
            </w:r>
            <w:r w:rsidR="008B4589">
              <w:t>A</w:t>
            </w:r>
            <w:r w:rsidR="00293DFD">
              <w:t xml:space="preserve">pplicants must also demonstrate that at least 50% of total funds will be allocated to </w:t>
            </w:r>
            <w:r w:rsidR="007A406F">
              <w:t xml:space="preserve">commodity and freight costs. </w:t>
            </w:r>
          </w:p>
        </w:tc>
        <w:tc>
          <w:tcPr>
            <w:tcW w:w="1800" w:type="dxa"/>
          </w:tcPr>
          <w:p w:rsidR="00155EFA" w:rsidRPr="00526957" w:rsidP="00000F07" w14:paraId="7DA4C61D" w14:textId="3C7678BA">
            <w:pPr>
              <w:pStyle w:val="ClearNormal"/>
              <w:spacing w:before="0" w:after="0"/>
              <w:ind w:right="144"/>
              <w:rPr>
                <w:rFonts w:eastAsia="Calibri"/>
                <w:b/>
                <w:bCs w:val="0"/>
              </w:rPr>
            </w:pPr>
            <w:bookmarkStart w:id="181" w:name="_Toc224642065"/>
            <w:bookmarkStart w:id="182" w:name="_Toc224642657"/>
            <w:r w:rsidRPr="00000F07">
              <w:rPr>
                <w:rFonts w:eastAsia="Calibri"/>
                <w:b/>
              </w:rPr>
              <w:t>25</w:t>
            </w:r>
            <w:bookmarkEnd w:id="181"/>
            <w:bookmarkEnd w:id="182"/>
          </w:p>
        </w:tc>
      </w:tr>
      <w:tr w14:paraId="03AFB4DD" w14:textId="77777777" w:rsidTr="005917E1">
        <w:tblPrEx>
          <w:tblW w:w="0" w:type="auto"/>
          <w:tblInd w:w="-168" w:type="dxa"/>
          <w:tblLayout w:type="fixed"/>
          <w:tblLook w:val="0000"/>
        </w:tblPrEx>
        <w:trPr>
          <w:trHeight w:val="1105"/>
        </w:trPr>
        <w:tc>
          <w:tcPr>
            <w:tcW w:w="7633" w:type="dxa"/>
          </w:tcPr>
          <w:p w:rsidR="00155EFA" w:rsidRPr="00526957" w:rsidP="00000F07" w14:paraId="1A11EE49" w14:textId="0BD00219">
            <w:pPr>
              <w:pStyle w:val="ClearNormal"/>
              <w:spacing w:before="0" w:after="0"/>
              <w:ind w:right="144"/>
              <w:rPr>
                <w:rFonts w:eastAsia="Calibri"/>
                <w:b/>
                <w:bCs w:val="0"/>
              </w:rPr>
            </w:pPr>
            <w:bookmarkStart w:id="183" w:name="_Toc224642066"/>
            <w:bookmarkStart w:id="184" w:name="_Toc224642658"/>
            <w:r w:rsidRPr="00000F07">
              <w:rPr>
                <w:rFonts w:eastAsia="Calibri"/>
                <w:b/>
              </w:rPr>
              <w:t>Application Quality</w:t>
            </w:r>
            <w:bookmarkEnd w:id="183"/>
            <w:bookmarkEnd w:id="184"/>
          </w:p>
          <w:p w:rsidR="00AC2A1D" w:rsidRPr="00123F59" w:rsidP="00000F07" w14:paraId="47D135A9" w14:textId="74355E3E">
            <w:pPr>
              <w:pStyle w:val="ClearNormal"/>
              <w:spacing w:before="0" w:after="0"/>
              <w:ind w:right="144"/>
            </w:pPr>
            <w:r w:rsidRPr="00526957">
              <w:t xml:space="preserve">USDA/FAS will assess Applicants on the quality and extent to which they use clear and concise language, appropriate spelling and grammar, demonstrate logical flow and consistency of information across sections, and follow the formatting guidance throughout the application. </w:t>
            </w:r>
          </w:p>
        </w:tc>
        <w:tc>
          <w:tcPr>
            <w:tcW w:w="1800" w:type="dxa"/>
          </w:tcPr>
          <w:p w:rsidR="00155EFA" w:rsidRPr="00526957" w:rsidP="00000F07" w14:paraId="40046551" w14:textId="28025229">
            <w:pPr>
              <w:pStyle w:val="ClearNormal"/>
              <w:spacing w:before="0" w:after="0"/>
              <w:ind w:right="144"/>
              <w:rPr>
                <w:rFonts w:eastAsia="Calibri"/>
                <w:b/>
                <w:bCs w:val="0"/>
              </w:rPr>
            </w:pPr>
            <w:bookmarkStart w:id="185" w:name="_Toc224642067"/>
            <w:bookmarkStart w:id="186" w:name="_Toc224642659"/>
            <w:r w:rsidRPr="00000F07">
              <w:rPr>
                <w:rFonts w:eastAsia="Calibri"/>
                <w:b/>
              </w:rPr>
              <w:t>5</w:t>
            </w:r>
            <w:bookmarkEnd w:id="185"/>
            <w:bookmarkEnd w:id="186"/>
          </w:p>
        </w:tc>
      </w:tr>
      <w:tr w14:paraId="56E38BF9" w14:textId="77777777" w:rsidTr="005917E1">
        <w:tblPrEx>
          <w:tblW w:w="0" w:type="auto"/>
          <w:tblInd w:w="-168" w:type="dxa"/>
          <w:tblLayout w:type="fixed"/>
          <w:tblLook w:val="0000"/>
        </w:tblPrEx>
        <w:trPr>
          <w:trHeight w:val="1105"/>
        </w:trPr>
        <w:tc>
          <w:tcPr>
            <w:tcW w:w="7633" w:type="dxa"/>
          </w:tcPr>
          <w:p w:rsidR="0024415D" w:rsidP="00000F07" w14:paraId="56C3BD69" w14:textId="77777777">
            <w:pPr>
              <w:pStyle w:val="ClearNormal"/>
              <w:spacing w:before="0" w:after="0"/>
              <w:ind w:right="144"/>
              <w:rPr>
                <w:rFonts w:eastAsia="Calibri"/>
                <w:b/>
                <w:bCs w:val="0"/>
              </w:rPr>
            </w:pPr>
            <w:bookmarkStart w:id="187" w:name="_Toc224642068"/>
            <w:bookmarkStart w:id="188" w:name="_Toc224642660"/>
            <w:r w:rsidRPr="00000F07">
              <w:rPr>
                <w:rFonts w:eastAsia="Calibri"/>
                <w:b/>
              </w:rPr>
              <w:t>Cost Share</w:t>
            </w:r>
            <w:bookmarkEnd w:id="187"/>
            <w:bookmarkEnd w:id="188"/>
          </w:p>
          <w:p w:rsidR="0024415D" w:rsidRPr="00526957" w:rsidP="00000F07" w14:paraId="44D93745" w14:textId="2E46571D">
            <w:pPr>
              <w:pStyle w:val="ClearNormal"/>
              <w:spacing w:before="0" w:after="0"/>
              <w:ind w:right="144"/>
              <w:rPr>
                <w:rFonts w:eastAsia="Calibri"/>
                <w:b/>
                <w:bCs w:val="0"/>
              </w:rPr>
            </w:pPr>
            <w:bookmarkStart w:id="189" w:name="_Toc224642069"/>
            <w:bookmarkStart w:id="190" w:name="_Toc224642661"/>
            <w:r w:rsidRPr="00000F07">
              <w:rPr>
                <w:rFonts w:eastAsia="Calibri"/>
              </w:rPr>
              <w:t>There is no cost share or match requirement for this program. However, applications that include well-reasoned cost share contributions may receive up to two bonus points. To be considered for bonus points, the cost share must be equivalent to one percent or more of the total operating budget. Inclusion of cost share does not guarantee bonus points. USDA/FAS will evaluate proposed cost share in terms of value to the project, the ability of the Applicant to provide and use the cost share, level of detail, innovation, reduced dependency on foreign assistance sustainability, verifiability, and clarity of commitment.</w:t>
            </w:r>
            <w:bookmarkEnd w:id="189"/>
            <w:bookmarkEnd w:id="190"/>
          </w:p>
        </w:tc>
        <w:tc>
          <w:tcPr>
            <w:tcW w:w="1800" w:type="dxa"/>
          </w:tcPr>
          <w:p w:rsidR="0024415D" w:rsidP="00000F07" w14:paraId="5C2A1E91" w14:textId="268D7C41">
            <w:pPr>
              <w:pStyle w:val="ClearNormal"/>
              <w:spacing w:before="0" w:after="0"/>
              <w:ind w:right="144"/>
              <w:rPr>
                <w:rFonts w:eastAsia="Calibri"/>
                <w:b/>
                <w:bCs w:val="0"/>
              </w:rPr>
            </w:pPr>
            <w:bookmarkStart w:id="191" w:name="_Toc224642070"/>
            <w:bookmarkStart w:id="192" w:name="_Toc224642662"/>
            <w:r w:rsidRPr="00000F07">
              <w:rPr>
                <w:rFonts w:eastAsia="Calibri"/>
                <w:b/>
              </w:rPr>
              <w:t>2</w:t>
            </w:r>
            <w:bookmarkEnd w:id="191"/>
            <w:bookmarkEnd w:id="192"/>
          </w:p>
        </w:tc>
      </w:tr>
    </w:tbl>
    <w:p w:rsidR="00D77F12" w:rsidP="00ED45F2" w14:paraId="4F2FAD32" w14:textId="77777777">
      <w:pPr>
        <w:spacing w:after="0" w:line="240" w:lineRule="auto"/>
        <w:outlineLvl w:val="1"/>
        <w:rPr>
          <w:rFonts w:ascii="Times New Roman" w:hAnsi="Times New Roman" w:cs="Times New Roman"/>
          <w:sz w:val="24"/>
          <w:szCs w:val="24"/>
        </w:rPr>
      </w:pPr>
    </w:p>
    <w:p w:rsidR="00ED45F2" w:rsidRPr="00ED45F2" w:rsidP="00ED45F2" w14:paraId="469FE15B" w14:textId="6BFB9EC1">
      <w:pPr>
        <w:spacing w:after="0" w:line="240" w:lineRule="auto"/>
        <w:outlineLvl w:val="1"/>
        <w:rPr>
          <w:rFonts w:ascii="Times New Roman" w:eastAsia="Calibri" w:hAnsi="Times New Roman" w:cs="Times New Roman"/>
          <w:b/>
          <w:bCs/>
          <w:sz w:val="24"/>
          <w:szCs w:val="24"/>
        </w:rPr>
      </w:pPr>
      <w:bookmarkStart w:id="193" w:name="_Toc224642071"/>
      <w:bookmarkStart w:id="194" w:name="_Toc224642663"/>
      <w:bookmarkStart w:id="195" w:name="_Toc224658175"/>
      <w:r w:rsidRPr="00ED45F2">
        <w:rPr>
          <w:rFonts w:ascii="Times New Roman" w:eastAsia="Calibri" w:hAnsi="Times New Roman" w:cs="Times New Roman"/>
          <w:b/>
          <w:bCs/>
          <w:sz w:val="24"/>
          <w:szCs w:val="24"/>
        </w:rPr>
        <w:t>6.</w:t>
      </w:r>
      <w:r w:rsidR="00D77F12">
        <w:rPr>
          <w:rFonts w:ascii="Times New Roman" w:eastAsia="Calibri" w:hAnsi="Times New Roman" w:cs="Times New Roman"/>
          <w:b/>
          <w:bCs/>
          <w:sz w:val="24"/>
          <w:szCs w:val="24"/>
        </w:rPr>
        <w:t>3</w:t>
      </w:r>
      <w:r w:rsidRPr="00ED45F2">
        <w:rPr>
          <w:rFonts w:ascii="Times New Roman" w:eastAsia="Calibri" w:hAnsi="Times New Roman" w:cs="Times New Roman"/>
          <w:b/>
          <w:bCs/>
          <w:sz w:val="24"/>
          <w:szCs w:val="24"/>
        </w:rPr>
        <w:t xml:space="preserve"> Review and Selection Process</w:t>
      </w:r>
      <w:bookmarkEnd w:id="193"/>
      <w:bookmarkEnd w:id="194"/>
      <w:bookmarkEnd w:id="195"/>
    </w:p>
    <w:p w:rsidR="00ED45F2" w:rsidP="00ED45F2" w14:paraId="7E953B18" w14:textId="30B6F71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USDA/FAS</w:t>
      </w:r>
      <w:r w:rsidRPr="00ED45F2">
        <w:rPr>
          <w:rFonts w:ascii="Times New Roman" w:eastAsia="Calibri" w:hAnsi="Times New Roman" w:cs="Times New Roman"/>
          <w:sz w:val="24"/>
          <w:szCs w:val="24"/>
        </w:rPr>
        <w:t xml:space="preserve"> will convene a panel to review the eligible </w:t>
      </w:r>
      <w:r w:rsidR="00DB789C">
        <w:rPr>
          <w:rFonts w:ascii="Times New Roman" w:eastAsia="Calibri" w:hAnsi="Times New Roman" w:cs="Times New Roman"/>
          <w:sz w:val="24"/>
          <w:szCs w:val="24"/>
        </w:rPr>
        <w:t xml:space="preserve">concept </w:t>
      </w:r>
      <w:r w:rsidR="00A44AB0">
        <w:rPr>
          <w:rFonts w:ascii="Times New Roman" w:eastAsia="Calibri" w:hAnsi="Times New Roman" w:cs="Times New Roman"/>
          <w:sz w:val="24"/>
          <w:szCs w:val="24"/>
        </w:rPr>
        <w:t>paper</w:t>
      </w:r>
      <w:r w:rsidRPr="00ED45F2" w:rsidR="00A44AB0">
        <w:rPr>
          <w:rFonts w:ascii="Times New Roman" w:eastAsia="Calibri" w:hAnsi="Times New Roman" w:cs="Times New Roman"/>
          <w:sz w:val="24"/>
          <w:szCs w:val="24"/>
        </w:rPr>
        <w:t xml:space="preserve"> </w:t>
      </w:r>
      <w:r w:rsidRPr="00ED45F2">
        <w:rPr>
          <w:rFonts w:ascii="Times New Roman" w:eastAsia="Calibri" w:hAnsi="Times New Roman" w:cs="Times New Roman"/>
          <w:sz w:val="24"/>
          <w:szCs w:val="24"/>
        </w:rPr>
        <w:t xml:space="preserve">against the evaluation criteria described </w:t>
      </w:r>
      <w:r w:rsidR="00E77528">
        <w:rPr>
          <w:rFonts w:ascii="Times New Roman" w:eastAsia="Calibri" w:hAnsi="Times New Roman" w:cs="Times New Roman"/>
          <w:sz w:val="24"/>
          <w:szCs w:val="24"/>
        </w:rPr>
        <w:t>above</w:t>
      </w:r>
      <w:r w:rsidRPr="00ED45F2">
        <w:rPr>
          <w:rFonts w:ascii="Times New Roman" w:eastAsia="Calibri" w:hAnsi="Times New Roman" w:cs="Times New Roman"/>
          <w:sz w:val="24"/>
          <w:szCs w:val="24"/>
        </w:rPr>
        <w:t xml:space="preserve">. USDA/FAS documents that reviewers, whatever their affiliation, are </w:t>
      </w:r>
      <w:r w:rsidRPr="00ED45F2">
        <w:rPr>
          <w:rFonts w:ascii="Times New Roman" w:eastAsia="Calibri" w:hAnsi="Times New Roman" w:cs="Times New Roman"/>
          <w:sz w:val="24"/>
          <w:szCs w:val="24"/>
        </w:rPr>
        <w:t xml:space="preserve">free from a conflict of interest that would affect their assessment of an </w:t>
      </w:r>
      <w:r w:rsidR="006E173F">
        <w:rPr>
          <w:rFonts w:ascii="Times New Roman" w:eastAsia="Calibri" w:hAnsi="Times New Roman" w:cs="Times New Roman"/>
          <w:sz w:val="24"/>
          <w:szCs w:val="24"/>
        </w:rPr>
        <w:t>A</w:t>
      </w:r>
      <w:r w:rsidRPr="00ED45F2">
        <w:rPr>
          <w:rFonts w:ascii="Times New Roman" w:eastAsia="Calibri" w:hAnsi="Times New Roman" w:cs="Times New Roman"/>
          <w:sz w:val="24"/>
          <w:szCs w:val="24"/>
        </w:rPr>
        <w:t>pplicant, whether positively or negatively.</w:t>
      </w:r>
    </w:p>
    <w:p w:rsidR="00E77528" w:rsidP="00ED45F2" w14:paraId="1AE228A4" w14:textId="77777777">
      <w:pPr>
        <w:spacing w:after="0" w:line="240" w:lineRule="auto"/>
        <w:rPr>
          <w:rFonts w:ascii="Times New Roman" w:eastAsia="Calibri" w:hAnsi="Times New Roman" w:cs="Times New Roman"/>
          <w:sz w:val="24"/>
          <w:szCs w:val="24"/>
        </w:rPr>
      </w:pPr>
    </w:p>
    <w:p w:rsidR="0010520C" w:rsidP="0010520C" w14:paraId="1680B348" w14:textId="7630E37F">
      <w:pPr>
        <w:spacing w:after="0" w:line="240" w:lineRule="auto"/>
        <w:rPr>
          <w:rFonts w:ascii="Times New Roman" w:eastAsia="Calibri" w:hAnsi="Times New Roman" w:cs="Times New Roman"/>
          <w:sz w:val="24"/>
          <w:szCs w:val="24"/>
        </w:rPr>
      </w:pPr>
      <w:r w:rsidRPr="00ED45F2">
        <w:rPr>
          <w:rFonts w:ascii="Times New Roman" w:eastAsia="Calibri" w:hAnsi="Times New Roman" w:cs="Times New Roman"/>
          <w:sz w:val="24"/>
          <w:szCs w:val="24"/>
        </w:rPr>
        <w:t xml:space="preserve">The reviewers will </w:t>
      </w:r>
      <w:r>
        <w:rPr>
          <w:rFonts w:ascii="Times New Roman" w:eastAsia="Calibri" w:hAnsi="Times New Roman" w:cs="Times New Roman"/>
          <w:sz w:val="24"/>
          <w:szCs w:val="24"/>
        </w:rPr>
        <w:t xml:space="preserve">evaluate whether </w:t>
      </w:r>
      <w:r w:rsidRPr="00ED45F2">
        <w:rPr>
          <w:rFonts w:ascii="Times New Roman" w:eastAsia="Calibri" w:hAnsi="Times New Roman" w:cs="Times New Roman"/>
          <w:sz w:val="24"/>
          <w:szCs w:val="24"/>
        </w:rPr>
        <w:t xml:space="preserve">the </w:t>
      </w:r>
      <w:r>
        <w:rPr>
          <w:rFonts w:ascii="Times New Roman" w:eastAsia="Calibri" w:hAnsi="Times New Roman" w:cs="Times New Roman"/>
          <w:sz w:val="24"/>
          <w:szCs w:val="24"/>
        </w:rPr>
        <w:t>A</w:t>
      </w:r>
      <w:r w:rsidRPr="00ED45F2">
        <w:rPr>
          <w:rFonts w:ascii="Times New Roman" w:eastAsia="Calibri" w:hAnsi="Times New Roman" w:cs="Times New Roman"/>
          <w:sz w:val="24"/>
          <w:szCs w:val="24"/>
        </w:rPr>
        <w:t xml:space="preserve">pplicant can deliver the programs/activities as described in the announcement based on the </w:t>
      </w:r>
      <w:r w:rsidR="00D35AF3">
        <w:rPr>
          <w:rFonts w:ascii="Times New Roman" w:eastAsia="Calibri" w:hAnsi="Times New Roman" w:cs="Times New Roman"/>
          <w:sz w:val="24"/>
          <w:szCs w:val="24"/>
        </w:rPr>
        <w:t>A</w:t>
      </w:r>
      <w:r w:rsidRPr="00ED45F2">
        <w:rPr>
          <w:rFonts w:ascii="Times New Roman" w:eastAsia="Calibri" w:hAnsi="Times New Roman" w:cs="Times New Roman"/>
          <w:sz w:val="24"/>
          <w:szCs w:val="24"/>
        </w:rPr>
        <w:t xml:space="preserve">pplicant’s </w:t>
      </w:r>
      <w:r>
        <w:rPr>
          <w:rFonts w:ascii="Times New Roman" w:eastAsia="Calibri" w:hAnsi="Times New Roman" w:cs="Times New Roman"/>
          <w:sz w:val="24"/>
          <w:szCs w:val="24"/>
        </w:rPr>
        <w:t xml:space="preserve">concept </w:t>
      </w:r>
      <w:r w:rsidR="00A44AB0">
        <w:rPr>
          <w:rFonts w:ascii="Times New Roman" w:eastAsia="Calibri" w:hAnsi="Times New Roman" w:cs="Times New Roman"/>
          <w:sz w:val="24"/>
          <w:szCs w:val="24"/>
        </w:rPr>
        <w:t>paper</w:t>
      </w:r>
      <w:r>
        <w:rPr>
          <w:rFonts w:ascii="Times New Roman" w:eastAsia="Calibri" w:hAnsi="Times New Roman" w:cs="Times New Roman"/>
          <w:sz w:val="24"/>
          <w:szCs w:val="24"/>
        </w:rPr>
        <w:t>. The panel will</w:t>
      </w:r>
      <w:r w:rsidRPr="00ED45F2">
        <w:rPr>
          <w:rFonts w:ascii="Times New Roman" w:eastAsia="Calibri" w:hAnsi="Times New Roman" w:cs="Times New Roman"/>
          <w:sz w:val="24"/>
          <w:szCs w:val="24"/>
        </w:rPr>
        <w:t xml:space="preserve"> assign a score and provide summary comments based on the evaluation criteria identified below. The review panel will </w:t>
      </w:r>
      <w:r>
        <w:rPr>
          <w:rFonts w:ascii="Times New Roman" w:eastAsia="Calibri" w:hAnsi="Times New Roman" w:cs="Times New Roman"/>
          <w:sz w:val="24"/>
          <w:szCs w:val="24"/>
        </w:rPr>
        <w:t>provide</w:t>
      </w:r>
      <w:r w:rsidRPr="00ED45F2">
        <w:rPr>
          <w:rFonts w:ascii="Times New Roman" w:eastAsia="Calibri" w:hAnsi="Times New Roman" w:cs="Times New Roman"/>
          <w:sz w:val="24"/>
          <w:szCs w:val="24"/>
        </w:rPr>
        <w:t xml:space="preserve"> a recommendation list to the selecting official, who</w:t>
      </w:r>
      <w:r>
        <w:rPr>
          <w:rFonts w:ascii="Times New Roman" w:eastAsia="Calibri" w:hAnsi="Times New Roman" w:cs="Times New Roman"/>
          <w:sz w:val="24"/>
          <w:szCs w:val="24"/>
        </w:rPr>
        <w:t xml:space="preserve"> will</w:t>
      </w:r>
      <w:r w:rsidRPr="00ED45F2">
        <w:rPr>
          <w:rFonts w:ascii="Times New Roman" w:eastAsia="Calibri" w:hAnsi="Times New Roman" w:cs="Times New Roman"/>
          <w:sz w:val="24"/>
          <w:szCs w:val="24"/>
        </w:rPr>
        <w:t xml:space="preserve"> not</w:t>
      </w:r>
      <w:r>
        <w:rPr>
          <w:rFonts w:ascii="Times New Roman" w:eastAsia="Calibri" w:hAnsi="Times New Roman" w:cs="Times New Roman"/>
          <w:sz w:val="24"/>
          <w:szCs w:val="24"/>
        </w:rPr>
        <w:t xml:space="preserve"> be</w:t>
      </w:r>
      <w:r w:rsidRPr="00ED45F2">
        <w:rPr>
          <w:rFonts w:ascii="Times New Roman" w:eastAsia="Calibri" w:hAnsi="Times New Roman" w:cs="Times New Roman"/>
          <w:sz w:val="24"/>
          <w:szCs w:val="24"/>
        </w:rPr>
        <w:t xml:space="preserve"> a member of the panel. </w:t>
      </w:r>
    </w:p>
    <w:p w:rsidR="0010520C" w:rsidRPr="00ED45F2" w:rsidP="0010520C" w14:paraId="21522226" w14:textId="77777777">
      <w:pPr>
        <w:spacing w:after="0" w:line="240" w:lineRule="auto"/>
        <w:rPr>
          <w:rFonts w:ascii="Times New Roman" w:eastAsia="Calibri" w:hAnsi="Times New Roman" w:cs="Times New Roman"/>
          <w:sz w:val="24"/>
          <w:szCs w:val="24"/>
        </w:rPr>
      </w:pPr>
    </w:p>
    <w:p w:rsidR="00E77528" w:rsidRPr="00ED45F2" w:rsidP="00ED45F2" w14:paraId="0834F48E" w14:textId="0EBAE3C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If the </w:t>
      </w:r>
      <w:r w:rsidR="00540606">
        <w:rPr>
          <w:rFonts w:ascii="Times New Roman" w:eastAsia="Calibri" w:hAnsi="Times New Roman" w:cs="Times New Roman"/>
          <w:sz w:val="24"/>
          <w:szCs w:val="24"/>
        </w:rPr>
        <w:t>C</w:t>
      </w:r>
      <w:r>
        <w:rPr>
          <w:rFonts w:ascii="Times New Roman" w:eastAsia="Calibri" w:hAnsi="Times New Roman" w:cs="Times New Roman"/>
          <w:sz w:val="24"/>
          <w:szCs w:val="24"/>
        </w:rPr>
        <w:t xml:space="preserve">oncept </w:t>
      </w:r>
      <w:r w:rsidR="00540606">
        <w:rPr>
          <w:rFonts w:ascii="Times New Roman" w:eastAsia="Calibri" w:hAnsi="Times New Roman" w:cs="Times New Roman"/>
          <w:sz w:val="24"/>
          <w:szCs w:val="24"/>
        </w:rPr>
        <w:t>Paper</w:t>
      </w:r>
      <w:r>
        <w:rPr>
          <w:rFonts w:ascii="Times New Roman" w:eastAsia="Calibri" w:hAnsi="Times New Roman" w:cs="Times New Roman"/>
          <w:sz w:val="24"/>
          <w:szCs w:val="24"/>
        </w:rPr>
        <w:t xml:space="preserve"> is accepted</w:t>
      </w:r>
      <w:r w:rsidR="00A36459">
        <w:rPr>
          <w:rFonts w:ascii="Times New Roman" w:eastAsia="Calibri" w:hAnsi="Times New Roman" w:cs="Times New Roman"/>
          <w:sz w:val="24"/>
          <w:szCs w:val="24"/>
        </w:rPr>
        <w:t xml:space="preserve">, </w:t>
      </w:r>
      <w:r>
        <w:rPr>
          <w:rFonts w:ascii="Times New Roman" w:eastAsia="Calibri" w:hAnsi="Times New Roman" w:cs="Times New Roman"/>
          <w:sz w:val="24"/>
          <w:szCs w:val="24"/>
        </w:rPr>
        <w:t>USDA/FAS</w:t>
      </w:r>
      <w:r w:rsidRPr="00ED45F2" w:rsidR="00B75C0C">
        <w:rPr>
          <w:rFonts w:ascii="Times New Roman" w:eastAsia="Calibri" w:hAnsi="Times New Roman" w:cs="Times New Roman"/>
          <w:sz w:val="24"/>
          <w:szCs w:val="24"/>
        </w:rPr>
        <w:t xml:space="preserve"> ma</w:t>
      </w:r>
      <w:r>
        <w:rPr>
          <w:rFonts w:ascii="Times New Roman" w:eastAsia="Calibri" w:hAnsi="Times New Roman" w:cs="Times New Roman"/>
          <w:sz w:val="24"/>
          <w:szCs w:val="24"/>
        </w:rPr>
        <w:t>y</w:t>
      </w:r>
      <w:r w:rsidRPr="00ED45F2" w:rsidR="00B75C0C">
        <w:rPr>
          <w:rFonts w:ascii="Times New Roman" w:eastAsia="Calibri" w:hAnsi="Times New Roman" w:cs="Times New Roman"/>
          <w:sz w:val="24"/>
          <w:szCs w:val="24"/>
        </w:rPr>
        <w:t xml:space="preserve"> contact </w:t>
      </w:r>
      <w:r w:rsidR="00B75C0C">
        <w:rPr>
          <w:rFonts w:ascii="Times New Roman" w:eastAsia="Calibri" w:hAnsi="Times New Roman" w:cs="Times New Roman"/>
          <w:sz w:val="24"/>
          <w:szCs w:val="24"/>
        </w:rPr>
        <w:t>A</w:t>
      </w:r>
      <w:r w:rsidRPr="00ED45F2" w:rsidR="00B75C0C">
        <w:rPr>
          <w:rFonts w:ascii="Times New Roman" w:eastAsia="Calibri" w:hAnsi="Times New Roman" w:cs="Times New Roman"/>
          <w:sz w:val="24"/>
          <w:szCs w:val="24"/>
        </w:rPr>
        <w:t>pplicants to seek clarification and to negotiate technical and programmatic aspects of the application. If an application includes a subaward, USDA/FAS may request to speak with all parties included in the application to ensure sufficient planning and coordination has taken place prior to making an award.</w:t>
      </w:r>
      <w:r w:rsidR="007F746A">
        <w:rPr>
          <w:rFonts w:ascii="Times New Roman" w:eastAsia="Calibri" w:hAnsi="Times New Roman" w:cs="Times New Roman"/>
          <w:sz w:val="24"/>
          <w:szCs w:val="24"/>
        </w:rPr>
        <w:t xml:space="preserve"> A</w:t>
      </w:r>
      <w:r>
        <w:rPr>
          <w:rFonts w:ascii="Times New Roman" w:eastAsia="Calibri" w:hAnsi="Times New Roman" w:cs="Times New Roman"/>
          <w:sz w:val="24"/>
          <w:szCs w:val="24"/>
        </w:rPr>
        <w:t xml:space="preserve">pplicants </w:t>
      </w:r>
      <w:r w:rsidR="007F746A">
        <w:rPr>
          <w:rFonts w:ascii="Times New Roman" w:eastAsia="Calibri" w:hAnsi="Times New Roman" w:cs="Times New Roman"/>
          <w:sz w:val="24"/>
          <w:szCs w:val="24"/>
        </w:rPr>
        <w:t xml:space="preserve">may then </w:t>
      </w:r>
      <w:r>
        <w:rPr>
          <w:rFonts w:ascii="Times New Roman" w:eastAsia="Calibri" w:hAnsi="Times New Roman" w:cs="Times New Roman"/>
          <w:sz w:val="24"/>
          <w:szCs w:val="24"/>
        </w:rPr>
        <w:t xml:space="preserve">be invited to submit a full application. </w:t>
      </w:r>
      <w:r w:rsidR="005227F2">
        <w:rPr>
          <w:rFonts w:ascii="Times New Roman" w:eastAsia="Calibri" w:hAnsi="Times New Roman" w:cs="Times New Roman"/>
          <w:sz w:val="24"/>
          <w:szCs w:val="24"/>
        </w:rPr>
        <w:t xml:space="preserve">Invitation to submit a full application package </w:t>
      </w:r>
      <w:r w:rsidR="00404667">
        <w:rPr>
          <w:rFonts w:ascii="Times New Roman" w:eastAsia="Calibri" w:hAnsi="Times New Roman" w:cs="Times New Roman"/>
          <w:sz w:val="24"/>
          <w:szCs w:val="24"/>
        </w:rPr>
        <w:t xml:space="preserve">does not guarantee an award will be made. </w:t>
      </w:r>
    </w:p>
    <w:p w:rsidR="00ED45F2" w:rsidRPr="00ED45F2" w:rsidP="00ED45F2" w14:paraId="19AFD015" w14:textId="77777777">
      <w:pPr>
        <w:spacing w:after="0" w:line="240" w:lineRule="auto"/>
        <w:rPr>
          <w:rFonts w:ascii="Times New Roman" w:eastAsia="Calibri" w:hAnsi="Times New Roman" w:cs="Times New Roman"/>
          <w:sz w:val="24"/>
          <w:szCs w:val="24"/>
        </w:rPr>
      </w:pPr>
    </w:p>
    <w:p w:rsidR="00ED45F2" w:rsidRPr="00ED45F2" w:rsidP="00ED45F2" w14:paraId="715E0595" w14:textId="21F24597">
      <w:pPr>
        <w:spacing w:after="0" w:line="240" w:lineRule="auto"/>
        <w:rPr>
          <w:rFonts w:ascii="Times New Roman" w:eastAsia="Calibri" w:hAnsi="Times New Roman" w:cs="Times New Roman"/>
          <w:sz w:val="24"/>
          <w:szCs w:val="24"/>
        </w:rPr>
      </w:pPr>
      <w:r w:rsidRPr="00ED45F2">
        <w:rPr>
          <w:rFonts w:ascii="Times New Roman" w:eastAsia="Calibri" w:hAnsi="Times New Roman" w:cs="Times New Roman"/>
          <w:sz w:val="24"/>
          <w:szCs w:val="24"/>
        </w:rPr>
        <w:t xml:space="preserve">The selecting official may select </w:t>
      </w:r>
      <w:r>
        <w:rPr>
          <w:rFonts w:ascii="Times New Roman" w:eastAsia="Calibri" w:hAnsi="Times New Roman" w:cs="Times New Roman"/>
          <w:sz w:val="24"/>
          <w:szCs w:val="24"/>
        </w:rPr>
        <w:t xml:space="preserve">Applicants </w:t>
      </w:r>
      <w:r w:rsidRPr="00ED45F2">
        <w:rPr>
          <w:rFonts w:ascii="Times New Roman" w:eastAsia="Calibri" w:hAnsi="Times New Roman" w:cs="Times New Roman"/>
          <w:sz w:val="24"/>
          <w:szCs w:val="24"/>
        </w:rPr>
        <w:t xml:space="preserve">out of rank order in consideration of strategic program priorities, such as geographical distribution, incorporation of minority-serving institutions, </w:t>
      </w:r>
      <w:r w:rsidRPr="1CE51EAF" w:rsidR="6F2B4CF6">
        <w:rPr>
          <w:rFonts w:ascii="Times New Roman" w:eastAsia="Calibri" w:hAnsi="Times New Roman" w:cs="Times New Roman"/>
          <w:sz w:val="24"/>
          <w:szCs w:val="24"/>
        </w:rPr>
        <w:t xml:space="preserve">diversity of the commodities utilized, </w:t>
      </w:r>
      <w:r w:rsidRPr="1CE51EAF">
        <w:rPr>
          <w:rFonts w:ascii="Times New Roman" w:eastAsia="Calibri" w:hAnsi="Times New Roman" w:cs="Times New Roman"/>
          <w:sz w:val="24"/>
          <w:szCs w:val="24"/>
        </w:rPr>
        <w:t>and</w:t>
      </w:r>
      <w:r>
        <w:rPr>
          <w:rFonts w:ascii="Times New Roman" w:eastAsia="Calibri" w:hAnsi="Times New Roman" w:cs="Times New Roman"/>
          <w:sz w:val="24"/>
          <w:szCs w:val="24"/>
        </w:rPr>
        <w:t>/</w:t>
      </w:r>
      <w:r w:rsidRPr="00ED45F2">
        <w:rPr>
          <w:rFonts w:ascii="Times New Roman" w:eastAsia="Calibri" w:hAnsi="Times New Roman" w:cs="Times New Roman"/>
          <w:sz w:val="24"/>
          <w:szCs w:val="24"/>
        </w:rPr>
        <w:t>or congressional directive. Selection determinations are final and cannot be appealed.</w:t>
      </w:r>
    </w:p>
    <w:p w:rsidR="00ED45F2" w:rsidP="00436A08" w14:paraId="33B1CA05" w14:textId="77777777">
      <w:pPr>
        <w:spacing w:after="0" w:line="240" w:lineRule="auto"/>
        <w:outlineLvl w:val="1"/>
        <w:rPr>
          <w:rFonts w:ascii="Times New Roman" w:eastAsia="Calibri" w:hAnsi="Times New Roman" w:cs="Times New Roman"/>
          <w:b/>
          <w:bCs/>
          <w:sz w:val="24"/>
          <w:szCs w:val="24"/>
        </w:rPr>
      </w:pPr>
    </w:p>
    <w:p w:rsidR="000D6F64" w:rsidRPr="000D6F64" w:rsidP="000D6F64" w14:paraId="5168160D" w14:textId="1BF07475">
      <w:pPr>
        <w:spacing w:after="0" w:line="240" w:lineRule="auto"/>
        <w:outlineLvl w:val="1"/>
        <w:rPr>
          <w:rFonts w:ascii="Times New Roman" w:eastAsia="Calibri" w:hAnsi="Times New Roman" w:cs="Times New Roman"/>
          <w:b/>
          <w:bCs/>
          <w:sz w:val="24"/>
          <w:szCs w:val="24"/>
        </w:rPr>
      </w:pPr>
      <w:bookmarkStart w:id="196" w:name="_Toc224642072"/>
      <w:bookmarkStart w:id="197" w:name="_Toc224642664"/>
      <w:bookmarkStart w:id="198" w:name="_Toc224658176"/>
      <w:r w:rsidRPr="000D6F64">
        <w:rPr>
          <w:rFonts w:ascii="Times New Roman" w:eastAsia="Calibri" w:hAnsi="Times New Roman" w:cs="Times New Roman"/>
          <w:b/>
          <w:bCs/>
          <w:sz w:val="24"/>
          <w:szCs w:val="24"/>
        </w:rPr>
        <w:t>6.</w:t>
      </w:r>
      <w:r w:rsidR="00D77F12">
        <w:rPr>
          <w:rFonts w:ascii="Times New Roman" w:eastAsia="Calibri" w:hAnsi="Times New Roman" w:cs="Times New Roman"/>
          <w:b/>
          <w:bCs/>
          <w:sz w:val="24"/>
          <w:szCs w:val="24"/>
        </w:rPr>
        <w:t>4</w:t>
      </w:r>
      <w:r w:rsidRPr="000D6F64">
        <w:rPr>
          <w:rFonts w:ascii="Times New Roman" w:eastAsia="Calibri" w:hAnsi="Times New Roman" w:cs="Times New Roman"/>
          <w:b/>
          <w:bCs/>
          <w:sz w:val="24"/>
          <w:szCs w:val="24"/>
        </w:rPr>
        <w:t xml:space="preserve"> Risk Review</w:t>
      </w:r>
      <w:bookmarkEnd w:id="196"/>
      <w:bookmarkEnd w:id="197"/>
      <w:bookmarkEnd w:id="198"/>
    </w:p>
    <w:p w:rsidR="000D6F64" w:rsidRPr="000D6F64" w:rsidP="000D6F64" w14:paraId="2122D428" w14:textId="6301F940">
      <w:pPr>
        <w:spacing w:after="0" w:line="240" w:lineRule="auto"/>
        <w:rPr>
          <w:rFonts w:ascii="Times New Roman" w:eastAsia="Calibri" w:hAnsi="Times New Roman" w:cs="Times New Roman"/>
          <w:sz w:val="24"/>
          <w:szCs w:val="24"/>
        </w:rPr>
      </w:pPr>
      <w:r w:rsidRPr="000D6F64">
        <w:rPr>
          <w:rFonts w:ascii="Times New Roman" w:eastAsia="Calibri" w:hAnsi="Times New Roman" w:cs="Times New Roman"/>
          <w:sz w:val="24"/>
          <w:szCs w:val="24"/>
        </w:rPr>
        <w:t xml:space="preserve">Prior to making a Federal award, the Federal awarding agency is required by </w:t>
      </w:r>
      <w:hyperlink r:id="rId12" w:history="1">
        <w:r w:rsidRPr="00EB5CF4">
          <w:rPr>
            <w:rStyle w:val="Hyperlink"/>
            <w:rFonts w:ascii="Times New Roman" w:eastAsia="Calibri" w:hAnsi="Times New Roman" w:cs="Times New Roman"/>
            <w:sz w:val="24"/>
            <w:szCs w:val="24"/>
          </w:rPr>
          <w:t>2 CFR 200.206</w:t>
        </w:r>
      </w:hyperlink>
      <w:r w:rsidRPr="000D6F64">
        <w:rPr>
          <w:rFonts w:ascii="Times New Roman" w:eastAsia="Calibri" w:hAnsi="Times New Roman" w:cs="Times New Roman"/>
          <w:sz w:val="24"/>
          <w:szCs w:val="24"/>
        </w:rPr>
        <w:t xml:space="preserve">, </w:t>
      </w:r>
      <w:hyperlink r:id="rId24" w:history="1">
        <w:r w:rsidRPr="000D6F64">
          <w:rPr>
            <w:rFonts w:ascii="Times New Roman" w:eastAsia="Calibri" w:hAnsi="Times New Roman" w:cs="Times New Roman"/>
            <w:color w:val="0563C1"/>
            <w:sz w:val="24"/>
            <w:szCs w:val="24"/>
            <w:u w:val="single"/>
          </w:rPr>
          <w:t>31 U</w:t>
        </w:r>
        <w:r w:rsidR="00ED6E22">
          <w:rPr>
            <w:rFonts w:ascii="Times New Roman" w:eastAsia="Calibri" w:hAnsi="Times New Roman" w:cs="Times New Roman"/>
            <w:color w:val="0563C1"/>
            <w:sz w:val="24"/>
            <w:szCs w:val="24"/>
            <w:u w:val="single"/>
          </w:rPr>
          <w:t>.</w:t>
        </w:r>
        <w:r w:rsidRPr="000D6F64">
          <w:rPr>
            <w:rFonts w:ascii="Times New Roman" w:eastAsia="Calibri" w:hAnsi="Times New Roman" w:cs="Times New Roman"/>
            <w:color w:val="0563C1"/>
            <w:sz w:val="24"/>
            <w:szCs w:val="24"/>
            <w:u w:val="single"/>
          </w:rPr>
          <w:t>S</w:t>
        </w:r>
        <w:r w:rsidR="00ED6E22">
          <w:rPr>
            <w:rFonts w:ascii="Times New Roman" w:eastAsia="Calibri" w:hAnsi="Times New Roman" w:cs="Times New Roman"/>
            <w:color w:val="0563C1"/>
            <w:sz w:val="24"/>
            <w:szCs w:val="24"/>
            <w:u w:val="single"/>
          </w:rPr>
          <w:t>.</w:t>
        </w:r>
        <w:r w:rsidRPr="000D6F64">
          <w:rPr>
            <w:rFonts w:ascii="Times New Roman" w:eastAsia="Calibri" w:hAnsi="Times New Roman" w:cs="Times New Roman"/>
            <w:color w:val="0563C1"/>
            <w:sz w:val="24"/>
            <w:szCs w:val="24"/>
            <w:u w:val="single"/>
          </w:rPr>
          <w:t>C</w:t>
        </w:r>
        <w:r w:rsidR="00ED6E22">
          <w:rPr>
            <w:rFonts w:ascii="Times New Roman" w:eastAsia="Calibri" w:hAnsi="Times New Roman" w:cs="Times New Roman"/>
            <w:color w:val="0563C1"/>
            <w:sz w:val="24"/>
            <w:szCs w:val="24"/>
            <w:u w:val="single"/>
          </w:rPr>
          <w:t>.</w:t>
        </w:r>
        <w:r w:rsidRPr="000D6F64">
          <w:rPr>
            <w:rFonts w:ascii="Times New Roman" w:eastAsia="Calibri" w:hAnsi="Times New Roman" w:cs="Times New Roman"/>
            <w:color w:val="0563C1"/>
            <w:sz w:val="24"/>
            <w:szCs w:val="24"/>
            <w:u w:val="single"/>
          </w:rPr>
          <w:t xml:space="preserve"> </w:t>
        </w:r>
        <w:r w:rsidR="00ED6E22">
          <w:rPr>
            <w:rFonts w:ascii="Times New Roman" w:eastAsia="Calibri" w:hAnsi="Times New Roman" w:cs="Times New Roman"/>
            <w:color w:val="0563C1"/>
            <w:sz w:val="24"/>
            <w:szCs w:val="24"/>
            <w:u w:val="single"/>
          </w:rPr>
          <w:t xml:space="preserve">§ </w:t>
        </w:r>
        <w:r w:rsidRPr="000D6F64">
          <w:rPr>
            <w:rFonts w:ascii="Times New Roman" w:eastAsia="Calibri" w:hAnsi="Times New Roman" w:cs="Times New Roman"/>
            <w:color w:val="0563C1"/>
            <w:sz w:val="24"/>
            <w:szCs w:val="24"/>
            <w:u w:val="single"/>
          </w:rPr>
          <w:t>3321</w:t>
        </w:r>
      </w:hyperlink>
      <w:r w:rsidRPr="000D6F64">
        <w:rPr>
          <w:rFonts w:ascii="Times New Roman" w:eastAsia="Calibri" w:hAnsi="Times New Roman" w:cs="Times New Roman"/>
          <w:sz w:val="24"/>
          <w:szCs w:val="24"/>
        </w:rPr>
        <w:t xml:space="preserve"> and </w:t>
      </w:r>
      <w:hyperlink r:id="rId25" w:history="1">
        <w:r w:rsidRPr="000D6F64">
          <w:rPr>
            <w:rFonts w:ascii="Times New Roman" w:eastAsia="Calibri" w:hAnsi="Times New Roman" w:cs="Times New Roman"/>
            <w:color w:val="0563C1"/>
            <w:sz w:val="24"/>
            <w:szCs w:val="24"/>
            <w:u w:val="single"/>
          </w:rPr>
          <w:t>41 U</w:t>
        </w:r>
        <w:r w:rsidR="00ED6E22">
          <w:rPr>
            <w:rFonts w:ascii="Times New Roman" w:eastAsia="Calibri" w:hAnsi="Times New Roman" w:cs="Times New Roman"/>
            <w:color w:val="0563C1"/>
            <w:sz w:val="24"/>
            <w:szCs w:val="24"/>
            <w:u w:val="single"/>
          </w:rPr>
          <w:t>.</w:t>
        </w:r>
        <w:r w:rsidRPr="000D6F64">
          <w:rPr>
            <w:rFonts w:ascii="Times New Roman" w:eastAsia="Calibri" w:hAnsi="Times New Roman" w:cs="Times New Roman"/>
            <w:color w:val="0563C1"/>
            <w:sz w:val="24"/>
            <w:szCs w:val="24"/>
            <w:u w:val="single"/>
          </w:rPr>
          <w:t>S</w:t>
        </w:r>
        <w:r w:rsidR="00ED6E22">
          <w:rPr>
            <w:rFonts w:ascii="Times New Roman" w:eastAsia="Calibri" w:hAnsi="Times New Roman" w:cs="Times New Roman"/>
            <w:color w:val="0563C1"/>
            <w:sz w:val="24"/>
            <w:szCs w:val="24"/>
            <w:u w:val="single"/>
          </w:rPr>
          <w:t>.</w:t>
        </w:r>
        <w:r w:rsidRPr="000D6F64">
          <w:rPr>
            <w:rFonts w:ascii="Times New Roman" w:eastAsia="Calibri" w:hAnsi="Times New Roman" w:cs="Times New Roman"/>
            <w:color w:val="0563C1"/>
            <w:sz w:val="24"/>
            <w:szCs w:val="24"/>
            <w:u w:val="single"/>
          </w:rPr>
          <w:t>C</w:t>
        </w:r>
        <w:r w:rsidR="00ED6E22">
          <w:rPr>
            <w:rFonts w:ascii="Times New Roman" w:eastAsia="Calibri" w:hAnsi="Times New Roman" w:cs="Times New Roman"/>
            <w:color w:val="0563C1"/>
            <w:sz w:val="24"/>
            <w:szCs w:val="24"/>
            <w:u w:val="single"/>
          </w:rPr>
          <w:t>.</w:t>
        </w:r>
        <w:r w:rsidRPr="000D6F64">
          <w:rPr>
            <w:rFonts w:ascii="Times New Roman" w:eastAsia="Calibri" w:hAnsi="Times New Roman" w:cs="Times New Roman"/>
            <w:color w:val="0563C1"/>
            <w:sz w:val="24"/>
            <w:szCs w:val="24"/>
            <w:u w:val="single"/>
          </w:rPr>
          <w:t xml:space="preserve"> </w:t>
        </w:r>
        <w:r w:rsidR="00ED6E22">
          <w:rPr>
            <w:rFonts w:ascii="Times New Roman" w:eastAsia="Calibri" w:hAnsi="Times New Roman" w:cs="Times New Roman"/>
            <w:color w:val="0563C1"/>
            <w:sz w:val="24"/>
            <w:szCs w:val="24"/>
            <w:u w:val="single"/>
          </w:rPr>
          <w:t xml:space="preserve">§ </w:t>
        </w:r>
        <w:r w:rsidRPr="000D6F64">
          <w:rPr>
            <w:rFonts w:ascii="Times New Roman" w:eastAsia="Calibri" w:hAnsi="Times New Roman" w:cs="Times New Roman"/>
            <w:color w:val="0563C1"/>
            <w:sz w:val="24"/>
            <w:szCs w:val="24"/>
            <w:u w:val="single"/>
          </w:rPr>
          <w:t>2313</w:t>
        </w:r>
      </w:hyperlink>
      <w:r w:rsidRPr="000D6F64">
        <w:rPr>
          <w:rFonts w:ascii="Times New Roman" w:eastAsia="Calibri" w:hAnsi="Times New Roman" w:cs="Times New Roman"/>
          <w:sz w:val="24"/>
          <w:szCs w:val="24"/>
        </w:rPr>
        <w:t xml:space="preserve"> to review information available through any OMB-designated repositories of government-wide eligibility qualification or financial integrity information. Therefore, application evaluation criteria may include the following risk-based considerations of the </w:t>
      </w:r>
      <w:r w:rsidR="00D35AF3">
        <w:rPr>
          <w:rFonts w:ascii="Times New Roman" w:eastAsia="Calibri" w:hAnsi="Times New Roman" w:cs="Times New Roman"/>
          <w:sz w:val="24"/>
          <w:szCs w:val="24"/>
        </w:rPr>
        <w:t>A</w:t>
      </w:r>
      <w:r w:rsidRPr="000D6F64">
        <w:rPr>
          <w:rFonts w:ascii="Times New Roman" w:eastAsia="Calibri" w:hAnsi="Times New Roman" w:cs="Times New Roman"/>
          <w:sz w:val="24"/>
          <w:szCs w:val="24"/>
        </w:rPr>
        <w:t>pplicant: (1) financial stability; (2) quality of management systems and ability to meet management standards; (3) history of performance in managing federal award; (4) reports and findings from audits; and (5) ability to effectively implement statutory, regulatory, or other requirements.</w:t>
      </w:r>
    </w:p>
    <w:p w:rsidR="000D6F64" w:rsidP="00436A08" w14:paraId="642097B0" w14:textId="77777777">
      <w:pPr>
        <w:spacing w:after="0" w:line="240" w:lineRule="auto"/>
        <w:outlineLvl w:val="1"/>
        <w:rPr>
          <w:rFonts w:ascii="Times New Roman" w:eastAsia="Calibri" w:hAnsi="Times New Roman" w:cs="Times New Roman"/>
          <w:b/>
          <w:bCs/>
          <w:sz w:val="24"/>
          <w:szCs w:val="24"/>
        </w:rPr>
      </w:pPr>
    </w:p>
    <w:p w:rsidR="00F85059" w:rsidRPr="00F85059" w:rsidP="00F85059" w14:paraId="4673EE0F" w14:textId="4C94724D">
      <w:pPr>
        <w:spacing w:after="0" w:line="240" w:lineRule="auto"/>
        <w:rPr>
          <w:rFonts w:ascii="Times New Roman" w:eastAsia="Calibri" w:hAnsi="Times New Roman" w:cs="Times New Roman"/>
          <w:sz w:val="24"/>
          <w:szCs w:val="24"/>
        </w:rPr>
      </w:pPr>
      <w:r w:rsidRPr="00F85059">
        <w:rPr>
          <w:rFonts w:ascii="Times New Roman" w:eastAsia="Calibri" w:hAnsi="Times New Roman" w:cs="Times New Roman"/>
          <w:sz w:val="24"/>
          <w:szCs w:val="24"/>
        </w:rPr>
        <w:t>Prior to making a Federal award with a total amount of Federal share greater than the simplified acquisition threshold, currently $</w:t>
      </w:r>
      <w:r w:rsidR="00EB5CF4">
        <w:rPr>
          <w:rFonts w:ascii="Times New Roman" w:eastAsia="Calibri" w:hAnsi="Times New Roman" w:cs="Times New Roman"/>
          <w:sz w:val="24"/>
          <w:szCs w:val="24"/>
        </w:rPr>
        <w:t>3</w:t>
      </w:r>
      <w:r w:rsidRPr="00F85059">
        <w:rPr>
          <w:rFonts w:ascii="Times New Roman" w:eastAsia="Calibri" w:hAnsi="Times New Roman" w:cs="Times New Roman"/>
          <w:sz w:val="24"/>
          <w:szCs w:val="24"/>
        </w:rPr>
        <w:t xml:space="preserve">50,000, the federal agency must review and consider any information about the </w:t>
      </w:r>
      <w:r w:rsidR="00D35AF3">
        <w:rPr>
          <w:rFonts w:ascii="Times New Roman" w:eastAsia="Calibri" w:hAnsi="Times New Roman" w:cs="Times New Roman"/>
          <w:sz w:val="24"/>
          <w:szCs w:val="24"/>
        </w:rPr>
        <w:t>A</w:t>
      </w:r>
      <w:r w:rsidRPr="00F85059">
        <w:rPr>
          <w:rFonts w:ascii="Times New Roman" w:eastAsia="Calibri" w:hAnsi="Times New Roman" w:cs="Times New Roman"/>
          <w:sz w:val="24"/>
          <w:szCs w:val="24"/>
        </w:rPr>
        <w:t xml:space="preserve">pplicant that is in the responsibility/qualification records available in </w:t>
      </w:r>
      <w:hyperlink r:id="rId26" w:history="1">
        <w:r w:rsidRPr="00EB5CF4">
          <w:rPr>
            <w:rStyle w:val="Hyperlink"/>
            <w:rFonts w:ascii="Times New Roman" w:eastAsia="Calibri" w:hAnsi="Times New Roman" w:cs="Times New Roman"/>
            <w:sz w:val="24"/>
            <w:szCs w:val="24"/>
          </w:rPr>
          <w:t>SAM.gov</w:t>
        </w:r>
      </w:hyperlink>
      <w:r w:rsidRPr="00F85059">
        <w:rPr>
          <w:rFonts w:ascii="Times New Roman" w:eastAsia="Calibri" w:hAnsi="Times New Roman" w:cs="Times New Roman"/>
          <w:sz w:val="24"/>
          <w:szCs w:val="24"/>
        </w:rPr>
        <w:t xml:space="preserve"> (</w:t>
      </w:r>
      <w:hyperlink r:id="rId27" w:history="1">
        <w:r w:rsidRPr="00EB5CF4">
          <w:rPr>
            <w:rStyle w:val="Hyperlink"/>
            <w:rFonts w:ascii="Times New Roman" w:eastAsia="Calibri" w:hAnsi="Times New Roman" w:cs="Times New Roman"/>
            <w:sz w:val="24"/>
            <w:szCs w:val="24"/>
          </w:rPr>
          <w:t>41 U</w:t>
        </w:r>
        <w:r w:rsidRPr="00EB5CF4" w:rsidR="00ED6E22">
          <w:rPr>
            <w:rStyle w:val="Hyperlink"/>
            <w:rFonts w:ascii="Times New Roman" w:eastAsia="Calibri" w:hAnsi="Times New Roman" w:cs="Times New Roman"/>
            <w:sz w:val="24"/>
            <w:szCs w:val="24"/>
          </w:rPr>
          <w:t>.</w:t>
        </w:r>
        <w:r w:rsidRPr="00EB5CF4">
          <w:rPr>
            <w:rStyle w:val="Hyperlink"/>
            <w:rFonts w:ascii="Times New Roman" w:eastAsia="Calibri" w:hAnsi="Times New Roman" w:cs="Times New Roman"/>
            <w:sz w:val="24"/>
            <w:szCs w:val="24"/>
          </w:rPr>
          <w:t>S</w:t>
        </w:r>
        <w:r w:rsidRPr="00EB5CF4" w:rsidR="00ED6E22">
          <w:rPr>
            <w:rStyle w:val="Hyperlink"/>
            <w:rFonts w:ascii="Times New Roman" w:eastAsia="Calibri" w:hAnsi="Times New Roman" w:cs="Times New Roman"/>
            <w:sz w:val="24"/>
            <w:szCs w:val="24"/>
          </w:rPr>
          <w:t>.</w:t>
        </w:r>
        <w:r w:rsidRPr="00EB5CF4">
          <w:rPr>
            <w:rStyle w:val="Hyperlink"/>
            <w:rFonts w:ascii="Times New Roman" w:eastAsia="Calibri" w:hAnsi="Times New Roman" w:cs="Times New Roman"/>
            <w:sz w:val="24"/>
            <w:szCs w:val="24"/>
          </w:rPr>
          <w:t>C</w:t>
        </w:r>
        <w:r w:rsidRPr="00EB5CF4" w:rsidR="00ED6E22">
          <w:rPr>
            <w:rStyle w:val="Hyperlink"/>
            <w:rFonts w:ascii="Times New Roman" w:eastAsia="Calibri" w:hAnsi="Times New Roman" w:cs="Times New Roman"/>
            <w:sz w:val="24"/>
            <w:szCs w:val="24"/>
          </w:rPr>
          <w:t>.</w:t>
        </w:r>
        <w:r w:rsidRPr="00EB5CF4">
          <w:rPr>
            <w:rStyle w:val="Hyperlink"/>
            <w:rFonts w:ascii="Times New Roman" w:eastAsia="Calibri" w:hAnsi="Times New Roman" w:cs="Times New Roman"/>
            <w:sz w:val="24"/>
            <w:szCs w:val="24"/>
          </w:rPr>
          <w:t xml:space="preserve"> </w:t>
        </w:r>
        <w:r w:rsidRPr="00EB5CF4" w:rsidR="00ED6E22">
          <w:rPr>
            <w:rStyle w:val="Hyperlink"/>
            <w:rFonts w:ascii="Times New Roman" w:eastAsia="Calibri" w:hAnsi="Times New Roman" w:cs="Times New Roman"/>
            <w:sz w:val="24"/>
            <w:szCs w:val="24"/>
          </w:rPr>
          <w:t xml:space="preserve">§ </w:t>
        </w:r>
        <w:r w:rsidRPr="00EB5CF4">
          <w:rPr>
            <w:rStyle w:val="Hyperlink"/>
            <w:rFonts w:ascii="Times New Roman" w:eastAsia="Calibri" w:hAnsi="Times New Roman" w:cs="Times New Roman"/>
            <w:sz w:val="24"/>
            <w:szCs w:val="24"/>
          </w:rPr>
          <w:t>2313</w:t>
        </w:r>
      </w:hyperlink>
      <w:r w:rsidRPr="00F85059">
        <w:rPr>
          <w:rFonts w:ascii="Times New Roman" w:eastAsia="Calibri" w:hAnsi="Times New Roman" w:cs="Times New Roman"/>
          <w:sz w:val="24"/>
          <w:szCs w:val="24"/>
        </w:rPr>
        <w:t>).</w:t>
      </w:r>
    </w:p>
    <w:p w:rsidR="00F85059" w:rsidRPr="00F85059" w:rsidP="007D5855" w14:paraId="68809DD2" w14:textId="665C2115">
      <w:pPr>
        <w:numPr>
          <w:ilvl w:val="0"/>
          <w:numId w:val="7"/>
        </w:numPr>
        <w:spacing w:after="0" w:line="240" w:lineRule="auto"/>
        <w:rPr>
          <w:rFonts w:ascii="Times New Roman" w:eastAsia="Calibri" w:hAnsi="Times New Roman" w:cs="Times New Roman"/>
          <w:sz w:val="24"/>
          <w:szCs w:val="24"/>
        </w:rPr>
      </w:pPr>
      <w:r w:rsidRPr="00F85059">
        <w:rPr>
          <w:rFonts w:ascii="Times New Roman" w:eastAsia="Calibri" w:hAnsi="Times New Roman" w:cs="Times New Roman"/>
          <w:sz w:val="24"/>
          <w:szCs w:val="24"/>
        </w:rPr>
        <w:t xml:space="preserve">An </w:t>
      </w:r>
      <w:r w:rsidR="00D35AF3">
        <w:rPr>
          <w:rFonts w:ascii="Times New Roman" w:eastAsia="Calibri" w:hAnsi="Times New Roman" w:cs="Times New Roman"/>
          <w:sz w:val="24"/>
          <w:szCs w:val="24"/>
        </w:rPr>
        <w:t>A</w:t>
      </w:r>
      <w:r w:rsidRPr="00F85059">
        <w:rPr>
          <w:rFonts w:ascii="Times New Roman" w:eastAsia="Calibri" w:hAnsi="Times New Roman" w:cs="Times New Roman"/>
          <w:sz w:val="24"/>
          <w:szCs w:val="24"/>
        </w:rPr>
        <w:t>pplicant can review and comment on any information in the responsibility/qualification records available in SAM.gov.</w:t>
      </w:r>
    </w:p>
    <w:p w:rsidR="00F85059" w:rsidRPr="00F85059" w:rsidP="007D5855" w14:paraId="29338278" w14:textId="0E3152D3">
      <w:pPr>
        <w:numPr>
          <w:ilvl w:val="0"/>
          <w:numId w:val="7"/>
        </w:numPr>
        <w:spacing w:after="0" w:line="240" w:lineRule="auto"/>
        <w:rPr>
          <w:rFonts w:ascii="Times New Roman" w:eastAsia="Calibri" w:hAnsi="Times New Roman" w:cs="Times New Roman"/>
          <w:sz w:val="24"/>
          <w:szCs w:val="24"/>
        </w:rPr>
      </w:pPr>
      <w:r w:rsidRPr="00F85059">
        <w:rPr>
          <w:rFonts w:ascii="Times New Roman" w:eastAsia="Calibri" w:hAnsi="Times New Roman" w:cs="Times New Roman"/>
          <w:sz w:val="24"/>
          <w:szCs w:val="24"/>
        </w:rPr>
        <w:t xml:space="preserve">Before making decisions in the risk review required by </w:t>
      </w:r>
      <w:hyperlink r:id="rId12" w:history="1">
        <w:r w:rsidRPr="00651144">
          <w:rPr>
            <w:rStyle w:val="Hyperlink"/>
            <w:rFonts w:ascii="Times New Roman" w:eastAsia="Calibri" w:hAnsi="Times New Roman" w:cs="Times New Roman"/>
            <w:sz w:val="24"/>
            <w:szCs w:val="24"/>
          </w:rPr>
          <w:t>2 CFR 200.206</w:t>
        </w:r>
      </w:hyperlink>
      <w:r w:rsidRPr="00F85059">
        <w:rPr>
          <w:rFonts w:ascii="Times New Roman" w:eastAsia="Calibri" w:hAnsi="Times New Roman" w:cs="Times New Roman"/>
          <w:sz w:val="24"/>
          <w:szCs w:val="24"/>
        </w:rPr>
        <w:t xml:space="preserve">, the Federal awarding agency will consider any comments by the </w:t>
      </w:r>
      <w:r w:rsidR="00D35AF3">
        <w:rPr>
          <w:rFonts w:ascii="Times New Roman" w:eastAsia="Calibri" w:hAnsi="Times New Roman" w:cs="Times New Roman"/>
          <w:sz w:val="24"/>
          <w:szCs w:val="24"/>
        </w:rPr>
        <w:t>A</w:t>
      </w:r>
      <w:r w:rsidRPr="00F85059">
        <w:rPr>
          <w:rFonts w:ascii="Times New Roman" w:eastAsia="Calibri" w:hAnsi="Times New Roman" w:cs="Times New Roman"/>
          <w:sz w:val="24"/>
          <w:szCs w:val="24"/>
        </w:rPr>
        <w:t>pplicant along with information available in the responsibility/qualification records in SAM.gov.</w:t>
      </w:r>
    </w:p>
    <w:p w:rsidR="00F85059" w:rsidP="00436A08" w14:paraId="6ECCEB83" w14:textId="77777777">
      <w:pPr>
        <w:spacing w:after="0" w:line="240" w:lineRule="auto"/>
        <w:outlineLvl w:val="1"/>
        <w:rPr>
          <w:rFonts w:ascii="Times New Roman" w:eastAsia="Calibri" w:hAnsi="Times New Roman" w:cs="Times New Roman"/>
          <w:b/>
          <w:bCs/>
          <w:sz w:val="24"/>
          <w:szCs w:val="24"/>
        </w:rPr>
      </w:pPr>
    </w:p>
    <w:p w:rsidR="008E7933" w:rsidP="00436A08" w14:paraId="61274A38" w14:textId="77777777">
      <w:pPr>
        <w:spacing w:after="0" w:line="240" w:lineRule="auto"/>
        <w:outlineLvl w:val="1"/>
        <w:rPr>
          <w:rFonts w:ascii="Times New Roman" w:eastAsia="Calibri" w:hAnsi="Times New Roman" w:cs="Times New Roman"/>
          <w:b/>
          <w:bCs/>
          <w:sz w:val="24"/>
          <w:szCs w:val="24"/>
        </w:rPr>
      </w:pPr>
    </w:p>
    <w:p w:rsidR="004B33A4" w:rsidRPr="004B33A4" w:rsidP="00EC3C82" w14:paraId="06DF037D" w14:textId="77777777">
      <w:pPr>
        <w:pStyle w:val="ListParagraph"/>
        <w:numPr>
          <w:ilvl w:val="0"/>
          <w:numId w:val="1"/>
        </w:numPr>
        <w:spacing w:after="0" w:line="240" w:lineRule="auto"/>
        <w:ind w:left="360"/>
        <w:outlineLvl w:val="0"/>
        <w:rPr>
          <w:rFonts w:ascii="Times New Roman" w:eastAsia="Calibri" w:hAnsi="Times New Roman" w:cs="Times New Roman"/>
          <w:b/>
          <w:bCs/>
          <w:sz w:val="32"/>
          <w:szCs w:val="32"/>
          <w:u w:val="single"/>
        </w:rPr>
      </w:pPr>
      <w:bookmarkStart w:id="199" w:name="_Toc177018445"/>
      <w:bookmarkStart w:id="200" w:name="_Toc224642073"/>
      <w:bookmarkStart w:id="201" w:name="_Toc224642665"/>
      <w:bookmarkStart w:id="202" w:name="_Toc224642914"/>
      <w:bookmarkStart w:id="203" w:name="_Toc224658177"/>
      <w:r w:rsidRPr="004B33A4">
        <w:rPr>
          <w:rFonts w:ascii="Times New Roman" w:eastAsia="Calibri" w:hAnsi="Times New Roman" w:cs="Times New Roman"/>
          <w:b/>
          <w:bCs/>
          <w:sz w:val="32"/>
          <w:szCs w:val="32"/>
          <w:u w:val="single"/>
        </w:rPr>
        <w:t>Award Notices</w:t>
      </w:r>
      <w:bookmarkEnd w:id="199"/>
      <w:bookmarkEnd w:id="200"/>
      <w:bookmarkEnd w:id="201"/>
      <w:bookmarkEnd w:id="202"/>
      <w:bookmarkEnd w:id="203"/>
    </w:p>
    <w:p w:rsidR="00AC25A3" w:rsidP="00556877" w14:paraId="7B864FD9" w14:textId="77777777">
      <w:pPr>
        <w:pStyle w:val="NoSpacing"/>
        <w:rPr>
          <w:rFonts w:ascii="Times New Roman" w:hAnsi="Times New Roman" w:cs="Times New Roman"/>
          <w:sz w:val="24"/>
          <w:szCs w:val="24"/>
        </w:rPr>
      </w:pPr>
    </w:p>
    <w:p w:rsidR="00D41D2B" w:rsidP="00D41D2B" w14:paraId="280E0151" w14:textId="597FAA14">
      <w:pPr>
        <w:pStyle w:val="NoSpacing"/>
        <w:rPr>
          <w:rFonts w:ascii="Times New Roman" w:hAnsi="Times New Roman" w:cs="Times New Roman"/>
          <w:sz w:val="24"/>
          <w:szCs w:val="24"/>
        </w:rPr>
      </w:pPr>
      <w:r>
        <w:rPr>
          <w:rFonts w:ascii="Times New Roman" w:hAnsi="Times New Roman" w:cs="Times New Roman"/>
          <w:sz w:val="24"/>
          <w:szCs w:val="24"/>
        </w:rPr>
        <w:t>A</w:t>
      </w:r>
      <w:r w:rsidRPr="72A03D39">
        <w:rPr>
          <w:rFonts w:ascii="Times New Roman" w:hAnsi="Times New Roman" w:cs="Times New Roman"/>
          <w:sz w:val="24"/>
          <w:szCs w:val="24"/>
        </w:rPr>
        <w:t xml:space="preserve">pplicants will be notified of the status of their application/award by email. </w:t>
      </w:r>
      <w:r w:rsidR="007C6671">
        <w:rPr>
          <w:rFonts w:ascii="Times New Roman" w:hAnsi="Times New Roman" w:cs="Times New Roman"/>
          <w:sz w:val="24"/>
          <w:szCs w:val="24"/>
        </w:rPr>
        <w:t xml:space="preserve">If an </w:t>
      </w:r>
      <w:r w:rsidR="00D35AF3">
        <w:rPr>
          <w:rFonts w:ascii="Times New Roman" w:hAnsi="Times New Roman" w:cs="Times New Roman"/>
          <w:sz w:val="24"/>
          <w:szCs w:val="24"/>
        </w:rPr>
        <w:t>A</w:t>
      </w:r>
      <w:r w:rsidR="007C6671">
        <w:rPr>
          <w:rFonts w:ascii="Times New Roman" w:hAnsi="Times New Roman" w:cs="Times New Roman"/>
          <w:sz w:val="24"/>
          <w:szCs w:val="24"/>
        </w:rPr>
        <w:t xml:space="preserve">pplicant is asked to submit </w:t>
      </w:r>
      <w:r w:rsidR="00612015">
        <w:rPr>
          <w:rFonts w:ascii="Times New Roman" w:hAnsi="Times New Roman" w:cs="Times New Roman"/>
          <w:sz w:val="24"/>
          <w:szCs w:val="24"/>
        </w:rPr>
        <w:t>a full application</w:t>
      </w:r>
      <w:r w:rsidR="002527C5">
        <w:rPr>
          <w:rFonts w:ascii="Times New Roman" w:hAnsi="Times New Roman" w:cs="Times New Roman"/>
          <w:sz w:val="24"/>
          <w:szCs w:val="24"/>
        </w:rPr>
        <w:t xml:space="preserve">, that communication will be done through email. </w:t>
      </w:r>
      <w:r>
        <w:rPr>
          <w:rFonts w:ascii="Times New Roman" w:hAnsi="Times New Roman" w:cs="Times New Roman"/>
          <w:sz w:val="24"/>
          <w:szCs w:val="24"/>
        </w:rPr>
        <w:t>N</w:t>
      </w:r>
      <w:r w:rsidRPr="72A03D39">
        <w:rPr>
          <w:rFonts w:ascii="Times New Roman" w:hAnsi="Times New Roman" w:cs="Times New Roman"/>
          <w:sz w:val="24"/>
          <w:szCs w:val="24"/>
        </w:rPr>
        <w:t>otification</w:t>
      </w:r>
      <w:r>
        <w:rPr>
          <w:rFonts w:ascii="Times New Roman" w:hAnsi="Times New Roman" w:cs="Times New Roman"/>
          <w:sz w:val="24"/>
          <w:szCs w:val="24"/>
        </w:rPr>
        <w:t xml:space="preserve"> </w:t>
      </w:r>
      <w:r w:rsidR="002527C5">
        <w:rPr>
          <w:rFonts w:ascii="Times New Roman" w:hAnsi="Times New Roman" w:cs="Times New Roman"/>
          <w:sz w:val="24"/>
          <w:szCs w:val="24"/>
        </w:rPr>
        <w:t xml:space="preserve">to an </w:t>
      </w:r>
      <w:r w:rsidR="00D35AF3">
        <w:rPr>
          <w:rFonts w:ascii="Times New Roman" w:hAnsi="Times New Roman" w:cs="Times New Roman"/>
          <w:sz w:val="24"/>
          <w:szCs w:val="24"/>
        </w:rPr>
        <w:t>A</w:t>
      </w:r>
      <w:r w:rsidR="002527C5">
        <w:rPr>
          <w:rFonts w:ascii="Times New Roman" w:hAnsi="Times New Roman" w:cs="Times New Roman"/>
          <w:sz w:val="24"/>
          <w:szCs w:val="24"/>
        </w:rPr>
        <w:t xml:space="preserve">pplicant of a successful concept </w:t>
      </w:r>
      <w:r w:rsidR="00A44AB0">
        <w:rPr>
          <w:rFonts w:ascii="Times New Roman" w:hAnsi="Times New Roman" w:cs="Times New Roman"/>
          <w:sz w:val="24"/>
          <w:szCs w:val="24"/>
        </w:rPr>
        <w:t xml:space="preserve">paper </w:t>
      </w:r>
      <w:r w:rsidRPr="72A03D39">
        <w:rPr>
          <w:rFonts w:ascii="Times New Roman" w:hAnsi="Times New Roman" w:cs="Times New Roman"/>
          <w:sz w:val="24"/>
          <w:szCs w:val="24"/>
        </w:rPr>
        <w:t xml:space="preserve">is not </w:t>
      </w:r>
      <w:r>
        <w:rPr>
          <w:rFonts w:ascii="Times New Roman" w:hAnsi="Times New Roman" w:cs="Times New Roman"/>
          <w:sz w:val="24"/>
          <w:szCs w:val="24"/>
        </w:rPr>
        <w:t xml:space="preserve">an </w:t>
      </w:r>
      <w:r w:rsidRPr="72A03D39">
        <w:rPr>
          <w:rFonts w:ascii="Times New Roman" w:hAnsi="Times New Roman" w:cs="Times New Roman"/>
          <w:sz w:val="24"/>
          <w:szCs w:val="24"/>
        </w:rPr>
        <w:t>authorization to proceed</w:t>
      </w:r>
      <w:r>
        <w:rPr>
          <w:rFonts w:ascii="Times New Roman" w:hAnsi="Times New Roman" w:cs="Times New Roman"/>
          <w:sz w:val="24"/>
          <w:szCs w:val="24"/>
        </w:rPr>
        <w:t xml:space="preserve"> with performance</w:t>
      </w:r>
      <w:r w:rsidRPr="72A03D39">
        <w:rPr>
          <w:rFonts w:ascii="Times New Roman" w:hAnsi="Times New Roman" w:cs="Times New Roman"/>
          <w:sz w:val="24"/>
          <w:szCs w:val="24"/>
        </w:rPr>
        <w:t>, and such notification should be construed as provisional</w:t>
      </w:r>
      <w:r>
        <w:rPr>
          <w:rFonts w:ascii="Times New Roman" w:hAnsi="Times New Roman" w:cs="Times New Roman"/>
          <w:sz w:val="24"/>
          <w:szCs w:val="24"/>
        </w:rPr>
        <w:t xml:space="preserve"> until an award document has been signed by authorized officials of USDA/FAS and the Recipient. Only the signed </w:t>
      </w:r>
      <w:r w:rsidR="00C0309C">
        <w:rPr>
          <w:rFonts w:ascii="Times New Roman" w:hAnsi="Times New Roman" w:cs="Times New Roman"/>
          <w:sz w:val="24"/>
          <w:szCs w:val="24"/>
        </w:rPr>
        <w:t>N</w:t>
      </w:r>
      <w:r>
        <w:rPr>
          <w:rFonts w:ascii="Times New Roman" w:hAnsi="Times New Roman" w:cs="Times New Roman"/>
          <w:sz w:val="24"/>
          <w:szCs w:val="24"/>
        </w:rPr>
        <w:t xml:space="preserve">otice of Federal </w:t>
      </w:r>
      <w:r w:rsidR="00C0309C">
        <w:rPr>
          <w:rFonts w:ascii="Times New Roman" w:hAnsi="Times New Roman" w:cs="Times New Roman"/>
          <w:sz w:val="24"/>
          <w:szCs w:val="24"/>
        </w:rPr>
        <w:t>A</w:t>
      </w:r>
      <w:r>
        <w:rPr>
          <w:rFonts w:ascii="Times New Roman" w:hAnsi="Times New Roman" w:cs="Times New Roman"/>
          <w:sz w:val="24"/>
          <w:szCs w:val="24"/>
        </w:rPr>
        <w:t xml:space="preserve">ward is the official document that obligates funds. </w:t>
      </w:r>
    </w:p>
    <w:p w:rsidR="00556877" w:rsidP="00556877" w14:paraId="3A836840" w14:textId="77777777">
      <w:pPr>
        <w:pStyle w:val="NoSpacing"/>
        <w:ind w:left="720"/>
        <w:rPr>
          <w:rFonts w:ascii="Times New Roman" w:hAnsi="Times New Roman" w:cs="Times New Roman"/>
          <w:sz w:val="24"/>
          <w:szCs w:val="24"/>
        </w:rPr>
      </w:pPr>
    </w:p>
    <w:p w:rsidR="00556877" w:rsidP="00556877" w14:paraId="5E43302C" w14:textId="0FDE5B6F">
      <w:pPr>
        <w:pStyle w:val="NoSpacing"/>
        <w:rPr>
          <w:rFonts w:ascii="Times New Roman" w:hAnsi="Times New Roman" w:cs="Times New Roman"/>
          <w:sz w:val="24"/>
          <w:szCs w:val="24"/>
        </w:rPr>
      </w:pPr>
      <w:r w:rsidRPr="007F6871">
        <w:rPr>
          <w:rFonts w:ascii="Times New Roman" w:hAnsi="Times New Roman" w:cs="Times New Roman"/>
          <w:sz w:val="24"/>
          <w:szCs w:val="24"/>
        </w:rPr>
        <w:t xml:space="preserve">Award documents will be transmitted by email to the individuals or offices who submitted them, or to those </w:t>
      </w:r>
      <w:r w:rsidRPr="007F6871">
        <w:rPr>
          <w:rFonts w:ascii="Times New Roman" w:hAnsi="Times New Roman" w:cs="Times New Roman"/>
          <w:sz w:val="24"/>
          <w:szCs w:val="24"/>
        </w:rPr>
        <w:t>persons</w:t>
      </w:r>
      <w:r w:rsidRPr="007F6871">
        <w:rPr>
          <w:rFonts w:ascii="Times New Roman" w:hAnsi="Times New Roman" w:cs="Times New Roman"/>
          <w:sz w:val="24"/>
          <w:szCs w:val="24"/>
        </w:rPr>
        <w:t xml:space="preserve"> or offices that USDA/FAS believes, to the best of its information, are proper. The </w:t>
      </w:r>
      <w:r w:rsidR="005A524A">
        <w:rPr>
          <w:rFonts w:ascii="Times New Roman" w:hAnsi="Times New Roman" w:cs="Times New Roman"/>
          <w:sz w:val="24"/>
          <w:szCs w:val="24"/>
        </w:rPr>
        <w:t>A</w:t>
      </w:r>
      <w:r w:rsidRPr="007F6871">
        <w:rPr>
          <w:rFonts w:ascii="Times New Roman" w:hAnsi="Times New Roman" w:cs="Times New Roman"/>
          <w:sz w:val="24"/>
          <w:szCs w:val="24"/>
        </w:rPr>
        <w:t>pplicant is</w:t>
      </w:r>
      <w:r w:rsidR="005A524A">
        <w:rPr>
          <w:rFonts w:ascii="Times New Roman" w:hAnsi="Times New Roman" w:cs="Times New Roman"/>
          <w:sz w:val="24"/>
          <w:szCs w:val="24"/>
        </w:rPr>
        <w:t xml:space="preserve"> encouraged</w:t>
      </w:r>
      <w:r w:rsidRPr="007F6871">
        <w:rPr>
          <w:rFonts w:ascii="Times New Roman" w:hAnsi="Times New Roman" w:cs="Times New Roman"/>
          <w:sz w:val="24"/>
          <w:szCs w:val="24"/>
        </w:rPr>
        <w:t xml:space="preserve"> to ensure that the agency is provided with the correct point(s) of contact.</w:t>
      </w:r>
    </w:p>
    <w:p w:rsidR="004B33A4" w:rsidP="00436A08" w14:paraId="2336C2E1" w14:textId="77777777">
      <w:pPr>
        <w:spacing w:after="0" w:line="240" w:lineRule="auto"/>
        <w:outlineLvl w:val="1"/>
        <w:rPr>
          <w:rFonts w:ascii="Times New Roman" w:eastAsia="Calibri" w:hAnsi="Times New Roman" w:cs="Times New Roman"/>
          <w:b/>
          <w:bCs/>
          <w:sz w:val="24"/>
          <w:szCs w:val="24"/>
        </w:rPr>
      </w:pPr>
    </w:p>
    <w:p w:rsidR="007B2F70" w:rsidP="00436A08" w14:paraId="67D14726" w14:textId="77777777">
      <w:pPr>
        <w:spacing w:after="0" w:line="240" w:lineRule="auto"/>
        <w:outlineLvl w:val="1"/>
        <w:rPr>
          <w:rFonts w:ascii="Times New Roman" w:eastAsia="Calibri" w:hAnsi="Times New Roman" w:cs="Times New Roman"/>
          <w:b/>
          <w:bCs/>
          <w:sz w:val="24"/>
          <w:szCs w:val="24"/>
        </w:rPr>
      </w:pPr>
    </w:p>
    <w:p w:rsidR="00161F83" w:rsidP="00EC3C82" w14:paraId="4BA4EE01" w14:textId="6152D471">
      <w:pPr>
        <w:pStyle w:val="ListParagraph"/>
        <w:numPr>
          <w:ilvl w:val="0"/>
          <w:numId w:val="1"/>
        </w:numPr>
        <w:spacing w:after="0" w:line="240" w:lineRule="auto"/>
        <w:ind w:left="360"/>
        <w:outlineLvl w:val="0"/>
        <w:rPr>
          <w:rFonts w:ascii="Times New Roman" w:eastAsia="Calibri" w:hAnsi="Times New Roman" w:cs="Times New Roman"/>
          <w:b/>
          <w:bCs/>
          <w:sz w:val="32"/>
          <w:szCs w:val="32"/>
          <w:u w:val="single"/>
        </w:rPr>
      </w:pPr>
      <w:bookmarkStart w:id="204" w:name="_Toc177018446"/>
      <w:bookmarkStart w:id="205" w:name="_Toc224642074"/>
      <w:bookmarkStart w:id="206" w:name="_Toc224642666"/>
      <w:bookmarkStart w:id="207" w:name="_Toc224642915"/>
      <w:bookmarkStart w:id="208" w:name="_Toc224658178"/>
      <w:r w:rsidRPr="0B039F07">
        <w:rPr>
          <w:rFonts w:ascii="Times New Roman" w:eastAsia="Calibri" w:hAnsi="Times New Roman" w:cs="Times New Roman"/>
          <w:b/>
          <w:bCs/>
          <w:sz w:val="32"/>
          <w:szCs w:val="32"/>
          <w:u w:val="single"/>
        </w:rPr>
        <w:t>Post-Award Requirements and Administration</w:t>
      </w:r>
      <w:bookmarkEnd w:id="204"/>
      <w:bookmarkEnd w:id="205"/>
      <w:bookmarkEnd w:id="206"/>
      <w:bookmarkEnd w:id="207"/>
      <w:bookmarkEnd w:id="208"/>
    </w:p>
    <w:p w:rsidR="00C51BC8" w:rsidP="00C51BC8" w14:paraId="2EFC54E5" w14:textId="77777777">
      <w:pPr>
        <w:spacing w:after="0" w:line="240" w:lineRule="auto"/>
        <w:outlineLvl w:val="0"/>
        <w:rPr>
          <w:rFonts w:ascii="Times New Roman" w:eastAsia="Calibri" w:hAnsi="Times New Roman" w:cs="Times New Roman"/>
          <w:b/>
          <w:bCs/>
          <w:sz w:val="32"/>
          <w:szCs w:val="32"/>
          <w:u w:val="single"/>
        </w:rPr>
      </w:pPr>
    </w:p>
    <w:p w:rsidR="00C51BC8" w:rsidRPr="00C51BC8" w:rsidP="00C51BC8" w14:paraId="63459D53" w14:textId="5BD1DE03">
      <w:pPr>
        <w:spacing w:after="0" w:line="240" w:lineRule="auto"/>
        <w:outlineLvl w:val="1"/>
        <w:rPr>
          <w:rFonts w:ascii="Times New Roman" w:eastAsia="Calibri" w:hAnsi="Times New Roman" w:cs="Times New Roman"/>
          <w:b/>
          <w:bCs/>
          <w:sz w:val="24"/>
          <w:szCs w:val="24"/>
        </w:rPr>
      </w:pPr>
      <w:bookmarkStart w:id="209" w:name="_Toc224642075"/>
      <w:bookmarkStart w:id="210" w:name="_Toc224642667"/>
      <w:bookmarkStart w:id="211" w:name="_Toc224658179"/>
      <w:r w:rsidRPr="00C51BC8">
        <w:rPr>
          <w:rFonts w:ascii="Times New Roman" w:eastAsia="Calibri" w:hAnsi="Times New Roman" w:cs="Times New Roman"/>
          <w:b/>
          <w:bCs/>
          <w:sz w:val="24"/>
          <w:szCs w:val="24"/>
        </w:rPr>
        <w:t>8.1 Administrative and National Policy Requirements</w:t>
      </w:r>
      <w:bookmarkEnd w:id="209"/>
      <w:bookmarkEnd w:id="210"/>
      <w:bookmarkEnd w:id="211"/>
    </w:p>
    <w:p w:rsidR="00C51BC8" w:rsidRPr="002418BD" w:rsidP="004666E9" w14:paraId="5E5A4635" w14:textId="5870AF26">
      <w:pPr>
        <w:pStyle w:val="ClearNormal"/>
        <w:spacing w:before="0" w:after="0"/>
        <w:ind w:right="144"/>
      </w:pPr>
      <w:r w:rsidRPr="1EE8094A">
        <w:t xml:space="preserve">All successful </w:t>
      </w:r>
      <w:r w:rsidR="00D41D2B">
        <w:t>A</w:t>
      </w:r>
      <w:r w:rsidRPr="1EE8094A">
        <w:t>pplicants for all grant</w:t>
      </w:r>
      <w:r w:rsidR="009E54AD">
        <w:t>s</w:t>
      </w:r>
      <w:r w:rsidRPr="1EE8094A">
        <w:t xml:space="preserve"> are required to comply with the applicable General Terms and Conditions, which can be found at </w:t>
      </w:r>
    </w:p>
    <w:p w:rsidR="00C51BC8" w:rsidP="004666E9" w14:paraId="48443C8A" w14:textId="4BA8B7C9">
      <w:pPr>
        <w:pStyle w:val="ClearNormal"/>
        <w:spacing w:before="0" w:after="0"/>
        <w:ind w:right="144"/>
      </w:pPr>
      <w:hyperlink r:id="rId28" w:history="1">
        <w:hyperlink r:id="rId28" w:history="1">
          <w:r w:rsidRPr="0090737D">
            <w:rPr>
              <w:rStyle w:val="Hyperlink"/>
            </w:rPr>
            <w:t>https://www.fas.usda.gov/grants/general_terms_and_conditions</w:t>
          </w:r>
        </w:hyperlink>
      </w:hyperlink>
      <w:r w:rsidRPr="004666E9">
        <w:t>.</w:t>
      </w:r>
      <w:r w:rsidRPr="00303F52">
        <w:t xml:space="preserve"> The</w:t>
      </w:r>
      <w:r w:rsidRPr="1EE8094A">
        <w:t xml:space="preserve"> </w:t>
      </w:r>
      <w:r w:rsidR="0087323A">
        <w:t>A</w:t>
      </w:r>
      <w:r w:rsidRPr="1EE8094A">
        <w:t xml:space="preserve">pplicant is presumed to have read, understood, and accepted these terms when accepting a USDA/FAS award. Applicants with questions about the applicable terms should contact the </w:t>
      </w:r>
      <w:r w:rsidRPr="001376B9">
        <w:t>program officer(s) listed in Section 1, Agency Contact</w:t>
      </w:r>
      <w:r>
        <w:t xml:space="preserve"> Information</w:t>
      </w:r>
      <w:r w:rsidRPr="001376B9">
        <w:t>.</w:t>
      </w:r>
    </w:p>
    <w:p w:rsidR="00464A60" w:rsidP="004666E9" w14:paraId="2C9F57FD" w14:textId="77777777">
      <w:pPr>
        <w:pStyle w:val="ClearNormal"/>
        <w:spacing w:before="0" w:after="0"/>
        <w:ind w:right="144"/>
      </w:pPr>
    </w:p>
    <w:p w:rsidR="00464A60" w:rsidRPr="007E20F5" w:rsidP="004666E9" w14:paraId="18A0F76B" w14:textId="0C1F6EE5">
      <w:pPr>
        <w:pStyle w:val="ClearNormal"/>
        <w:spacing w:before="0" w:after="0"/>
        <w:ind w:right="144"/>
        <w:rPr>
          <w:rFonts w:cs="53dmwcsvqbs"/>
        </w:rPr>
      </w:pPr>
      <w:r w:rsidRPr="004666E9">
        <w:rPr>
          <w:rStyle w:val="Hyperlink"/>
          <w:color w:val="222222"/>
          <w:u w:val="none"/>
        </w:rPr>
        <w:t xml:space="preserve">Before accepting an award, the </w:t>
      </w:r>
      <w:r w:rsidR="0087323A">
        <w:rPr>
          <w:rStyle w:val="Hyperlink"/>
          <w:rFonts w:cs="53dmwcsvqbs"/>
          <w:color w:val="auto"/>
          <w:u w:val="none"/>
        </w:rPr>
        <w:t>A</w:t>
      </w:r>
      <w:r w:rsidRPr="00464A60">
        <w:rPr>
          <w:rStyle w:val="Hyperlink"/>
          <w:rFonts w:cs="53dmwcsvqbs"/>
          <w:color w:val="auto"/>
          <w:u w:val="none"/>
        </w:rPr>
        <w:t>pplicant should carefully read all award documents for instructions on administering the award</w:t>
      </w:r>
      <w:r w:rsidR="00243ADD">
        <w:rPr>
          <w:rStyle w:val="Hyperlink"/>
          <w:rFonts w:cs="53dmwcsvqbs"/>
          <w:color w:val="auto"/>
          <w:u w:val="none"/>
        </w:rPr>
        <w:t>,</w:t>
      </w:r>
      <w:r w:rsidRPr="00464A60">
        <w:rPr>
          <w:rStyle w:val="Hyperlink"/>
          <w:rFonts w:cs="53dmwcsvqbs"/>
          <w:color w:val="auto"/>
          <w:u w:val="none"/>
        </w:rPr>
        <w:t xml:space="preserve"> and the terms and conditions associated with responsibilities under Federal Awards. Recipients must accept all conditions in this NOFO as well as any Special Terms and Conditions in the Notice of Award to receive an award under this program.</w:t>
      </w:r>
    </w:p>
    <w:p w:rsidR="0D66A104" w:rsidP="0D66A104" w14:paraId="68692B7D" w14:textId="1E4593E4">
      <w:pPr>
        <w:pStyle w:val="NoSpacing"/>
        <w:rPr>
          <w:rFonts w:ascii="Times New Roman" w:hAnsi="Times New Roman" w:cs="Times New Roman"/>
          <w:sz w:val="24"/>
          <w:szCs w:val="24"/>
        </w:rPr>
      </w:pPr>
    </w:p>
    <w:p w:rsidR="008C2FDC" w:rsidP="00F72A18" w14:paraId="79253428" w14:textId="19370331">
      <w:pPr>
        <w:pStyle w:val="NoSpacing"/>
        <w:numPr>
          <w:ilvl w:val="1"/>
          <w:numId w:val="1"/>
        </w:numPr>
        <w:outlineLvl w:val="1"/>
        <w:rPr>
          <w:rFonts w:ascii="Times New Roman" w:hAnsi="Times New Roman" w:cs="Times New Roman"/>
          <w:b/>
          <w:bCs/>
          <w:sz w:val="24"/>
          <w:szCs w:val="24"/>
        </w:rPr>
      </w:pPr>
      <w:bookmarkStart w:id="212" w:name="_Toc224658180"/>
      <w:r>
        <w:rPr>
          <w:rFonts w:ascii="Times New Roman" w:hAnsi="Times New Roman" w:cs="Times New Roman"/>
          <w:b/>
          <w:bCs/>
          <w:sz w:val="24"/>
          <w:szCs w:val="24"/>
        </w:rPr>
        <w:t>Post</w:t>
      </w:r>
      <w:r w:rsidR="005642A8">
        <w:rPr>
          <w:rFonts w:ascii="Times New Roman" w:hAnsi="Times New Roman" w:cs="Times New Roman"/>
          <w:b/>
          <w:bCs/>
          <w:sz w:val="24"/>
          <w:szCs w:val="24"/>
        </w:rPr>
        <w:t>-</w:t>
      </w:r>
      <w:r>
        <w:rPr>
          <w:rFonts w:ascii="Times New Roman" w:hAnsi="Times New Roman" w:cs="Times New Roman"/>
          <w:b/>
          <w:bCs/>
          <w:sz w:val="24"/>
          <w:szCs w:val="24"/>
        </w:rPr>
        <w:t>Award Performance</w:t>
      </w:r>
      <w:r w:rsidR="00CC43C2">
        <w:rPr>
          <w:rFonts w:ascii="Times New Roman" w:hAnsi="Times New Roman" w:cs="Times New Roman"/>
          <w:b/>
          <w:bCs/>
          <w:sz w:val="24"/>
          <w:szCs w:val="24"/>
        </w:rPr>
        <w:t xml:space="preserve"> Expectations</w:t>
      </w:r>
      <w:bookmarkEnd w:id="212"/>
    </w:p>
    <w:p w:rsidR="00CF31AC" w:rsidRPr="00741E5E" w:rsidP="00A50DF9" w14:paraId="7C124AA8" w14:textId="58EA1A91">
      <w:pPr>
        <w:pStyle w:val="NoSpacing"/>
        <w:rPr>
          <w:rFonts w:ascii="Times New Roman" w:hAnsi="Times New Roman" w:cs="Times New Roman"/>
          <w:sz w:val="24"/>
          <w:szCs w:val="24"/>
        </w:rPr>
      </w:pPr>
      <w:r>
        <w:rPr>
          <w:rFonts w:ascii="Times New Roman" w:hAnsi="Times New Roman" w:cs="Times New Roman"/>
          <w:sz w:val="24"/>
          <w:szCs w:val="24"/>
        </w:rPr>
        <w:t xml:space="preserve">Branding and Marketing: </w:t>
      </w:r>
      <w:r w:rsidR="007C1BB5">
        <w:rPr>
          <w:rFonts w:ascii="Times New Roman" w:hAnsi="Times New Roman" w:cs="Times New Roman"/>
          <w:sz w:val="24"/>
          <w:szCs w:val="24"/>
        </w:rPr>
        <w:t xml:space="preserve">USDA/FAS will provide </w:t>
      </w:r>
      <w:r w:rsidR="00E3074E">
        <w:rPr>
          <w:rFonts w:ascii="Times New Roman" w:hAnsi="Times New Roman" w:cs="Times New Roman"/>
          <w:sz w:val="24"/>
          <w:szCs w:val="24"/>
        </w:rPr>
        <w:t xml:space="preserve">Branding and Marketing </w:t>
      </w:r>
      <w:r w:rsidR="007C1BB5">
        <w:rPr>
          <w:rFonts w:ascii="Times New Roman" w:hAnsi="Times New Roman" w:cs="Times New Roman"/>
          <w:sz w:val="24"/>
          <w:szCs w:val="24"/>
        </w:rPr>
        <w:t>guidelines</w:t>
      </w:r>
      <w:r w:rsidR="00323155">
        <w:rPr>
          <w:rFonts w:ascii="Times New Roman" w:hAnsi="Times New Roman" w:cs="Times New Roman"/>
          <w:sz w:val="24"/>
          <w:szCs w:val="24"/>
        </w:rPr>
        <w:t xml:space="preserve"> for </w:t>
      </w:r>
      <w:r w:rsidR="00AC26A7">
        <w:rPr>
          <w:rFonts w:ascii="Times New Roman" w:hAnsi="Times New Roman" w:cs="Times New Roman"/>
          <w:sz w:val="24"/>
          <w:szCs w:val="24"/>
        </w:rPr>
        <w:t xml:space="preserve">use of </w:t>
      </w:r>
      <w:r w:rsidR="00D85196">
        <w:rPr>
          <w:rFonts w:ascii="Times New Roman" w:hAnsi="Times New Roman" w:cs="Times New Roman"/>
          <w:sz w:val="24"/>
          <w:szCs w:val="24"/>
        </w:rPr>
        <w:t xml:space="preserve">the USDA </w:t>
      </w:r>
      <w:r w:rsidR="00AC26A7">
        <w:rPr>
          <w:rFonts w:ascii="Times New Roman" w:hAnsi="Times New Roman" w:cs="Times New Roman"/>
          <w:sz w:val="24"/>
          <w:szCs w:val="24"/>
        </w:rPr>
        <w:t xml:space="preserve">logo, </w:t>
      </w:r>
      <w:r w:rsidR="00323155">
        <w:rPr>
          <w:rFonts w:ascii="Times New Roman" w:hAnsi="Times New Roman" w:cs="Times New Roman"/>
          <w:sz w:val="24"/>
          <w:szCs w:val="24"/>
        </w:rPr>
        <w:t xml:space="preserve">signage, </w:t>
      </w:r>
      <w:r w:rsidR="00AC26A7">
        <w:rPr>
          <w:rFonts w:ascii="Times New Roman" w:hAnsi="Times New Roman" w:cs="Times New Roman"/>
          <w:sz w:val="24"/>
          <w:szCs w:val="24"/>
        </w:rPr>
        <w:t xml:space="preserve">and </w:t>
      </w:r>
      <w:r w:rsidR="00323155">
        <w:rPr>
          <w:rFonts w:ascii="Times New Roman" w:hAnsi="Times New Roman" w:cs="Times New Roman"/>
          <w:sz w:val="24"/>
          <w:szCs w:val="24"/>
        </w:rPr>
        <w:t>communications</w:t>
      </w:r>
      <w:r w:rsidR="00D85196">
        <w:rPr>
          <w:rFonts w:ascii="Times New Roman" w:hAnsi="Times New Roman" w:cs="Times New Roman"/>
          <w:sz w:val="24"/>
          <w:szCs w:val="24"/>
        </w:rPr>
        <w:t xml:space="preserve"> to the public</w:t>
      </w:r>
      <w:r w:rsidR="00C32CB5">
        <w:rPr>
          <w:rFonts w:ascii="Times New Roman" w:hAnsi="Times New Roman" w:cs="Times New Roman"/>
          <w:sz w:val="24"/>
          <w:szCs w:val="24"/>
        </w:rPr>
        <w:t xml:space="preserve">. </w:t>
      </w:r>
      <w:r w:rsidRPr="003731BF" w:rsidR="003731BF">
        <w:rPr>
          <w:rFonts w:ascii="Times New Roman" w:hAnsi="Times New Roman" w:cs="Times New Roman"/>
          <w:sz w:val="24"/>
          <w:szCs w:val="24"/>
        </w:rPr>
        <w:t>Applicants should confirm their organization’s ability to meet the branding and marking </w:t>
      </w:r>
      <w:r w:rsidR="00350F1F">
        <w:rPr>
          <w:rFonts w:ascii="Times New Roman" w:hAnsi="Times New Roman" w:cs="Times New Roman"/>
          <w:sz w:val="24"/>
          <w:szCs w:val="24"/>
        </w:rPr>
        <w:t xml:space="preserve">terms and conditions. </w:t>
      </w:r>
    </w:p>
    <w:p w:rsidR="008C2FDC" w:rsidP="003F671B" w14:paraId="39C9479C" w14:textId="77777777">
      <w:pPr>
        <w:pStyle w:val="NoSpacing"/>
        <w:rPr>
          <w:rFonts w:ascii="Times New Roman" w:hAnsi="Times New Roman" w:cs="Times New Roman"/>
          <w:b/>
          <w:bCs/>
          <w:sz w:val="24"/>
          <w:szCs w:val="24"/>
        </w:rPr>
      </w:pPr>
    </w:p>
    <w:p w:rsidR="008E7933" w:rsidRPr="007E20F5" w:rsidP="00F72A18" w14:paraId="54C795B9" w14:textId="25BE0D0E">
      <w:pPr>
        <w:pStyle w:val="NoSpacing"/>
        <w:outlineLvl w:val="1"/>
        <w:rPr>
          <w:rFonts w:ascii="Times New Roman" w:hAnsi="Times New Roman" w:cs="Times New Roman"/>
          <w:b/>
          <w:bCs/>
          <w:sz w:val="24"/>
          <w:szCs w:val="24"/>
        </w:rPr>
      </w:pPr>
      <w:bookmarkStart w:id="213" w:name="_Toc224658181"/>
      <w:r w:rsidRPr="003A1CFE">
        <w:rPr>
          <w:rFonts w:ascii="Times New Roman" w:hAnsi="Times New Roman" w:cs="Times New Roman"/>
          <w:b/>
          <w:bCs/>
          <w:sz w:val="24"/>
          <w:szCs w:val="24"/>
        </w:rPr>
        <w:t>8.</w:t>
      </w:r>
      <w:r w:rsidR="000125F9">
        <w:rPr>
          <w:rFonts w:ascii="Times New Roman" w:hAnsi="Times New Roman" w:cs="Times New Roman"/>
          <w:b/>
          <w:bCs/>
          <w:sz w:val="24"/>
          <w:szCs w:val="24"/>
        </w:rPr>
        <w:t>3</w:t>
      </w:r>
      <w:r w:rsidRPr="003A1CFE">
        <w:rPr>
          <w:rFonts w:ascii="Times New Roman" w:hAnsi="Times New Roman" w:cs="Times New Roman"/>
          <w:b/>
          <w:bCs/>
          <w:sz w:val="24"/>
          <w:szCs w:val="24"/>
        </w:rPr>
        <w:t xml:space="preserve"> Reporting</w:t>
      </w:r>
      <w:bookmarkEnd w:id="213"/>
    </w:p>
    <w:p w:rsidR="003F671B" w:rsidRPr="00FF23C6" w:rsidP="004666E9" w14:paraId="00777DEE" w14:textId="1D5CBCFC">
      <w:pPr>
        <w:pStyle w:val="ClearNormal"/>
        <w:spacing w:before="0" w:after="0"/>
        <w:ind w:right="144"/>
        <w:rPr>
          <w:u w:val="single"/>
        </w:rPr>
      </w:pPr>
      <w:r w:rsidRPr="004666E9">
        <w:rPr>
          <w:u w:val="single"/>
        </w:rPr>
        <w:t xml:space="preserve">Financial Reporting </w:t>
      </w:r>
    </w:p>
    <w:p w:rsidR="00C51BC8" w:rsidP="004666E9" w14:paraId="0214D4C3" w14:textId="252633BA">
      <w:pPr>
        <w:pStyle w:val="ClearNormal"/>
        <w:spacing w:before="0" w:after="0"/>
        <w:ind w:right="144"/>
      </w:pPr>
      <w:bookmarkStart w:id="214" w:name="_Toc224642076"/>
      <w:bookmarkStart w:id="215" w:name="_Toc224642668"/>
      <w:bookmarkStart w:id="216" w:name="_Toc224642916"/>
      <w:r w:rsidRPr="0B039F07">
        <w:t>Financial Reports</w:t>
      </w:r>
      <w:r w:rsidRPr="138503A0" w:rsidR="08670442">
        <w:t xml:space="preserve"> </w:t>
      </w:r>
      <w:r w:rsidRPr="0B039F07">
        <w:t xml:space="preserve">must be submitted </w:t>
      </w:r>
      <w:r w:rsidRPr="0B039F07" w:rsidR="7B964F5E">
        <w:t>semi-annually</w:t>
      </w:r>
      <w:r w:rsidRPr="0B039F07" w:rsidR="57E54712">
        <w:t xml:space="preserve">, within 30 days of the end of the reporting period. </w:t>
      </w:r>
      <w:r w:rsidRPr="0B039F07" w:rsidR="7A77F0EC">
        <w:t xml:space="preserve">A final financial report must be submitted no later than 120 calendar days after the end date of the </w:t>
      </w:r>
      <w:r w:rsidRPr="0B039F07" w:rsidR="7A77F0EC">
        <w:t>period of performance</w:t>
      </w:r>
      <w:r w:rsidRPr="0B039F07" w:rsidR="7A77F0EC">
        <w:t>.</w:t>
      </w:r>
      <w:bookmarkEnd w:id="214"/>
      <w:bookmarkEnd w:id="215"/>
      <w:bookmarkEnd w:id="216"/>
    </w:p>
    <w:p w:rsidR="00660C58" w:rsidP="00C51BC8" w14:paraId="61C37C5C" w14:textId="77777777">
      <w:pPr>
        <w:spacing w:after="0" w:line="240" w:lineRule="auto"/>
        <w:outlineLvl w:val="0"/>
        <w:rPr>
          <w:rFonts w:ascii="Times New Roman" w:hAnsi="Times New Roman" w:cs="Times New Roman"/>
          <w:sz w:val="24"/>
          <w:szCs w:val="24"/>
        </w:rPr>
      </w:pPr>
    </w:p>
    <w:p w:rsidR="00660C58" w:rsidP="00660C58" w14:paraId="6252DB5A" w14:textId="3F303E6B">
      <w:pPr>
        <w:pStyle w:val="NoSpacing"/>
        <w:rPr>
          <w:rFonts w:ascii="Times New Roman" w:hAnsi="Times New Roman" w:cs="Times New Roman"/>
          <w:sz w:val="24"/>
          <w:szCs w:val="24"/>
        </w:rPr>
      </w:pPr>
      <w:r w:rsidRPr="00335AB9">
        <w:rPr>
          <w:rFonts w:ascii="Times New Roman" w:hAnsi="Times New Roman" w:cs="Times New Roman"/>
          <w:sz w:val="24"/>
          <w:szCs w:val="24"/>
          <w:u w:val="single"/>
        </w:rPr>
        <w:t xml:space="preserve">Performance Reporting </w:t>
      </w:r>
    </w:p>
    <w:p w:rsidR="00B16FCD" w:rsidP="00932C29" w14:paraId="56BAA730" w14:textId="69135BD3">
      <w:pPr>
        <w:pStyle w:val="NoSpacing"/>
        <w:rPr>
          <w:rFonts w:ascii="Times New Roman" w:hAnsi="Times New Roman" w:cs="Times New Roman"/>
          <w:sz w:val="24"/>
          <w:szCs w:val="24"/>
        </w:rPr>
      </w:pPr>
      <w:r>
        <w:rPr>
          <w:rFonts w:ascii="Times New Roman" w:hAnsi="Times New Roman" w:cs="Times New Roman"/>
          <w:sz w:val="24"/>
          <w:szCs w:val="24"/>
        </w:rPr>
        <w:t xml:space="preserve">Performance Progress Reports must be submitted </w:t>
      </w:r>
      <w:r w:rsidR="009F52A5">
        <w:rPr>
          <w:rFonts w:ascii="Times New Roman" w:hAnsi="Times New Roman" w:cs="Times New Roman"/>
          <w:sz w:val="24"/>
          <w:szCs w:val="24"/>
        </w:rPr>
        <w:t>semi-</w:t>
      </w:r>
      <w:r w:rsidR="00494011">
        <w:rPr>
          <w:rFonts w:ascii="Times New Roman" w:hAnsi="Times New Roman" w:cs="Times New Roman"/>
          <w:sz w:val="24"/>
          <w:szCs w:val="24"/>
        </w:rPr>
        <w:t xml:space="preserve">annually, within 30 days </w:t>
      </w:r>
      <w:r w:rsidR="0062563D">
        <w:rPr>
          <w:rFonts w:ascii="Times New Roman" w:hAnsi="Times New Roman" w:cs="Times New Roman"/>
          <w:sz w:val="24"/>
          <w:szCs w:val="24"/>
        </w:rPr>
        <w:t xml:space="preserve">of the end of the reporting period. A final performance progress report must be submitted </w:t>
      </w:r>
      <w:r w:rsidRPr="00E63BB3" w:rsidR="0062563D">
        <w:rPr>
          <w:rFonts w:ascii="Times New Roman" w:hAnsi="Times New Roman" w:cs="Times New Roman"/>
          <w:sz w:val="24"/>
          <w:szCs w:val="24"/>
        </w:rPr>
        <w:t>no later than 120 calendar days after the end date of the period of performance</w:t>
      </w:r>
      <w:r w:rsidR="0062563D">
        <w:rPr>
          <w:rFonts w:ascii="Times New Roman" w:hAnsi="Times New Roman" w:cs="Times New Roman"/>
          <w:sz w:val="24"/>
          <w:szCs w:val="24"/>
        </w:rPr>
        <w:t>.</w:t>
      </w:r>
      <w:r w:rsidRPr="00E63BB3" w:rsidR="0062563D">
        <w:rPr>
          <w:rFonts w:ascii="Times New Roman" w:hAnsi="Times New Roman" w:cs="Times New Roman"/>
          <w:sz w:val="24"/>
          <w:szCs w:val="24"/>
        </w:rPr>
        <w:t xml:space="preserve"> </w:t>
      </w:r>
      <w:r w:rsidR="0062563D">
        <w:rPr>
          <w:rFonts w:ascii="Times New Roman" w:hAnsi="Times New Roman" w:cs="Times New Roman"/>
          <w:sz w:val="24"/>
          <w:szCs w:val="24"/>
        </w:rPr>
        <w:t xml:space="preserve">The </w:t>
      </w:r>
      <w:r w:rsidR="00FF5A4B">
        <w:rPr>
          <w:rFonts w:ascii="Times New Roman" w:hAnsi="Times New Roman" w:cs="Times New Roman"/>
          <w:sz w:val="24"/>
          <w:szCs w:val="24"/>
        </w:rPr>
        <w:t>R</w:t>
      </w:r>
      <w:r w:rsidR="0062563D">
        <w:rPr>
          <w:rFonts w:ascii="Times New Roman" w:hAnsi="Times New Roman" w:cs="Times New Roman"/>
          <w:sz w:val="24"/>
          <w:szCs w:val="24"/>
        </w:rPr>
        <w:t>ecipient may use any appropriate format for performance progress reports, provided the report includes:</w:t>
      </w:r>
      <w:r w:rsidRPr="00806253" w:rsidR="00806253">
        <w:rPr>
          <w:rFonts w:ascii="Times New Roman" w:hAnsi="Times New Roman" w:cs="Times New Roman"/>
          <w:sz w:val="24"/>
          <w:szCs w:val="24"/>
        </w:rPr>
        <w:t xml:space="preserve"> </w:t>
      </w:r>
    </w:p>
    <w:p w:rsidR="00806253" w:rsidP="007D5855" w14:paraId="52C5E3E8" w14:textId="206CF9F6">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A</w:t>
      </w:r>
      <w:r w:rsidRPr="00117EC7">
        <w:rPr>
          <w:rFonts w:ascii="Times New Roman" w:hAnsi="Times New Roman" w:cs="Times New Roman"/>
          <w:sz w:val="24"/>
          <w:szCs w:val="24"/>
        </w:rPr>
        <w:t xml:space="preserve"> comparison of actual accomplishments to the </w:t>
      </w:r>
      <w:r>
        <w:rPr>
          <w:rFonts w:ascii="Times New Roman" w:hAnsi="Times New Roman" w:cs="Times New Roman"/>
          <w:sz w:val="24"/>
          <w:szCs w:val="24"/>
        </w:rPr>
        <w:t xml:space="preserve">established goals </w:t>
      </w:r>
      <w:r w:rsidRPr="00117EC7">
        <w:rPr>
          <w:rFonts w:ascii="Times New Roman" w:hAnsi="Times New Roman" w:cs="Times New Roman"/>
          <w:sz w:val="24"/>
          <w:szCs w:val="24"/>
        </w:rPr>
        <w:t xml:space="preserve">for the </w:t>
      </w:r>
      <w:r w:rsidRPr="00117EC7">
        <w:rPr>
          <w:rFonts w:ascii="Times New Roman" w:hAnsi="Times New Roman" w:cs="Times New Roman"/>
          <w:sz w:val="24"/>
          <w:szCs w:val="24"/>
        </w:rPr>
        <w:t>period</w:t>
      </w:r>
      <w:r>
        <w:rPr>
          <w:rFonts w:ascii="Times New Roman" w:hAnsi="Times New Roman" w:cs="Times New Roman"/>
          <w:sz w:val="24"/>
          <w:szCs w:val="24"/>
        </w:rPr>
        <w:t>;</w:t>
      </w:r>
    </w:p>
    <w:p w:rsidR="00806253" w:rsidP="007D5855" w14:paraId="0CC5174C" w14:textId="77777777">
      <w:pPr>
        <w:pStyle w:val="NoSpacing"/>
        <w:numPr>
          <w:ilvl w:val="0"/>
          <w:numId w:val="8"/>
        </w:numPr>
        <w:rPr>
          <w:rFonts w:ascii="Times New Roman" w:hAnsi="Times New Roman" w:cs="Times New Roman"/>
          <w:sz w:val="24"/>
          <w:szCs w:val="24"/>
        </w:rPr>
      </w:pPr>
      <w:r w:rsidRPr="00F63EF3">
        <w:rPr>
          <w:rFonts w:ascii="Times New Roman" w:hAnsi="Times New Roman" w:cs="Times New Roman"/>
          <w:sz w:val="24"/>
          <w:szCs w:val="24"/>
        </w:rPr>
        <w:t>The reasons why established goals were not met, if appropriate</w:t>
      </w:r>
      <w:r>
        <w:rPr>
          <w:rFonts w:ascii="Times New Roman" w:hAnsi="Times New Roman" w:cs="Times New Roman"/>
          <w:sz w:val="24"/>
          <w:szCs w:val="24"/>
        </w:rPr>
        <w:t>; and</w:t>
      </w:r>
    </w:p>
    <w:p w:rsidR="00806253" w:rsidP="007D5855" w14:paraId="001B7430" w14:textId="77777777">
      <w:pPr>
        <w:pStyle w:val="NoSpacing"/>
        <w:numPr>
          <w:ilvl w:val="0"/>
          <w:numId w:val="8"/>
        </w:numPr>
        <w:rPr>
          <w:rFonts w:ascii="Times New Roman" w:hAnsi="Times New Roman" w:cs="Times New Roman"/>
          <w:sz w:val="24"/>
          <w:szCs w:val="24"/>
        </w:rPr>
      </w:pPr>
      <w:r w:rsidRPr="00F63EF3">
        <w:rPr>
          <w:rFonts w:ascii="Times New Roman" w:hAnsi="Times New Roman" w:cs="Times New Roman"/>
          <w:sz w:val="24"/>
          <w:szCs w:val="24"/>
        </w:rPr>
        <w:t>Additional pertinent information including, when appropriate, analysis and explanation of cost overruns or high unit costs.</w:t>
      </w:r>
    </w:p>
    <w:p w:rsidR="00806253" w:rsidP="00806253" w14:paraId="3845040B" w14:textId="77777777">
      <w:pPr>
        <w:pStyle w:val="NoSpacing"/>
        <w:rPr>
          <w:rFonts w:ascii="Times New Roman" w:hAnsi="Times New Roman" w:cs="Times New Roman"/>
          <w:sz w:val="24"/>
          <w:szCs w:val="24"/>
        </w:rPr>
      </w:pPr>
      <w:r w:rsidRPr="6580BB7A">
        <w:rPr>
          <w:rFonts w:ascii="Times New Roman" w:hAnsi="Times New Roman" w:cs="Times New Roman"/>
          <w:sz w:val="24"/>
          <w:szCs w:val="24"/>
        </w:rPr>
        <w:t>Recipients are encouraged to include photographs and other supplemental material in performance progress reports.</w:t>
      </w:r>
    </w:p>
    <w:p w:rsidR="00876A0B" w:rsidP="00806253" w14:paraId="03A26843" w14:textId="77777777">
      <w:pPr>
        <w:pStyle w:val="NoSpacing"/>
        <w:rPr>
          <w:rFonts w:ascii="Times New Roman" w:hAnsi="Times New Roman" w:cs="Times New Roman"/>
          <w:sz w:val="24"/>
          <w:szCs w:val="24"/>
        </w:rPr>
      </w:pPr>
    </w:p>
    <w:p w:rsidR="00EF4793" w:rsidP="00EF4793" w14:paraId="4D75497B" w14:textId="0FBE1E6C">
      <w:pPr>
        <w:pStyle w:val="NoSpacing"/>
        <w:rPr>
          <w:rFonts w:ascii="Times New Roman" w:hAnsi="Times New Roman" w:cs="Times New Roman"/>
          <w:sz w:val="24"/>
          <w:szCs w:val="24"/>
        </w:rPr>
      </w:pPr>
      <w:r>
        <w:rPr>
          <w:rFonts w:ascii="Times New Roman" w:hAnsi="Times New Roman" w:cs="Times New Roman"/>
          <w:sz w:val="24"/>
          <w:szCs w:val="24"/>
        </w:rPr>
        <w:t xml:space="preserve">Financial and Performance </w:t>
      </w:r>
      <w:r w:rsidR="003F0FE0">
        <w:rPr>
          <w:rFonts w:ascii="Times New Roman" w:hAnsi="Times New Roman" w:cs="Times New Roman"/>
          <w:sz w:val="24"/>
          <w:szCs w:val="24"/>
        </w:rPr>
        <w:t>R</w:t>
      </w:r>
      <w:r>
        <w:rPr>
          <w:rFonts w:ascii="Times New Roman" w:hAnsi="Times New Roman" w:cs="Times New Roman"/>
          <w:sz w:val="24"/>
          <w:szCs w:val="24"/>
        </w:rPr>
        <w:t>eports must be</w:t>
      </w:r>
      <w:r w:rsidR="00E77183">
        <w:rPr>
          <w:rFonts w:ascii="Times New Roman" w:hAnsi="Times New Roman" w:cs="Times New Roman"/>
          <w:sz w:val="24"/>
          <w:szCs w:val="24"/>
        </w:rPr>
        <w:t xml:space="preserve"> submitted through the Food Aid Information System at </w:t>
      </w:r>
      <w:hyperlink r:id="rId29" w:history="1">
        <w:r w:rsidRPr="00F3774E" w:rsidR="009C24EE">
          <w:rPr>
            <w:rStyle w:val="Hyperlink"/>
            <w:rFonts w:ascii="Times New Roman" w:hAnsi="Times New Roman" w:cs="Times New Roman"/>
            <w:sz w:val="24"/>
            <w:szCs w:val="24"/>
          </w:rPr>
          <w:t>https://www.fas.usda.goc/fais/webapp/</w:t>
        </w:r>
      </w:hyperlink>
      <w:r w:rsidR="009C24EE">
        <w:rPr>
          <w:rFonts w:ascii="Times New Roman" w:hAnsi="Times New Roman" w:cs="Times New Roman"/>
          <w:sz w:val="24"/>
          <w:szCs w:val="24"/>
        </w:rPr>
        <w:t xml:space="preserve">. </w:t>
      </w:r>
      <w:r>
        <w:rPr>
          <w:rFonts w:ascii="Times New Roman" w:hAnsi="Times New Roman" w:cs="Times New Roman"/>
          <w:sz w:val="24"/>
          <w:szCs w:val="24"/>
        </w:rPr>
        <w:t>USDA/FAS may authorize alternative means of submission for recipients who demonstrate a bona fide need.</w:t>
      </w:r>
    </w:p>
    <w:p w:rsidR="00EF4793" w:rsidP="00EF4793" w14:paraId="2790C548" w14:textId="77777777">
      <w:pPr>
        <w:pStyle w:val="NoSpacing"/>
        <w:rPr>
          <w:rFonts w:ascii="Times New Roman" w:hAnsi="Times New Roman" w:cs="Times New Roman"/>
          <w:sz w:val="24"/>
          <w:szCs w:val="24"/>
        </w:rPr>
      </w:pPr>
    </w:p>
    <w:p w:rsidR="00EF4793" w:rsidP="00EF4793" w14:paraId="77ED2D93" w14:textId="39938577">
      <w:pPr>
        <w:pStyle w:val="NoSpacing"/>
        <w:rPr>
          <w:rFonts w:ascii="Times New Roman" w:hAnsi="Times New Roman" w:cs="Times New Roman"/>
          <w:sz w:val="24"/>
          <w:szCs w:val="24"/>
        </w:rPr>
      </w:pPr>
      <w:r w:rsidRPr="6580BB7A">
        <w:rPr>
          <w:rFonts w:ascii="Times New Roman" w:hAnsi="Times New Roman" w:cs="Times New Roman"/>
          <w:sz w:val="24"/>
          <w:szCs w:val="24"/>
        </w:rPr>
        <w:t xml:space="preserve">For awards in which the total lifetime value exceeds $500,000, additional reporting may be required as described in </w:t>
      </w:r>
      <w:hyperlink r:id="rId30" w:history="1">
        <w:r w:rsidRPr="6580BB7A">
          <w:rPr>
            <w:rStyle w:val="Hyperlink"/>
            <w:rFonts w:ascii="Times New Roman" w:hAnsi="Times New Roman" w:cs="Times New Roman"/>
            <w:sz w:val="24"/>
            <w:szCs w:val="24"/>
          </w:rPr>
          <w:t>Appendix XII to 2 CFR 200</w:t>
        </w:r>
      </w:hyperlink>
      <w:r w:rsidRPr="6580BB7A">
        <w:rPr>
          <w:rFonts w:ascii="Times New Roman" w:hAnsi="Times New Roman" w:cs="Times New Roman"/>
          <w:sz w:val="24"/>
          <w:szCs w:val="24"/>
        </w:rPr>
        <w:t>.</w:t>
      </w:r>
    </w:p>
    <w:p w:rsidR="00EF4793" w:rsidP="00EF4793" w14:paraId="60FA591C" w14:textId="77777777">
      <w:pPr>
        <w:pStyle w:val="NoSpacing"/>
        <w:rPr>
          <w:rFonts w:ascii="Times New Roman" w:hAnsi="Times New Roman" w:cs="Times New Roman"/>
          <w:sz w:val="24"/>
          <w:szCs w:val="24"/>
        </w:rPr>
      </w:pPr>
    </w:p>
    <w:p w:rsidR="00EF4793" w:rsidRPr="00B32358" w:rsidP="00EF4793" w14:paraId="7F3978FC" w14:textId="77777777">
      <w:pPr>
        <w:spacing w:after="0" w:line="240" w:lineRule="auto"/>
        <w:rPr>
          <w:rStyle w:val="Hyperlink"/>
          <w:rFonts w:ascii="Times New Roman" w:hAnsi="Times New Roman" w:cs="53dmwcsvqbs"/>
          <w:color w:val="auto"/>
          <w:sz w:val="24"/>
          <w:szCs w:val="24"/>
        </w:rPr>
      </w:pPr>
      <w:r w:rsidRPr="00B32358">
        <w:rPr>
          <w:rStyle w:val="Hyperlink"/>
          <w:rFonts w:ascii="Times New Roman" w:hAnsi="Times New Roman" w:cs="53dmwcsvqbs"/>
          <w:color w:val="auto"/>
          <w:sz w:val="24"/>
          <w:szCs w:val="24"/>
        </w:rPr>
        <w:t>Subaward and Executive Compensation Reporting</w:t>
      </w:r>
    </w:p>
    <w:p w:rsidR="00EF4793" w:rsidP="00EF4793" w14:paraId="5AE35860"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Applicants must ensure that they have the necessary processes and systems in place to comply with the subaward and executive total compensation reporting requirements established at </w:t>
      </w:r>
      <w:hyperlink r:id="rId31" w:history="1">
        <w:r w:rsidRPr="00E22938">
          <w:rPr>
            <w:rStyle w:val="Hyperlink"/>
            <w:rFonts w:ascii="Times New Roman" w:hAnsi="Times New Roman" w:cs="Times New Roman"/>
            <w:sz w:val="24"/>
            <w:szCs w:val="24"/>
          </w:rPr>
          <w:t>2 CFR 170</w:t>
        </w:r>
      </w:hyperlink>
      <w:r>
        <w:rPr>
          <w:rFonts w:ascii="Times New Roman" w:hAnsi="Times New Roman" w:cs="Times New Roman"/>
          <w:sz w:val="24"/>
          <w:szCs w:val="24"/>
        </w:rPr>
        <w:t>, should they be selected for funding.</w:t>
      </w:r>
    </w:p>
    <w:p w:rsidR="00EF4793" w:rsidP="00EF4793" w14:paraId="5EC24C64" w14:textId="77777777">
      <w:pPr>
        <w:pStyle w:val="NoSpacing"/>
        <w:rPr>
          <w:rFonts w:ascii="Times New Roman" w:hAnsi="Times New Roman" w:cs="Times New Roman"/>
          <w:sz w:val="24"/>
          <w:szCs w:val="24"/>
        </w:rPr>
      </w:pPr>
    </w:p>
    <w:p w:rsidR="00EF4793" w:rsidRPr="006463F3" w:rsidP="00EF4793" w14:paraId="5EF97949" w14:textId="77777777">
      <w:pPr>
        <w:pStyle w:val="NoSpacing"/>
        <w:rPr>
          <w:rFonts w:ascii="Times New Roman" w:hAnsi="Times New Roman" w:cs="Times New Roman"/>
          <w:bCs/>
          <w:sz w:val="24"/>
          <w:szCs w:val="24"/>
          <w:u w:val="single"/>
        </w:rPr>
      </w:pPr>
      <w:r w:rsidRPr="006463F3">
        <w:rPr>
          <w:rFonts w:ascii="Times New Roman" w:hAnsi="Times New Roman" w:cs="Times New Roman"/>
          <w:bCs/>
          <w:sz w:val="24"/>
          <w:szCs w:val="24"/>
          <w:u w:val="single"/>
        </w:rPr>
        <w:t xml:space="preserve">Closeout </w:t>
      </w:r>
    </w:p>
    <w:p w:rsidR="00E636C1" w:rsidP="00EF4793" w14:paraId="3B368F47" w14:textId="2DC1D201">
      <w:pPr>
        <w:pStyle w:val="NoSpacing"/>
        <w:rPr>
          <w:rFonts w:ascii="Times New Roman" w:hAnsi="Times New Roman" w:cs="Times New Roman"/>
          <w:sz w:val="24"/>
          <w:szCs w:val="24"/>
        </w:rPr>
      </w:pPr>
      <w:r>
        <w:rPr>
          <w:rFonts w:ascii="Times New Roman" w:hAnsi="Times New Roman" w:cs="Times New Roman"/>
          <w:sz w:val="24"/>
          <w:szCs w:val="24"/>
        </w:rPr>
        <w:t>N</w:t>
      </w:r>
      <w:r w:rsidRPr="00922FB8">
        <w:rPr>
          <w:rFonts w:ascii="Times New Roman" w:hAnsi="Times New Roman" w:cs="Times New Roman"/>
          <w:sz w:val="24"/>
          <w:szCs w:val="24"/>
        </w:rPr>
        <w:t xml:space="preserve">o later than 120 calendar days after the end date of the </w:t>
      </w:r>
      <w:r w:rsidRPr="00922FB8">
        <w:rPr>
          <w:rFonts w:ascii="Times New Roman" w:hAnsi="Times New Roman" w:cs="Times New Roman"/>
          <w:sz w:val="24"/>
          <w:szCs w:val="24"/>
        </w:rPr>
        <w:t>period of performance</w:t>
      </w:r>
      <w:r w:rsidRPr="72A03D39">
        <w:rPr>
          <w:rFonts w:ascii="Times New Roman" w:hAnsi="Times New Roman" w:cs="Times New Roman"/>
          <w:sz w:val="24"/>
          <w:szCs w:val="24"/>
        </w:rPr>
        <w:t xml:space="preserve"> or after an amendment has been issued to close out a</w:t>
      </w:r>
      <w:r>
        <w:rPr>
          <w:rFonts w:ascii="Times New Roman" w:hAnsi="Times New Roman" w:cs="Times New Roman"/>
          <w:sz w:val="24"/>
          <w:szCs w:val="24"/>
        </w:rPr>
        <w:t xml:space="preserve"> USDA/FAS financial assistance agreement</w:t>
      </w:r>
      <w:r w:rsidRPr="72A03D39">
        <w:rPr>
          <w:rFonts w:ascii="Times New Roman" w:hAnsi="Times New Roman" w:cs="Times New Roman"/>
          <w:sz w:val="24"/>
          <w:szCs w:val="24"/>
        </w:rPr>
        <w:t xml:space="preserve">, whichever comes first, recipients must submit a progress report detailing all accomplishments and </w:t>
      </w:r>
      <w:r w:rsidR="00961307">
        <w:rPr>
          <w:rFonts w:ascii="Times New Roman" w:hAnsi="Times New Roman" w:cs="Times New Roman"/>
          <w:sz w:val="24"/>
          <w:szCs w:val="24"/>
        </w:rPr>
        <w:t xml:space="preserve">include </w:t>
      </w:r>
      <w:r w:rsidRPr="72A03D39">
        <w:rPr>
          <w:rFonts w:ascii="Times New Roman" w:hAnsi="Times New Roman" w:cs="Times New Roman"/>
          <w:sz w:val="24"/>
          <w:szCs w:val="24"/>
        </w:rPr>
        <w:t xml:space="preserve">a qualitative summary of the impact of those accomplishments throughout the period of performance. After final reports have been reviewed and approved by the agency and any residual amount due to the recipient or due to be returned to the agency, the award is subject to closeout. </w:t>
      </w:r>
      <w:r w:rsidRPr="008B4703" w:rsidR="008B4703">
        <w:rPr>
          <w:rFonts w:ascii="Times New Roman" w:hAnsi="Times New Roman" w:cs="Times New Roman"/>
          <w:sz w:val="24"/>
          <w:szCs w:val="24"/>
        </w:rPr>
        <w:t>Once the performance</w:t>
      </w:r>
      <w:r w:rsidRPr="03322CAE" w:rsidR="2726F8BC">
        <w:rPr>
          <w:rFonts w:ascii="Times New Roman" w:hAnsi="Times New Roman" w:cs="Times New Roman"/>
          <w:sz w:val="24"/>
          <w:szCs w:val="24"/>
        </w:rPr>
        <w:t xml:space="preserve"> </w:t>
      </w:r>
      <w:r w:rsidRPr="3C8E05F1" w:rsidR="2726F8BC">
        <w:rPr>
          <w:rFonts w:ascii="Times New Roman" w:hAnsi="Times New Roman" w:cs="Times New Roman"/>
          <w:sz w:val="24"/>
          <w:szCs w:val="24"/>
        </w:rPr>
        <w:t>period</w:t>
      </w:r>
      <w:r w:rsidRPr="008B4703" w:rsidR="008B4703">
        <w:rPr>
          <w:rFonts w:ascii="Times New Roman" w:hAnsi="Times New Roman" w:cs="Times New Roman"/>
          <w:sz w:val="24"/>
          <w:szCs w:val="24"/>
        </w:rPr>
        <w:t xml:space="preserve"> has expired, reports have been submitted, and remaining financial obligations liquidated, the award is subject to final closeout. Thereafter, the Recipient must retain records for a minimum of three years after the final reports are submitted</w:t>
      </w:r>
      <w:r w:rsidR="00CF67A9">
        <w:rPr>
          <w:rFonts w:ascii="Times New Roman" w:hAnsi="Times New Roman" w:cs="Times New Roman"/>
          <w:sz w:val="24"/>
          <w:szCs w:val="24"/>
        </w:rPr>
        <w:t>.</w:t>
      </w:r>
    </w:p>
    <w:p w:rsidR="00D068A3" w:rsidP="00EF4793" w14:paraId="74BA9718" w14:textId="77777777">
      <w:pPr>
        <w:pStyle w:val="NoSpacing"/>
        <w:rPr>
          <w:rFonts w:ascii="Times New Roman" w:hAnsi="Times New Roman" w:cs="Times New Roman"/>
          <w:sz w:val="24"/>
          <w:szCs w:val="24"/>
        </w:rPr>
      </w:pPr>
    </w:p>
    <w:p w:rsidR="00E636C1" w:rsidRPr="00B95BD0" w:rsidP="00B95BD0" w14:paraId="0BF6BB60" w14:textId="7FA23D16">
      <w:pPr>
        <w:pStyle w:val="Heading2"/>
        <w:keepNext w:val="0"/>
        <w:keepLines w:val="0"/>
        <w:spacing w:before="0"/>
        <w:rPr>
          <w:rFonts w:ascii="Times New Roman" w:hAnsi="Times New Roman" w:eastAsiaTheme="minorEastAsia" w:cs="Times New Roman"/>
          <w:b/>
          <w:color w:val="auto"/>
          <w:sz w:val="24"/>
          <w:szCs w:val="24"/>
        </w:rPr>
      </w:pPr>
      <w:bookmarkStart w:id="217" w:name="_Toc224642077"/>
      <w:bookmarkStart w:id="218" w:name="_Toc224642669"/>
      <w:bookmarkStart w:id="219" w:name="_Toc224658182"/>
      <w:r w:rsidRPr="394116A0">
        <w:rPr>
          <w:rFonts w:ascii="Times New Roman" w:hAnsi="Times New Roman" w:eastAsiaTheme="minorEastAsia" w:cs="Times New Roman"/>
          <w:b/>
          <w:color w:val="auto"/>
          <w:sz w:val="24"/>
          <w:szCs w:val="24"/>
        </w:rPr>
        <w:t>8.</w:t>
      </w:r>
      <w:r w:rsidR="000125F9">
        <w:rPr>
          <w:rFonts w:ascii="Times New Roman" w:hAnsi="Times New Roman" w:eastAsiaTheme="minorEastAsia" w:cs="Times New Roman"/>
          <w:b/>
          <w:color w:val="auto"/>
          <w:sz w:val="24"/>
          <w:szCs w:val="24"/>
        </w:rPr>
        <w:t>4</w:t>
      </w:r>
      <w:r w:rsidRPr="394116A0">
        <w:rPr>
          <w:rFonts w:ascii="Times New Roman" w:hAnsi="Times New Roman" w:eastAsiaTheme="minorEastAsia" w:cs="Times New Roman"/>
          <w:b/>
          <w:color w:val="auto"/>
          <w:sz w:val="24"/>
          <w:szCs w:val="24"/>
        </w:rPr>
        <w:t xml:space="preserve"> Monitoring</w:t>
      </w:r>
      <w:bookmarkEnd w:id="217"/>
      <w:bookmarkEnd w:id="218"/>
      <w:bookmarkEnd w:id="219"/>
    </w:p>
    <w:p w:rsidR="00E636C1" w:rsidRPr="00EA3241" w:rsidP="00E636C1" w14:paraId="137F086D" w14:textId="1889D79D">
      <w:pPr>
        <w:pStyle w:val="NoSpacing"/>
        <w:rPr>
          <w:rFonts w:ascii="Times New Roman" w:hAnsi="Times New Roman" w:cs="Times New Roman"/>
          <w:sz w:val="24"/>
          <w:szCs w:val="24"/>
        </w:rPr>
      </w:pPr>
      <w:r>
        <w:rPr>
          <w:rFonts w:ascii="Times New Roman" w:hAnsi="Times New Roman" w:cs="Times New Roman"/>
          <w:sz w:val="24"/>
          <w:szCs w:val="24"/>
        </w:rPr>
        <w:t>USDA/FAS,</w:t>
      </w:r>
      <w:r w:rsidRPr="1EE8094A">
        <w:rPr>
          <w:rFonts w:ascii="Times New Roman" w:hAnsi="Times New Roman" w:cs="Times New Roman"/>
          <w:sz w:val="24"/>
          <w:szCs w:val="24"/>
        </w:rPr>
        <w:t xml:space="preserve"> through its authorized representatives, has the right, at all reasonable times, to make site visits to review project accomplishments and management control systems and to provide such technical assistance as may be required. During site visits, </w:t>
      </w:r>
      <w:r>
        <w:rPr>
          <w:rFonts w:ascii="Times New Roman" w:hAnsi="Times New Roman" w:cs="Times New Roman"/>
          <w:sz w:val="24"/>
          <w:szCs w:val="24"/>
        </w:rPr>
        <w:t>USDA/FAS</w:t>
      </w:r>
      <w:r w:rsidRPr="1EE8094A">
        <w:rPr>
          <w:rFonts w:ascii="Times New Roman" w:hAnsi="Times New Roman" w:cs="Times New Roman"/>
          <w:sz w:val="24"/>
          <w:szCs w:val="24"/>
        </w:rPr>
        <w:t xml:space="preserve"> will review </w:t>
      </w:r>
      <w:r w:rsidR="00D259CD">
        <w:rPr>
          <w:rFonts w:ascii="Times New Roman" w:hAnsi="Times New Roman" w:cs="Times New Roman"/>
          <w:sz w:val="24"/>
          <w:szCs w:val="24"/>
        </w:rPr>
        <w:t>R</w:t>
      </w:r>
      <w:r w:rsidRPr="1EE8094A">
        <w:rPr>
          <w:rFonts w:ascii="Times New Roman" w:hAnsi="Times New Roman" w:cs="Times New Roman"/>
          <w:sz w:val="24"/>
          <w:szCs w:val="24"/>
        </w:rPr>
        <w:t>ecipients’ files related to the program.</w:t>
      </w:r>
    </w:p>
    <w:p w:rsidR="00E636C1" w:rsidRPr="00EA3241" w:rsidP="00E636C1" w14:paraId="0B72FA11" w14:textId="77777777">
      <w:pPr>
        <w:pStyle w:val="NoSpacing"/>
        <w:rPr>
          <w:rFonts w:ascii="Times New Roman" w:hAnsi="Times New Roman" w:cs="Times New Roman"/>
          <w:sz w:val="24"/>
          <w:szCs w:val="24"/>
        </w:rPr>
      </w:pPr>
    </w:p>
    <w:p w:rsidR="00D46F87" w:rsidP="00D46F87" w14:paraId="7EE126A1" w14:textId="418FBEB3">
      <w:pPr>
        <w:pStyle w:val="NoSpacing"/>
        <w:rPr>
          <w:rFonts w:ascii="Times New Roman" w:hAnsi="Times New Roman" w:cs="Times New Roman"/>
          <w:sz w:val="24"/>
          <w:szCs w:val="24"/>
        </w:rPr>
      </w:pPr>
      <w:r w:rsidRPr="72A03D39">
        <w:rPr>
          <w:rFonts w:ascii="Times New Roman" w:hAnsi="Times New Roman" w:cs="Times New Roman"/>
          <w:sz w:val="24"/>
          <w:szCs w:val="24"/>
        </w:rPr>
        <w:t xml:space="preserve">As part of any monitoring and program evaluation activities, </w:t>
      </w:r>
      <w:r>
        <w:rPr>
          <w:rFonts w:ascii="Times New Roman" w:hAnsi="Times New Roman" w:cs="Times New Roman"/>
          <w:sz w:val="24"/>
          <w:szCs w:val="24"/>
        </w:rPr>
        <w:t>R</w:t>
      </w:r>
      <w:r w:rsidRPr="72A03D39">
        <w:rPr>
          <w:rFonts w:ascii="Times New Roman" w:hAnsi="Times New Roman" w:cs="Times New Roman"/>
          <w:sz w:val="24"/>
          <w:szCs w:val="24"/>
        </w:rPr>
        <w:t xml:space="preserve">ecipients must permit </w:t>
      </w:r>
      <w:r>
        <w:rPr>
          <w:rFonts w:ascii="Times New Roman" w:hAnsi="Times New Roman" w:cs="Times New Roman"/>
          <w:sz w:val="24"/>
          <w:szCs w:val="24"/>
        </w:rPr>
        <w:t>USDA/FAS,</w:t>
      </w:r>
      <w:r w:rsidRPr="72A03D39">
        <w:rPr>
          <w:rFonts w:ascii="Times New Roman" w:hAnsi="Times New Roman" w:cs="Times New Roman"/>
          <w:sz w:val="24"/>
          <w:szCs w:val="24"/>
        </w:rPr>
        <w:t xml:space="preserve"> upon reasonable notice, to review assistance agreement-related records and to interview the</w:t>
      </w:r>
      <w:r>
        <w:rPr>
          <w:rFonts w:ascii="Times New Roman" w:hAnsi="Times New Roman" w:cs="Times New Roman"/>
          <w:sz w:val="24"/>
          <w:szCs w:val="24"/>
        </w:rPr>
        <w:t xml:space="preserve"> Recipient’s </w:t>
      </w:r>
      <w:r w:rsidRPr="72A03D39">
        <w:rPr>
          <w:rFonts w:ascii="Times New Roman" w:hAnsi="Times New Roman" w:cs="Times New Roman"/>
          <w:sz w:val="24"/>
          <w:szCs w:val="24"/>
        </w:rPr>
        <w:t>staff</w:t>
      </w:r>
      <w:r>
        <w:rPr>
          <w:rFonts w:ascii="Times New Roman" w:hAnsi="Times New Roman" w:cs="Times New Roman"/>
          <w:sz w:val="24"/>
          <w:szCs w:val="24"/>
        </w:rPr>
        <w:t>,</w:t>
      </w:r>
      <w:r w:rsidRPr="72A03D39">
        <w:rPr>
          <w:rFonts w:ascii="Times New Roman" w:hAnsi="Times New Roman" w:cs="Times New Roman"/>
          <w:sz w:val="24"/>
          <w:szCs w:val="24"/>
        </w:rPr>
        <w:t xml:space="preserve"> </w:t>
      </w:r>
      <w:r>
        <w:rPr>
          <w:rFonts w:ascii="Times New Roman" w:hAnsi="Times New Roman" w:cs="Times New Roman"/>
          <w:sz w:val="24"/>
          <w:szCs w:val="24"/>
        </w:rPr>
        <w:t>as well as any</w:t>
      </w:r>
      <w:r w:rsidRPr="72A03D39">
        <w:rPr>
          <w:rFonts w:ascii="Times New Roman" w:hAnsi="Times New Roman" w:cs="Times New Roman"/>
          <w:sz w:val="24"/>
          <w:szCs w:val="24"/>
        </w:rPr>
        <w:t xml:space="preserve"> </w:t>
      </w:r>
      <w:r>
        <w:rPr>
          <w:rFonts w:ascii="Times New Roman" w:hAnsi="Times New Roman" w:cs="Times New Roman"/>
          <w:sz w:val="24"/>
          <w:szCs w:val="24"/>
        </w:rPr>
        <w:t xml:space="preserve">other knowledgeable </w:t>
      </w:r>
      <w:r>
        <w:rPr>
          <w:rFonts w:ascii="Times New Roman" w:hAnsi="Times New Roman" w:cs="Times New Roman"/>
          <w:sz w:val="24"/>
          <w:szCs w:val="24"/>
        </w:rPr>
        <w:t>persons,</w:t>
      </w:r>
      <w:r w:rsidRPr="72A03D39">
        <w:rPr>
          <w:rFonts w:ascii="Times New Roman" w:hAnsi="Times New Roman" w:cs="Times New Roman"/>
          <w:sz w:val="24"/>
          <w:szCs w:val="24"/>
        </w:rPr>
        <w:t xml:space="preserve"> regarding the program</w:t>
      </w:r>
      <w:r>
        <w:rPr>
          <w:rFonts w:ascii="Times New Roman" w:hAnsi="Times New Roman" w:cs="Times New Roman"/>
          <w:sz w:val="24"/>
          <w:szCs w:val="24"/>
        </w:rPr>
        <w:t>.</w:t>
      </w:r>
      <w:r w:rsidRPr="72A03D39">
        <w:rPr>
          <w:rFonts w:ascii="Times New Roman" w:hAnsi="Times New Roman" w:cs="Times New Roman"/>
          <w:sz w:val="24"/>
          <w:szCs w:val="24"/>
        </w:rPr>
        <w:t xml:space="preserve"> </w:t>
      </w:r>
      <w:r>
        <w:rPr>
          <w:rFonts w:ascii="Times New Roman" w:hAnsi="Times New Roman" w:cs="Times New Roman"/>
          <w:sz w:val="24"/>
          <w:szCs w:val="24"/>
        </w:rPr>
        <w:t xml:space="preserve"> The Recipient shall</w:t>
      </w:r>
      <w:r w:rsidRPr="72A03D39">
        <w:rPr>
          <w:rFonts w:ascii="Times New Roman" w:hAnsi="Times New Roman" w:cs="Times New Roman"/>
          <w:sz w:val="24"/>
          <w:szCs w:val="24"/>
        </w:rPr>
        <w:t xml:space="preserve"> respond to </w:t>
      </w:r>
      <w:r>
        <w:rPr>
          <w:rFonts w:ascii="Times New Roman" w:hAnsi="Times New Roman" w:cs="Times New Roman"/>
          <w:sz w:val="24"/>
          <w:szCs w:val="24"/>
        </w:rPr>
        <w:t>agency</w:t>
      </w:r>
      <w:r w:rsidRPr="72A03D39">
        <w:rPr>
          <w:rFonts w:ascii="Times New Roman" w:hAnsi="Times New Roman" w:cs="Times New Roman"/>
          <w:sz w:val="24"/>
          <w:szCs w:val="24"/>
        </w:rPr>
        <w:t xml:space="preserve"> requests for information relating to the program</w:t>
      </w:r>
      <w:r>
        <w:rPr>
          <w:rFonts w:ascii="Times New Roman" w:hAnsi="Times New Roman" w:cs="Times New Roman"/>
          <w:sz w:val="24"/>
          <w:szCs w:val="24"/>
        </w:rPr>
        <w:t xml:space="preserve"> </w:t>
      </w:r>
      <w:r w:rsidRPr="72A03D39">
        <w:rPr>
          <w:rFonts w:ascii="Times New Roman" w:hAnsi="Times New Roman" w:cs="Times New Roman"/>
          <w:sz w:val="24"/>
          <w:szCs w:val="24"/>
        </w:rPr>
        <w:t>in a timely and accurate manner.</w:t>
      </w:r>
    </w:p>
    <w:p w:rsidR="00E636C1" w:rsidP="00E636C1" w14:paraId="1C3D7EAD" w14:textId="18D0C2B2">
      <w:pPr>
        <w:pStyle w:val="NoSpacing"/>
        <w:rPr>
          <w:rFonts w:ascii="Times New Roman" w:hAnsi="Times New Roman" w:cs="Times New Roman"/>
          <w:sz w:val="24"/>
          <w:szCs w:val="24"/>
        </w:rPr>
      </w:pPr>
    </w:p>
    <w:p w:rsidR="00E636C1" w:rsidRPr="00B95BD0" w:rsidP="00B95BD0" w14:paraId="7E31614D" w14:textId="0E0E7533">
      <w:pPr>
        <w:pStyle w:val="Heading2"/>
        <w:keepNext w:val="0"/>
        <w:keepLines w:val="0"/>
        <w:spacing w:before="0"/>
        <w:rPr>
          <w:rFonts w:ascii="Times New Roman" w:hAnsi="Times New Roman" w:eastAsiaTheme="minorHAnsi" w:cs="Times New Roman"/>
          <w:b/>
          <w:bCs/>
          <w:color w:val="auto"/>
          <w:sz w:val="24"/>
          <w:szCs w:val="24"/>
        </w:rPr>
      </w:pPr>
      <w:bookmarkStart w:id="220" w:name="_Toc224642078"/>
      <w:bookmarkStart w:id="221" w:name="_Toc224642670"/>
      <w:bookmarkStart w:id="222" w:name="_Toc224658183"/>
      <w:r w:rsidRPr="00B95BD0">
        <w:rPr>
          <w:rFonts w:ascii="Times New Roman" w:hAnsi="Times New Roman" w:eastAsiaTheme="minorHAnsi" w:cs="Times New Roman"/>
          <w:b/>
          <w:bCs/>
          <w:color w:val="auto"/>
          <w:sz w:val="24"/>
          <w:szCs w:val="24"/>
        </w:rPr>
        <w:t>8.</w:t>
      </w:r>
      <w:r w:rsidR="000125F9">
        <w:rPr>
          <w:rFonts w:ascii="Times New Roman" w:hAnsi="Times New Roman" w:eastAsiaTheme="minorHAnsi" w:cs="Times New Roman"/>
          <w:b/>
          <w:bCs/>
          <w:color w:val="auto"/>
          <w:sz w:val="24"/>
          <w:szCs w:val="24"/>
        </w:rPr>
        <w:t>5</w:t>
      </w:r>
      <w:r w:rsidRPr="00B95BD0">
        <w:rPr>
          <w:rFonts w:ascii="Times New Roman" w:hAnsi="Times New Roman" w:eastAsiaTheme="minorHAnsi" w:cs="Times New Roman"/>
          <w:b/>
          <w:bCs/>
          <w:color w:val="auto"/>
          <w:sz w:val="24"/>
          <w:szCs w:val="24"/>
        </w:rPr>
        <w:t xml:space="preserve"> Conflict of Interest</w:t>
      </w:r>
      <w:bookmarkEnd w:id="220"/>
      <w:bookmarkEnd w:id="221"/>
      <w:bookmarkEnd w:id="222"/>
    </w:p>
    <w:p w:rsidR="00E636C1" w:rsidP="00E636C1" w14:paraId="476EB87D" w14:textId="15E8ABEB">
      <w:pPr>
        <w:pStyle w:val="NoSpacing"/>
        <w:rPr>
          <w:rFonts w:ascii="Times New Roman" w:hAnsi="Times New Roman" w:cs="Times New Roman"/>
          <w:sz w:val="24"/>
          <w:szCs w:val="24"/>
        </w:rPr>
      </w:pPr>
      <w:r w:rsidRPr="23474171">
        <w:rPr>
          <w:rFonts w:ascii="Times New Roman" w:hAnsi="Times New Roman" w:cs="Times New Roman"/>
          <w:sz w:val="24"/>
          <w:szCs w:val="24"/>
        </w:rPr>
        <w:t>The Applicant’s Conflict of Interest (COI) Point of Contact</w:t>
      </w:r>
      <w:r>
        <w:rPr>
          <w:rFonts w:ascii="Times New Roman" w:hAnsi="Times New Roman" w:cs="Times New Roman"/>
          <w:sz w:val="24"/>
          <w:szCs w:val="24"/>
        </w:rPr>
        <w:t>,</w:t>
      </w:r>
      <w:r w:rsidRPr="23474171">
        <w:rPr>
          <w:rFonts w:ascii="Times New Roman" w:hAnsi="Times New Roman" w:cs="Times New Roman"/>
          <w:sz w:val="24"/>
          <w:szCs w:val="24"/>
        </w:rPr>
        <w:t xml:space="preserve"> as defined in </w:t>
      </w:r>
      <w:hyperlink r:id="rId32" w:history="1">
        <w:r w:rsidRPr="00651144">
          <w:rPr>
            <w:rStyle w:val="Hyperlink"/>
            <w:rFonts w:ascii="Times New Roman" w:hAnsi="Times New Roman" w:cs="Times New Roman"/>
            <w:sz w:val="24"/>
            <w:szCs w:val="24"/>
          </w:rPr>
          <w:t>USDA/FAS Conflict of Interest Policy</w:t>
        </w:r>
      </w:hyperlink>
      <w:r>
        <w:rPr>
          <w:rFonts w:ascii="Times New Roman" w:hAnsi="Times New Roman" w:cs="Times New Roman"/>
          <w:sz w:val="24"/>
          <w:szCs w:val="24"/>
        </w:rPr>
        <w:t>,</w:t>
      </w:r>
      <w:r w:rsidRPr="23474171">
        <w:rPr>
          <w:rFonts w:ascii="Times New Roman" w:hAnsi="Times New Roman" w:cs="Times New Roman"/>
          <w:sz w:val="24"/>
          <w:szCs w:val="24"/>
        </w:rPr>
        <w:t xml:space="preserve"> must notify the USDA/FAS contact identified in </w:t>
      </w:r>
      <w:hyperlink w:anchor="Section2" w:history="1">
        <w:r w:rsidRPr="000E7B96">
          <w:rPr>
            <w:rStyle w:val="Hyperlink"/>
            <w:rFonts w:ascii="Times New Roman" w:hAnsi="Times New Roman" w:cs="Times New Roman"/>
            <w:sz w:val="24"/>
            <w:szCs w:val="24"/>
          </w:rPr>
          <w:t>Section 1, Agency Contact Information</w:t>
        </w:r>
      </w:hyperlink>
      <w:r>
        <w:rPr>
          <w:rFonts w:ascii="Times New Roman" w:hAnsi="Times New Roman" w:cs="Times New Roman"/>
          <w:sz w:val="24"/>
          <w:szCs w:val="24"/>
        </w:rPr>
        <w:t>,</w:t>
      </w:r>
      <w:r w:rsidRPr="23474171">
        <w:rPr>
          <w:rFonts w:ascii="Times New Roman" w:hAnsi="Times New Roman" w:cs="Times New Roman"/>
          <w:sz w:val="24"/>
          <w:szCs w:val="24"/>
        </w:rPr>
        <w:t xml:space="preserve"> of this solicitation </w:t>
      </w:r>
      <w:r>
        <w:rPr>
          <w:rFonts w:ascii="Times New Roman" w:hAnsi="Times New Roman" w:cs="Times New Roman"/>
          <w:sz w:val="24"/>
          <w:szCs w:val="24"/>
        </w:rPr>
        <w:t>regarding</w:t>
      </w:r>
      <w:r w:rsidRPr="23474171">
        <w:rPr>
          <w:rFonts w:ascii="Times New Roman" w:hAnsi="Times New Roman" w:cs="Times New Roman"/>
          <w:sz w:val="24"/>
          <w:szCs w:val="24"/>
        </w:rPr>
        <w:t xml:space="preserve"> any actual or potential conflict of interest</w:t>
      </w:r>
      <w:r>
        <w:rPr>
          <w:rFonts w:ascii="Times New Roman" w:hAnsi="Times New Roman" w:cs="Times New Roman"/>
          <w:sz w:val="24"/>
          <w:szCs w:val="24"/>
        </w:rPr>
        <w:t>, of which they are aware,</w:t>
      </w:r>
      <w:r w:rsidRPr="23474171">
        <w:rPr>
          <w:rFonts w:ascii="Times New Roman" w:hAnsi="Times New Roman" w:cs="Times New Roman"/>
          <w:sz w:val="24"/>
          <w:szCs w:val="24"/>
        </w:rPr>
        <w:t xml:space="preserve"> that may provide the Applicant an unfair competitive advantage in </w:t>
      </w:r>
      <w:r>
        <w:rPr>
          <w:rFonts w:ascii="Times New Roman" w:hAnsi="Times New Roman" w:cs="Times New Roman"/>
          <w:sz w:val="24"/>
          <w:szCs w:val="24"/>
        </w:rPr>
        <w:t xml:space="preserve">the </w:t>
      </w:r>
      <w:r>
        <w:rPr>
          <w:rFonts w:ascii="Times New Roman" w:hAnsi="Times New Roman" w:cs="Times New Roman"/>
          <w:sz w:val="24"/>
          <w:szCs w:val="24"/>
        </w:rPr>
        <w:t xml:space="preserve">application process. The Applicant shall notify USDA/FAS </w:t>
      </w:r>
      <w:r w:rsidRPr="23474171">
        <w:rPr>
          <w:rFonts w:ascii="Times New Roman" w:hAnsi="Times New Roman" w:cs="Times New Roman"/>
          <w:sz w:val="24"/>
          <w:szCs w:val="24"/>
        </w:rPr>
        <w:t>within 10 calendar days of becoming aware of the conflict of interest. Examples of an unfair competitive advantage include</w:t>
      </w:r>
      <w:r>
        <w:rPr>
          <w:rFonts w:ascii="Times New Roman" w:hAnsi="Times New Roman" w:cs="Times New Roman"/>
          <w:sz w:val="24"/>
          <w:szCs w:val="24"/>
        </w:rPr>
        <w:t>,</w:t>
      </w:r>
      <w:r w:rsidRPr="23474171">
        <w:rPr>
          <w:rFonts w:ascii="Times New Roman" w:hAnsi="Times New Roman" w:cs="Times New Roman"/>
          <w:sz w:val="24"/>
          <w:szCs w:val="24"/>
        </w:rPr>
        <w:t xml:space="preserve"> but are not limited to</w:t>
      </w:r>
      <w:r>
        <w:rPr>
          <w:rFonts w:ascii="Times New Roman" w:hAnsi="Times New Roman" w:cs="Times New Roman"/>
          <w:sz w:val="24"/>
          <w:szCs w:val="24"/>
        </w:rPr>
        <w:t>,</w:t>
      </w:r>
      <w:r w:rsidRPr="23474171">
        <w:rPr>
          <w:rFonts w:ascii="Times New Roman" w:hAnsi="Times New Roman" w:cs="Times New Roman"/>
          <w:sz w:val="24"/>
          <w:szCs w:val="24"/>
        </w:rPr>
        <w:t xml:space="preserve"> situations in which a USDA/FAS employee</w:t>
      </w:r>
      <w:r>
        <w:rPr>
          <w:rFonts w:ascii="Times New Roman" w:hAnsi="Times New Roman" w:cs="Times New Roman"/>
          <w:sz w:val="24"/>
          <w:szCs w:val="24"/>
        </w:rPr>
        <w:t xml:space="preserve"> has</w:t>
      </w:r>
      <w:r w:rsidRPr="23474171">
        <w:rPr>
          <w:rFonts w:ascii="Times New Roman" w:hAnsi="Times New Roman" w:cs="Times New Roman"/>
          <w:sz w:val="24"/>
          <w:szCs w:val="24"/>
        </w:rPr>
        <w:t xml:space="preserve"> reviewed</w:t>
      </w:r>
      <w:r>
        <w:rPr>
          <w:rFonts w:ascii="Times New Roman" w:hAnsi="Times New Roman" w:cs="Times New Roman"/>
          <w:sz w:val="24"/>
          <w:szCs w:val="24"/>
        </w:rPr>
        <w:t>,</w:t>
      </w:r>
      <w:r w:rsidRPr="23474171">
        <w:rPr>
          <w:rFonts w:ascii="Times New Roman" w:hAnsi="Times New Roman" w:cs="Times New Roman"/>
          <w:sz w:val="24"/>
          <w:szCs w:val="24"/>
        </w:rPr>
        <w:t xml:space="preserve"> commented on</w:t>
      </w:r>
      <w:r>
        <w:rPr>
          <w:rFonts w:ascii="Times New Roman" w:hAnsi="Times New Roman" w:cs="Times New Roman"/>
          <w:sz w:val="24"/>
          <w:szCs w:val="24"/>
        </w:rPr>
        <w:t>,</w:t>
      </w:r>
      <w:r w:rsidRPr="23474171">
        <w:rPr>
          <w:rFonts w:ascii="Times New Roman" w:hAnsi="Times New Roman" w:cs="Times New Roman"/>
          <w:sz w:val="24"/>
          <w:szCs w:val="24"/>
        </w:rPr>
        <w:t xml:space="preserve"> </w:t>
      </w:r>
      <w:r>
        <w:rPr>
          <w:rFonts w:ascii="Times New Roman" w:hAnsi="Times New Roman" w:cs="Times New Roman"/>
          <w:sz w:val="24"/>
          <w:szCs w:val="24"/>
        </w:rPr>
        <w:t>and/</w:t>
      </w:r>
      <w:r w:rsidRPr="23474171">
        <w:rPr>
          <w:rFonts w:ascii="Times New Roman" w:hAnsi="Times New Roman" w:cs="Times New Roman"/>
          <w:sz w:val="24"/>
          <w:szCs w:val="24"/>
        </w:rPr>
        <w:t xml:space="preserve">or drafted all or part of an </w:t>
      </w:r>
      <w:r>
        <w:rPr>
          <w:rFonts w:ascii="Times New Roman" w:hAnsi="Times New Roman" w:cs="Times New Roman"/>
          <w:sz w:val="24"/>
          <w:szCs w:val="24"/>
        </w:rPr>
        <w:t>A</w:t>
      </w:r>
      <w:r w:rsidRPr="23474171">
        <w:rPr>
          <w:rFonts w:ascii="Times New Roman" w:hAnsi="Times New Roman" w:cs="Times New Roman"/>
          <w:sz w:val="24"/>
          <w:szCs w:val="24"/>
        </w:rPr>
        <w:t xml:space="preserve">pplicant’s application. </w:t>
      </w:r>
      <w:r>
        <w:rPr>
          <w:rFonts w:ascii="Times New Roman" w:hAnsi="Times New Roman" w:cs="Times New Roman"/>
          <w:sz w:val="24"/>
          <w:szCs w:val="24"/>
        </w:rPr>
        <w:t xml:space="preserve">However, in the instance that a USDA/FAS employee solely provides an Applicant with an assessment regarding the eligibility of the Applicant’s proposed project to compete for funding, USDA/FAS will not consider this a COI conferring an unfair advantage. </w:t>
      </w:r>
      <w:r w:rsidRPr="23474171">
        <w:rPr>
          <w:rFonts w:ascii="Times New Roman" w:hAnsi="Times New Roman" w:cs="Times New Roman"/>
          <w:sz w:val="24"/>
          <w:szCs w:val="24"/>
        </w:rPr>
        <w:t>In addition, assistance agreements made under this solicitation will include a term and condition notifying recipients of their COI disclosure obligations and responsibilities under the award</w:t>
      </w:r>
      <w:r>
        <w:rPr>
          <w:rFonts w:ascii="Times New Roman" w:hAnsi="Times New Roman" w:cs="Times New Roman"/>
          <w:sz w:val="24"/>
          <w:szCs w:val="24"/>
        </w:rPr>
        <w:t>,</w:t>
      </w:r>
      <w:r w:rsidRPr="23474171">
        <w:rPr>
          <w:rFonts w:ascii="Times New Roman" w:hAnsi="Times New Roman" w:cs="Times New Roman"/>
          <w:sz w:val="24"/>
          <w:szCs w:val="24"/>
        </w:rPr>
        <w:t xml:space="preserve"> including the need to have systems in place to address, resolve</w:t>
      </w:r>
      <w:r>
        <w:rPr>
          <w:rFonts w:ascii="Times New Roman" w:hAnsi="Times New Roman" w:cs="Times New Roman"/>
          <w:sz w:val="24"/>
          <w:szCs w:val="24"/>
        </w:rPr>
        <w:t>,</w:t>
      </w:r>
      <w:r w:rsidRPr="23474171">
        <w:rPr>
          <w:rFonts w:ascii="Times New Roman" w:hAnsi="Times New Roman" w:cs="Times New Roman"/>
          <w:sz w:val="24"/>
          <w:szCs w:val="24"/>
        </w:rPr>
        <w:t xml:space="preserve"> and disclose COIs to USDA/FAS.</w:t>
      </w:r>
    </w:p>
    <w:p w:rsidR="00E636C1" w:rsidP="00E636C1" w14:paraId="7DA87470" w14:textId="77777777">
      <w:pPr>
        <w:pStyle w:val="NoSpacing"/>
        <w:rPr>
          <w:rFonts w:ascii="Times New Roman" w:hAnsi="Times New Roman" w:cs="Times New Roman"/>
          <w:sz w:val="24"/>
          <w:szCs w:val="24"/>
        </w:rPr>
      </w:pPr>
    </w:p>
    <w:p w:rsidR="00E636C1" w:rsidRPr="00B95BD0" w:rsidP="00B95BD0" w14:paraId="4287F582" w14:textId="5BB2D0E9">
      <w:pPr>
        <w:pStyle w:val="Heading2"/>
        <w:keepNext w:val="0"/>
        <w:keepLines w:val="0"/>
        <w:spacing w:before="0"/>
        <w:rPr>
          <w:rFonts w:ascii="Times New Roman" w:hAnsi="Times New Roman" w:eastAsiaTheme="minorHAnsi" w:cs="Times New Roman"/>
          <w:b/>
          <w:bCs/>
          <w:color w:val="auto"/>
          <w:sz w:val="24"/>
          <w:szCs w:val="24"/>
        </w:rPr>
      </w:pPr>
      <w:bookmarkStart w:id="223" w:name="_Toc224642079"/>
      <w:bookmarkStart w:id="224" w:name="_Toc224642671"/>
      <w:bookmarkStart w:id="225" w:name="_Toc224658184"/>
      <w:r w:rsidRPr="00B95BD0">
        <w:rPr>
          <w:rFonts w:ascii="Times New Roman" w:hAnsi="Times New Roman" w:eastAsiaTheme="minorHAnsi" w:cs="Times New Roman"/>
          <w:b/>
          <w:bCs/>
          <w:color w:val="auto"/>
          <w:sz w:val="24"/>
          <w:szCs w:val="24"/>
        </w:rPr>
        <w:t>8.</w:t>
      </w:r>
      <w:r w:rsidR="000125F9">
        <w:rPr>
          <w:rFonts w:ascii="Times New Roman" w:hAnsi="Times New Roman" w:eastAsiaTheme="minorHAnsi" w:cs="Times New Roman"/>
          <w:b/>
          <w:bCs/>
          <w:color w:val="auto"/>
          <w:sz w:val="24"/>
          <w:szCs w:val="24"/>
        </w:rPr>
        <w:t>6</w:t>
      </w:r>
      <w:r w:rsidRPr="00B95BD0">
        <w:rPr>
          <w:rFonts w:ascii="Times New Roman" w:hAnsi="Times New Roman" w:eastAsiaTheme="minorHAnsi" w:cs="Times New Roman"/>
          <w:b/>
          <w:bCs/>
          <w:color w:val="auto"/>
          <w:sz w:val="24"/>
          <w:szCs w:val="24"/>
        </w:rPr>
        <w:t xml:space="preserve"> Mandatory Disclosures</w:t>
      </w:r>
      <w:bookmarkEnd w:id="223"/>
      <w:bookmarkEnd w:id="224"/>
      <w:bookmarkEnd w:id="225"/>
      <w:r w:rsidRPr="00B95BD0">
        <w:rPr>
          <w:rFonts w:ascii="Times New Roman" w:hAnsi="Times New Roman" w:eastAsiaTheme="minorHAnsi" w:cs="Times New Roman"/>
          <w:b/>
          <w:bCs/>
          <w:color w:val="auto"/>
          <w:sz w:val="24"/>
          <w:szCs w:val="24"/>
        </w:rPr>
        <w:t xml:space="preserve"> </w:t>
      </w:r>
    </w:p>
    <w:p w:rsidR="00E636C1" w:rsidP="00E636C1" w14:paraId="74E249C6" w14:textId="042E16DD">
      <w:pPr>
        <w:spacing w:after="0" w:line="240" w:lineRule="auto"/>
        <w:rPr>
          <w:rStyle w:val="Hyperlink"/>
          <w:rFonts w:ascii="Times New Roman" w:hAnsi="Times New Roman" w:cs="53dmwcsvqbs"/>
          <w:color w:val="auto"/>
          <w:sz w:val="24"/>
          <w:szCs w:val="24"/>
        </w:rPr>
      </w:pPr>
      <w:r w:rsidRPr="007345BA">
        <w:rPr>
          <w:rFonts w:ascii="Times New Roman" w:hAnsi="Times New Roman" w:cs="53dmwcsvqbs"/>
          <w:sz w:val="24"/>
          <w:szCs w:val="24"/>
        </w:rPr>
        <w:t xml:space="preserve">As required by </w:t>
      </w:r>
      <w:hyperlink r:id="rId33" w:history="1">
        <w:r w:rsidRPr="004F5564">
          <w:rPr>
            <w:rStyle w:val="Hyperlink"/>
            <w:rFonts w:ascii="Times New Roman" w:hAnsi="Times New Roman" w:cs="53dmwcsvqbs"/>
            <w:sz w:val="24"/>
            <w:szCs w:val="24"/>
          </w:rPr>
          <w:t>2 CFR 200.113</w:t>
        </w:r>
      </w:hyperlink>
      <w:r w:rsidRPr="007345BA">
        <w:rPr>
          <w:rFonts w:ascii="Times New Roman" w:hAnsi="Times New Roman" w:cs="53dmwcsvqbs"/>
          <w:sz w:val="24"/>
          <w:szCs w:val="24"/>
        </w:rPr>
        <w:t xml:space="preserve">, non-federal entities or </w:t>
      </w:r>
      <w:r w:rsidR="000C7D96">
        <w:rPr>
          <w:rFonts w:ascii="Times New Roman" w:hAnsi="Times New Roman" w:cs="53dmwcsvqbs"/>
          <w:sz w:val="24"/>
          <w:szCs w:val="24"/>
        </w:rPr>
        <w:t>A</w:t>
      </w:r>
      <w:r w:rsidRPr="007345BA">
        <w:rPr>
          <w:rFonts w:ascii="Times New Roman" w:hAnsi="Times New Roman" w:cs="53dmwcsvqbs"/>
          <w:sz w:val="24"/>
          <w:szCs w:val="24"/>
        </w:rPr>
        <w:t xml:space="preserve">pplicants for a Federal award must disclose, in a timely manner, in writing to the Federal awarding agency or pass-through entity all violations of Federal criminal law involving fraud, bribery, or gratuity violations potentially affecting the Federal award. Failure to make required disclosures can result in any of the remedies described in </w:t>
      </w:r>
      <w:hyperlink r:id="rId34" w:history="1">
        <w:r w:rsidRPr="00090688">
          <w:rPr>
            <w:rStyle w:val="Hyperlink"/>
            <w:rFonts w:ascii="Times New Roman" w:hAnsi="Times New Roman" w:cs="53dmwcsvqbs"/>
            <w:sz w:val="24"/>
            <w:szCs w:val="24"/>
          </w:rPr>
          <w:t>2 CFR 200.339</w:t>
        </w:r>
      </w:hyperlink>
      <w:r w:rsidR="00132A3A">
        <w:rPr>
          <w:rStyle w:val="Hyperlink"/>
          <w:rFonts w:ascii="Times New Roman" w:hAnsi="Times New Roman" w:cs="53dmwcsvqbs"/>
          <w:sz w:val="24"/>
          <w:szCs w:val="24"/>
        </w:rPr>
        <w:t>,</w:t>
      </w:r>
      <w:r w:rsidRPr="007345BA">
        <w:rPr>
          <w:rFonts w:ascii="Times New Roman" w:hAnsi="Times New Roman" w:cs="53dmwcsvqbs"/>
          <w:sz w:val="24"/>
          <w:szCs w:val="24"/>
        </w:rPr>
        <w:t xml:space="preserve"> including suspension and debarment.</w:t>
      </w:r>
    </w:p>
    <w:p w:rsidR="00E636C1" w:rsidP="00EF4793" w14:paraId="62A26B2E" w14:textId="77777777">
      <w:pPr>
        <w:pStyle w:val="NoSpacing"/>
        <w:rPr>
          <w:rFonts w:ascii="Times New Roman" w:hAnsi="Times New Roman" w:cs="Times New Roman"/>
          <w:sz w:val="24"/>
          <w:szCs w:val="24"/>
        </w:rPr>
      </w:pPr>
    </w:p>
    <w:p w:rsidR="00365406" w:rsidP="00AE3DE1" w14:paraId="250D6083" w14:textId="77777777">
      <w:pPr>
        <w:pStyle w:val="NoSpacing"/>
        <w:rPr>
          <w:rFonts w:ascii="Times New Roman" w:hAnsi="Times New Roman" w:cs="Times New Roman"/>
          <w:b/>
          <w:bCs/>
          <w:sz w:val="24"/>
          <w:szCs w:val="24"/>
        </w:rPr>
      </w:pPr>
    </w:p>
    <w:p w:rsidR="00365406" w:rsidRPr="00C51832" w:rsidP="00EC3C82" w14:paraId="5C5081E1" w14:textId="1D960142">
      <w:pPr>
        <w:pStyle w:val="ListParagraph"/>
        <w:numPr>
          <w:ilvl w:val="0"/>
          <w:numId w:val="1"/>
        </w:numPr>
        <w:spacing w:after="0" w:line="240" w:lineRule="auto"/>
        <w:ind w:left="360"/>
        <w:outlineLvl w:val="0"/>
        <w:rPr>
          <w:rFonts w:ascii="Times New Roman" w:eastAsia="Calibri" w:hAnsi="Times New Roman" w:cs="Times New Roman"/>
          <w:b/>
          <w:bCs/>
          <w:sz w:val="32"/>
          <w:szCs w:val="32"/>
          <w:u w:val="single"/>
        </w:rPr>
      </w:pPr>
      <w:bookmarkStart w:id="226" w:name="_Toc177018447"/>
      <w:bookmarkStart w:id="227" w:name="_Toc224642080"/>
      <w:bookmarkStart w:id="228" w:name="_Toc224642672"/>
      <w:bookmarkStart w:id="229" w:name="_Toc224642917"/>
      <w:bookmarkStart w:id="230" w:name="_Toc224658185"/>
      <w:r w:rsidRPr="000F623F">
        <w:rPr>
          <w:rFonts w:ascii="Times New Roman" w:eastAsia="Calibri" w:hAnsi="Times New Roman" w:cs="Times New Roman"/>
          <w:b/>
          <w:bCs/>
          <w:sz w:val="32"/>
          <w:szCs w:val="32"/>
          <w:u w:val="single"/>
        </w:rPr>
        <w:t>Other Information</w:t>
      </w:r>
      <w:bookmarkEnd w:id="226"/>
      <w:bookmarkEnd w:id="227"/>
      <w:bookmarkEnd w:id="228"/>
      <w:bookmarkEnd w:id="229"/>
      <w:bookmarkEnd w:id="230"/>
      <w:r w:rsidRPr="000F623F">
        <w:rPr>
          <w:rFonts w:ascii="Times New Roman" w:eastAsia="Calibri" w:hAnsi="Times New Roman" w:cs="Times New Roman"/>
          <w:b/>
          <w:bCs/>
          <w:sz w:val="32"/>
          <w:szCs w:val="32"/>
          <w:u w:val="single"/>
        </w:rPr>
        <w:t xml:space="preserve"> </w:t>
      </w:r>
    </w:p>
    <w:p w:rsidR="00D66DC1" w:rsidP="00AE3DE1" w14:paraId="142DABD7" w14:textId="77777777">
      <w:pPr>
        <w:pStyle w:val="NoSpacing"/>
        <w:rPr>
          <w:rFonts w:ascii="Times New Roman" w:hAnsi="Times New Roman" w:cs="Times New Roman"/>
          <w:b/>
          <w:bCs/>
          <w:sz w:val="24"/>
          <w:szCs w:val="24"/>
        </w:rPr>
      </w:pPr>
    </w:p>
    <w:p w:rsidR="005F62CE" w:rsidRPr="005F62CE" w:rsidP="005F62CE" w14:paraId="4AF47110" w14:textId="77777777">
      <w:pPr>
        <w:pStyle w:val="Heading2"/>
        <w:keepNext w:val="0"/>
        <w:keepLines w:val="0"/>
        <w:spacing w:before="0"/>
        <w:rPr>
          <w:rFonts w:ascii="Times New Roman" w:hAnsi="Times New Roman" w:eastAsiaTheme="minorHAnsi" w:cs="Times New Roman"/>
          <w:b/>
          <w:bCs/>
          <w:color w:val="auto"/>
          <w:sz w:val="24"/>
          <w:szCs w:val="24"/>
        </w:rPr>
      </w:pPr>
      <w:bookmarkStart w:id="231" w:name="_Toc224642081"/>
      <w:bookmarkStart w:id="232" w:name="_Toc224642673"/>
      <w:bookmarkStart w:id="233" w:name="_Toc224658186"/>
      <w:r w:rsidRPr="005F62CE">
        <w:rPr>
          <w:rFonts w:ascii="Times New Roman" w:hAnsi="Times New Roman" w:eastAsiaTheme="minorHAnsi" w:cs="Times New Roman"/>
          <w:b/>
          <w:bCs/>
          <w:color w:val="auto"/>
          <w:sz w:val="24"/>
          <w:szCs w:val="24"/>
        </w:rPr>
        <w:t>9.1 Extensions</w:t>
      </w:r>
      <w:bookmarkEnd w:id="231"/>
      <w:bookmarkEnd w:id="232"/>
      <w:bookmarkEnd w:id="233"/>
    </w:p>
    <w:p w:rsidR="00D66DC1" w:rsidP="00AE3DE1" w14:paraId="5452C037" w14:textId="5DD7B3B7">
      <w:pPr>
        <w:pStyle w:val="NoSpacing"/>
        <w:rPr>
          <w:rFonts w:ascii="Times New Roman" w:hAnsi="Times New Roman" w:cs="Times New Roman"/>
          <w:sz w:val="24"/>
          <w:szCs w:val="24"/>
        </w:rPr>
      </w:pPr>
      <w:r>
        <w:rPr>
          <w:rFonts w:ascii="Times New Roman" w:hAnsi="Times New Roman" w:cs="Times New Roman"/>
          <w:sz w:val="24"/>
          <w:szCs w:val="24"/>
        </w:rPr>
        <w:t>Extensions to this program</w:t>
      </w:r>
      <w:r w:rsidR="005F62CE">
        <w:rPr>
          <w:rFonts w:ascii="Times New Roman" w:hAnsi="Times New Roman" w:cs="Times New Roman"/>
          <w:sz w:val="24"/>
          <w:szCs w:val="24"/>
        </w:rPr>
        <w:t xml:space="preserve"> are permitted, subject to approval. </w:t>
      </w:r>
    </w:p>
    <w:p w:rsidR="005F62CE" w:rsidP="00AE3DE1" w14:paraId="704D35AE" w14:textId="77777777">
      <w:pPr>
        <w:pStyle w:val="NoSpacing"/>
        <w:rPr>
          <w:rFonts w:ascii="Times New Roman" w:hAnsi="Times New Roman" w:cs="Times New Roman"/>
          <w:sz w:val="24"/>
          <w:szCs w:val="24"/>
        </w:rPr>
      </w:pPr>
    </w:p>
    <w:p w:rsidR="00B3785B" w:rsidRPr="00B3785B" w:rsidP="00B3785B" w14:paraId="6CDF3C68" w14:textId="77777777">
      <w:pPr>
        <w:spacing w:after="0" w:line="240" w:lineRule="auto"/>
        <w:outlineLvl w:val="1"/>
        <w:rPr>
          <w:rFonts w:ascii="Times New Roman" w:eastAsia="Calibri" w:hAnsi="Times New Roman" w:cs="Times New Roman"/>
          <w:b/>
          <w:bCs/>
          <w:sz w:val="24"/>
          <w:szCs w:val="24"/>
        </w:rPr>
      </w:pPr>
      <w:bookmarkStart w:id="234" w:name="_Toc224642082"/>
      <w:bookmarkStart w:id="235" w:name="_Toc224642674"/>
      <w:bookmarkStart w:id="236" w:name="_Toc224658187"/>
      <w:r w:rsidRPr="00B3785B">
        <w:rPr>
          <w:rFonts w:ascii="Times New Roman" w:eastAsia="Calibri" w:hAnsi="Times New Roman" w:cs="Times New Roman"/>
          <w:b/>
          <w:bCs/>
          <w:sz w:val="24"/>
          <w:szCs w:val="24"/>
        </w:rPr>
        <w:t>9.2 No Awards</w:t>
      </w:r>
      <w:bookmarkEnd w:id="234"/>
      <w:bookmarkEnd w:id="235"/>
      <w:bookmarkEnd w:id="236"/>
      <w:r w:rsidRPr="00B3785B">
        <w:rPr>
          <w:rFonts w:ascii="Times New Roman" w:eastAsia="Calibri" w:hAnsi="Times New Roman" w:cs="Times New Roman"/>
          <w:b/>
          <w:bCs/>
          <w:sz w:val="24"/>
          <w:szCs w:val="24"/>
        </w:rPr>
        <w:t xml:space="preserve"> </w:t>
      </w:r>
    </w:p>
    <w:p w:rsidR="005F62CE" w:rsidP="00C51832" w14:paraId="798D5E88" w14:textId="2BEE5884">
      <w:pPr>
        <w:spacing w:after="0" w:line="240" w:lineRule="auto"/>
        <w:rPr>
          <w:rFonts w:ascii="Times New Roman" w:eastAsia="Calibri" w:hAnsi="Times New Roman" w:cs="Times New Roman"/>
          <w:sz w:val="24"/>
          <w:szCs w:val="24"/>
        </w:rPr>
      </w:pPr>
      <w:r w:rsidRPr="00B3785B">
        <w:rPr>
          <w:rFonts w:ascii="Times New Roman" w:eastAsia="Calibri" w:hAnsi="Times New Roman" w:cs="Times New Roman"/>
          <w:sz w:val="24"/>
          <w:szCs w:val="24"/>
        </w:rPr>
        <w:t xml:space="preserve">USDA/FAS reserves the right to </w:t>
      </w:r>
      <w:r w:rsidRPr="00B3785B">
        <w:rPr>
          <w:rFonts w:ascii="Times New Roman" w:eastAsia="Calibri" w:hAnsi="Times New Roman" w:cs="Times New Roman"/>
          <w:sz w:val="24"/>
          <w:szCs w:val="24"/>
        </w:rPr>
        <w:t>make</w:t>
      </w:r>
      <w:r w:rsidRPr="00B3785B">
        <w:rPr>
          <w:rFonts w:ascii="Times New Roman" w:eastAsia="Calibri" w:hAnsi="Times New Roman" w:cs="Times New Roman"/>
          <w:sz w:val="24"/>
          <w:szCs w:val="24"/>
        </w:rPr>
        <w:t xml:space="preserve"> no awards under this competition.</w:t>
      </w:r>
    </w:p>
    <w:p w:rsidR="00DE4259" w:rsidRPr="00C51832" w:rsidP="00C51832" w14:paraId="651A6624" w14:textId="77777777">
      <w:pPr>
        <w:spacing w:after="0" w:line="240" w:lineRule="auto"/>
        <w:rPr>
          <w:rFonts w:ascii="Times New Roman" w:eastAsia="Calibri" w:hAnsi="Times New Roman" w:cs="Times New Roman"/>
          <w:sz w:val="24"/>
          <w:szCs w:val="24"/>
        </w:rPr>
      </w:pPr>
    </w:p>
    <w:p w:rsidR="00B227A3" w:rsidRPr="00B227A3" w:rsidP="00B227A3" w14:paraId="66165338" w14:textId="434F093F">
      <w:pPr>
        <w:spacing w:after="0" w:line="240" w:lineRule="auto"/>
        <w:outlineLvl w:val="1"/>
        <w:rPr>
          <w:rFonts w:ascii="Times New Roman" w:eastAsia="Calibri" w:hAnsi="Times New Roman" w:cs="Times New Roman"/>
          <w:b/>
          <w:bCs/>
          <w:sz w:val="24"/>
          <w:szCs w:val="24"/>
        </w:rPr>
      </w:pPr>
      <w:bookmarkStart w:id="237" w:name="_Toc224642083"/>
      <w:bookmarkStart w:id="238" w:name="_Toc224642675"/>
      <w:bookmarkStart w:id="239" w:name="_Toc224658188"/>
      <w:r w:rsidRPr="00B227A3">
        <w:rPr>
          <w:rFonts w:ascii="Times New Roman" w:eastAsia="Calibri" w:hAnsi="Times New Roman" w:cs="Times New Roman"/>
          <w:b/>
          <w:bCs/>
          <w:sz w:val="24"/>
          <w:szCs w:val="24"/>
        </w:rPr>
        <w:t>9.</w:t>
      </w:r>
      <w:r w:rsidR="0087484F">
        <w:rPr>
          <w:rFonts w:ascii="Times New Roman" w:eastAsia="Calibri" w:hAnsi="Times New Roman" w:cs="Times New Roman"/>
          <w:b/>
          <w:bCs/>
          <w:sz w:val="24"/>
          <w:szCs w:val="24"/>
        </w:rPr>
        <w:t>3</w:t>
      </w:r>
      <w:r w:rsidRPr="00B227A3">
        <w:rPr>
          <w:rFonts w:ascii="Times New Roman" w:eastAsia="Calibri" w:hAnsi="Times New Roman" w:cs="Times New Roman"/>
          <w:b/>
          <w:bCs/>
          <w:sz w:val="24"/>
          <w:szCs w:val="24"/>
        </w:rPr>
        <w:t xml:space="preserve"> SAM.gov Registration Instructions</w:t>
      </w:r>
      <w:bookmarkStart w:id="240" w:name="SAM"/>
      <w:bookmarkEnd w:id="237"/>
      <w:bookmarkEnd w:id="238"/>
      <w:bookmarkEnd w:id="239"/>
      <w:bookmarkEnd w:id="240"/>
    </w:p>
    <w:p w:rsidR="00B227A3" w:rsidRPr="00B227A3" w:rsidP="00B227A3" w14:paraId="018382B5" w14:textId="77777777">
      <w:pPr>
        <w:spacing w:after="0" w:line="240" w:lineRule="auto"/>
        <w:rPr>
          <w:rFonts w:ascii="Times New Roman" w:eastAsia="Calibri" w:hAnsi="Times New Roman" w:cs="Times New Roman"/>
          <w:sz w:val="24"/>
          <w:szCs w:val="24"/>
        </w:rPr>
      </w:pPr>
      <w:r w:rsidRPr="00B227A3">
        <w:rPr>
          <w:rFonts w:ascii="Times New Roman" w:eastAsia="Calibri" w:hAnsi="Times New Roman" w:cs="Times New Roman"/>
          <w:sz w:val="24"/>
          <w:szCs w:val="24"/>
        </w:rPr>
        <w:t xml:space="preserve">Organizations applying </w:t>
      </w:r>
      <w:r w:rsidRPr="00B227A3">
        <w:rPr>
          <w:rFonts w:ascii="Times New Roman" w:eastAsia="Calibri" w:hAnsi="Times New Roman" w:cs="Times New Roman"/>
          <w:sz w:val="24"/>
          <w:szCs w:val="24"/>
        </w:rPr>
        <w:t>to</w:t>
      </w:r>
      <w:r w:rsidRPr="00B227A3">
        <w:rPr>
          <w:rFonts w:ascii="Times New Roman" w:eastAsia="Calibri" w:hAnsi="Times New Roman" w:cs="Times New Roman"/>
          <w:sz w:val="24"/>
          <w:szCs w:val="24"/>
        </w:rPr>
        <w:t xml:space="preserve"> this funding opportunity must have an active SAM.gov registration. If you have never done business with the Federal Government, you will need to register your organization in SAM.gov. If you do not have a SAM.gov account, then you will create an account using </w:t>
      </w:r>
      <w:hyperlink r:id="rId35" w:history="1">
        <w:r w:rsidRPr="00B227A3">
          <w:rPr>
            <w:rFonts w:ascii="Times New Roman" w:eastAsia="Calibri" w:hAnsi="Times New Roman" w:cs="Times New Roman"/>
            <w:color w:val="0563C1"/>
            <w:sz w:val="24"/>
            <w:szCs w:val="24"/>
            <w:u w:val="single"/>
          </w:rPr>
          <w:t>login.gov</w:t>
        </w:r>
      </w:hyperlink>
      <w:r>
        <w:rPr>
          <w:rFonts w:ascii="Times New Roman" w:eastAsia="Calibri" w:hAnsi="Times New Roman" w:cs="Times New Roman"/>
          <w:sz w:val="24"/>
          <w:szCs w:val="24"/>
          <w:vertAlign w:val="superscript"/>
        </w:rPr>
        <w:footnoteReference w:id="9"/>
      </w:r>
      <w:r w:rsidRPr="00B227A3">
        <w:rPr>
          <w:rFonts w:ascii="Times New Roman" w:eastAsia="Calibri" w:hAnsi="Times New Roman" w:cs="Times New Roman"/>
          <w:sz w:val="24"/>
          <w:szCs w:val="24"/>
        </w:rPr>
        <w:t xml:space="preserve"> to complete your SAM.gov registration. SAM.gov registration is FREE. The process for entity registrations includes several steps and validations and is not complete until the registration is shown as Active.</w:t>
      </w:r>
      <w:r w:rsidRPr="00B227A3">
        <w:rPr>
          <w:rFonts w:ascii="Times New Roman" w:eastAsia="Calibri" w:hAnsi="Times New Roman" w:cs="Times New Roman"/>
          <w:sz w:val="24"/>
          <w:szCs w:val="24"/>
        </w:rPr>
        <w:t xml:space="preserve"> </w:t>
      </w:r>
      <w:r w:rsidRPr="00B227A3">
        <w:rPr>
          <w:rFonts w:ascii="Times New Roman" w:eastAsia="Calibri" w:hAnsi="Times New Roman" w:cs="Times New Roman"/>
          <w:sz w:val="24"/>
          <w:szCs w:val="24"/>
        </w:rPr>
        <w:t xml:space="preserve">Please review the </w:t>
      </w:r>
      <w:hyperlink r:id="rId36" w:history="1">
        <w:r w:rsidRPr="00B227A3">
          <w:rPr>
            <w:rFonts w:ascii="Times New Roman" w:eastAsia="Calibri" w:hAnsi="Times New Roman" w:cs="Times New Roman"/>
            <w:color w:val="0563C1"/>
            <w:sz w:val="24"/>
            <w:szCs w:val="24"/>
            <w:u w:val="single"/>
          </w:rPr>
          <w:t>Entity Registration Checklist</w:t>
        </w:r>
      </w:hyperlink>
      <w:r w:rsidRPr="00B227A3">
        <w:rPr>
          <w:rFonts w:ascii="Times New Roman" w:eastAsia="Calibri" w:hAnsi="Times New Roman" w:cs="Times New Roman"/>
          <w:sz w:val="24"/>
          <w:szCs w:val="24"/>
        </w:rPr>
        <w:t xml:space="preserve"> for details on this process.  </w:t>
      </w:r>
    </w:p>
    <w:p w:rsidR="00B227A3" w:rsidRPr="00B227A3" w:rsidP="00B227A3" w14:paraId="2D3A1ACB" w14:textId="77777777">
      <w:pPr>
        <w:spacing w:after="0" w:line="240" w:lineRule="auto"/>
        <w:rPr>
          <w:rFonts w:ascii="Times New Roman" w:eastAsia="Calibri" w:hAnsi="Times New Roman" w:cs="Times New Roman"/>
          <w:sz w:val="24"/>
          <w:szCs w:val="24"/>
        </w:rPr>
      </w:pPr>
    </w:p>
    <w:p w:rsidR="00B227A3" w:rsidRPr="00B227A3" w:rsidP="00B227A3" w14:paraId="2922AAB3" w14:textId="77777777">
      <w:pPr>
        <w:spacing w:after="0" w:line="240" w:lineRule="auto"/>
        <w:rPr>
          <w:rFonts w:ascii="Times New Roman" w:eastAsia="Calibri" w:hAnsi="Times New Roman" w:cs="Times New Roman"/>
          <w:sz w:val="24"/>
          <w:szCs w:val="24"/>
        </w:rPr>
      </w:pPr>
      <w:r w:rsidRPr="00B227A3">
        <w:rPr>
          <w:rFonts w:ascii="Times New Roman" w:eastAsia="Calibri" w:hAnsi="Times New Roman" w:cs="Times New Roman"/>
          <w:sz w:val="24"/>
          <w:szCs w:val="24"/>
        </w:rPr>
        <w:t>If you have done business with the Federal Government previously, you can check your entity status using your government issued UEI to determine if your registration is active. SAM.gov requires you renew your registration every 365 days to keep it active.</w:t>
      </w:r>
    </w:p>
    <w:p w:rsidR="00B227A3" w:rsidRPr="00B227A3" w:rsidP="00B227A3" w14:paraId="31FB68E9" w14:textId="77777777">
      <w:pPr>
        <w:spacing w:after="0" w:line="240" w:lineRule="auto"/>
        <w:rPr>
          <w:rFonts w:ascii="Times New Roman" w:eastAsia="Calibri" w:hAnsi="Times New Roman" w:cs="Times New Roman"/>
          <w:sz w:val="24"/>
          <w:szCs w:val="24"/>
        </w:rPr>
      </w:pPr>
    </w:p>
    <w:p w:rsidR="00B227A3" w:rsidRPr="00B227A3" w:rsidP="00B227A3" w14:paraId="14F4869B" w14:textId="77777777">
      <w:pPr>
        <w:spacing w:after="0" w:line="240" w:lineRule="auto"/>
        <w:rPr>
          <w:rFonts w:ascii="Times New Roman" w:eastAsia="Calibri" w:hAnsi="Times New Roman" w:cs="Times New Roman"/>
          <w:sz w:val="24"/>
          <w:szCs w:val="24"/>
        </w:rPr>
      </w:pPr>
      <w:r w:rsidRPr="00B227A3">
        <w:rPr>
          <w:rFonts w:ascii="Times New Roman" w:eastAsia="Calibri" w:hAnsi="Times New Roman" w:cs="Times New Roman"/>
          <w:sz w:val="24"/>
          <w:szCs w:val="24"/>
        </w:rPr>
        <w:t xml:space="preserve">Please note that SAM.gov registration is different than obtaining a UEI only. Obtaining </w:t>
      </w:r>
      <w:r w:rsidRPr="00B227A3">
        <w:rPr>
          <w:rFonts w:ascii="Times New Roman" w:eastAsia="Calibri" w:hAnsi="Times New Roman" w:cs="Times New Roman"/>
          <w:sz w:val="24"/>
          <w:szCs w:val="24"/>
        </w:rPr>
        <w:t>an</w:t>
      </w:r>
      <w:r w:rsidRPr="00B227A3">
        <w:rPr>
          <w:rFonts w:ascii="Times New Roman" w:eastAsia="Calibri" w:hAnsi="Times New Roman" w:cs="Times New Roman"/>
          <w:sz w:val="24"/>
          <w:szCs w:val="24"/>
        </w:rPr>
        <w:t xml:space="preserve"> UEI only validates your organization’s legal business name and address. Please review the </w:t>
      </w:r>
      <w:hyperlink r:id="rId37" w:history="1">
        <w:r w:rsidRPr="00B227A3">
          <w:rPr>
            <w:rFonts w:ascii="Times New Roman" w:eastAsia="Calibri" w:hAnsi="Times New Roman" w:cs="Times New Roman"/>
            <w:color w:val="0563C1"/>
            <w:sz w:val="24"/>
            <w:szCs w:val="24"/>
            <w:u w:val="single"/>
          </w:rPr>
          <w:t>Frequently Asked Question</w:t>
        </w:r>
      </w:hyperlink>
      <w:r w:rsidRPr="00B227A3">
        <w:rPr>
          <w:rFonts w:ascii="Times New Roman" w:eastAsia="Calibri" w:hAnsi="Times New Roman" w:cs="Times New Roman"/>
          <w:sz w:val="24"/>
          <w:szCs w:val="24"/>
        </w:rPr>
        <w:t xml:space="preserve"> on the difference for additional details.</w:t>
      </w:r>
    </w:p>
    <w:p w:rsidR="00B227A3" w:rsidRPr="00B227A3" w:rsidP="00B227A3" w14:paraId="03DC9CE0" w14:textId="77777777">
      <w:pPr>
        <w:spacing w:after="0" w:line="240" w:lineRule="auto"/>
        <w:rPr>
          <w:rFonts w:ascii="Times New Roman" w:eastAsia="Calibri" w:hAnsi="Times New Roman" w:cs="Times New Roman"/>
          <w:sz w:val="24"/>
          <w:szCs w:val="24"/>
        </w:rPr>
      </w:pPr>
    </w:p>
    <w:p w:rsidR="00B227A3" w:rsidRPr="00B227A3" w:rsidP="00B227A3" w14:paraId="417AEDD1" w14:textId="77777777">
      <w:pPr>
        <w:spacing w:after="0" w:line="240" w:lineRule="auto"/>
        <w:rPr>
          <w:rFonts w:ascii="Times New Roman" w:eastAsia="Calibri" w:hAnsi="Times New Roman" w:cs="Times New Roman"/>
          <w:sz w:val="24"/>
          <w:szCs w:val="24"/>
        </w:rPr>
      </w:pPr>
      <w:r w:rsidRPr="00B227A3">
        <w:rPr>
          <w:rFonts w:ascii="Times New Roman" w:eastAsia="Calibri" w:hAnsi="Times New Roman" w:cs="Times New Roman"/>
          <w:sz w:val="24"/>
          <w:szCs w:val="24"/>
        </w:rPr>
        <w:t>Organizations should ensure that their SAM.gov registration includes a current e-Business (</w:t>
      </w:r>
      <w:r w:rsidRPr="00B227A3">
        <w:rPr>
          <w:rFonts w:ascii="Times New Roman" w:eastAsia="Calibri" w:hAnsi="Times New Roman" w:cs="Times New Roman"/>
          <w:sz w:val="24"/>
          <w:szCs w:val="24"/>
        </w:rPr>
        <w:t>EBiz</w:t>
      </w:r>
      <w:r w:rsidRPr="00B227A3">
        <w:rPr>
          <w:rFonts w:ascii="Times New Roman" w:eastAsia="Calibri" w:hAnsi="Times New Roman" w:cs="Times New Roman"/>
          <w:sz w:val="24"/>
          <w:szCs w:val="24"/>
        </w:rPr>
        <w:t xml:space="preserve">) point of contact name and email address. The </w:t>
      </w:r>
      <w:r w:rsidRPr="00B227A3">
        <w:rPr>
          <w:rFonts w:ascii="Times New Roman" w:eastAsia="Calibri" w:hAnsi="Times New Roman" w:cs="Times New Roman"/>
          <w:sz w:val="24"/>
          <w:szCs w:val="24"/>
        </w:rPr>
        <w:t>EBiz</w:t>
      </w:r>
      <w:r w:rsidRPr="00B227A3">
        <w:rPr>
          <w:rFonts w:ascii="Times New Roman" w:eastAsia="Calibri" w:hAnsi="Times New Roman" w:cs="Times New Roman"/>
          <w:sz w:val="24"/>
          <w:szCs w:val="24"/>
        </w:rPr>
        <w:t xml:space="preserve"> point of contact is critical for Grants.gov Registration and system functionality. </w:t>
      </w:r>
    </w:p>
    <w:p w:rsidR="00B227A3" w:rsidRPr="00B227A3" w:rsidP="00B227A3" w14:paraId="2402421B" w14:textId="77777777">
      <w:pPr>
        <w:spacing w:after="0" w:line="240" w:lineRule="auto"/>
        <w:rPr>
          <w:rFonts w:ascii="Times New Roman" w:eastAsia="Calibri" w:hAnsi="Times New Roman" w:cs="Times New Roman"/>
          <w:sz w:val="24"/>
          <w:szCs w:val="24"/>
        </w:rPr>
      </w:pPr>
    </w:p>
    <w:p w:rsidR="00B227A3" w:rsidRPr="00B227A3" w:rsidP="00B227A3" w14:paraId="05AED96F" w14:textId="77777777">
      <w:pPr>
        <w:spacing w:after="0" w:line="240" w:lineRule="auto"/>
        <w:rPr>
          <w:rFonts w:ascii="Times New Roman" w:eastAsia="Calibri" w:hAnsi="Times New Roman" w:cs="Times New Roman"/>
          <w:sz w:val="24"/>
          <w:szCs w:val="24"/>
        </w:rPr>
      </w:pPr>
      <w:r w:rsidRPr="00B227A3">
        <w:rPr>
          <w:rFonts w:ascii="Times New Roman" w:eastAsia="Calibri" w:hAnsi="Times New Roman" w:cs="Times New Roman"/>
          <w:sz w:val="24"/>
          <w:szCs w:val="24"/>
        </w:rPr>
        <w:t xml:space="preserve">Contact the </w:t>
      </w:r>
      <w:hyperlink r:id="rId38" w:history="1">
        <w:r w:rsidRPr="00B227A3">
          <w:rPr>
            <w:rFonts w:ascii="Times New Roman" w:eastAsia="Calibri" w:hAnsi="Times New Roman" w:cs="Times New Roman"/>
            <w:color w:val="0563C1"/>
            <w:sz w:val="24"/>
            <w:szCs w:val="24"/>
            <w:u w:val="single"/>
          </w:rPr>
          <w:t>Federal Service Desk</w:t>
        </w:r>
      </w:hyperlink>
      <w:r w:rsidRPr="00B227A3">
        <w:rPr>
          <w:rFonts w:ascii="Times New Roman" w:eastAsia="Calibri" w:hAnsi="Times New Roman" w:cs="Times New Roman"/>
          <w:sz w:val="24"/>
          <w:szCs w:val="24"/>
        </w:rPr>
        <w:t xml:space="preserve"> for help with your SAM.gov account, to resolve technical issues or chat with a help desk agent: (866) 606-8220. The Federal Service desk hours of operation are Monday – Friday 8am – 8pm ET.</w:t>
      </w:r>
    </w:p>
    <w:p w:rsidR="00B227A3" w:rsidRPr="00B227A3" w:rsidP="00B227A3" w14:paraId="1FD81FB6" w14:textId="77777777">
      <w:pPr>
        <w:spacing w:after="0" w:line="240" w:lineRule="auto"/>
        <w:rPr>
          <w:rFonts w:ascii="Times New Roman" w:eastAsia="Calibri" w:hAnsi="Times New Roman" w:cs="Times New Roman"/>
          <w:sz w:val="24"/>
          <w:szCs w:val="24"/>
        </w:rPr>
      </w:pPr>
    </w:p>
    <w:p w:rsidR="00B227A3" w:rsidRPr="00B227A3" w:rsidP="00B227A3" w14:paraId="41455F49" w14:textId="778654B4">
      <w:pPr>
        <w:spacing w:after="0" w:line="240" w:lineRule="auto"/>
        <w:outlineLvl w:val="1"/>
        <w:rPr>
          <w:rFonts w:ascii="Times New Roman" w:eastAsia="Calibri" w:hAnsi="Times New Roman" w:cs="Times New Roman"/>
          <w:b/>
          <w:bCs/>
          <w:sz w:val="24"/>
          <w:szCs w:val="24"/>
        </w:rPr>
      </w:pPr>
      <w:bookmarkStart w:id="241" w:name="_Toc224642084"/>
      <w:bookmarkStart w:id="242" w:name="_Toc224642676"/>
      <w:bookmarkStart w:id="243" w:name="_Toc224658189"/>
      <w:r w:rsidRPr="00B227A3">
        <w:rPr>
          <w:rFonts w:ascii="Times New Roman" w:eastAsia="Calibri" w:hAnsi="Times New Roman" w:cs="Times New Roman"/>
          <w:b/>
          <w:bCs/>
          <w:sz w:val="24"/>
          <w:szCs w:val="24"/>
        </w:rPr>
        <w:t>9.</w:t>
      </w:r>
      <w:r w:rsidR="0087484F">
        <w:rPr>
          <w:rFonts w:ascii="Times New Roman" w:eastAsia="Calibri" w:hAnsi="Times New Roman" w:cs="Times New Roman"/>
          <w:b/>
          <w:bCs/>
          <w:sz w:val="24"/>
          <w:szCs w:val="24"/>
        </w:rPr>
        <w:t>4</w:t>
      </w:r>
      <w:r w:rsidRPr="00B227A3">
        <w:rPr>
          <w:rFonts w:ascii="Times New Roman" w:eastAsia="Calibri" w:hAnsi="Times New Roman" w:cs="Times New Roman"/>
          <w:b/>
          <w:bCs/>
          <w:sz w:val="24"/>
          <w:szCs w:val="24"/>
        </w:rPr>
        <w:t xml:space="preserve"> Faith-Based Organizations</w:t>
      </w:r>
      <w:bookmarkEnd w:id="241"/>
      <w:bookmarkEnd w:id="242"/>
      <w:bookmarkEnd w:id="243"/>
    </w:p>
    <w:p w:rsidR="00B227A3" w:rsidP="00B227A3" w14:paraId="1D654904" w14:textId="270D664B">
      <w:pPr>
        <w:shd w:val="clear" w:color="auto" w:fill="FFFFFF"/>
        <w:spacing w:after="0" w:line="240" w:lineRule="auto"/>
        <w:ind w:right="150"/>
        <w:contextualSpacing/>
        <w:rPr>
          <w:rFonts w:ascii="Times New Roman" w:eastAsia="Times New Roman" w:hAnsi="Times New Roman" w:cs="Times New Roman"/>
          <w:bCs/>
          <w:color w:val="222222"/>
          <w:sz w:val="24"/>
          <w:szCs w:val="24"/>
        </w:rPr>
      </w:pPr>
      <w:r w:rsidRPr="00B227A3">
        <w:rPr>
          <w:rFonts w:ascii="Times New Roman" w:eastAsia="Times New Roman" w:hAnsi="Times New Roman" w:cs="Times New Roman"/>
          <w:bCs/>
          <w:color w:val="222222"/>
          <w:sz w:val="24"/>
          <w:szCs w:val="24"/>
        </w:rPr>
        <w:t>(i) Faith-based organizations may apply for an award on the same basis as any other organization, as set forth at, and subject to the protections and requirements of</w:t>
      </w:r>
      <w:hyperlink r:id="rId39" w:history="1">
        <w:r w:rsidRPr="00651144">
          <w:rPr>
            <w:rStyle w:val="Hyperlink"/>
            <w:rFonts w:ascii="Times New Roman" w:eastAsia="Times New Roman" w:hAnsi="Times New Roman" w:cs="Times New Roman"/>
            <w:bCs/>
            <w:sz w:val="24"/>
            <w:szCs w:val="24"/>
          </w:rPr>
          <w:t>, 7 CFR part 16 and any applicable constitutional and statutory requirements, including 42 U.S.C. 2000bb et seq</w:t>
        </w:r>
      </w:hyperlink>
      <w:r w:rsidRPr="00B227A3">
        <w:rPr>
          <w:rFonts w:ascii="Times New Roman" w:eastAsia="Times New Roman" w:hAnsi="Times New Roman" w:cs="Times New Roman"/>
          <w:bCs/>
          <w:color w:val="222222"/>
          <w:sz w:val="24"/>
          <w:szCs w:val="24"/>
        </w:rPr>
        <w:t>. USDA/FAS will not, in the selection of recipients, discriminate for or against an organization on the basis of the organization's religious character, motives, or affiliation, or lack thereof, or on the basis of conduct that would not be considered grounds to favor or disfavor a similarly situated secular organization.</w:t>
      </w:r>
    </w:p>
    <w:p w:rsidR="00DA2592" w:rsidRPr="00B227A3" w:rsidP="00B227A3" w14:paraId="330CC3D3" w14:textId="77777777">
      <w:pPr>
        <w:shd w:val="clear" w:color="auto" w:fill="FFFFFF"/>
        <w:spacing w:after="0" w:line="240" w:lineRule="auto"/>
        <w:ind w:right="150"/>
        <w:contextualSpacing/>
        <w:rPr>
          <w:rFonts w:ascii="Times New Roman" w:eastAsia="Times New Roman" w:hAnsi="Times New Roman" w:cs="Times New Roman"/>
          <w:bCs/>
          <w:color w:val="222222"/>
          <w:sz w:val="24"/>
          <w:szCs w:val="24"/>
        </w:rPr>
      </w:pPr>
    </w:p>
    <w:p w:rsidR="0022699E" w:rsidP="00B227A3" w14:paraId="071BC672" w14:textId="734EB527">
      <w:pPr>
        <w:shd w:val="clear" w:color="auto" w:fill="FFFFFF"/>
        <w:spacing w:before="150" w:after="150" w:line="240" w:lineRule="auto"/>
        <w:ind w:right="150"/>
        <w:contextualSpacing/>
        <w:rPr>
          <w:rFonts w:ascii="Times New Roman" w:eastAsia="Times New Roman" w:hAnsi="Times New Roman" w:cs="Times New Roman"/>
          <w:bCs/>
          <w:color w:val="222222"/>
          <w:sz w:val="24"/>
          <w:szCs w:val="24"/>
        </w:rPr>
      </w:pPr>
      <w:r w:rsidRPr="00B227A3">
        <w:rPr>
          <w:rFonts w:ascii="Times New Roman" w:eastAsia="Times New Roman" w:hAnsi="Times New Roman" w:cs="Times New Roman"/>
          <w:bCs/>
          <w:color w:val="222222"/>
          <w:sz w:val="24"/>
          <w:szCs w:val="24"/>
        </w:rPr>
        <w:t>(ii) A faith-based organization that participates in this program will retain its independence from the Government and may continue to carry out its mission consistent with religious freedom and conscience protections in Federal law. Religious accommodations may also be sought under many of these religious freedom and conscience protection laws.</w:t>
      </w:r>
    </w:p>
    <w:p w:rsidR="0022699E" w:rsidP="0022699E" w14:paraId="524ABF50" w14:textId="1751A671">
      <w:pPr>
        <w:pStyle w:val="ClearNormal"/>
      </w:pPr>
      <w:r w:rsidRPr="00FC6EEA">
        <w:t>(iii)</w:t>
      </w:r>
      <w:r>
        <w:t xml:space="preserve"> </w:t>
      </w:r>
      <w:r w:rsidRPr="00FC6EEA">
        <w:t>A faith-based organization may not use direct Federal financial assistance from USDA/FAS to support or engage in any explicitly religious activities except when consistent with the Establishment Clause of the First Amendment and any other applicable requirements. An organization receiving Federal financial assistance also may not, in providing services funded by USDA/FAS, or in their outreach activities related to such services, discriminate against a program beneficiary or prospective program beneficiary on the basis of religion, a religious belief, a refusal to hold a religious belief, or a refusal to attend or participate in a religious practice.</w:t>
      </w:r>
    </w:p>
    <w:p w:rsidR="001B0D17" w:rsidP="0022699E" w14:paraId="6C09DC7B" w14:textId="77777777">
      <w:pPr>
        <w:pStyle w:val="ClearNormal"/>
      </w:pPr>
    </w:p>
    <w:p w:rsidR="0022699E" w:rsidRPr="00B227A3" w:rsidP="00B227A3" w14:paraId="308AA78E" w14:textId="68DAE3F6">
      <w:pPr>
        <w:shd w:val="clear" w:color="auto" w:fill="FFFFFF"/>
        <w:spacing w:before="150" w:after="150" w:line="240" w:lineRule="auto"/>
        <w:ind w:right="150"/>
        <w:contextualSpacing/>
        <w:rPr>
          <w:rFonts w:ascii="Times New Roman" w:eastAsia="Times New Roman" w:hAnsi="Times New Roman" w:cs="Times New Roman"/>
          <w:bCs/>
          <w:color w:val="222222"/>
          <w:sz w:val="24"/>
          <w:szCs w:val="24"/>
        </w:rPr>
      </w:pPr>
    </w:p>
    <w:p w:rsidR="00B227A3" w:rsidP="00EA01DB" w14:paraId="5B829649" w14:textId="77777777">
      <w:pPr>
        <w:spacing w:after="0" w:line="240" w:lineRule="auto"/>
        <w:outlineLvl w:val="1"/>
        <w:rPr>
          <w:rFonts w:ascii="Times New Roman" w:eastAsia="Calibri" w:hAnsi="Times New Roman" w:cs="Times New Roman"/>
          <w:b/>
          <w:bCs/>
          <w:sz w:val="24"/>
          <w:szCs w:val="24"/>
        </w:rPr>
      </w:pPr>
    </w:p>
    <w:p w:rsidR="00EC2F3E" w:rsidP="00EA01DB" w14:paraId="2ADE493D" w14:textId="77777777">
      <w:pPr>
        <w:spacing w:after="0" w:line="240" w:lineRule="auto"/>
        <w:outlineLvl w:val="1"/>
        <w:rPr>
          <w:rFonts w:ascii="Times New Roman" w:eastAsia="Calibri" w:hAnsi="Times New Roman" w:cs="Times New Roman"/>
          <w:b/>
          <w:bCs/>
          <w:sz w:val="24"/>
          <w:szCs w:val="24"/>
        </w:rPr>
      </w:pPr>
    </w:p>
    <w:p w:rsidR="00EC2F3E" w:rsidP="00EA01DB" w14:paraId="6D64941F" w14:textId="77777777">
      <w:pPr>
        <w:spacing w:after="0" w:line="240" w:lineRule="auto"/>
        <w:outlineLvl w:val="1"/>
        <w:rPr>
          <w:rFonts w:ascii="Times New Roman" w:eastAsia="Calibri" w:hAnsi="Times New Roman" w:cs="Times New Roman"/>
          <w:b/>
          <w:bCs/>
          <w:sz w:val="24"/>
          <w:szCs w:val="24"/>
        </w:rPr>
      </w:pPr>
    </w:p>
    <w:p w:rsidR="00EC2F3E" w:rsidP="00EA01DB" w14:paraId="20BA868C" w14:textId="77777777">
      <w:pPr>
        <w:spacing w:after="0" w:line="240" w:lineRule="auto"/>
        <w:outlineLvl w:val="1"/>
        <w:rPr>
          <w:rFonts w:ascii="Times New Roman" w:eastAsia="Calibri" w:hAnsi="Times New Roman" w:cs="Times New Roman"/>
          <w:b/>
          <w:bCs/>
          <w:sz w:val="24"/>
          <w:szCs w:val="24"/>
        </w:rPr>
      </w:pPr>
    </w:p>
    <w:p w:rsidR="00EC2F3E" w:rsidP="00EA01DB" w14:paraId="5B53D554" w14:textId="77777777">
      <w:pPr>
        <w:spacing w:after="0" w:line="240" w:lineRule="auto"/>
        <w:outlineLvl w:val="1"/>
        <w:rPr>
          <w:rFonts w:ascii="Times New Roman" w:eastAsia="Calibri" w:hAnsi="Times New Roman" w:cs="Times New Roman"/>
          <w:b/>
          <w:bCs/>
          <w:sz w:val="24"/>
          <w:szCs w:val="24"/>
        </w:rPr>
      </w:pPr>
    </w:p>
    <w:p w:rsidR="00EC2F3E" w:rsidP="00EA01DB" w14:paraId="4291CD9D" w14:textId="77777777">
      <w:pPr>
        <w:spacing w:after="0" w:line="240" w:lineRule="auto"/>
        <w:outlineLvl w:val="1"/>
        <w:rPr>
          <w:rFonts w:ascii="Times New Roman" w:eastAsia="Calibri" w:hAnsi="Times New Roman" w:cs="Times New Roman"/>
          <w:b/>
          <w:bCs/>
          <w:sz w:val="24"/>
          <w:szCs w:val="24"/>
        </w:rPr>
      </w:pPr>
    </w:p>
    <w:p w:rsidR="00EC2F3E" w:rsidP="00EA01DB" w14:paraId="37BAAC18" w14:textId="77777777">
      <w:pPr>
        <w:spacing w:after="0" w:line="240" w:lineRule="auto"/>
        <w:outlineLvl w:val="1"/>
        <w:rPr>
          <w:rFonts w:ascii="Times New Roman" w:eastAsia="Calibri" w:hAnsi="Times New Roman" w:cs="Times New Roman"/>
          <w:b/>
          <w:bCs/>
          <w:sz w:val="24"/>
          <w:szCs w:val="24"/>
        </w:rPr>
      </w:pPr>
    </w:p>
    <w:p w:rsidR="00EC2F3E" w:rsidP="00EA01DB" w14:paraId="4583CD6B" w14:textId="77777777">
      <w:pPr>
        <w:spacing w:after="0" w:line="240" w:lineRule="auto"/>
        <w:outlineLvl w:val="1"/>
        <w:rPr>
          <w:rFonts w:ascii="Times New Roman" w:eastAsia="Calibri" w:hAnsi="Times New Roman" w:cs="Times New Roman"/>
          <w:b/>
          <w:bCs/>
          <w:sz w:val="24"/>
          <w:szCs w:val="24"/>
        </w:rPr>
      </w:pPr>
    </w:p>
    <w:p w:rsidR="008161CA" w:rsidP="00EA01DB" w14:paraId="08B02FD2" w14:textId="77777777">
      <w:pPr>
        <w:spacing w:after="0" w:line="240" w:lineRule="auto"/>
        <w:outlineLvl w:val="1"/>
        <w:rPr>
          <w:rFonts w:ascii="Times New Roman" w:eastAsia="Calibri" w:hAnsi="Times New Roman" w:cs="Times New Roman"/>
          <w:b/>
          <w:bCs/>
          <w:sz w:val="24"/>
          <w:szCs w:val="24"/>
        </w:rPr>
      </w:pPr>
    </w:p>
    <w:p w:rsidR="008161CA" w:rsidP="00EA01DB" w14:paraId="058ADE64" w14:textId="77777777">
      <w:pPr>
        <w:spacing w:after="0" w:line="240" w:lineRule="auto"/>
        <w:outlineLvl w:val="1"/>
        <w:rPr>
          <w:rFonts w:ascii="Times New Roman" w:eastAsia="Calibri" w:hAnsi="Times New Roman" w:cs="Times New Roman"/>
          <w:b/>
          <w:bCs/>
          <w:sz w:val="24"/>
          <w:szCs w:val="24"/>
        </w:rPr>
      </w:pPr>
    </w:p>
    <w:p w:rsidR="008161CA" w:rsidP="00EA01DB" w14:paraId="0B2CA59F" w14:textId="77777777">
      <w:pPr>
        <w:spacing w:after="0" w:line="240" w:lineRule="auto"/>
        <w:outlineLvl w:val="1"/>
        <w:rPr>
          <w:rFonts w:ascii="Times New Roman" w:eastAsia="Calibri" w:hAnsi="Times New Roman" w:cs="Times New Roman"/>
          <w:b/>
          <w:bCs/>
          <w:sz w:val="24"/>
          <w:szCs w:val="24"/>
        </w:rPr>
      </w:pPr>
    </w:p>
    <w:p w:rsidR="008161CA" w:rsidP="00EA01DB" w14:paraId="4A29B183" w14:textId="77777777">
      <w:pPr>
        <w:spacing w:after="0" w:line="240" w:lineRule="auto"/>
        <w:outlineLvl w:val="1"/>
        <w:rPr>
          <w:rFonts w:ascii="Times New Roman" w:eastAsia="Calibri" w:hAnsi="Times New Roman" w:cs="Times New Roman"/>
          <w:b/>
          <w:bCs/>
          <w:sz w:val="24"/>
          <w:szCs w:val="24"/>
        </w:rPr>
      </w:pPr>
    </w:p>
    <w:p w:rsidR="008161CA" w:rsidP="00EA01DB" w14:paraId="08627D6C" w14:textId="77777777">
      <w:pPr>
        <w:spacing w:after="0" w:line="240" w:lineRule="auto"/>
        <w:outlineLvl w:val="1"/>
        <w:rPr>
          <w:rFonts w:ascii="Times New Roman" w:eastAsia="Calibri" w:hAnsi="Times New Roman" w:cs="Times New Roman"/>
          <w:b/>
          <w:bCs/>
          <w:sz w:val="24"/>
          <w:szCs w:val="24"/>
        </w:rPr>
      </w:pPr>
    </w:p>
    <w:p w:rsidR="003D127D" w14:paraId="4A7D8427" w14:textId="0A2239E4">
      <w:pPr>
        <w:spacing w:line="278" w:lineRule="auto"/>
        <w:rPr>
          <w:rFonts w:ascii="Times New Roman" w:eastAsia="Calibri" w:hAnsi="Times New Roman" w:cs="Times New Roman"/>
          <w:b/>
          <w:bCs/>
          <w:color w:val="0F4761" w:themeColor="accent1" w:themeShade="BF"/>
          <w:sz w:val="32"/>
          <w:szCs w:val="32"/>
        </w:rPr>
      </w:pPr>
      <w:bookmarkStart w:id="244" w:name="_Toc224642085"/>
      <w:bookmarkStart w:id="245" w:name="_Toc224642677"/>
      <w:bookmarkStart w:id="246" w:name="_Toc224642918"/>
    </w:p>
    <w:p w:rsidR="0026163B" w14:paraId="780951BF" w14:textId="77777777">
      <w:pPr>
        <w:spacing w:line="278" w:lineRule="auto"/>
        <w:rPr>
          <w:rFonts w:ascii="Times New Roman" w:eastAsia="Calibri" w:hAnsi="Times New Roman" w:cs="Times New Roman"/>
          <w:b/>
          <w:bCs/>
          <w:color w:val="000000" w:themeColor="text1"/>
          <w:sz w:val="32"/>
          <w:szCs w:val="32"/>
        </w:rPr>
      </w:pPr>
      <w:r>
        <w:rPr>
          <w:rFonts w:ascii="Times New Roman" w:eastAsia="Calibri" w:hAnsi="Times New Roman" w:cs="Times New Roman"/>
          <w:b/>
          <w:bCs/>
          <w:color w:val="000000" w:themeColor="text1"/>
          <w:sz w:val="32"/>
          <w:szCs w:val="32"/>
        </w:rPr>
        <w:br w:type="page"/>
      </w:r>
    </w:p>
    <w:p w:rsidR="00672D71" w:rsidRPr="003D127D" w:rsidP="00B810FB" w14:paraId="6A9368AD" w14:textId="4ADC1473">
      <w:pPr>
        <w:pStyle w:val="Heading1"/>
        <w:jc w:val="center"/>
        <w:rPr>
          <w:rFonts w:ascii="Times New Roman" w:eastAsia="Calibri" w:hAnsi="Times New Roman" w:cs="Times New Roman"/>
          <w:b/>
          <w:bCs/>
          <w:color w:val="000000" w:themeColor="text1"/>
          <w:sz w:val="32"/>
          <w:szCs w:val="32"/>
        </w:rPr>
      </w:pPr>
      <w:bookmarkStart w:id="247" w:name="_APPENDIX_A_–"/>
      <w:bookmarkStart w:id="248" w:name="_Toc224658190"/>
      <w:bookmarkEnd w:id="247"/>
      <w:r w:rsidRPr="003D127D">
        <w:rPr>
          <w:rFonts w:ascii="Times New Roman" w:eastAsia="Calibri" w:hAnsi="Times New Roman" w:cs="Times New Roman"/>
          <w:b/>
          <w:bCs/>
          <w:color w:val="000000" w:themeColor="text1"/>
          <w:sz w:val="32"/>
          <w:szCs w:val="32"/>
        </w:rPr>
        <w:t xml:space="preserve">APPENDIX </w:t>
      </w:r>
      <w:r w:rsidRPr="003D127D" w:rsidR="009E6CAE">
        <w:rPr>
          <w:rFonts w:ascii="Times New Roman" w:eastAsia="Calibri" w:hAnsi="Times New Roman" w:cs="Times New Roman"/>
          <w:b/>
          <w:bCs/>
          <w:color w:val="000000" w:themeColor="text1"/>
          <w:sz w:val="32"/>
          <w:szCs w:val="32"/>
        </w:rPr>
        <w:t>A</w:t>
      </w:r>
      <w:r w:rsidRPr="003D127D">
        <w:rPr>
          <w:rFonts w:ascii="Times New Roman" w:eastAsia="Calibri" w:hAnsi="Times New Roman" w:cs="Times New Roman"/>
          <w:b/>
          <w:bCs/>
          <w:color w:val="000000" w:themeColor="text1"/>
          <w:sz w:val="32"/>
          <w:szCs w:val="32"/>
        </w:rPr>
        <w:t xml:space="preserve"> – Budget Summary</w:t>
      </w:r>
      <w:bookmarkEnd w:id="244"/>
      <w:bookmarkEnd w:id="245"/>
      <w:bookmarkEnd w:id="246"/>
      <w:bookmarkEnd w:id="248"/>
    </w:p>
    <w:p w:rsidR="00EC2F3E" w:rsidP="00A47B7E" w14:paraId="3CE76740" w14:textId="5DA79DC9">
      <w:pPr>
        <w:pStyle w:val="ClearNormal"/>
        <w:rPr>
          <w:rFonts w:eastAsia="Calibri"/>
          <w:i/>
        </w:rPr>
      </w:pPr>
      <w:bookmarkStart w:id="249" w:name="_Toc224642086"/>
      <w:r w:rsidRPr="002E0AC8">
        <w:rPr>
          <w:rFonts w:eastAsia="Calibri"/>
        </w:rPr>
        <w:t>** Please note that this template is for McG</w:t>
      </w:r>
      <w:r w:rsidRPr="002E0AC8" w:rsidR="002E0AC8">
        <w:rPr>
          <w:rFonts w:eastAsia="Calibri"/>
          <w:i/>
        </w:rPr>
        <w:t>o</w:t>
      </w:r>
      <w:r w:rsidRPr="002E0AC8">
        <w:rPr>
          <w:rFonts w:eastAsia="Calibri"/>
          <w:i/>
        </w:rPr>
        <w:t>vern-Dole</w:t>
      </w:r>
      <w:r w:rsidR="00F60A52">
        <w:rPr>
          <w:rFonts w:eastAsia="Calibri"/>
          <w:i/>
        </w:rPr>
        <w:t>,</w:t>
      </w:r>
      <w:r w:rsidRPr="002E0AC8">
        <w:rPr>
          <w:rFonts w:eastAsia="Calibri"/>
          <w:i/>
        </w:rPr>
        <w:t xml:space="preserve"> and Food </w:t>
      </w:r>
      <w:r w:rsidR="00635A3A">
        <w:rPr>
          <w:rFonts w:eastAsia="Calibri"/>
          <w:i/>
        </w:rPr>
        <w:t>f</w:t>
      </w:r>
      <w:r w:rsidRPr="002E0AC8">
        <w:rPr>
          <w:rFonts w:eastAsia="Calibri"/>
          <w:i/>
        </w:rPr>
        <w:t xml:space="preserve">or Progress, however it can be used for Food for </w:t>
      </w:r>
      <w:r w:rsidR="00CE12E4">
        <w:rPr>
          <w:rFonts w:eastAsia="Calibri"/>
          <w:i/>
        </w:rPr>
        <w:t>Peace</w:t>
      </w:r>
      <w:r w:rsidRPr="002E0AC8">
        <w:rPr>
          <w:rFonts w:eastAsia="Calibri"/>
          <w:i/>
        </w:rPr>
        <w:t xml:space="preserve">.  </w:t>
      </w:r>
      <w:r w:rsidR="002E0AC8">
        <w:rPr>
          <w:rFonts w:eastAsia="Calibri"/>
          <w:i/>
        </w:rPr>
        <w:t>Please indicate if using for FF</w:t>
      </w:r>
      <w:r w:rsidR="00CE12E4">
        <w:rPr>
          <w:rFonts w:eastAsia="Calibri"/>
          <w:i/>
        </w:rPr>
        <w:t>P</w:t>
      </w:r>
      <w:r w:rsidR="002E0AC8">
        <w:rPr>
          <w:rFonts w:eastAsia="Calibri"/>
          <w:i/>
        </w:rPr>
        <w:t>.</w:t>
      </w:r>
      <w:bookmarkEnd w:id="249"/>
      <w:r w:rsidR="002E0AC8">
        <w:rPr>
          <w:rFonts w:eastAsia="Calibri"/>
          <w:i/>
        </w:rPr>
        <w:t xml:space="preserve"> </w:t>
      </w:r>
    </w:p>
    <w:p w:rsidR="004B650B" w:rsidP="00A47B7E" w14:paraId="131B3AED" w14:textId="77777777">
      <w:pPr>
        <w:pStyle w:val="ClearNormal"/>
        <w:rPr>
          <w:rFonts w:eastAsia="Calibri"/>
          <w:i/>
          <w:iCs/>
        </w:rPr>
      </w:pPr>
    </w:p>
    <w:p w:rsidR="00F60A52" w:rsidRPr="002E0AC8" w:rsidP="00A47B7E" w14:paraId="56B17966" w14:textId="4CD3CCFC">
      <w:pPr>
        <w:pStyle w:val="ClearNormal"/>
        <w:rPr>
          <w:rFonts w:eastAsia="Calibri"/>
          <w:i/>
        </w:rPr>
      </w:pPr>
      <w:bookmarkStart w:id="250" w:name="_Toc224642087"/>
      <w:r>
        <w:rPr>
          <w:rFonts w:eastAsia="Calibri"/>
        </w:rPr>
        <w:t xml:space="preserve">**For all </w:t>
      </w:r>
      <w:r w:rsidR="00D35AF3">
        <w:rPr>
          <w:rFonts w:eastAsia="Calibri"/>
          <w:i/>
        </w:rPr>
        <w:t>A</w:t>
      </w:r>
      <w:r>
        <w:rPr>
          <w:rFonts w:eastAsia="Calibri"/>
          <w:i/>
        </w:rPr>
        <w:t xml:space="preserve">pplicants except </w:t>
      </w:r>
      <w:r w:rsidR="00651144">
        <w:rPr>
          <w:rFonts w:eastAsia="Calibri"/>
          <w:i/>
        </w:rPr>
        <w:t xml:space="preserve">the </w:t>
      </w:r>
      <w:r>
        <w:rPr>
          <w:rFonts w:eastAsia="Calibri"/>
          <w:i/>
        </w:rPr>
        <w:t>W</w:t>
      </w:r>
      <w:r w:rsidR="00651144">
        <w:rPr>
          <w:rFonts w:eastAsia="Calibri"/>
          <w:i/>
        </w:rPr>
        <w:t xml:space="preserve">orld </w:t>
      </w:r>
      <w:r>
        <w:rPr>
          <w:rFonts w:eastAsia="Calibri"/>
          <w:i/>
        </w:rPr>
        <w:t>F</w:t>
      </w:r>
      <w:r w:rsidR="00651144">
        <w:rPr>
          <w:rFonts w:eastAsia="Calibri"/>
          <w:i/>
        </w:rPr>
        <w:t xml:space="preserve">ood </w:t>
      </w:r>
      <w:r>
        <w:rPr>
          <w:rFonts w:eastAsia="Calibri"/>
          <w:i/>
        </w:rPr>
        <w:t>P</w:t>
      </w:r>
      <w:r w:rsidR="00651144">
        <w:rPr>
          <w:rFonts w:eastAsia="Calibri"/>
          <w:i/>
        </w:rPr>
        <w:t>rogramme (WFP)</w:t>
      </w:r>
      <w:r>
        <w:rPr>
          <w:rFonts w:eastAsia="Calibri"/>
          <w:i/>
        </w:rPr>
        <w:t xml:space="preserve">, please use the </w:t>
      </w:r>
      <w:r>
        <w:rPr>
          <w:rFonts w:eastAsia="Calibri"/>
          <w:i/>
        </w:rPr>
        <w:t>below template</w:t>
      </w:r>
      <w:r>
        <w:rPr>
          <w:rFonts w:eastAsia="Calibri"/>
          <w:i/>
        </w:rPr>
        <w:t>.</w:t>
      </w:r>
      <w:bookmarkEnd w:id="250"/>
      <w:r>
        <w:rPr>
          <w:rFonts w:eastAsia="Calibri"/>
          <w:i/>
        </w:rPr>
        <w:t xml:space="preserve"> </w:t>
      </w:r>
    </w:p>
    <w:p w:rsidR="004B650B" w:rsidRPr="002E0AC8" w:rsidP="00A47B7E" w14:paraId="7467A566" w14:textId="77777777">
      <w:pPr>
        <w:pStyle w:val="ClearNormal"/>
        <w:rPr>
          <w:rFonts w:eastAsia="Calibri"/>
          <w:i/>
          <w:iCs/>
        </w:rPr>
      </w:pPr>
    </w:p>
    <w:p w:rsidR="00672D71" w:rsidRPr="002E0AC8" w:rsidP="00A47B7E" w14:paraId="3423A2B2" w14:textId="2060CEBA">
      <w:pPr>
        <w:pStyle w:val="ClearNormal"/>
        <w:rPr>
          <w:rFonts w:eastAsia="Calibri"/>
        </w:rPr>
      </w:pPr>
      <w:bookmarkStart w:id="251" w:name="_Toc224642088"/>
      <w:r w:rsidRPr="002E0AC8">
        <w:rPr>
          <w:rFonts w:eastAsia="Calibri"/>
        </w:rPr>
        <w:t xml:space="preserve">This template is also available as an Excel file on the </w:t>
      </w:r>
      <w:hyperlink r:id="rId40" w:tgtFrame="_blank" w:history="1">
        <w:r w:rsidRPr="002E0AC8">
          <w:rPr>
            <w:rStyle w:val="Hyperlink"/>
            <w:rFonts w:eastAsia="Calibri"/>
            <w:i/>
            <w:iCs/>
          </w:rPr>
          <w:t>FAIS homepage</w:t>
        </w:r>
      </w:hyperlink>
      <w:r w:rsidRPr="002E0AC8">
        <w:rPr>
          <w:rFonts w:eastAsia="Calibri"/>
          <w:i/>
        </w:rPr>
        <w:t xml:space="preserve"> under the “Forms and Guidance” section. Applicants must ensure figures use no more than two decimal places and lines add correctly.</w:t>
      </w:r>
      <w:bookmarkEnd w:id="251"/>
      <w:r w:rsidRPr="002E0AC8">
        <w:rPr>
          <w:rFonts w:eastAsia="Calibri"/>
        </w:rPr>
        <w:t> </w:t>
      </w:r>
    </w:p>
    <w:p w:rsidR="004B650B" w:rsidRPr="004967EC" w:rsidP="00A47B7E" w14:paraId="635A5A10" w14:textId="77777777">
      <w:pPr>
        <w:pStyle w:val="ClearNormal"/>
        <w:rPr>
          <w:rFonts w:eastAsia="Calibri"/>
          <w:b/>
        </w:rPr>
      </w:pPr>
    </w:p>
    <w:tbl>
      <w:tblPr>
        <w:tblW w:w="86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18"/>
        <w:gridCol w:w="1374"/>
        <w:gridCol w:w="1229"/>
        <w:gridCol w:w="801"/>
        <w:gridCol w:w="1560"/>
        <w:gridCol w:w="1269"/>
      </w:tblGrid>
      <w:tr w14:paraId="6ED7F5DE" w14:textId="77777777" w:rsidTr="008161CA">
        <w:tblPrEx>
          <w:tblW w:w="86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95"/>
        </w:trPr>
        <w:tc>
          <w:tcPr>
            <w:tcW w:w="8651" w:type="dxa"/>
            <w:gridSpan w:val="6"/>
            <w:tcBorders>
              <w:top w:val="single" w:sz="6" w:space="0" w:color="D3D3D3"/>
              <w:left w:val="single" w:sz="6" w:space="0" w:color="D3D3D3"/>
              <w:bottom w:val="single" w:sz="6" w:space="0" w:color="D3D3D3"/>
              <w:right w:val="single" w:sz="6" w:space="0" w:color="D3D3D3"/>
            </w:tcBorders>
            <w:hideMark/>
          </w:tcPr>
          <w:p w:rsidR="00672D71" w:rsidRPr="004967EC" w:rsidP="00A47B7E" w14:paraId="56254514" w14:textId="77777777">
            <w:pPr>
              <w:pStyle w:val="ClearNormal"/>
              <w:divId w:val="1203861452"/>
              <w:rPr>
                <w:rFonts w:eastAsia="Calibri"/>
                <w:b/>
                <w:sz w:val="22"/>
                <w:szCs w:val="22"/>
              </w:rPr>
            </w:pPr>
            <w:bookmarkStart w:id="252" w:name="_Toc224642089"/>
            <w:r w:rsidRPr="004967EC">
              <w:rPr>
                <w:rFonts w:eastAsia="Calibri"/>
                <w:b/>
                <w:sz w:val="22"/>
                <w:szCs w:val="22"/>
              </w:rPr>
              <w:t>ATTACHMENT C-1</w:t>
            </w:r>
            <w:bookmarkEnd w:id="252"/>
            <w:r w:rsidRPr="004967EC">
              <w:rPr>
                <w:rFonts w:eastAsia="Calibri"/>
                <w:b/>
                <w:sz w:val="22"/>
                <w:szCs w:val="22"/>
              </w:rPr>
              <w:t> </w:t>
            </w:r>
          </w:p>
        </w:tc>
      </w:tr>
      <w:tr w14:paraId="17853BFC" w14:textId="77777777" w:rsidTr="008161CA">
        <w:tblPrEx>
          <w:tblW w:w="8651" w:type="dxa"/>
          <w:tblCellMar>
            <w:left w:w="0" w:type="dxa"/>
            <w:right w:w="0" w:type="dxa"/>
          </w:tblCellMar>
          <w:tblLook w:val="04A0"/>
        </w:tblPrEx>
        <w:trPr>
          <w:trHeight w:val="165"/>
        </w:trPr>
        <w:tc>
          <w:tcPr>
            <w:tcW w:w="8651" w:type="dxa"/>
            <w:gridSpan w:val="6"/>
            <w:tcBorders>
              <w:top w:val="single" w:sz="6" w:space="0" w:color="D3D3D3"/>
              <w:left w:val="single" w:sz="6" w:space="0" w:color="D3D3D3"/>
              <w:bottom w:val="single" w:sz="6" w:space="0" w:color="D3D3D3"/>
              <w:right w:val="single" w:sz="6" w:space="0" w:color="D3D3D3"/>
            </w:tcBorders>
            <w:hideMark/>
          </w:tcPr>
          <w:p w:rsidR="00672D71" w:rsidRPr="004967EC" w:rsidP="00A47B7E" w14:paraId="6E002B2C" w14:textId="77777777">
            <w:pPr>
              <w:pStyle w:val="ClearNormal"/>
              <w:rPr>
                <w:rFonts w:eastAsia="Calibri"/>
                <w:b/>
                <w:sz w:val="22"/>
                <w:szCs w:val="22"/>
              </w:rPr>
            </w:pPr>
            <w:bookmarkStart w:id="253" w:name="_Toc224642090"/>
            <w:r w:rsidRPr="004967EC">
              <w:rPr>
                <w:rFonts w:eastAsia="Calibri"/>
                <w:b/>
                <w:sz w:val="22"/>
                <w:szCs w:val="22"/>
              </w:rPr>
              <w:t>Budget Summary</w:t>
            </w:r>
            <w:bookmarkEnd w:id="253"/>
            <w:r w:rsidRPr="004967EC">
              <w:rPr>
                <w:rFonts w:eastAsia="Calibri"/>
                <w:b/>
                <w:sz w:val="22"/>
                <w:szCs w:val="22"/>
              </w:rPr>
              <w:t> </w:t>
            </w:r>
          </w:p>
        </w:tc>
      </w:tr>
      <w:tr w14:paraId="78272E50" w14:textId="77777777" w:rsidTr="008161CA">
        <w:tblPrEx>
          <w:tblW w:w="8651" w:type="dxa"/>
          <w:tblCellMar>
            <w:left w:w="0" w:type="dxa"/>
            <w:right w:w="0" w:type="dxa"/>
          </w:tblCellMar>
          <w:tblLook w:val="04A0"/>
        </w:tblPrEx>
        <w:trPr>
          <w:trHeight w:val="135"/>
        </w:trPr>
        <w:tc>
          <w:tcPr>
            <w:tcW w:w="2430"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6D5AF5E8" w14:textId="77777777">
            <w:pPr>
              <w:pStyle w:val="ClearNormal"/>
              <w:rPr>
                <w:rFonts w:eastAsia="Calibri"/>
                <w:sz w:val="22"/>
                <w:szCs w:val="22"/>
              </w:rPr>
            </w:pPr>
            <w:r w:rsidRPr="0090737D">
              <w:rPr>
                <w:rFonts w:eastAsia="Calibri"/>
                <w:sz w:val="22"/>
                <w:szCs w:val="22"/>
              </w:rPr>
              <w:t> </w:t>
            </w:r>
          </w:p>
        </w:tc>
        <w:tc>
          <w:tcPr>
            <w:tcW w:w="1375"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5598AA6F" w14:textId="77777777">
            <w:pPr>
              <w:pStyle w:val="ClearNormal"/>
              <w:rPr>
                <w:rFonts w:eastAsia="Calibri"/>
                <w:sz w:val="22"/>
                <w:szCs w:val="22"/>
              </w:rPr>
            </w:pPr>
            <w:r w:rsidRPr="0090737D">
              <w:rPr>
                <w:rFonts w:eastAsia="Calibri"/>
                <w:sz w:val="22"/>
                <w:szCs w:val="22"/>
              </w:rPr>
              <w:t> </w:t>
            </w:r>
          </w:p>
        </w:tc>
        <w:tc>
          <w:tcPr>
            <w:tcW w:w="1229"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5CCF468E" w14:textId="77777777">
            <w:pPr>
              <w:pStyle w:val="ClearNormal"/>
              <w:rPr>
                <w:rFonts w:eastAsia="Calibri"/>
                <w:sz w:val="22"/>
                <w:szCs w:val="22"/>
              </w:rPr>
            </w:pPr>
            <w:r w:rsidRPr="0090737D">
              <w:rPr>
                <w:rFonts w:eastAsia="Calibri"/>
                <w:sz w:val="22"/>
                <w:szCs w:val="22"/>
              </w:rPr>
              <w:t> </w:t>
            </w:r>
          </w:p>
        </w:tc>
        <w:tc>
          <w:tcPr>
            <w:tcW w:w="780"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16D29473" w14:textId="77777777">
            <w:pPr>
              <w:pStyle w:val="ClearNormal"/>
              <w:rPr>
                <w:rFonts w:eastAsia="Calibri"/>
                <w:sz w:val="22"/>
                <w:szCs w:val="22"/>
              </w:rPr>
            </w:pPr>
            <w:r w:rsidRPr="0090737D">
              <w:rPr>
                <w:rFonts w:eastAsia="Calibri"/>
                <w:sz w:val="22"/>
                <w:szCs w:val="22"/>
              </w:rPr>
              <w:t> </w:t>
            </w:r>
          </w:p>
        </w:tc>
        <w:tc>
          <w:tcPr>
            <w:tcW w:w="1562"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2795B19B" w14:textId="77777777">
            <w:pPr>
              <w:pStyle w:val="ClearNormal"/>
              <w:rPr>
                <w:rFonts w:eastAsia="Calibri"/>
                <w:sz w:val="22"/>
                <w:szCs w:val="22"/>
              </w:rPr>
            </w:pPr>
            <w:r w:rsidRPr="0090737D">
              <w:rPr>
                <w:rFonts w:eastAsia="Calibri"/>
                <w:sz w:val="22"/>
                <w:szCs w:val="22"/>
              </w:rPr>
              <w:t> </w:t>
            </w:r>
          </w:p>
        </w:tc>
        <w:tc>
          <w:tcPr>
            <w:tcW w:w="1275"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34CB5922" w14:textId="77777777">
            <w:pPr>
              <w:pStyle w:val="ClearNormal"/>
              <w:rPr>
                <w:rFonts w:eastAsia="Calibri"/>
                <w:sz w:val="22"/>
                <w:szCs w:val="22"/>
              </w:rPr>
            </w:pPr>
            <w:r w:rsidRPr="0090737D">
              <w:rPr>
                <w:rFonts w:eastAsia="Calibri"/>
                <w:sz w:val="22"/>
                <w:szCs w:val="22"/>
              </w:rPr>
              <w:t> </w:t>
            </w:r>
          </w:p>
        </w:tc>
      </w:tr>
      <w:tr w14:paraId="7E1966C4" w14:textId="77777777" w:rsidTr="008161CA">
        <w:tblPrEx>
          <w:tblW w:w="8651" w:type="dxa"/>
          <w:tblCellMar>
            <w:left w:w="0" w:type="dxa"/>
            <w:right w:w="0" w:type="dxa"/>
          </w:tblCellMar>
          <w:tblLook w:val="04A0"/>
        </w:tblPrEx>
        <w:trPr>
          <w:trHeight w:val="135"/>
        </w:trPr>
        <w:tc>
          <w:tcPr>
            <w:tcW w:w="2430"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12289F69" w14:textId="0C22AB72">
            <w:pPr>
              <w:pStyle w:val="ClearNormal"/>
              <w:rPr>
                <w:rFonts w:eastAsia="Calibri"/>
                <w:sz w:val="22"/>
                <w:szCs w:val="22"/>
              </w:rPr>
            </w:pPr>
            <w:bookmarkStart w:id="254" w:name="_Toc224642091"/>
            <w:r w:rsidRPr="0090737D">
              <w:rPr>
                <w:rFonts w:eastAsia="Calibri"/>
                <w:sz w:val="22"/>
                <w:szCs w:val="22"/>
              </w:rPr>
              <w:t>Program (FFP</w:t>
            </w:r>
            <w:r w:rsidRPr="0090737D" w:rsidR="00183446">
              <w:rPr>
                <w:rFonts w:eastAsia="Calibri"/>
                <w:sz w:val="22"/>
                <w:szCs w:val="22"/>
              </w:rPr>
              <w:t>)</w:t>
            </w:r>
            <w:r w:rsidRPr="0090737D" w:rsidR="00542FE9">
              <w:rPr>
                <w:rFonts w:eastAsia="Calibri"/>
                <w:sz w:val="22"/>
                <w:szCs w:val="22"/>
              </w:rPr>
              <w:t>:</w:t>
            </w:r>
            <w:bookmarkEnd w:id="254"/>
          </w:p>
        </w:tc>
        <w:tc>
          <w:tcPr>
            <w:tcW w:w="1375"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3B784BCC" w14:textId="44FE2DBA">
            <w:pPr>
              <w:pStyle w:val="ClearNormal"/>
              <w:rPr>
                <w:rFonts w:eastAsia="Calibri"/>
                <w:sz w:val="22"/>
                <w:szCs w:val="22"/>
              </w:rPr>
            </w:pPr>
          </w:p>
        </w:tc>
        <w:tc>
          <w:tcPr>
            <w:tcW w:w="1229"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1100A3FC" w14:textId="77777777">
            <w:pPr>
              <w:pStyle w:val="ClearNormal"/>
              <w:rPr>
                <w:rFonts w:eastAsia="Calibri"/>
                <w:sz w:val="22"/>
                <w:szCs w:val="22"/>
              </w:rPr>
            </w:pPr>
            <w:r w:rsidRPr="0090737D">
              <w:rPr>
                <w:rFonts w:eastAsia="Calibri"/>
                <w:sz w:val="22"/>
                <w:szCs w:val="22"/>
              </w:rPr>
              <w:t> </w:t>
            </w:r>
          </w:p>
        </w:tc>
        <w:tc>
          <w:tcPr>
            <w:tcW w:w="780"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609FA9FA" w14:textId="77777777">
            <w:pPr>
              <w:pStyle w:val="ClearNormal"/>
              <w:rPr>
                <w:rFonts w:eastAsia="Calibri"/>
                <w:sz w:val="22"/>
                <w:szCs w:val="22"/>
              </w:rPr>
            </w:pPr>
            <w:r w:rsidRPr="0090737D">
              <w:rPr>
                <w:rFonts w:eastAsia="Calibri"/>
                <w:sz w:val="22"/>
                <w:szCs w:val="22"/>
              </w:rPr>
              <w:t> </w:t>
            </w:r>
          </w:p>
        </w:tc>
        <w:tc>
          <w:tcPr>
            <w:tcW w:w="1562"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6848B4D5" w14:textId="77777777">
            <w:pPr>
              <w:pStyle w:val="ClearNormal"/>
              <w:rPr>
                <w:rFonts w:eastAsia="Calibri"/>
                <w:sz w:val="22"/>
                <w:szCs w:val="22"/>
              </w:rPr>
            </w:pPr>
            <w:r w:rsidRPr="0090737D">
              <w:rPr>
                <w:rFonts w:eastAsia="Calibri"/>
                <w:sz w:val="22"/>
                <w:szCs w:val="22"/>
              </w:rPr>
              <w:t> </w:t>
            </w:r>
          </w:p>
        </w:tc>
        <w:tc>
          <w:tcPr>
            <w:tcW w:w="1275"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484E477D" w14:textId="77777777">
            <w:pPr>
              <w:pStyle w:val="ClearNormal"/>
              <w:rPr>
                <w:rFonts w:eastAsia="Calibri"/>
                <w:sz w:val="22"/>
                <w:szCs w:val="22"/>
              </w:rPr>
            </w:pPr>
            <w:r w:rsidRPr="0090737D">
              <w:rPr>
                <w:rFonts w:eastAsia="Calibri"/>
                <w:sz w:val="22"/>
                <w:szCs w:val="22"/>
              </w:rPr>
              <w:t> </w:t>
            </w:r>
          </w:p>
        </w:tc>
      </w:tr>
      <w:tr w14:paraId="3172D9E0" w14:textId="77777777" w:rsidTr="008161CA">
        <w:tblPrEx>
          <w:tblW w:w="8651" w:type="dxa"/>
          <w:tblCellMar>
            <w:left w:w="0" w:type="dxa"/>
            <w:right w:w="0" w:type="dxa"/>
          </w:tblCellMar>
          <w:tblLook w:val="04A0"/>
        </w:tblPrEx>
        <w:trPr>
          <w:trHeight w:val="135"/>
        </w:trPr>
        <w:tc>
          <w:tcPr>
            <w:tcW w:w="2430"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2F885DAC" w14:textId="77777777">
            <w:pPr>
              <w:pStyle w:val="ClearNormal"/>
              <w:rPr>
                <w:rFonts w:eastAsia="Calibri"/>
                <w:sz w:val="22"/>
                <w:szCs w:val="22"/>
              </w:rPr>
            </w:pPr>
            <w:bookmarkStart w:id="255" w:name="_Toc224642092"/>
            <w:r w:rsidRPr="0090737D">
              <w:rPr>
                <w:rFonts w:eastAsia="Calibri"/>
                <w:sz w:val="22"/>
                <w:szCs w:val="22"/>
              </w:rPr>
              <w:t>Country of Operation:</w:t>
            </w:r>
            <w:bookmarkEnd w:id="255"/>
            <w:r w:rsidRPr="0090737D">
              <w:rPr>
                <w:rFonts w:eastAsia="Calibri"/>
                <w:sz w:val="22"/>
                <w:szCs w:val="22"/>
              </w:rPr>
              <w:t> </w:t>
            </w:r>
          </w:p>
        </w:tc>
        <w:tc>
          <w:tcPr>
            <w:tcW w:w="1375"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1D7E5BB0" w14:textId="77777777">
            <w:pPr>
              <w:pStyle w:val="ClearNormal"/>
              <w:rPr>
                <w:rFonts w:eastAsia="Calibri"/>
                <w:sz w:val="22"/>
                <w:szCs w:val="22"/>
              </w:rPr>
            </w:pPr>
            <w:r w:rsidRPr="0090737D">
              <w:rPr>
                <w:rFonts w:eastAsia="Calibri"/>
                <w:sz w:val="22"/>
                <w:szCs w:val="22"/>
              </w:rPr>
              <w:t> </w:t>
            </w:r>
          </w:p>
        </w:tc>
        <w:tc>
          <w:tcPr>
            <w:tcW w:w="1229"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13903E5D" w14:textId="77777777">
            <w:pPr>
              <w:pStyle w:val="ClearNormal"/>
              <w:rPr>
                <w:rFonts w:eastAsia="Calibri"/>
                <w:sz w:val="22"/>
                <w:szCs w:val="22"/>
              </w:rPr>
            </w:pPr>
            <w:r w:rsidRPr="0090737D">
              <w:rPr>
                <w:rFonts w:eastAsia="Calibri"/>
                <w:sz w:val="22"/>
                <w:szCs w:val="22"/>
              </w:rPr>
              <w:t> </w:t>
            </w:r>
          </w:p>
        </w:tc>
        <w:tc>
          <w:tcPr>
            <w:tcW w:w="780"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1FB53DF2" w14:textId="77777777">
            <w:pPr>
              <w:pStyle w:val="ClearNormal"/>
              <w:rPr>
                <w:rFonts w:eastAsia="Calibri"/>
                <w:sz w:val="22"/>
                <w:szCs w:val="22"/>
              </w:rPr>
            </w:pPr>
            <w:r w:rsidRPr="0090737D">
              <w:rPr>
                <w:rFonts w:eastAsia="Calibri"/>
                <w:sz w:val="22"/>
                <w:szCs w:val="22"/>
              </w:rPr>
              <w:t> </w:t>
            </w:r>
          </w:p>
        </w:tc>
        <w:tc>
          <w:tcPr>
            <w:tcW w:w="1562"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07161D52" w14:textId="77777777">
            <w:pPr>
              <w:pStyle w:val="ClearNormal"/>
              <w:rPr>
                <w:rFonts w:eastAsia="Calibri"/>
                <w:sz w:val="22"/>
                <w:szCs w:val="22"/>
              </w:rPr>
            </w:pPr>
            <w:r w:rsidRPr="0090737D">
              <w:rPr>
                <w:rFonts w:eastAsia="Calibri"/>
                <w:sz w:val="22"/>
                <w:szCs w:val="22"/>
              </w:rPr>
              <w:t> </w:t>
            </w:r>
          </w:p>
        </w:tc>
        <w:tc>
          <w:tcPr>
            <w:tcW w:w="1275"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766F934D" w14:textId="77777777">
            <w:pPr>
              <w:pStyle w:val="ClearNormal"/>
              <w:rPr>
                <w:rFonts w:eastAsia="Calibri"/>
                <w:sz w:val="22"/>
                <w:szCs w:val="22"/>
              </w:rPr>
            </w:pPr>
            <w:r w:rsidRPr="0090737D">
              <w:rPr>
                <w:rFonts w:eastAsia="Calibri"/>
                <w:sz w:val="22"/>
                <w:szCs w:val="22"/>
              </w:rPr>
              <w:t> </w:t>
            </w:r>
          </w:p>
        </w:tc>
      </w:tr>
      <w:tr w14:paraId="7C3FC629" w14:textId="77777777" w:rsidTr="008161CA">
        <w:tblPrEx>
          <w:tblW w:w="8651" w:type="dxa"/>
          <w:tblCellMar>
            <w:left w:w="0" w:type="dxa"/>
            <w:right w:w="0" w:type="dxa"/>
          </w:tblCellMar>
          <w:tblLook w:val="04A0"/>
        </w:tblPrEx>
        <w:trPr>
          <w:trHeight w:val="135"/>
        </w:trPr>
        <w:tc>
          <w:tcPr>
            <w:tcW w:w="2430"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1E1D253E" w14:textId="77777777">
            <w:pPr>
              <w:pStyle w:val="ClearNormal"/>
              <w:rPr>
                <w:rFonts w:eastAsia="Calibri"/>
                <w:sz w:val="22"/>
                <w:szCs w:val="22"/>
              </w:rPr>
            </w:pPr>
            <w:bookmarkStart w:id="256" w:name="_Toc224642093"/>
            <w:r w:rsidRPr="0090737D">
              <w:rPr>
                <w:rFonts w:eastAsia="Calibri"/>
                <w:sz w:val="22"/>
                <w:szCs w:val="22"/>
              </w:rPr>
              <w:t>Implementing Organization:</w:t>
            </w:r>
            <w:bookmarkEnd w:id="256"/>
            <w:r w:rsidRPr="0090737D">
              <w:rPr>
                <w:rFonts w:eastAsia="Calibri"/>
                <w:sz w:val="22"/>
                <w:szCs w:val="22"/>
              </w:rPr>
              <w:t> </w:t>
            </w:r>
          </w:p>
        </w:tc>
        <w:tc>
          <w:tcPr>
            <w:tcW w:w="1375"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5F2A7E35" w14:textId="77777777">
            <w:pPr>
              <w:pStyle w:val="ClearNormal"/>
              <w:rPr>
                <w:rFonts w:eastAsia="Calibri"/>
                <w:sz w:val="22"/>
                <w:szCs w:val="22"/>
              </w:rPr>
            </w:pPr>
            <w:r w:rsidRPr="0090737D">
              <w:rPr>
                <w:rFonts w:eastAsia="Calibri"/>
                <w:sz w:val="22"/>
                <w:szCs w:val="22"/>
              </w:rPr>
              <w:t> </w:t>
            </w:r>
          </w:p>
        </w:tc>
        <w:tc>
          <w:tcPr>
            <w:tcW w:w="1229"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7C38AA6A" w14:textId="77777777">
            <w:pPr>
              <w:pStyle w:val="ClearNormal"/>
              <w:rPr>
                <w:rFonts w:eastAsia="Calibri"/>
                <w:sz w:val="22"/>
                <w:szCs w:val="22"/>
              </w:rPr>
            </w:pPr>
            <w:r w:rsidRPr="0090737D">
              <w:rPr>
                <w:rFonts w:eastAsia="Calibri"/>
                <w:sz w:val="22"/>
                <w:szCs w:val="22"/>
              </w:rPr>
              <w:t> </w:t>
            </w:r>
          </w:p>
        </w:tc>
        <w:tc>
          <w:tcPr>
            <w:tcW w:w="780"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24EEABAE" w14:textId="77777777">
            <w:pPr>
              <w:pStyle w:val="ClearNormal"/>
              <w:rPr>
                <w:rFonts w:eastAsia="Calibri"/>
                <w:sz w:val="22"/>
                <w:szCs w:val="22"/>
              </w:rPr>
            </w:pPr>
            <w:r w:rsidRPr="0090737D">
              <w:rPr>
                <w:rFonts w:eastAsia="Calibri"/>
                <w:sz w:val="22"/>
                <w:szCs w:val="22"/>
              </w:rPr>
              <w:t> </w:t>
            </w:r>
          </w:p>
        </w:tc>
        <w:tc>
          <w:tcPr>
            <w:tcW w:w="1562"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733CFFC2" w14:textId="77777777">
            <w:pPr>
              <w:pStyle w:val="ClearNormal"/>
              <w:rPr>
                <w:rFonts w:eastAsia="Calibri"/>
                <w:sz w:val="22"/>
                <w:szCs w:val="22"/>
              </w:rPr>
            </w:pPr>
            <w:r w:rsidRPr="0090737D">
              <w:rPr>
                <w:rFonts w:eastAsia="Calibri"/>
                <w:sz w:val="22"/>
                <w:szCs w:val="22"/>
              </w:rPr>
              <w:t> </w:t>
            </w:r>
          </w:p>
        </w:tc>
        <w:tc>
          <w:tcPr>
            <w:tcW w:w="1275"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062CB59C" w14:textId="77777777">
            <w:pPr>
              <w:pStyle w:val="ClearNormal"/>
              <w:rPr>
                <w:rFonts w:eastAsia="Calibri"/>
                <w:sz w:val="22"/>
                <w:szCs w:val="22"/>
              </w:rPr>
            </w:pPr>
            <w:r w:rsidRPr="0090737D">
              <w:rPr>
                <w:rFonts w:eastAsia="Calibri"/>
                <w:sz w:val="22"/>
                <w:szCs w:val="22"/>
              </w:rPr>
              <w:t> </w:t>
            </w:r>
          </w:p>
        </w:tc>
      </w:tr>
      <w:tr w14:paraId="5380D0B7" w14:textId="77777777" w:rsidTr="008161CA">
        <w:tblPrEx>
          <w:tblW w:w="8651" w:type="dxa"/>
          <w:tblCellMar>
            <w:left w:w="0" w:type="dxa"/>
            <w:right w:w="0" w:type="dxa"/>
          </w:tblCellMar>
          <w:tblLook w:val="04A0"/>
        </w:tblPrEx>
        <w:trPr>
          <w:trHeight w:val="135"/>
        </w:trPr>
        <w:tc>
          <w:tcPr>
            <w:tcW w:w="2430"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35A1FE58" w14:textId="77777777">
            <w:pPr>
              <w:pStyle w:val="ClearNormal"/>
              <w:rPr>
                <w:rFonts w:eastAsia="Calibri"/>
                <w:sz w:val="22"/>
                <w:szCs w:val="22"/>
              </w:rPr>
            </w:pPr>
            <w:bookmarkStart w:id="257" w:name="_Toc224642094"/>
            <w:r w:rsidRPr="0090737D">
              <w:rPr>
                <w:rFonts w:eastAsia="Calibri"/>
                <w:sz w:val="22"/>
                <w:szCs w:val="22"/>
              </w:rPr>
              <w:t>Fiscal Year:</w:t>
            </w:r>
            <w:bookmarkEnd w:id="257"/>
            <w:r w:rsidRPr="0090737D">
              <w:rPr>
                <w:rFonts w:eastAsia="Calibri"/>
                <w:sz w:val="22"/>
                <w:szCs w:val="22"/>
              </w:rPr>
              <w:t> </w:t>
            </w:r>
          </w:p>
        </w:tc>
        <w:tc>
          <w:tcPr>
            <w:tcW w:w="1375"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22A73BBB" w14:textId="5B71E6C4">
            <w:pPr>
              <w:pStyle w:val="ClearNormal"/>
              <w:rPr>
                <w:rFonts w:eastAsia="Calibri"/>
                <w:sz w:val="22"/>
                <w:szCs w:val="22"/>
              </w:rPr>
            </w:pPr>
            <w:bookmarkStart w:id="258" w:name="_Toc224642095"/>
            <w:r w:rsidRPr="0090737D">
              <w:rPr>
                <w:rFonts w:eastAsia="Calibri"/>
                <w:sz w:val="22"/>
                <w:szCs w:val="22"/>
              </w:rPr>
              <w:t>202</w:t>
            </w:r>
            <w:r w:rsidRPr="0090737D" w:rsidR="00931CFD">
              <w:rPr>
                <w:rFonts w:eastAsia="Calibri"/>
                <w:sz w:val="22"/>
                <w:szCs w:val="22"/>
              </w:rPr>
              <w:t>5</w:t>
            </w:r>
            <w:bookmarkEnd w:id="258"/>
          </w:p>
        </w:tc>
        <w:tc>
          <w:tcPr>
            <w:tcW w:w="1229"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04AB2C89" w14:textId="77777777">
            <w:pPr>
              <w:pStyle w:val="ClearNormal"/>
              <w:rPr>
                <w:rFonts w:eastAsia="Calibri"/>
                <w:sz w:val="22"/>
                <w:szCs w:val="22"/>
              </w:rPr>
            </w:pPr>
            <w:r w:rsidRPr="0090737D">
              <w:rPr>
                <w:rFonts w:eastAsia="Calibri"/>
                <w:sz w:val="22"/>
                <w:szCs w:val="22"/>
              </w:rPr>
              <w:t> </w:t>
            </w:r>
          </w:p>
        </w:tc>
        <w:tc>
          <w:tcPr>
            <w:tcW w:w="780"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35D82EB4" w14:textId="77777777">
            <w:pPr>
              <w:pStyle w:val="ClearNormal"/>
              <w:rPr>
                <w:rFonts w:eastAsia="Calibri"/>
                <w:sz w:val="22"/>
                <w:szCs w:val="22"/>
              </w:rPr>
            </w:pPr>
            <w:r w:rsidRPr="0090737D">
              <w:rPr>
                <w:rFonts w:eastAsia="Calibri"/>
                <w:sz w:val="22"/>
                <w:szCs w:val="22"/>
              </w:rPr>
              <w:t> </w:t>
            </w:r>
          </w:p>
        </w:tc>
        <w:tc>
          <w:tcPr>
            <w:tcW w:w="1562"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41848C4D" w14:textId="77777777">
            <w:pPr>
              <w:pStyle w:val="ClearNormal"/>
              <w:rPr>
                <w:rFonts w:eastAsia="Calibri"/>
                <w:sz w:val="22"/>
                <w:szCs w:val="22"/>
              </w:rPr>
            </w:pPr>
            <w:r w:rsidRPr="0090737D">
              <w:rPr>
                <w:rFonts w:eastAsia="Calibri"/>
                <w:sz w:val="22"/>
                <w:szCs w:val="22"/>
              </w:rPr>
              <w:t> </w:t>
            </w:r>
          </w:p>
        </w:tc>
        <w:tc>
          <w:tcPr>
            <w:tcW w:w="1275"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150748CE" w14:textId="77777777">
            <w:pPr>
              <w:pStyle w:val="ClearNormal"/>
              <w:rPr>
                <w:rFonts w:eastAsia="Calibri"/>
                <w:sz w:val="22"/>
                <w:szCs w:val="22"/>
              </w:rPr>
            </w:pPr>
            <w:r w:rsidRPr="0090737D">
              <w:rPr>
                <w:rFonts w:eastAsia="Calibri"/>
                <w:sz w:val="22"/>
                <w:szCs w:val="22"/>
              </w:rPr>
              <w:t> </w:t>
            </w:r>
          </w:p>
        </w:tc>
      </w:tr>
      <w:tr w14:paraId="104D1DFB" w14:textId="77777777" w:rsidTr="008161CA">
        <w:tblPrEx>
          <w:tblW w:w="8651" w:type="dxa"/>
          <w:tblCellMar>
            <w:left w:w="0" w:type="dxa"/>
            <w:right w:w="0" w:type="dxa"/>
          </w:tblCellMar>
          <w:tblLook w:val="04A0"/>
        </w:tblPrEx>
        <w:trPr>
          <w:trHeight w:val="135"/>
        </w:trPr>
        <w:tc>
          <w:tcPr>
            <w:tcW w:w="2430"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0FD3DA12" w14:textId="77777777">
            <w:pPr>
              <w:pStyle w:val="ClearNormal"/>
              <w:rPr>
                <w:rFonts w:eastAsia="Calibri"/>
                <w:sz w:val="22"/>
                <w:szCs w:val="22"/>
              </w:rPr>
            </w:pPr>
            <w:bookmarkStart w:id="259" w:name="_Toc224642096"/>
            <w:r w:rsidRPr="0090737D">
              <w:rPr>
                <w:rFonts w:eastAsia="Calibri"/>
                <w:sz w:val="22"/>
                <w:szCs w:val="22"/>
              </w:rPr>
              <w:t>Agreement or Proposal Number:</w:t>
            </w:r>
            <w:bookmarkEnd w:id="259"/>
            <w:r w:rsidRPr="0090737D">
              <w:rPr>
                <w:rFonts w:eastAsia="Calibri"/>
                <w:sz w:val="22"/>
                <w:szCs w:val="22"/>
              </w:rPr>
              <w:t> </w:t>
            </w:r>
          </w:p>
        </w:tc>
        <w:tc>
          <w:tcPr>
            <w:tcW w:w="1375"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4D6192FE" w14:textId="77777777">
            <w:pPr>
              <w:pStyle w:val="ClearNormal"/>
              <w:rPr>
                <w:rFonts w:eastAsia="Calibri"/>
                <w:sz w:val="22"/>
                <w:szCs w:val="22"/>
              </w:rPr>
            </w:pPr>
            <w:bookmarkStart w:id="260" w:name="_Toc224642097"/>
            <w:r w:rsidRPr="0090737D">
              <w:rPr>
                <w:rFonts w:eastAsia="Calibri"/>
                <w:sz w:val="22"/>
                <w:szCs w:val="22"/>
              </w:rPr>
              <w:t>Fxx-xxx-20xx/0xx-00</w:t>
            </w:r>
            <w:bookmarkEnd w:id="260"/>
            <w:r w:rsidRPr="0090737D">
              <w:rPr>
                <w:rFonts w:eastAsia="Calibri"/>
                <w:sz w:val="22"/>
                <w:szCs w:val="22"/>
              </w:rPr>
              <w:t> </w:t>
            </w:r>
          </w:p>
        </w:tc>
        <w:tc>
          <w:tcPr>
            <w:tcW w:w="1229"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33510BCA" w14:textId="77777777">
            <w:pPr>
              <w:pStyle w:val="ClearNormal"/>
              <w:rPr>
                <w:rFonts w:eastAsia="Calibri"/>
                <w:sz w:val="22"/>
                <w:szCs w:val="22"/>
              </w:rPr>
            </w:pPr>
            <w:r w:rsidRPr="0090737D">
              <w:rPr>
                <w:rFonts w:eastAsia="Calibri"/>
                <w:sz w:val="22"/>
                <w:szCs w:val="22"/>
              </w:rPr>
              <w:t> </w:t>
            </w:r>
          </w:p>
        </w:tc>
        <w:tc>
          <w:tcPr>
            <w:tcW w:w="780"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473E2557" w14:textId="77777777">
            <w:pPr>
              <w:pStyle w:val="ClearNormal"/>
              <w:rPr>
                <w:rFonts w:eastAsia="Calibri"/>
                <w:sz w:val="22"/>
                <w:szCs w:val="22"/>
              </w:rPr>
            </w:pPr>
            <w:r w:rsidRPr="0090737D">
              <w:rPr>
                <w:rFonts w:eastAsia="Calibri"/>
                <w:sz w:val="22"/>
                <w:szCs w:val="22"/>
              </w:rPr>
              <w:t> </w:t>
            </w:r>
          </w:p>
        </w:tc>
        <w:tc>
          <w:tcPr>
            <w:tcW w:w="1562"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362B5618" w14:textId="77777777">
            <w:pPr>
              <w:pStyle w:val="ClearNormal"/>
              <w:rPr>
                <w:rFonts w:eastAsia="Calibri"/>
                <w:sz w:val="22"/>
                <w:szCs w:val="22"/>
              </w:rPr>
            </w:pPr>
            <w:r w:rsidRPr="0090737D">
              <w:rPr>
                <w:rFonts w:eastAsia="Calibri"/>
                <w:sz w:val="22"/>
                <w:szCs w:val="22"/>
              </w:rPr>
              <w:t> </w:t>
            </w:r>
          </w:p>
        </w:tc>
        <w:tc>
          <w:tcPr>
            <w:tcW w:w="1275"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3792A83E" w14:textId="77777777">
            <w:pPr>
              <w:pStyle w:val="ClearNormal"/>
              <w:rPr>
                <w:rFonts w:eastAsia="Calibri"/>
                <w:sz w:val="22"/>
                <w:szCs w:val="22"/>
              </w:rPr>
            </w:pPr>
            <w:r w:rsidRPr="0090737D">
              <w:rPr>
                <w:rFonts w:eastAsia="Calibri"/>
                <w:sz w:val="22"/>
                <w:szCs w:val="22"/>
              </w:rPr>
              <w:t> </w:t>
            </w:r>
          </w:p>
        </w:tc>
      </w:tr>
      <w:tr w14:paraId="4F578A0A" w14:textId="77777777" w:rsidTr="008161CA">
        <w:tblPrEx>
          <w:tblW w:w="8651" w:type="dxa"/>
          <w:tblCellMar>
            <w:left w:w="0" w:type="dxa"/>
            <w:right w:w="0" w:type="dxa"/>
          </w:tblCellMar>
          <w:tblLook w:val="04A0"/>
        </w:tblPrEx>
        <w:trPr>
          <w:trHeight w:val="135"/>
        </w:trPr>
        <w:tc>
          <w:tcPr>
            <w:tcW w:w="2430"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7983D649" w14:textId="77777777">
            <w:pPr>
              <w:pStyle w:val="ClearNormal"/>
              <w:rPr>
                <w:rFonts w:eastAsia="Calibri"/>
                <w:sz w:val="22"/>
                <w:szCs w:val="22"/>
              </w:rPr>
            </w:pPr>
            <w:r w:rsidRPr="0090737D">
              <w:rPr>
                <w:rFonts w:eastAsia="Calibri"/>
                <w:sz w:val="22"/>
                <w:szCs w:val="22"/>
              </w:rPr>
              <w:t> </w:t>
            </w:r>
          </w:p>
        </w:tc>
        <w:tc>
          <w:tcPr>
            <w:tcW w:w="1375"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51C09FE3" w14:textId="77777777">
            <w:pPr>
              <w:pStyle w:val="ClearNormal"/>
              <w:rPr>
                <w:rFonts w:eastAsia="Calibri"/>
                <w:sz w:val="22"/>
                <w:szCs w:val="22"/>
              </w:rPr>
            </w:pPr>
            <w:r w:rsidRPr="0090737D">
              <w:rPr>
                <w:rFonts w:eastAsia="Calibri"/>
                <w:sz w:val="22"/>
                <w:szCs w:val="22"/>
              </w:rPr>
              <w:t> </w:t>
            </w:r>
          </w:p>
        </w:tc>
        <w:tc>
          <w:tcPr>
            <w:tcW w:w="1229"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65C29A8F" w14:textId="77777777">
            <w:pPr>
              <w:pStyle w:val="ClearNormal"/>
              <w:rPr>
                <w:rFonts w:eastAsia="Calibri"/>
                <w:sz w:val="22"/>
                <w:szCs w:val="22"/>
              </w:rPr>
            </w:pPr>
            <w:r w:rsidRPr="0090737D">
              <w:rPr>
                <w:rFonts w:eastAsia="Calibri"/>
                <w:sz w:val="22"/>
                <w:szCs w:val="22"/>
              </w:rPr>
              <w:t> </w:t>
            </w:r>
          </w:p>
        </w:tc>
        <w:tc>
          <w:tcPr>
            <w:tcW w:w="780"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75B04AA5" w14:textId="77777777">
            <w:pPr>
              <w:pStyle w:val="ClearNormal"/>
              <w:rPr>
                <w:rFonts w:eastAsia="Calibri"/>
                <w:sz w:val="22"/>
                <w:szCs w:val="22"/>
              </w:rPr>
            </w:pPr>
            <w:r w:rsidRPr="0090737D">
              <w:rPr>
                <w:rFonts w:eastAsia="Calibri"/>
                <w:sz w:val="22"/>
                <w:szCs w:val="22"/>
              </w:rPr>
              <w:t> </w:t>
            </w:r>
          </w:p>
        </w:tc>
        <w:tc>
          <w:tcPr>
            <w:tcW w:w="1562"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072C8EF6" w14:textId="77777777">
            <w:pPr>
              <w:pStyle w:val="ClearNormal"/>
              <w:rPr>
                <w:rFonts w:eastAsia="Calibri"/>
                <w:sz w:val="22"/>
                <w:szCs w:val="22"/>
              </w:rPr>
            </w:pPr>
            <w:r w:rsidRPr="0090737D">
              <w:rPr>
                <w:rFonts w:eastAsia="Calibri"/>
                <w:sz w:val="22"/>
                <w:szCs w:val="22"/>
              </w:rPr>
              <w:t> </w:t>
            </w:r>
          </w:p>
        </w:tc>
        <w:tc>
          <w:tcPr>
            <w:tcW w:w="1275" w:type="dxa"/>
            <w:tcBorders>
              <w:top w:val="single" w:sz="6" w:space="0" w:color="D3D3D3"/>
              <w:left w:val="single" w:sz="6" w:space="0" w:color="D3D3D3"/>
              <w:bottom w:val="single" w:sz="6" w:space="0" w:color="D3D3D3"/>
              <w:right w:val="single" w:sz="6" w:space="0" w:color="D3D3D3"/>
            </w:tcBorders>
            <w:hideMark/>
          </w:tcPr>
          <w:p w:rsidR="00672D71" w:rsidRPr="0090737D" w:rsidP="00A47B7E" w14:paraId="53751FF3" w14:textId="77777777">
            <w:pPr>
              <w:pStyle w:val="ClearNormal"/>
              <w:rPr>
                <w:rFonts w:eastAsia="Calibri"/>
                <w:sz w:val="22"/>
                <w:szCs w:val="22"/>
              </w:rPr>
            </w:pPr>
            <w:r w:rsidRPr="0090737D">
              <w:rPr>
                <w:rFonts w:eastAsia="Calibri"/>
                <w:sz w:val="22"/>
                <w:szCs w:val="22"/>
              </w:rPr>
              <w:t> </w:t>
            </w:r>
          </w:p>
        </w:tc>
      </w:tr>
      <w:tr w14:paraId="726AEB29" w14:textId="77777777" w:rsidTr="008161CA">
        <w:tblPrEx>
          <w:tblW w:w="8651" w:type="dxa"/>
          <w:tblCellMar>
            <w:left w:w="0" w:type="dxa"/>
            <w:right w:w="0" w:type="dxa"/>
          </w:tblCellMar>
          <w:tblLook w:val="04A0"/>
        </w:tblPrEx>
        <w:trPr>
          <w:trHeight w:val="165"/>
        </w:trPr>
        <w:tc>
          <w:tcPr>
            <w:tcW w:w="8651" w:type="dxa"/>
            <w:gridSpan w:val="6"/>
            <w:tcBorders>
              <w:top w:val="single" w:sz="6" w:space="0" w:color="D3D3D3"/>
              <w:left w:val="single" w:sz="6" w:space="0" w:color="D3D3D3"/>
              <w:bottom w:val="single" w:sz="6" w:space="0" w:color="000000"/>
              <w:right w:val="single" w:sz="6" w:space="0" w:color="D3D3D3"/>
            </w:tcBorders>
            <w:hideMark/>
          </w:tcPr>
          <w:p w:rsidR="00672D71" w:rsidRPr="004967EC" w:rsidP="00A47B7E" w14:paraId="6C577686" w14:textId="77777777">
            <w:pPr>
              <w:pStyle w:val="ClearNormal"/>
              <w:rPr>
                <w:rFonts w:eastAsia="Calibri"/>
                <w:b/>
                <w:sz w:val="22"/>
                <w:szCs w:val="22"/>
              </w:rPr>
            </w:pPr>
            <w:bookmarkStart w:id="261" w:name="_Toc224642098"/>
            <w:r w:rsidRPr="004967EC">
              <w:rPr>
                <w:rFonts w:eastAsia="Calibri"/>
                <w:b/>
                <w:sz w:val="22"/>
                <w:szCs w:val="22"/>
              </w:rPr>
              <w:t>Total Amount of Federal Funds Obligated</w:t>
            </w:r>
            <w:bookmarkEnd w:id="261"/>
            <w:r w:rsidRPr="004967EC">
              <w:rPr>
                <w:rFonts w:eastAsia="Calibri"/>
                <w:b/>
                <w:sz w:val="22"/>
                <w:szCs w:val="22"/>
              </w:rPr>
              <w:t> </w:t>
            </w:r>
          </w:p>
        </w:tc>
      </w:tr>
      <w:tr w14:paraId="65F46591" w14:textId="77777777" w:rsidTr="008161CA">
        <w:tblPrEx>
          <w:tblW w:w="8651" w:type="dxa"/>
          <w:tblCellMar>
            <w:left w:w="0" w:type="dxa"/>
            <w:right w:w="0" w:type="dxa"/>
          </w:tblCellMar>
          <w:tblLook w:val="04A0"/>
        </w:tblPrEx>
        <w:trPr>
          <w:trHeight w:val="615"/>
        </w:trPr>
        <w:tc>
          <w:tcPr>
            <w:tcW w:w="2430" w:type="dxa"/>
            <w:tcBorders>
              <w:top w:val="single" w:sz="6" w:space="0" w:color="000000"/>
              <w:left w:val="single" w:sz="6" w:space="0" w:color="000000"/>
              <w:bottom w:val="single" w:sz="6" w:space="0" w:color="000000"/>
              <w:right w:val="single" w:sz="6" w:space="0" w:color="000000"/>
            </w:tcBorders>
            <w:shd w:val="clear" w:color="auto" w:fill="BEBEBE"/>
            <w:hideMark/>
          </w:tcPr>
          <w:p w:rsidR="00672D71" w:rsidRPr="0090737D" w:rsidP="00A47B7E" w14:paraId="0ACC8719" w14:textId="77777777">
            <w:pPr>
              <w:pStyle w:val="ClearNormal"/>
              <w:rPr>
                <w:rFonts w:eastAsia="Calibri"/>
                <w:sz w:val="22"/>
                <w:szCs w:val="22"/>
              </w:rPr>
            </w:pPr>
            <w:bookmarkStart w:id="262" w:name="_Toc224642099"/>
            <w:r w:rsidRPr="0090737D">
              <w:rPr>
                <w:rFonts w:eastAsia="Calibri"/>
                <w:sz w:val="22"/>
                <w:szCs w:val="22"/>
              </w:rPr>
              <w:t>Funding Source</w:t>
            </w:r>
            <w:bookmarkEnd w:id="262"/>
            <w:r w:rsidRPr="0090737D">
              <w:rPr>
                <w:rFonts w:eastAsia="Calibri"/>
                <w:sz w:val="22"/>
                <w:szCs w:val="22"/>
              </w:rPr>
              <w:t> </w:t>
            </w:r>
          </w:p>
          <w:p w:rsidR="00672D71" w:rsidRPr="0090737D" w:rsidP="00A47B7E" w14:paraId="63677FA7" w14:textId="77777777">
            <w:pPr>
              <w:pStyle w:val="ClearNormal"/>
              <w:rPr>
                <w:rFonts w:eastAsia="Calibri"/>
                <w:sz w:val="22"/>
                <w:szCs w:val="22"/>
              </w:rPr>
            </w:pPr>
            <w:r w:rsidRPr="0090737D">
              <w:rPr>
                <w:rFonts w:eastAsia="Calibri"/>
                <w:sz w:val="22"/>
                <w:szCs w:val="22"/>
              </w:rPr>
              <w:t> </w:t>
            </w:r>
          </w:p>
          <w:p w:rsidR="00672D71" w:rsidRPr="0090737D" w:rsidP="00A47B7E" w14:paraId="14992501" w14:textId="6681A76F">
            <w:pPr>
              <w:pStyle w:val="ClearNormal"/>
              <w:rPr>
                <w:rFonts w:eastAsia="Calibri"/>
                <w:sz w:val="22"/>
                <w:szCs w:val="22"/>
              </w:rPr>
            </w:pPr>
          </w:p>
        </w:tc>
        <w:tc>
          <w:tcPr>
            <w:tcW w:w="1375" w:type="dxa"/>
            <w:tcBorders>
              <w:top w:val="single" w:sz="6" w:space="0" w:color="000000"/>
              <w:left w:val="single" w:sz="6" w:space="0" w:color="000000"/>
              <w:bottom w:val="single" w:sz="6" w:space="0" w:color="000000"/>
              <w:right w:val="single" w:sz="6" w:space="0" w:color="000000"/>
            </w:tcBorders>
            <w:shd w:val="clear" w:color="auto" w:fill="BEBEBE"/>
            <w:hideMark/>
          </w:tcPr>
          <w:p w:rsidR="00672D71" w:rsidRPr="0090737D" w:rsidP="00A47B7E" w14:paraId="522D4A17" w14:textId="77777777">
            <w:pPr>
              <w:pStyle w:val="ClearNormal"/>
              <w:rPr>
                <w:rFonts w:eastAsia="Calibri"/>
                <w:sz w:val="22"/>
                <w:szCs w:val="22"/>
              </w:rPr>
            </w:pPr>
            <w:bookmarkStart w:id="263" w:name="_Toc224642100"/>
            <w:r w:rsidRPr="0090737D">
              <w:rPr>
                <w:rFonts w:eastAsia="Calibri"/>
                <w:sz w:val="22"/>
                <w:szCs w:val="22"/>
              </w:rPr>
              <w:t>Funding Year</w:t>
            </w:r>
            <w:bookmarkEnd w:id="263"/>
            <w:r w:rsidRPr="0090737D">
              <w:rPr>
                <w:rFonts w:eastAsia="Calibri"/>
                <w:sz w:val="22"/>
                <w:szCs w:val="22"/>
              </w:rPr>
              <w:t> </w:t>
            </w:r>
          </w:p>
        </w:tc>
        <w:tc>
          <w:tcPr>
            <w:tcW w:w="1229" w:type="dxa"/>
            <w:tcBorders>
              <w:top w:val="single" w:sz="6" w:space="0" w:color="000000"/>
              <w:left w:val="single" w:sz="6" w:space="0" w:color="000000"/>
              <w:bottom w:val="single" w:sz="6" w:space="0" w:color="000000"/>
              <w:right w:val="single" w:sz="6" w:space="0" w:color="000000"/>
            </w:tcBorders>
            <w:shd w:val="clear" w:color="auto" w:fill="BEBEBE"/>
            <w:hideMark/>
          </w:tcPr>
          <w:p w:rsidR="00672D71" w:rsidRPr="0090737D" w:rsidP="00A47B7E" w14:paraId="2E802D12" w14:textId="77777777">
            <w:pPr>
              <w:pStyle w:val="ClearNormal"/>
              <w:rPr>
                <w:rFonts w:eastAsia="Calibri"/>
                <w:sz w:val="22"/>
                <w:szCs w:val="22"/>
              </w:rPr>
            </w:pPr>
            <w:bookmarkStart w:id="264" w:name="_Toc224642101"/>
            <w:r w:rsidRPr="0090737D">
              <w:rPr>
                <w:rFonts w:eastAsia="Calibri"/>
                <w:sz w:val="22"/>
                <w:szCs w:val="22"/>
              </w:rPr>
              <w:t>Commodity Cost</w:t>
            </w:r>
            <w:bookmarkEnd w:id="264"/>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000000"/>
            </w:tcBorders>
            <w:shd w:val="clear" w:color="auto" w:fill="BEBEBE"/>
            <w:hideMark/>
          </w:tcPr>
          <w:p w:rsidR="00672D71" w:rsidRPr="0090737D" w:rsidP="00A47B7E" w14:paraId="064DE7C8" w14:textId="77777777">
            <w:pPr>
              <w:pStyle w:val="ClearNormal"/>
              <w:rPr>
                <w:rFonts w:eastAsia="Calibri"/>
                <w:sz w:val="22"/>
                <w:szCs w:val="22"/>
              </w:rPr>
            </w:pPr>
            <w:bookmarkStart w:id="265" w:name="_Toc224642102"/>
            <w:r w:rsidRPr="0090737D">
              <w:rPr>
                <w:rFonts w:eastAsia="Calibri"/>
                <w:sz w:val="22"/>
                <w:szCs w:val="22"/>
              </w:rPr>
              <w:t>Freight Cost</w:t>
            </w:r>
            <w:bookmarkEnd w:id="265"/>
            <w:r w:rsidRPr="0090737D">
              <w:rPr>
                <w:rFonts w:eastAsia="Calibri"/>
                <w:sz w:val="22"/>
                <w:szCs w:val="22"/>
              </w:rPr>
              <w:t> </w:t>
            </w:r>
          </w:p>
        </w:tc>
        <w:tc>
          <w:tcPr>
            <w:tcW w:w="1562" w:type="dxa"/>
            <w:tcBorders>
              <w:top w:val="single" w:sz="6" w:space="0" w:color="000000"/>
              <w:left w:val="single" w:sz="6" w:space="0" w:color="000000"/>
              <w:bottom w:val="single" w:sz="6" w:space="0" w:color="000000"/>
              <w:right w:val="single" w:sz="6" w:space="0" w:color="000000"/>
            </w:tcBorders>
            <w:shd w:val="clear" w:color="auto" w:fill="BEBEBE"/>
            <w:hideMark/>
          </w:tcPr>
          <w:p w:rsidR="00672D71" w:rsidRPr="0090737D" w:rsidP="00A47B7E" w14:paraId="75C187C5" w14:textId="77777777">
            <w:pPr>
              <w:pStyle w:val="ClearNormal"/>
              <w:rPr>
                <w:rFonts w:eastAsia="Calibri"/>
                <w:sz w:val="22"/>
                <w:szCs w:val="22"/>
              </w:rPr>
            </w:pPr>
            <w:bookmarkStart w:id="266" w:name="_Toc224642103"/>
            <w:r w:rsidRPr="0090737D">
              <w:rPr>
                <w:rFonts w:eastAsia="Calibri"/>
                <w:sz w:val="22"/>
                <w:szCs w:val="22"/>
              </w:rPr>
              <w:t>Administrative Costs</w:t>
            </w:r>
            <w:bookmarkEnd w:id="266"/>
            <w:r w:rsidRPr="0090737D">
              <w:rPr>
                <w:rFonts w:eastAsia="Calibri"/>
                <w:sz w:val="22"/>
                <w:szCs w:val="22"/>
              </w:rPr>
              <w:t> </w:t>
            </w:r>
          </w:p>
          <w:p w:rsidR="00672D71" w:rsidRPr="0090737D" w:rsidP="00A47B7E" w14:paraId="1C827F8A" w14:textId="77777777">
            <w:pPr>
              <w:pStyle w:val="ClearNormal"/>
              <w:rPr>
                <w:rFonts w:eastAsia="Calibri"/>
                <w:sz w:val="22"/>
                <w:szCs w:val="22"/>
              </w:rPr>
            </w:pPr>
            <w:bookmarkStart w:id="267" w:name="_Toc224642104"/>
            <w:r w:rsidRPr="0090737D">
              <w:rPr>
                <w:rFonts w:eastAsia="Calibri"/>
                <w:sz w:val="22"/>
                <w:szCs w:val="22"/>
              </w:rPr>
              <w:t>(cash portion)</w:t>
            </w:r>
            <w:bookmarkEnd w:id="267"/>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BEBEBE"/>
            <w:hideMark/>
          </w:tcPr>
          <w:p w:rsidR="00672D71" w:rsidRPr="0090737D" w:rsidP="00A47B7E" w14:paraId="5563850F" w14:textId="77777777">
            <w:pPr>
              <w:pStyle w:val="ClearNormal"/>
              <w:rPr>
                <w:rFonts w:eastAsia="Calibri"/>
                <w:sz w:val="22"/>
                <w:szCs w:val="22"/>
              </w:rPr>
            </w:pPr>
            <w:bookmarkStart w:id="268" w:name="_Toc224642105"/>
            <w:r w:rsidRPr="0090737D">
              <w:rPr>
                <w:rFonts w:eastAsia="Calibri"/>
                <w:sz w:val="22"/>
                <w:szCs w:val="22"/>
              </w:rPr>
              <w:t>Total Federal Funding Obligated</w:t>
            </w:r>
            <w:bookmarkEnd w:id="268"/>
            <w:r w:rsidRPr="0090737D">
              <w:rPr>
                <w:rFonts w:eastAsia="Calibri"/>
                <w:sz w:val="22"/>
                <w:szCs w:val="22"/>
              </w:rPr>
              <w:t> </w:t>
            </w:r>
          </w:p>
        </w:tc>
      </w:tr>
      <w:tr w14:paraId="3A81EC01" w14:textId="77777777" w:rsidTr="008161CA">
        <w:tblPrEx>
          <w:tblW w:w="8651" w:type="dxa"/>
          <w:tblCellMar>
            <w:left w:w="0" w:type="dxa"/>
            <w:right w:w="0" w:type="dxa"/>
          </w:tblCellMar>
          <w:tblLook w:val="04A0"/>
        </w:tblPrEx>
        <w:trPr>
          <w:trHeight w:val="135"/>
        </w:trPr>
        <w:tc>
          <w:tcPr>
            <w:tcW w:w="2430"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6BE952B3" w14:textId="526D2AF7">
            <w:pPr>
              <w:pStyle w:val="ClearNormal"/>
              <w:rPr>
                <w:rFonts w:eastAsia="Calibri"/>
                <w:sz w:val="22"/>
                <w:szCs w:val="22"/>
              </w:rPr>
            </w:pPr>
            <w:bookmarkStart w:id="269" w:name="_Toc224642106"/>
            <w:r w:rsidRPr="0090737D">
              <w:rPr>
                <w:rFonts w:eastAsia="Calibri"/>
                <w:sz w:val="22"/>
                <w:szCs w:val="22"/>
              </w:rPr>
              <w:t>FFP</w:t>
            </w:r>
            <w:bookmarkEnd w:id="269"/>
          </w:p>
        </w:tc>
        <w:tc>
          <w:tcPr>
            <w:tcW w:w="13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711693DC" w14:textId="5445A5EE">
            <w:pPr>
              <w:pStyle w:val="ClearNormal"/>
              <w:rPr>
                <w:rFonts w:eastAsia="Calibri"/>
                <w:sz w:val="22"/>
                <w:szCs w:val="22"/>
              </w:rPr>
            </w:pPr>
            <w:bookmarkStart w:id="270" w:name="_Toc224642107"/>
            <w:r w:rsidRPr="0090737D">
              <w:rPr>
                <w:rFonts w:eastAsia="Calibri"/>
                <w:sz w:val="22"/>
                <w:szCs w:val="22"/>
              </w:rPr>
              <w:t>202</w:t>
            </w:r>
            <w:r w:rsidRPr="0090737D" w:rsidR="00187E79">
              <w:rPr>
                <w:rFonts w:eastAsia="Calibri"/>
                <w:sz w:val="22"/>
                <w:szCs w:val="22"/>
              </w:rPr>
              <w:t>5</w:t>
            </w:r>
            <w:bookmarkEnd w:id="270"/>
            <w:r w:rsidRPr="0090737D">
              <w:rPr>
                <w:rFonts w:eastAsia="Calibri"/>
                <w:sz w:val="22"/>
                <w:szCs w:val="22"/>
              </w:rPr>
              <w:t> </w:t>
            </w:r>
          </w:p>
        </w:tc>
        <w:tc>
          <w:tcPr>
            <w:tcW w:w="1229"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0A33626D" w14:textId="77777777">
            <w:pPr>
              <w:pStyle w:val="ClearNormal"/>
              <w:rPr>
                <w:rFonts w:eastAsia="Calibri"/>
                <w:sz w:val="22"/>
                <w:szCs w:val="22"/>
              </w:rPr>
            </w:pPr>
            <w:bookmarkStart w:id="271" w:name="_Toc224642108"/>
            <w:r w:rsidRPr="0090737D">
              <w:rPr>
                <w:rFonts w:eastAsia="Calibri"/>
                <w:sz w:val="22"/>
                <w:szCs w:val="22"/>
              </w:rPr>
              <w:t>$0.00</w:t>
            </w:r>
            <w:bookmarkEnd w:id="271"/>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70539AAE" w14:textId="77777777">
            <w:pPr>
              <w:pStyle w:val="ClearNormal"/>
              <w:rPr>
                <w:rFonts w:eastAsia="Calibri"/>
                <w:sz w:val="22"/>
                <w:szCs w:val="22"/>
              </w:rPr>
            </w:pPr>
            <w:bookmarkStart w:id="272" w:name="_Toc224642109"/>
            <w:r w:rsidRPr="0090737D">
              <w:rPr>
                <w:rFonts w:eastAsia="Calibri"/>
                <w:sz w:val="22"/>
                <w:szCs w:val="22"/>
              </w:rPr>
              <w:t>$0.00</w:t>
            </w:r>
            <w:bookmarkEnd w:id="272"/>
            <w:r w:rsidRPr="0090737D">
              <w:rPr>
                <w:rFonts w:eastAsia="Calibri"/>
                <w:sz w:val="22"/>
                <w:szCs w:val="22"/>
              </w:rPr>
              <w:t> </w:t>
            </w:r>
          </w:p>
        </w:tc>
        <w:tc>
          <w:tcPr>
            <w:tcW w:w="1562" w:type="dxa"/>
            <w:tcBorders>
              <w:top w:val="single" w:sz="6" w:space="0" w:color="000000"/>
              <w:left w:val="single" w:sz="6" w:space="0" w:color="000000"/>
              <w:bottom w:val="single" w:sz="6" w:space="0" w:color="000000"/>
              <w:right w:val="single" w:sz="6" w:space="0" w:color="008000"/>
            </w:tcBorders>
            <w:hideMark/>
          </w:tcPr>
          <w:p w:rsidR="00672D71" w:rsidRPr="0090737D" w:rsidP="00A47B7E" w14:paraId="5261F00F" w14:textId="77777777">
            <w:pPr>
              <w:pStyle w:val="ClearNormal"/>
              <w:rPr>
                <w:rFonts w:eastAsia="Calibri"/>
                <w:sz w:val="22"/>
                <w:szCs w:val="22"/>
              </w:rPr>
            </w:pPr>
            <w:bookmarkStart w:id="273" w:name="_Toc224642110"/>
            <w:r w:rsidRPr="0090737D">
              <w:rPr>
                <w:rFonts w:eastAsia="Calibri"/>
                <w:sz w:val="22"/>
                <w:szCs w:val="22"/>
              </w:rPr>
              <w:t>$0.00</w:t>
            </w:r>
            <w:bookmarkEnd w:id="273"/>
            <w:r w:rsidRPr="0090737D">
              <w:rPr>
                <w:rFonts w:eastAsia="Calibri"/>
                <w:sz w:val="22"/>
                <w:szCs w:val="22"/>
              </w:rPr>
              <w:t> </w:t>
            </w:r>
          </w:p>
        </w:tc>
        <w:tc>
          <w:tcPr>
            <w:tcW w:w="1275" w:type="dxa"/>
            <w:tcBorders>
              <w:top w:val="single" w:sz="6" w:space="0" w:color="000000"/>
              <w:left w:val="single" w:sz="6" w:space="0" w:color="008000"/>
              <w:bottom w:val="single" w:sz="6" w:space="0" w:color="000000"/>
              <w:right w:val="single" w:sz="6" w:space="0" w:color="000000"/>
            </w:tcBorders>
            <w:hideMark/>
          </w:tcPr>
          <w:p w:rsidR="00672D71" w:rsidRPr="0090737D" w:rsidP="00A47B7E" w14:paraId="12434A31" w14:textId="77777777">
            <w:pPr>
              <w:pStyle w:val="ClearNormal"/>
              <w:rPr>
                <w:rFonts w:eastAsia="Calibri"/>
                <w:sz w:val="22"/>
                <w:szCs w:val="22"/>
              </w:rPr>
            </w:pPr>
            <w:bookmarkStart w:id="274" w:name="_Toc224642111"/>
            <w:r w:rsidRPr="0090737D">
              <w:rPr>
                <w:rFonts w:eastAsia="Calibri"/>
                <w:sz w:val="22"/>
                <w:szCs w:val="22"/>
              </w:rPr>
              <w:t>$0.00</w:t>
            </w:r>
            <w:bookmarkEnd w:id="274"/>
            <w:r w:rsidRPr="0090737D">
              <w:rPr>
                <w:rFonts w:eastAsia="Calibri"/>
                <w:sz w:val="22"/>
                <w:szCs w:val="22"/>
              </w:rPr>
              <w:t> </w:t>
            </w:r>
          </w:p>
        </w:tc>
      </w:tr>
      <w:tr w14:paraId="4A513C7A" w14:textId="77777777" w:rsidTr="008161CA">
        <w:tblPrEx>
          <w:tblW w:w="8651" w:type="dxa"/>
          <w:tblCellMar>
            <w:left w:w="0" w:type="dxa"/>
            <w:right w:w="0" w:type="dxa"/>
          </w:tblCellMar>
          <w:tblLook w:val="04A0"/>
        </w:tblPrEx>
        <w:trPr>
          <w:trHeight w:val="135"/>
        </w:trPr>
        <w:tc>
          <w:tcPr>
            <w:tcW w:w="8651" w:type="dxa"/>
            <w:gridSpan w:val="6"/>
            <w:tcBorders>
              <w:top w:val="nil"/>
              <w:left w:val="nil"/>
              <w:bottom w:val="nil"/>
              <w:right w:val="single" w:sz="6" w:space="0" w:color="AEAEAE"/>
            </w:tcBorders>
            <w:shd w:val="clear" w:color="auto" w:fill="000000"/>
            <w:hideMark/>
          </w:tcPr>
          <w:p w:rsidR="00672D71" w:rsidRPr="0090737D" w:rsidP="00A47B7E" w14:paraId="2547B0AA" w14:textId="77777777">
            <w:pPr>
              <w:pStyle w:val="ClearNormal"/>
              <w:rPr>
                <w:rFonts w:eastAsia="Calibri"/>
                <w:sz w:val="22"/>
                <w:szCs w:val="22"/>
              </w:rPr>
            </w:pPr>
            <w:r w:rsidRPr="0090737D">
              <w:rPr>
                <w:rFonts w:eastAsia="Calibri"/>
                <w:sz w:val="22"/>
                <w:szCs w:val="22"/>
              </w:rPr>
              <w:t> </w:t>
            </w:r>
          </w:p>
        </w:tc>
      </w:tr>
      <w:tr w14:paraId="2E904964" w14:textId="77777777" w:rsidTr="008161CA">
        <w:tblPrEx>
          <w:tblW w:w="8651" w:type="dxa"/>
          <w:tblCellMar>
            <w:left w:w="0" w:type="dxa"/>
            <w:right w:w="0" w:type="dxa"/>
          </w:tblCellMar>
          <w:tblLook w:val="04A0"/>
        </w:tblPrEx>
        <w:trPr>
          <w:trHeight w:val="165"/>
        </w:trPr>
        <w:tc>
          <w:tcPr>
            <w:tcW w:w="8651" w:type="dxa"/>
            <w:gridSpan w:val="6"/>
            <w:tcBorders>
              <w:top w:val="nil"/>
              <w:left w:val="single" w:sz="6" w:space="0" w:color="D3D3D3"/>
              <w:bottom w:val="single" w:sz="6" w:space="0" w:color="000000"/>
              <w:right w:val="single" w:sz="6" w:space="0" w:color="D3D3D3"/>
            </w:tcBorders>
            <w:hideMark/>
          </w:tcPr>
          <w:p w:rsidR="00672D71" w:rsidRPr="004967EC" w:rsidP="00A47B7E" w14:paraId="298A028B" w14:textId="77777777">
            <w:pPr>
              <w:pStyle w:val="ClearNormal"/>
              <w:rPr>
                <w:rFonts w:eastAsia="Calibri"/>
                <w:b/>
                <w:sz w:val="22"/>
                <w:szCs w:val="22"/>
              </w:rPr>
            </w:pPr>
            <w:bookmarkStart w:id="275" w:name="_Toc224642112"/>
            <w:r w:rsidRPr="004967EC">
              <w:rPr>
                <w:rFonts w:eastAsia="Calibri"/>
                <w:b/>
                <w:sz w:val="22"/>
                <w:szCs w:val="22"/>
              </w:rPr>
              <w:t>Project Operating Budget</w:t>
            </w:r>
            <w:bookmarkEnd w:id="275"/>
            <w:r w:rsidRPr="004967EC">
              <w:rPr>
                <w:rFonts w:eastAsia="Calibri"/>
                <w:b/>
                <w:sz w:val="22"/>
                <w:szCs w:val="22"/>
              </w:rPr>
              <w:t> </w:t>
            </w:r>
          </w:p>
        </w:tc>
      </w:tr>
      <w:tr w14:paraId="312D7653" w14:textId="77777777" w:rsidTr="008161CA">
        <w:tblPrEx>
          <w:tblW w:w="8651" w:type="dxa"/>
          <w:tblCellMar>
            <w:left w:w="0" w:type="dxa"/>
            <w:right w:w="0" w:type="dxa"/>
          </w:tblCellMar>
          <w:tblLook w:val="04A0"/>
        </w:tblPrEx>
        <w:trPr>
          <w:trHeight w:val="765"/>
        </w:trPr>
        <w:tc>
          <w:tcPr>
            <w:tcW w:w="2430" w:type="dxa"/>
            <w:tcBorders>
              <w:top w:val="single" w:sz="6" w:space="0" w:color="000000"/>
              <w:left w:val="single" w:sz="6" w:space="0" w:color="000000"/>
              <w:bottom w:val="single" w:sz="6" w:space="0" w:color="424242"/>
              <w:right w:val="single" w:sz="6" w:space="0" w:color="000000"/>
            </w:tcBorders>
            <w:shd w:val="clear" w:color="auto" w:fill="BEBEBE"/>
            <w:hideMark/>
          </w:tcPr>
          <w:p w:rsidR="00672D71" w:rsidRPr="0090737D" w:rsidP="00A47B7E" w14:paraId="705C5253" w14:textId="77777777">
            <w:pPr>
              <w:pStyle w:val="ClearNormal"/>
              <w:rPr>
                <w:rFonts w:eastAsia="Calibri"/>
                <w:sz w:val="22"/>
                <w:szCs w:val="22"/>
              </w:rPr>
            </w:pPr>
            <w:bookmarkStart w:id="276" w:name="_Toc224642113"/>
            <w:r w:rsidRPr="0090737D">
              <w:rPr>
                <w:rFonts w:eastAsia="Calibri"/>
                <w:sz w:val="22"/>
                <w:szCs w:val="22"/>
              </w:rPr>
              <w:t>Expense Type</w:t>
            </w:r>
            <w:bookmarkEnd w:id="276"/>
            <w:r w:rsidRPr="0090737D">
              <w:rPr>
                <w:rFonts w:eastAsia="Calibri"/>
                <w:sz w:val="22"/>
                <w:szCs w:val="22"/>
              </w:rPr>
              <w:t> </w:t>
            </w:r>
          </w:p>
        </w:tc>
        <w:tc>
          <w:tcPr>
            <w:tcW w:w="1375" w:type="dxa"/>
            <w:tcBorders>
              <w:top w:val="single" w:sz="6" w:space="0" w:color="000000"/>
              <w:left w:val="single" w:sz="6" w:space="0" w:color="000000"/>
              <w:bottom w:val="single" w:sz="6" w:space="0" w:color="424242"/>
              <w:right w:val="single" w:sz="6" w:space="0" w:color="000000"/>
            </w:tcBorders>
            <w:shd w:val="clear" w:color="auto" w:fill="BEBEBE"/>
            <w:hideMark/>
          </w:tcPr>
          <w:p w:rsidR="00672D71" w:rsidRPr="0090737D" w:rsidP="00A47B7E" w14:paraId="20CF218E" w14:textId="65E1CA64">
            <w:pPr>
              <w:pStyle w:val="ClearNormal"/>
              <w:rPr>
                <w:rFonts w:eastAsia="Calibri"/>
                <w:sz w:val="22"/>
                <w:szCs w:val="22"/>
              </w:rPr>
            </w:pPr>
            <w:bookmarkStart w:id="277" w:name="_Toc224642114"/>
            <w:r w:rsidRPr="0090737D">
              <w:rPr>
                <w:rFonts w:eastAsia="Calibri"/>
                <w:sz w:val="22"/>
                <w:szCs w:val="22"/>
              </w:rPr>
              <w:t>Monetization Proceeds (FFPr Only)</w:t>
            </w:r>
            <w:bookmarkEnd w:id="277"/>
            <w:r w:rsidRPr="0090737D">
              <w:rPr>
                <w:rFonts w:eastAsia="Calibri"/>
                <w:sz w:val="22"/>
                <w:szCs w:val="22"/>
              </w:rPr>
              <w:t> </w:t>
            </w:r>
          </w:p>
        </w:tc>
        <w:tc>
          <w:tcPr>
            <w:tcW w:w="1229" w:type="dxa"/>
            <w:tcBorders>
              <w:top w:val="single" w:sz="6" w:space="0" w:color="000000"/>
              <w:left w:val="single" w:sz="6" w:space="0" w:color="000000"/>
              <w:bottom w:val="single" w:sz="6" w:space="0" w:color="424242"/>
              <w:right w:val="single" w:sz="6" w:space="0" w:color="000000"/>
            </w:tcBorders>
            <w:shd w:val="clear" w:color="auto" w:fill="BEBEBE"/>
            <w:hideMark/>
          </w:tcPr>
          <w:p w:rsidR="00672D71" w:rsidRPr="0090737D" w:rsidP="00A47B7E" w14:paraId="4547118A" w14:textId="1A7C8D5E">
            <w:pPr>
              <w:pStyle w:val="ClearNormal"/>
              <w:rPr>
                <w:rFonts w:eastAsia="Calibri"/>
                <w:sz w:val="22"/>
                <w:szCs w:val="22"/>
              </w:rPr>
            </w:pPr>
            <w:bookmarkStart w:id="278" w:name="_Toc224642115"/>
            <w:r w:rsidRPr="0090737D">
              <w:rPr>
                <w:rFonts w:eastAsia="Calibri"/>
                <w:sz w:val="22"/>
                <w:szCs w:val="22"/>
              </w:rPr>
              <w:t>FFP</w:t>
            </w:r>
            <w:bookmarkEnd w:id="278"/>
          </w:p>
          <w:p w:rsidR="00672D71" w:rsidRPr="0090737D" w:rsidP="00A47B7E" w14:paraId="5278A383" w14:textId="77777777">
            <w:pPr>
              <w:pStyle w:val="ClearNormal"/>
              <w:rPr>
                <w:rFonts w:eastAsia="Calibri"/>
                <w:sz w:val="22"/>
                <w:szCs w:val="22"/>
              </w:rPr>
            </w:pPr>
            <w:bookmarkStart w:id="279" w:name="_Toc224642116"/>
            <w:r w:rsidRPr="0090737D">
              <w:rPr>
                <w:rFonts w:eastAsia="Calibri"/>
                <w:sz w:val="22"/>
                <w:szCs w:val="22"/>
              </w:rPr>
              <w:t>Funds</w:t>
            </w:r>
            <w:bookmarkEnd w:id="279"/>
            <w:r w:rsidRPr="0090737D">
              <w:rPr>
                <w:rFonts w:eastAsia="Calibri"/>
                <w:sz w:val="22"/>
                <w:szCs w:val="22"/>
              </w:rPr>
              <w:t> </w:t>
            </w:r>
          </w:p>
          <w:p w:rsidR="00672D71" w:rsidRPr="0090737D" w:rsidP="00A47B7E" w14:paraId="7925C442" w14:textId="568C8B52">
            <w:pPr>
              <w:pStyle w:val="ClearNormal"/>
              <w:rPr>
                <w:rFonts w:eastAsia="Calibri"/>
                <w:sz w:val="22"/>
                <w:szCs w:val="22"/>
              </w:rPr>
            </w:pPr>
          </w:p>
        </w:tc>
        <w:tc>
          <w:tcPr>
            <w:tcW w:w="780" w:type="dxa"/>
            <w:tcBorders>
              <w:top w:val="single" w:sz="6" w:space="0" w:color="000000"/>
              <w:left w:val="single" w:sz="6" w:space="0" w:color="000000"/>
              <w:bottom w:val="single" w:sz="6" w:space="0" w:color="424242"/>
              <w:right w:val="single" w:sz="6" w:space="0" w:color="000000"/>
            </w:tcBorders>
            <w:shd w:val="clear" w:color="auto" w:fill="BEBEBE"/>
            <w:hideMark/>
          </w:tcPr>
          <w:p w:rsidR="00672D71" w:rsidRPr="0090737D" w:rsidP="00A47B7E" w14:paraId="38E718DB" w14:textId="77777777">
            <w:pPr>
              <w:pStyle w:val="ClearNormal"/>
              <w:rPr>
                <w:rFonts w:eastAsia="Calibri"/>
                <w:sz w:val="22"/>
                <w:szCs w:val="22"/>
              </w:rPr>
            </w:pPr>
            <w:bookmarkStart w:id="280" w:name="_Toc224642117"/>
            <w:r w:rsidRPr="0090737D">
              <w:rPr>
                <w:rFonts w:eastAsia="Calibri"/>
                <w:sz w:val="22"/>
                <w:szCs w:val="22"/>
              </w:rPr>
              <w:t>Cost Share</w:t>
            </w:r>
            <w:bookmarkEnd w:id="280"/>
            <w:r w:rsidRPr="0090737D">
              <w:rPr>
                <w:rFonts w:eastAsia="Calibri"/>
                <w:sz w:val="22"/>
                <w:szCs w:val="22"/>
              </w:rPr>
              <w:t> </w:t>
            </w:r>
          </w:p>
        </w:tc>
        <w:tc>
          <w:tcPr>
            <w:tcW w:w="1562" w:type="dxa"/>
            <w:tcBorders>
              <w:top w:val="single" w:sz="6" w:space="0" w:color="000000"/>
              <w:left w:val="single" w:sz="6" w:space="0" w:color="000000"/>
              <w:bottom w:val="single" w:sz="6" w:space="0" w:color="424242"/>
              <w:right w:val="single" w:sz="6" w:space="0" w:color="000000"/>
            </w:tcBorders>
            <w:shd w:val="clear" w:color="auto" w:fill="BEBEBE"/>
            <w:hideMark/>
          </w:tcPr>
          <w:p w:rsidR="00672D71" w:rsidRPr="0090737D" w:rsidP="00A47B7E" w14:paraId="14B14D39" w14:textId="77777777">
            <w:pPr>
              <w:pStyle w:val="ClearNormal"/>
              <w:rPr>
                <w:rFonts w:eastAsia="Calibri"/>
                <w:sz w:val="22"/>
                <w:szCs w:val="22"/>
              </w:rPr>
            </w:pPr>
            <w:bookmarkStart w:id="281" w:name="_Toc224642118"/>
            <w:r w:rsidRPr="0090737D">
              <w:rPr>
                <w:rFonts w:eastAsia="Calibri"/>
                <w:sz w:val="22"/>
                <w:szCs w:val="22"/>
              </w:rPr>
              <w:t>Total w/out Cost Share</w:t>
            </w:r>
            <w:bookmarkEnd w:id="281"/>
            <w:r w:rsidRPr="0090737D">
              <w:rPr>
                <w:rFonts w:eastAsia="Calibri"/>
                <w:sz w:val="22"/>
                <w:szCs w:val="22"/>
              </w:rPr>
              <w:t> </w:t>
            </w:r>
          </w:p>
        </w:tc>
        <w:tc>
          <w:tcPr>
            <w:tcW w:w="1275" w:type="dxa"/>
            <w:tcBorders>
              <w:top w:val="single" w:sz="6" w:space="0" w:color="000000"/>
              <w:left w:val="single" w:sz="6" w:space="0" w:color="000000"/>
              <w:bottom w:val="single" w:sz="6" w:space="0" w:color="424242"/>
              <w:right w:val="single" w:sz="6" w:space="0" w:color="000000"/>
            </w:tcBorders>
            <w:shd w:val="clear" w:color="auto" w:fill="BEBEBE"/>
            <w:hideMark/>
          </w:tcPr>
          <w:p w:rsidR="00672D71" w:rsidRPr="0090737D" w:rsidP="00A47B7E" w14:paraId="70EC3801" w14:textId="77777777">
            <w:pPr>
              <w:pStyle w:val="ClearNormal"/>
              <w:rPr>
                <w:rFonts w:eastAsia="Calibri"/>
                <w:sz w:val="22"/>
                <w:szCs w:val="22"/>
              </w:rPr>
            </w:pPr>
            <w:bookmarkStart w:id="282" w:name="_Toc224642119"/>
            <w:r w:rsidRPr="0090737D">
              <w:rPr>
                <w:rFonts w:eastAsia="Calibri"/>
                <w:sz w:val="22"/>
                <w:szCs w:val="22"/>
              </w:rPr>
              <w:t>Total w/Cost Share</w:t>
            </w:r>
            <w:bookmarkEnd w:id="282"/>
            <w:r w:rsidRPr="0090737D">
              <w:rPr>
                <w:rFonts w:eastAsia="Calibri"/>
                <w:sz w:val="22"/>
                <w:szCs w:val="22"/>
              </w:rPr>
              <w:t> </w:t>
            </w:r>
          </w:p>
        </w:tc>
      </w:tr>
      <w:tr w14:paraId="69EE599E" w14:textId="77777777" w:rsidTr="008161CA">
        <w:tblPrEx>
          <w:tblW w:w="8651" w:type="dxa"/>
          <w:tblCellMar>
            <w:left w:w="0" w:type="dxa"/>
            <w:right w:w="0" w:type="dxa"/>
          </w:tblCellMar>
          <w:tblLook w:val="04A0"/>
        </w:tblPrEx>
        <w:trPr>
          <w:trHeight w:val="135"/>
        </w:trPr>
        <w:tc>
          <w:tcPr>
            <w:tcW w:w="8651" w:type="dxa"/>
            <w:gridSpan w:val="6"/>
            <w:tcBorders>
              <w:top w:val="single" w:sz="6" w:space="0" w:color="424242"/>
              <w:left w:val="single" w:sz="6" w:space="0" w:color="424242"/>
              <w:bottom w:val="single" w:sz="6" w:space="0" w:color="424242"/>
              <w:right w:val="single" w:sz="6" w:space="0" w:color="AEAEAE"/>
            </w:tcBorders>
            <w:shd w:val="clear" w:color="auto" w:fill="F1F1F1"/>
            <w:hideMark/>
          </w:tcPr>
          <w:p w:rsidR="00672D71" w:rsidRPr="0090737D" w:rsidP="00A47B7E" w14:paraId="382120A6" w14:textId="77777777">
            <w:pPr>
              <w:pStyle w:val="ClearNormal"/>
              <w:rPr>
                <w:rFonts w:eastAsia="Calibri"/>
                <w:sz w:val="22"/>
                <w:szCs w:val="22"/>
              </w:rPr>
            </w:pPr>
            <w:bookmarkStart w:id="283" w:name="_Toc224642120"/>
            <w:r w:rsidRPr="0090737D">
              <w:rPr>
                <w:rFonts w:eastAsia="Calibri"/>
                <w:sz w:val="22"/>
                <w:szCs w:val="22"/>
              </w:rPr>
              <w:t>Administration</w:t>
            </w:r>
            <w:bookmarkEnd w:id="283"/>
            <w:r w:rsidRPr="0090737D">
              <w:rPr>
                <w:rFonts w:eastAsia="Calibri"/>
                <w:sz w:val="22"/>
                <w:szCs w:val="22"/>
              </w:rPr>
              <w:t> </w:t>
            </w:r>
          </w:p>
        </w:tc>
      </w:tr>
      <w:tr w14:paraId="1AEF41EC"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77F0F004" w14:textId="77777777">
            <w:pPr>
              <w:pStyle w:val="ClearNormal"/>
              <w:rPr>
                <w:rFonts w:eastAsia="Calibri"/>
                <w:sz w:val="22"/>
                <w:szCs w:val="22"/>
              </w:rPr>
            </w:pPr>
            <w:bookmarkStart w:id="284" w:name="_Toc224642121"/>
            <w:r w:rsidRPr="0090737D">
              <w:rPr>
                <w:rFonts w:eastAsia="Calibri"/>
                <w:sz w:val="22"/>
                <w:szCs w:val="22"/>
              </w:rPr>
              <w:t>Salaries/Personnel</w:t>
            </w:r>
            <w:bookmarkEnd w:id="284"/>
            <w:r w:rsidRPr="0090737D">
              <w:rPr>
                <w:rFonts w:eastAsia="Calibri"/>
                <w:sz w:val="22"/>
                <w:szCs w:val="22"/>
              </w:rPr>
              <w:t> </w:t>
            </w:r>
          </w:p>
        </w:tc>
        <w:tc>
          <w:tcPr>
            <w:tcW w:w="1375"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7134BFB0" w14:textId="77777777">
            <w:pPr>
              <w:pStyle w:val="ClearNormal"/>
              <w:rPr>
                <w:rFonts w:eastAsia="Calibri"/>
                <w:sz w:val="22"/>
                <w:szCs w:val="22"/>
              </w:rPr>
            </w:pPr>
            <w:bookmarkStart w:id="285" w:name="_Toc224642122"/>
            <w:r w:rsidRPr="0090737D">
              <w:rPr>
                <w:rFonts w:eastAsia="Calibri"/>
                <w:sz w:val="22"/>
                <w:szCs w:val="22"/>
              </w:rPr>
              <w:t>$0.00</w:t>
            </w:r>
            <w:bookmarkEnd w:id="285"/>
            <w:r w:rsidRPr="0090737D">
              <w:rPr>
                <w:rFonts w:eastAsia="Calibri"/>
                <w:sz w:val="22"/>
                <w:szCs w:val="22"/>
              </w:rPr>
              <w:t> </w:t>
            </w:r>
          </w:p>
        </w:tc>
        <w:tc>
          <w:tcPr>
            <w:tcW w:w="1229"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0FAAB50E" w14:textId="77777777">
            <w:pPr>
              <w:pStyle w:val="ClearNormal"/>
              <w:rPr>
                <w:rFonts w:eastAsia="Calibri"/>
                <w:sz w:val="22"/>
                <w:szCs w:val="22"/>
              </w:rPr>
            </w:pPr>
            <w:bookmarkStart w:id="286" w:name="_Toc224642123"/>
            <w:r w:rsidRPr="0090737D">
              <w:rPr>
                <w:rFonts w:eastAsia="Calibri"/>
                <w:sz w:val="22"/>
                <w:szCs w:val="22"/>
              </w:rPr>
              <w:t>$0.00</w:t>
            </w:r>
            <w:bookmarkEnd w:id="286"/>
            <w:r w:rsidRPr="0090737D">
              <w:rPr>
                <w:rFonts w:eastAsia="Calibri"/>
                <w:sz w:val="22"/>
                <w:szCs w:val="22"/>
              </w:rPr>
              <w:t> </w:t>
            </w:r>
          </w:p>
        </w:tc>
        <w:tc>
          <w:tcPr>
            <w:tcW w:w="780"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22F0A624" w14:textId="77777777">
            <w:pPr>
              <w:pStyle w:val="ClearNormal"/>
              <w:rPr>
                <w:rFonts w:eastAsia="Calibri"/>
                <w:sz w:val="22"/>
                <w:szCs w:val="22"/>
              </w:rPr>
            </w:pPr>
            <w:bookmarkStart w:id="287" w:name="_Toc224642124"/>
            <w:r w:rsidRPr="0090737D">
              <w:rPr>
                <w:rFonts w:eastAsia="Calibri"/>
                <w:sz w:val="22"/>
                <w:szCs w:val="22"/>
              </w:rPr>
              <w:t>$0.00</w:t>
            </w:r>
            <w:bookmarkEnd w:id="287"/>
            <w:r w:rsidRPr="0090737D">
              <w:rPr>
                <w:rFonts w:eastAsia="Calibri"/>
                <w:sz w:val="22"/>
                <w:szCs w:val="22"/>
              </w:rPr>
              <w:t> </w:t>
            </w:r>
          </w:p>
        </w:tc>
        <w:tc>
          <w:tcPr>
            <w:tcW w:w="1562"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05227492" w14:textId="77777777">
            <w:pPr>
              <w:pStyle w:val="ClearNormal"/>
              <w:rPr>
                <w:rFonts w:eastAsia="Calibri"/>
                <w:sz w:val="22"/>
                <w:szCs w:val="22"/>
              </w:rPr>
            </w:pPr>
            <w:bookmarkStart w:id="288" w:name="_Toc224642125"/>
            <w:r w:rsidRPr="0090737D">
              <w:rPr>
                <w:rFonts w:eastAsia="Calibri"/>
                <w:sz w:val="22"/>
                <w:szCs w:val="22"/>
              </w:rPr>
              <w:t>$0.00</w:t>
            </w:r>
            <w:bookmarkEnd w:id="288"/>
            <w:r w:rsidRPr="0090737D">
              <w:rPr>
                <w:rFonts w:eastAsia="Calibri"/>
                <w:sz w:val="22"/>
                <w:szCs w:val="22"/>
              </w:rPr>
              <w:t> </w:t>
            </w:r>
          </w:p>
        </w:tc>
        <w:tc>
          <w:tcPr>
            <w:tcW w:w="1275"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15DEAF14" w14:textId="77777777">
            <w:pPr>
              <w:pStyle w:val="ClearNormal"/>
              <w:rPr>
                <w:rFonts w:eastAsia="Calibri"/>
                <w:sz w:val="22"/>
                <w:szCs w:val="22"/>
              </w:rPr>
            </w:pPr>
            <w:bookmarkStart w:id="289" w:name="_Toc224642126"/>
            <w:r w:rsidRPr="0090737D">
              <w:rPr>
                <w:rFonts w:eastAsia="Calibri"/>
                <w:sz w:val="22"/>
                <w:szCs w:val="22"/>
              </w:rPr>
              <w:t>$0.00</w:t>
            </w:r>
            <w:bookmarkEnd w:id="289"/>
            <w:r w:rsidRPr="0090737D">
              <w:rPr>
                <w:rFonts w:eastAsia="Calibri"/>
                <w:sz w:val="22"/>
                <w:szCs w:val="22"/>
              </w:rPr>
              <w:t> </w:t>
            </w:r>
          </w:p>
        </w:tc>
      </w:tr>
      <w:tr w14:paraId="3EF9F4C9"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67C0C24A" w14:textId="77777777">
            <w:pPr>
              <w:pStyle w:val="ClearNormal"/>
              <w:rPr>
                <w:rFonts w:eastAsia="Calibri"/>
                <w:sz w:val="22"/>
                <w:szCs w:val="22"/>
              </w:rPr>
            </w:pPr>
            <w:bookmarkStart w:id="290" w:name="_Toc224642127"/>
            <w:r w:rsidRPr="0090737D">
              <w:rPr>
                <w:rFonts w:eastAsia="Calibri"/>
                <w:sz w:val="22"/>
                <w:szCs w:val="22"/>
              </w:rPr>
              <w:t>Benefits</w:t>
            </w:r>
            <w:bookmarkEnd w:id="290"/>
            <w:r w:rsidRPr="0090737D">
              <w:rPr>
                <w:rFonts w:eastAsia="Calibri"/>
                <w:sz w:val="22"/>
                <w:szCs w:val="22"/>
              </w:rPr>
              <w:t> </w:t>
            </w:r>
          </w:p>
        </w:tc>
        <w:tc>
          <w:tcPr>
            <w:tcW w:w="1375"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68EA7CA1" w14:textId="77777777">
            <w:pPr>
              <w:pStyle w:val="ClearNormal"/>
              <w:rPr>
                <w:rFonts w:eastAsia="Calibri"/>
                <w:sz w:val="22"/>
                <w:szCs w:val="22"/>
              </w:rPr>
            </w:pPr>
            <w:bookmarkStart w:id="291" w:name="_Toc224642128"/>
            <w:r w:rsidRPr="0090737D">
              <w:rPr>
                <w:rFonts w:eastAsia="Calibri"/>
                <w:sz w:val="22"/>
                <w:szCs w:val="22"/>
              </w:rPr>
              <w:t>$0.00</w:t>
            </w:r>
            <w:bookmarkEnd w:id="291"/>
            <w:r w:rsidRPr="0090737D">
              <w:rPr>
                <w:rFonts w:eastAsia="Calibri"/>
                <w:sz w:val="22"/>
                <w:szCs w:val="22"/>
              </w:rPr>
              <w:t> </w:t>
            </w:r>
          </w:p>
        </w:tc>
        <w:tc>
          <w:tcPr>
            <w:tcW w:w="1229"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06BC0DF9" w14:textId="77777777">
            <w:pPr>
              <w:pStyle w:val="ClearNormal"/>
              <w:rPr>
                <w:rFonts w:eastAsia="Calibri"/>
                <w:sz w:val="22"/>
                <w:szCs w:val="22"/>
              </w:rPr>
            </w:pPr>
            <w:bookmarkStart w:id="292" w:name="_Toc224642129"/>
            <w:r w:rsidRPr="0090737D">
              <w:rPr>
                <w:rFonts w:eastAsia="Calibri"/>
                <w:sz w:val="22"/>
                <w:szCs w:val="22"/>
              </w:rPr>
              <w:t>$0.00</w:t>
            </w:r>
            <w:bookmarkEnd w:id="292"/>
            <w:r w:rsidRPr="0090737D">
              <w:rPr>
                <w:rFonts w:eastAsia="Calibri"/>
                <w:sz w:val="22"/>
                <w:szCs w:val="22"/>
              </w:rPr>
              <w:t> </w:t>
            </w:r>
          </w:p>
        </w:tc>
        <w:tc>
          <w:tcPr>
            <w:tcW w:w="780"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7770C8FE" w14:textId="77777777">
            <w:pPr>
              <w:pStyle w:val="ClearNormal"/>
              <w:rPr>
                <w:rFonts w:eastAsia="Calibri"/>
                <w:sz w:val="22"/>
                <w:szCs w:val="22"/>
              </w:rPr>
            </w:pPr>
            <w:bookmarkStart w:id="293" w:name="_Toc224642130"/>
            <w:r w:rsidRPr="0090737D">
              <w:rPr>
                <w:rFonts w:eastAsia="Calibri"/>
                <w:sz w:val="22"/>
                <w:szCs w:val="22"/>
              </w:rPr>
              <w:t>$0.00</w:t>
            </w:r>
            <w:bookmarkEnd w:id="293"/>
            <w:r w:rsidRPr="0090737D">
              <w:rPr>
                <w:rFonts w:eastAsia="Calibri"/>
                <w:sz w:val="22"/>
                <w:szCs w:val="22"/>
              </w:rPr>
              <w:t> </w:t>
            </w:r>
          </w:p>
        </w:tc>
        <w:tc>
          <w:tcPr>
            <w:tcW w:w="1562"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3CDBB9AD" w14:textId="77777777">
            <w:pPr>
              <w:pStyle w:val="ClearNormal"/>
              <w:rPr>
                <w:rFonts w:eastAsia="Calibri"/>
                <w:sz w:val="22"/>
                <w:szCs w:val="22"/>
              </w:rPr>
            </w:pPr>
            <w:bookmarkStart w:id="294" w:name="_Toc224642131"/>
            <w:r w:rsidRPr="0090737D">
              <w:rPr>
                <w:rFonts w:eastAsia="Calibri"/>
                <w:sz w:val="22"/>
                <w:szCs w:val="22"/>
              </w:rPr>
              <w:t>$0.00</w:t>
            </w:r>
            <w:bookmarkEnd w:id="294"/>
            <w:r w:rsidRPr="0090737D">
              <w:rPr>
                <w:rFonts w:eastAsia="Calibri"/>
                <w:sz w:val="22"/>
                <w:szCs w:val="22"/>
              </w:rPr>
              <w:t> </w:t>
            </w:r>
          </w:p>
        </w:tc>
        <w:tc>
          <w:tcPr>
            <w:tcW w:w="1275"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546EEFFF" w14:textId="77777777">
            <w:pPr>
              <w:pStyle w:val="ClearNormal"/>
              <w:rPr>
                <w:rFonts w:eastAsia="Calibri"/>
                <w:sz w:val="22"/>
                <w:szCs w:val="22"/>
              </w:rPr>
            </w:pPr>
            <w:bookmarkStart w:id="295" w:name="_Toc224642132"/>
            <w:r w:rsidRPr="0090737D">
              <w:rPr>
                <w:rFonts w:eastAsia="Calibri"/>
                <w:sz w:val="22"/>
                <w:szCs w:val="22"/>
              </w:rPr>
              <w:t>$0.00</w:t>
            </w:r>
            <w:bookmarkEnd w:id="295"/>
            <w:r w:rsidRPr="0090737D">
              <w:rPr>
                <w:rFonts w:eastAsia="Calibri"/>
                <w:sz w:val="22"/>
                <w:szCs w:val="22"/>
              </w:rPr>
              <w:t> </w:t>
            </w:r>
          </w:p>
        </w:tc>
      </w:tr>
      <w:tr w14:paraId="00545970"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1630931F" w14:textId="77777777">
            <w:pPr>
              <w:pStyle w:val="ClearNormal"/>
              <w:rPr>
                <w:rFonts w:eastAsia="Calibri"/>
                <w:sz w:val="22"/>
                <w:szCs w:val="22"/>
              </w:rPr>
            </w:pPr>
            <w:bookmarkStart w:id="296" w:name="_Toc224642133"/>
            <w:r w:rsidRPr="0090737D">
              <w:rPr>
                <w:rFonts w:eastAsia="Calibri"/>
                <w:sz w:val="22"/>
                <w:szCs w:val="22"/>
              </w:rPr>
              <w:t>Travel</w:t>
            </w:r>
            <w:bookmarkEnd w:id="296"/>
            <w:r w:rsidRPr="0090737D">
              <w:rPr>
                <w:rFonts w:eastAsia="Calibri"/>
                <w:sz w:val="22"/>
                <w:szCs w:val="22"/>
              </w:rPr>
              <w:t> </w:t>
            </w:r>
          </w:p>
        </w:tc>
        <w:tc>
          <w:tcPr>
            <w:tcW w:w="1375"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6088C668" w14:textId="77777777">
            <w:pPr>
              <w:pStyle w:val="ClearNormal"/>
              <w:rPr>
                <w:rFonts w:eastAsia="Calibri"/>
                <w:sz w:val="22"/>
                <w:szCs w:val="22"/>
              </w:rPr>
            </w:pPr>
            <w:bookmarkStart w:id="297" w:name="_Toc224642134"/>
            <w:r w:rsidRPr="0090737D">
              <w:rPr>
                <w:rFonts w:eastAsia="Calibri"/>
                <w:sz w:val="22"/>
                <w:szCs w:val="22"/>
              </w:rPr>
              <w:t>$0.00</w:t>
            </w:r>
            <w:bookmarkEnd w:id="297"/>
            <w:r w:rsidRPr="0090737D">
              <w:rPr>
                <w:rFonts w:eastAsia="Calibri"/>
                <w:sz w:val="22"/>
                <w:szCs w:val="22"/>
              </w:rPr>
              <w:t> </w:t>
            </w:r>
          </w:p>
        </w:tc>
        <w:tc>
          <w:tcPr>
            <w:tcW w:w="1229"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7A305BD2" w14:textId="77777777">
            <w:pPr>
              <w:pStyle w:val="ClearNormal"/>
              <w:rPr>
                <w:rFonts w:eastAsia="Calibri"/>
                <w:sz w:val="22"/>
                <w:szCs w:val="22"/>
              </w:rPr>
            </w:pPr>
            <w:bookmarkStart w:id="298" w:name="_Toc224642135"/>
            <w:r w:rsidRPr="0090737D">
              <w:rPr>
                <w:rFonts w:eastAsia="Calibri"/>
                <w:sz w:val="22"/>
                <w:szCs w:val="22"/>
              </w:rPr>
              <w:t>$0.00</w:t>
            </w:r>
            <w:bookmarkEnd w:id="298"/>
            <w:r w:rsidRPr="0090737D">
              <w:rPr>
                <w:rFonts w:eastAsia="Calibri"/>
                <w:sz w:val="22"/>
                <w:szCs w:val="22"/>
              </w:rPr>
              <w:t> </w:t>
            </w:r>
          </w:p>
        </w:tc>
        <w:tc>
          <w:tcPr>
            <w:tcW w:w="780"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2C3F718A" w14:textId="77777777">
            <w:pPr>
              <w:pStyle w:val="ClearNormal"/>
              <w:rPr>
                <w:rFonts w:eastAsia="Calibri"/>
                <w:sz w:val="22"/>
                <w:szCs w:val="22"/>
              </w:rPr>
            </w:pPr>
            <w:bookmarkStart w:id="299" w:name="_Toc224642136"/>
            <w:r w:rsidRPr="0090737D">
              <w:rPr>
                <w:rFonts w:eastAsia="Calibri"/>
                <w:sz w:val="22"/>
                <w:szCs w:val="22"/>
              </w:rPr>
              <w:t>$0.00</w:t>
            </w:r>
            <w:bookmarkEnd w:id="299"/>
            <w:r w:rsidRPr="0090737D">
              <w:rPr>
                <w:rFonts w:eastAsia="Calibri"/>
                <w:sz w:val="22"/>
                <w:szCs w:val="22"/>
              </w:rPr>
              <w:t> </w:t>
            </w:r>
          </w:p>
        </w:tc>
        <w:tc>
          <w:tcPr>
            <w:tcW w:w="1562"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18F3847E" w14:textId="77777777">
            <w:pPr>
              <w:pStyle w:val="ClearNormal"/>
              <w:rPr>
                <w:rFonts w:eastAsia="Calibri"/>
                <w:sz w:val="22"/>
                <w:szCs w:val="22"/>
              </w:rPr>
            </w:pPr>
            <w:bookmarkStart w:id="300" w:name="_Toc224642137"/>
            <w:r w:rsidRPr="0090737D">
              <w:rPr>
                <w:rFonts w:eastAsia="Calibri"/>
                <w:sz w:val="22"/>
                <w:szCs w:val="22"/>
              </w:rPr>
              <w:t>$0.00</w:t>
            </w:r>
            <w:bookmarkEnd w:id="300"/>
            <w:r w:rsidRPr="0090737D">
              <w:rPr>
                <w:rFonts w:eastAsia="Calibri"/>
                <w:sz w:val="22"/>
                <w:szCs w:val="22"/>
              </w:rPr>
              <w:t> </w:t>
            </w:r>
          </w:p>
        </w:tc>
        <w:tc>
          <w:tcPr>
            <w:tcW w:w="1275"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512E8294" w14:textId="77777777">
            <w:pPr>
              <w:pStyle w:val="ClearNormal"/>
              <w:rPr>
                <w:rFonts w:eastAsia="Calibri"/>
                <w:sz w:val="22"/>
                <w:szCs w:val="22"/>
              </w:rPr>
            </w:pPr>
            <w:bookmarkStart w:id="301" w:name="_Toc224642138"/>
            <w:r w:rsidRPr="0090737D">
              <w:rPr>
                <w:rFonts w:eastAsia="Calibri"/>
                <w:sz w:val="22"/>
                <w:szCs w:val="22"/>
              </w:rPr>
              <w:t>$0.00</w:t>
            </w:r>
            <w:bookmarkEnd w:id="301"/>
            <w:r w:rsidRPr="0090737D">
              <w:rPr>
                <w:rFonts w:eastAsia="Calibri"/>
                <w:sz w:val="22"/>
                <w:szCs w:val="22"/>
              </w:rPr>
              <w:t> </w:t>
            </w:r>
          </w:p>
        </w:tc>
      </w:tr>
      <w:tr w14:paraId="37B2B884"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3EF7BFDB" w14:textId="77777777">
            <w:pPr>
              <w:pStyle w:val="ClearNormal"/>
              <w:rPr>
                <w:rFonts w:eastAsia="Calibri"/>
                <w:sz w:val="22"/>
                <w:szCs w:val="22"/>
              </w:rPr>
            </w:pPr>
            <w:bookmarkStart w:id="302" w:name="_Toc224642139"/>
            <w:r w:rsidRPr="0090737D">
              <w:rPr>
                <w:rFonts w:eastAsia="Calibri"/>
                <w:sz w:val="22"/>
                <w:szCs w:val="22"/>
              </w:rPr>
              <w:t>Professional Services/Contractual</w:t>
            </w:r>
            <w:bookmarkEnd w:id="302"/>
            <w:r w:rsidRPr="0090737D">
              <w:rPr>
                <w:rFonts w:eastAsia="Calibri"/>
                <w:sz w:val="22"/>
                <w:szCs w:val="22"/>
              </w:rPr>
              <w:t> </w:t>
            </w:r>
          </w:p>
        </w:tc>
        <w:tc>
          <w:tcPr>
            <w:tcW w:w="1375"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418807CE" w14:textId="77777777">
            <w:pPr>
              <w:pStyle w:val="ClearNormal"/>
              <w:rPr>
                <w:rFonts w:eastAsia="Calibri"/>
                <w:sz w:val="22"/>
                <w:szCs w:val="22"/>
              </w:rPr>
            </w:pPr>
            <w:bookmarkStart w:id="303" w:name="_Toc224642140"/>
            <w:r w:rsidRPr="0090737D">
              <w:rPr>
                <w:rFonts w:eastAsia="Calibri"/>
                <w:sz w:val="22"/>
                <w:szCs w:val="22"/>
              </w:rPr>
              <w:t>$0.00</w:t>
            </w:r>
            <w:bookmarkEnd w:id="303"/>
            <w:r w:rsidRPr="0090737D">
              <w:rPr>
                <w:rFonts w:eastAsia="Calibri"/>
                <w:sz w:val="22"/>
                <w:szCs w:val="22"/>
              </w:rPr>
              <w:t> </w:t>
            </w:r>
          </w:p>
        </w:tc>
        <w:tc>
          <w:tcPr>
            <w:tcW w:w="1229"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1AA04A7F" w14:textId="77777777">
            <w:pPr>
              <w:pStyle w:val="ClearNormal"/>
              <w:rPr>
                <w:rFonts w:eastAsia="Calibri"/>
                <w:sz w:val="22"/>
                <w:szCs w:val="22"/>
              </w:rPr>
            </w:pPr>
            <w:bookmarkStart w:id="304" w:name="_Toc224642141"/>
            <w:r w:rsidRPr="0090737D">
              <w:rPr>
                <w:rFonts w:eastAsia="Calibri"/>
                <w:sz w:val="22"/>
                <w:szCs w:val="22"/>
              </w:rPr>
              <w:t>$0.00</w:t>
            </w:r>
            <w:bookmarkEnd w:id="304"/>
            <w:r w:rsidRPr="0090737D">
              <w:rPr>
                <w:rFonts w:eastAsia="Calibri"/>
                <w:sz w:val="22"/>
                <w:szCs w:val="22"/>
              </w:rPr>
              <w:t> </w:t>
            </w:r>
          </w:p>
        </w:tc>
        <w:tc>
          <w:tcPr>
            <w:tcW w:w="780"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1256A9C1" w14:textId="77777777">
            <w:pPr>
              <w:pStyle w:val="ClearNormal"/>
              <w:rPr>
                <w:rFonts w:eastAsia="Calibri"/>
                <w:sz w:val="22"/>
                <w:szCs w:val="22"/>
              </w:rPr>
            </w:pPr>
            <w:bookmarkStart w:id="305" w:name="_Toc224642142"/>
            <w:r w:rsidRPr="0090737D">
              <w:rPr>
                <w:rFonts w:eastAsia="Calibri"/>
                <w:sz w:val="22"/>
                <w:szCs w:val="22"/>
              </w:rPr>
              <w:t>$0.00</w:t>
            </w:r>
            <w:bookmarkEnd w:id="305"/>
            <w:r w:rsidRPr="0090737D">
              <w:rPr>
                <w:rFonts w:eastAsia="Calibri"/>
                <w:sz w:val="22"/>
                <w:szCs w:val="22"/>
              </w:rPr>
              <w:t> </w:t>
            </w:r>
          </w:p>
        </w:tc>
        <w:tc>
          <w:tcPr>
            <w:tcW w:w="1562"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21BB0CC2" w14:textId="77777777">
            <w:pPr>
              <w:pStyle w:val="ClearNormal"/>
              <w:rPr>
                <w:rFonts w:eastAsia="Calibri"/>
                <w:sz w:val="22"/>
                <w:szCs w:val="22"/>
              </w:rPr>
            </w:pPr>
            <w:bookmarkStart w:id="306" w:name="_Toc224642143"/>
            <w:r w:rsidRPr="0090737D">
              <w:rPr>
                <w:rFonts w:eastAsia="Calibri"/>
                <w:sz w:val="22"/>
                <w:szCs w:val="22"/>
              </w:rPr>
              <w:t>$0.00</w:t>
            </w:r>
            <w:bookmarkEnd w:id="306"/>
            <w:r w:rsidRPr="0090737D">
              <w:rPr>
                <w:rFonts w:eastAsia="Calibri"/>
                <w:sz w:val="22"/>
                <w:szCs w:val="22"/>
              </w:rPr>
              <w:t> </w:t>
            </w:r>
          </w:p>
        </w:tc>
        <w:tc>
          <w:tcPr>
            <w:tcW w:w="1275"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1FE5386F" w14:textId="77777777">
            <w:pPr>
              <w:pStyle w:val="ClearNormal"/>
              <w:rPr>
                <w:rFonts w:eastAsia="Calibri"/>
                <w:sz w:val="22"/>
                <w:szCs w:val="22"/>
              </w:rPr>
            </w:pPr>
            <w:bookmarkStart w:id="307" w:name="_Toc224642144"/>
            <w:r w:rsidRPr="0090737D">
              <w:rPr>
                <w:rFonts w:eastAsia="Calibri"/>
                <w:sz w:val="22"/>
                <w:szCs w:val="22"/>
              </w:rPr>
              <w:t>$0.00</w:t>
            </w:r>
            <w:bookmarkEnd w:id="307"/>
            <w:r w:rsidRPr="0090737D">
              <w:rPr>
                <w:rFonts w:eastAsia="Calibri"/>
                <w:sz w:val="22"/>
                <w:szCs w:val="22"/>
              </w:rPr>
              <w:t> </w:t>
            </w:r>
          </w:p>
        </w:tc>
      </w:tr>
      <w:tr w14:paraId="387C4A3A"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5E5D70A6" w14:textId="77777777">
            <w:pPr>
              <w:pStyle w:val="ClearNormal"/>
              <w:rPr>
                <w:rFonts w:eastAsia="Calibri"/>
                <w:sz w:val="22"/>
                <w:szCs w:val="22"/>
              </w:rPr>
            </w:pPr>
            <w:bookmarkStart w:id="308" w:name="_Toc224642145"/>
            <w:r w:rsidRPr="0090737D">
              <w:rPr>
                <w:rFonts w:eastAsia="Calibri"/>
                <w:sz w:val="22"/>
                <w:szCs w:val="22"/>
              </w:rPr>
              <w:t>Equipment</w:t>
            </w:r>
            <w:bookmarkEnd w:id="308"/>
            <w:r w:rsidRPr="0090737D">
              <w:rPr>
                <w:rFonts w:eastAsia="Calibri"/>
                <w:sz w:val="22"/>
                <w:szCs w:val="22"/>
              </w:rPr>
              <w:t> </w:t>
            </w:r>
          </w:p>
        </w:tc>
        <w:tc>
          <w:tcPr>
            <w:tcW w:w="1375"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41B78232" w14:textId="77777777">
            <w:pPr>
              <w:pStyle w:val="ClearNormal"/>
              <w:rPr>
                <w:rFonts w:eastAsia="Calibri"/>
                <w:sz w:val="22"/>
                <w:szCs w:val="22"/>
              </w:rPr>
            </w:pPr>
            <w:bookmarkStart w:id="309" w:name="_Toc224642146"/>
            <w:r w:rsidRPr="0090737D">
              <w:rPr>
                <w:rFonts w:eastAsia="Calibri"/>
                <w:sz w:val="22"/>
                <w:szCs w:val="22"/>
              </w:rPr>
              <w:t>$0.00</w:t>
            </w:r>
            <w:bookmarkEnd w:id="309"/>
            <w:r w:rsidRPr="0090737D">
              <w:rPr>
                <w:rFonts w:eastAsia="Calibri"/>
                <w:sz w:val="22"/>
                <w:szCs w:val="22"/>
              </w:rPr>
              <w:t> </w:t>
            </w:r>
          </w:p>
        </w:tc>
        <w:tc>
          <w:tcPr>
            <w:tcW w:w="1229"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380A959A" w14:textId="77777777">
            <w:pPr>
              <w:pStyle w:val="ClearNormal"/>
              <w:rPr>
                <w:rFonts w:eastAsia="Calibri"/>
                <w:sz w:val="22"/>
                <w:szCs w:val="22"/>
              </w:rPr>
            </w:pPr>
            <w:bookmarkStart w:id="310" w:name="_Toc224642147"/>
            <w:r w:rsidRPr="0090737D">
              <w:rPr>
                <w:rFonts w:eastAsia="Calibri"/>
                <w:sz w:val="22"/>
                <w:szCs w:val="22"/>
              </w:rPr>
              <w:t>$0.00</w:t>
            </w:r>
            <w:bookmarkEnd w:id="310"/>
            <w:r w:rsidRPr="0090737D">
              <w:rPr>
                <w:rFonts w:eastAsia="Calibri"/>
                <w:sz w:val="22"/>
                <w:szCs w:val="22"/>
              </w:rPr>
              <w:t> </w:t>
            </w:r>
          </w:p>
        </w:tc>
        <w:tc>
          <w:tcPr>
            <w:tcW w:w="780"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0919FBD5" w14:textId="77777777">
            <w:pPr>
              <w:pStyle w:val="ClearNormal"/>
              <w:rPr>
                <w:rFonts w:eastAsia="Calibri"/>
                <w:sz w:val="22"/>
                <w:szCs w:val="22"/>
              </w:rPr>
            </w:pPr>
            <w:bookmarkStart w:id="311" w:name="_Toc224642148"/>
            <w:r w:rsidRPr="0090737D">
              <w:rPr>
                <w:rFonts w:eastAsia="Calibri"/>
                <w:sz w:val="22"/>
                <w:szCs w:val="22"/>
              </w:rPr>
              <w:t>$0.00</w:t>
            </w:r>
            <w:bookmarkEnd w:id="311"/>
            <w:r w:rsidRPr="0090737D">
              <w:rPr>
                <w:rFonts w:eastAsia="Calibri"/>
                <w:sz w:val="22"/>
                <w:szCs w:val="22"/>
              </w:rPr>
              <w:t> </w:t>
            </w:r>
          </w:p>
        </w:tc>
        <w:tc>
          <w:tcPr>
            <w:tcW w:w="1562"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44DEC769" w14:textId="77777777">
            <w:pPr>
              <w:pStyle w:val="ClearNormal"/>
              <w:rPr>
                <w:rFonts w:eastAsia="Calibri"/>
                <w:sz w:val="22"/>
                <w:szCs w:val="22"/>
              </w:rPr>
            </w:pPr>
            <w:bookmarkStart w:id="312" w:name="_Toc224642149"/>
            <w:r w:rsidRPr="0090737D">
              <w:rPr>
                <w:rFonts w:eastAsia="Calibri"/>
                <w:sz w:val="22"/>
                <w:szCs w:val="22"/>
              </w:rPr>
              <w:t>$0.00</w:t>
            </w:r>
            <w:bookmarkEnd w:id="312"/>
            <w:r w:rsidRPr="0090737D">
              <w:rPr>
                <w:rFonts w:eastAsia="Calibri"/>
                <w:sz w:val="22"/>
                <w:szCs w:val="22"/>
              </w:rPr>
              <w:t> </w:t>
            </w:r>
          </w:p>
        </w:tc>
        <w:tc>
          <w:tcPr>
            <w:tcW w:w="1275"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3194E75B" w14:textId="77777777">
            <w:pPr>
              <w:pStyle w:val="ClearNormal"/>
              <w:rPr>
                <w:rFonts w:eastAsia="Calibri"/>
                <w:sz w:val="22"/>
                <w:szCs w:val="22"/>
              </w:rPr>
            </w:pPr>
            <w:bookmarkStart w:id="313" w:name="_Toc224642150"/>
            <w:r w:rsidRPr="0090737D">
              <w:rPr>
                <w:rFonts w:eastAsia="Calibri"/>
                <w:sz w:val="22"/>
                <w:szCs w:val="22"/>
              </w:rPr>
              <w:t>$0.00</w:t>
            </w:r>
            <w:bookmarkEnd w:id="313"/>
            <w:r w:rsidRPr="0090737D">
              <w:rPr>
                <w:rFonts w:eastAsia="Calibri"/>
                <w:sz w:val="22"/>
                <w:szCs w:val="22"/>
              </w:rPr>
              <w:t> </w:t>
            </w:r>
          </w:p>
        </w:tc>
      </w:tr>
      <w:tr w14:paraId="5AAF89A6"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424242"/>
              <w:bottom w:val="single" w:sz="6" w:space="0" w:color="424242"/>
              <w:right w:val="single" w:sz="6" w:space="0" w:color="424242"/>
            </w:tcBorders>
          </w:tcPr>
          <w:p w:rsidR="00C86E9A" w:rsidRPr="0090737D" w:rsidP="00A47B7E" w14:paraId="48F03A13" w14:textId="11035636">
            <w:pPr>
              <w:pStyle w:val="ClearNormal"/>
              <w:rPr>
                <w:rFonts w:eastAsia="Calibri"/>
                <w:sz w:val="22"/>
                <w:szCs w:val="22"/>
              </w:rPr>
            </w:pPr>
            <w:bookmarkStart w:id="314" w:name="_Toc224642151"/>
            <w:r w:rsidRPr="0090737D">
              <w:rPr>
                <w:rFonts w:eastAsia="Calibri"/>
                <w:sz w:val="22"/>
                <w:szCs w:val="22"/>
              </w:rPr>
              <w:t>Office (</w:t>
            </w:r>
            <w:r w:rsidRPr="0090737D" w:rsidR="00D51A87">
              <w:rPr>
                <w:rFonts w:eastAsia="Calibri"/>
                <w:sz w:val="22"/>
                <w:szCs w:val="22"/>
              </w:rPr>
              <w:t>FFPr and FFP only)</w:t>
            </w:r>
            <w:bookmarkEnd w:id="314"/>
          </w:p>
        </w:tc>
        <w:tc>
          <w:tcPr>
            <w:tcW w:w="1375" w:type="dxa"/>
            <w:tcBorders>
              <w:top w:val="single" w:sz="6" w:space="0" w:color="424242"/>
              <w:left w:val="single" w:sz="6" w:space="0" w:color="424242"/>
              <w:bottom w:val="single" w:sz="6" w:space="0" w:color="424242"/>
              <w:right w:val="single" w:sz="6" w:space="0" w:color="424242"/>
            </w:tcBorders>
          </w:tcPr>
          <w:p w:rsidR="00C86E9A" w:rsidRPr="0090737D" w:rsidP="00A47B7E" w14:paraId="42F0C424" w14:textId="694B4542">
            <w:pPr>
              <w:pStyle w:val="ClearNormal"/>
              <w:rPr>
                <w:rFonts w:eastAsia="Calibri"/>
                <w:sz w:val="22"/>
                <w:szCs w:val="22"/>
              </w:rPr>
            </w:pPr>
            <w:bookmarkStart w:id="315" w:name="_Toc224642152"/>
            <w:r w:rsidRPr="0090737D">
              <w:rPr>
                <w:rFonts w:eastAsia="Calibri"/>
                <w:sz w:val="22"/>
                <w:szCs w:val="22"/>
              </w:rPr>
              <w:t>$0.00</w:t>
            </w:r>
            <w:bookmarkEnd w:id="315"/>
            <w:r w:rsidRPr="0090737D">
              <w:rPr>
                <w:rFonts w:eastAsia="Calibri"/>
                <w:sz w:val="22"/>
                <w:szCs w:val="22"/>
              </w:rPr>
              <w:t> </w:t>
            </w:r>
          </w:p>
        </w:tc>
        <w:tc>
          <w:tcPr>
            <w:tcW w:w="1229" w:type="dxa"/>
            <w:tcBorders>
              <w:top w:val="single" w:sz="6" w:space="0" w:color="424242"/>
              <w:left w:val="single" w:sz="6" w:space="0" w:color="424242"/>
              <w:bottom w:val="single" w:sz="6" w:space="0" w:color="424242"/>
              <w:right w:val="single" w:sz="6" w:space="0" w:color="424242"/>
            </w:tcBorders>
          </w:tcPr>
          <w:p w:rsidR="00C86E9A" w:rsidRPr="0090737D" w:rsidP="00A47B7E" w14:paraId="29A17FBB" w14:textId="07ACF40F">
            <w:pPr>
              <w:pStyle w:val="ClearNormal"/>
              <w:rPr>
                <w:rFonts w:eastAsia="Calibri"/>
                <w:sz w:val="22"/>
                <w:szCs w:val="22"/>
              </w:rPr>
            </w:pPr>
            <w:bookmarkStart w:id="316" w:name="_Toc224642153"/>
            <w:r w:rsidRPr="0090737D">
              <w:rPr>
                <w:rFonts w:eastAsia="Calibri"/>
                <w:sz w:val="22"/>
                <w:szCs w:val="22"/>
              </w:rPr>
              <w:t>$0.00</w:t>
            </w:r>
            <w:bookmarkEnd w:id="316"/>
            <w:r w:rsidRPr="0090737D">
              <w:rPr>
                <w:rFonts w:eastAsia="Calibri"/>
                <w:sz w:val="22"/>
                <w:szCs w:val="22"/>
              </w:rPr>
              <w:t> </w:t>
            </w:r>
          </w:p>
        </w:tc>
        <w:tc>
          <w:tcPr>
            <w:tcW w:w="780" w:type="dxa"/>
            <w:tcBorders>
              <w:top w:val="single" w:sz="6" w:space="0" w:color="424242"/>
              <w:left w:val="single" w:sz="6" w:space="0" w:color="424242"/>
              <w:bottom w:val="single" w:sz="6" w:space="0" w:color="424242"/>
              <w:right w:val="single" w:sz="6" w:space="0" w:color="424242"/>
            </w:tcBorders>
          </w:tcPr>
          <w:p w:rsidR="00C86E9A" w:rsidRPr="0090737D" w:rsidP="00A47B7E" w14:paraId="33ADFCEE" w14:textId="111B9953">
            <w:pPr>
              <w:pStyle w:val="ClearNormal"/>
              <w:rPr>
                <w:rFonts w:eastAsia="Calibri"/>
                <w:sz w:val="22"/>
                <w:szCs w:val="22"/>
              </w:rPr>
            </w:pPr>
            <w:bookmarkStart w:id="317" w:name="_Toc224642154"/>
            <w:r w:rsidRPr="0090737D">
              <w:rPr>
                <w:rFonts w:eastAsia="Calibri"/>
                <w:sz w:val="22"/>
                <w:szCs w:val="22"/>
              </w:rPr>
              <w:t>$0.00</w:t>
            </w:r>
            <w:bookmarkEnd w:id="317"/>
            <w:r w:rsidRPr="0090737D">
              <w:rPr>
                <w:rFonts w:eastAsia="Calibri"/>
                <w:sz w:val="22"/>
                <w:szCs w:val="22"/>
              </w:rPr>
              <w:t> </w:t>
            </w:r>
          </w:p>
        </w:tc>
        <w:tc>
          <w:tcPr>
            <w:tcW w:w="1562" w:type="dxa"/>
            <w:tcBorders>
              <w:top w:val="single" w:sz="6" w:space="0" w:color="424242"/>
              <w:left w:val="single" w:sz="6" w:space="0" w:color="424242"/>
              <w:bottom w:val="single" w:sz="6" w:space="0" w:color="424242"/>
              <w:right w:val="single" w:sz="6" w:space="0" w:color="424242"/>
            </w:tcBorders>
          </w:tcPr>
          <w:p w:rsidR="00C86E9A" w:rsidRPr="0090737D" w:rsidP="00A47B7E" w14:paraId="34CD01B1" w14:textId="6AD5CFA1">
            <w:pPr>
              <w:pStyle w:val="ClearNormal"/>
              <w:rPr>
                <w:rFonts w:eastAsia="Calibri"/>
                <w:sz w:val="22"/>
                <w:szCs w:val="22"/>
              </w:rPr>
            </w:pPr>
            <w:bookmarkStart w:id="318" w:name="_Toc224642155"/>
            <w:r w:rsidRPr="0090737D">
              <w:rPr>
                <w:rFonts w:eastAsia="Calibri"/>
                <w:sz w:val="22"/>
                <w:szCs w:val="22"/>
              </w:rPr>
              <w:t>$0.00</w:t>
            </w:r>
            <w:bookmarkEnd w:id="318"/>
            <w:r w:rsidRPr="0090737D">
              <w:rPr>
                <w:rFonts w:eastAsia="Calibri"/>
                <w:sz w:val="22"/>
                <w:szCs w:val="22"/>
              </w:rPr>
              <w:t> </w:t>
            </w:r>
          </w:p>
        </w:tc>
        <w:tc>
          <w:tcPr>
            <w:tcW w:w="1275" w:type="dxa"/>
            <w:tcBorders>
              <w:top w:val="single" w:sz="6" w:space="0" w:color="424242"/>
              <w:left w:val="single" w:sz="6" w:space="0" w:color="424242"/>
              <w:bottom w:val="single" w:sz="6" w:space="0" w:color="424242"/>
              <w:right w:val="single" w:sz="6" w:space="0" w:color="424242"/>
            </w:tcBorders>
          </w:tcPr>
          <w:p w:rsidR="00C86E9A" w:rsidRPr="0090737D" w:rsidP="00A47B7E" w14:paraId="37C6A4DD" w14:textId="278B4275">
            <w:pPr>
              <w:pStyle w:val="ClearNormal"/>
              <w:rPr>
                <w:rFonts w:eastAsia="Calibri"/>
                <w:sz w:val="22"/>
                <w:szCs w:val="22"/>
              </w:rPr>
            </w:pPr>
            <w:bookmarkStart w:id="319" w:name="_Toc224642156"/>
            <w:r w:rsidRPr="0090737D">
              <w:rPr>
                <w:rFonts w:eastAsia="Calibri"/>
                <w:sz w:val="22"/>
                <w:szCs w:val="22"/>
              </w:rPr>
              <w:t>$0.00</w:t>
            </w:r>
            <w:bookmarkEnd w:id="319"/>
            <w:r w:rsidRPr="0090737D">
              <w:rPr>
                <w:rFonts w:eastAsia="Calibri"/>
                <w:sz w:val="22"/>
                <w:szCs w:val="22"/>
              </w:rPr>
              <w:t> </w:t>
            </w:r>
          </w:p>
        </w:tc>
      </w:tr>
      <w:tr w14:paraId="7B3B999D"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13386771" w14:textId="77777777">
            <w:pPr>
              <w:pStyle w:val="ClearNormal"/>
              <w:rPr>
                <w:rFonts w:eastAsia="Calibri"/>
                <w:sz w:val="22"/>
                <w:szCs w:val="22"/>
              </w:rPr>
            </w:pPr>
            <w:bookmarkStart w:id="320" w:name="_Toc224642157"/>
            <w:r w:rsidRPr="0090737D">
              <w:rPr>
                <w:rFonts w:eastAsia="Calibri"/>
                <w:sz w:val="22"/>
                <w:szCs w:val="22"/>
              </w:rPr>
              <w:t>Supplies</w:t>
            </w:r>
            <w:bookmarkEnd w:id="320"/>
            <w:r w:rsidRPr="0090737D">
              <w:rPr>
                <w:rFonts w:eastAsia="Calibri"/>
                <w:sz w:val="22"/>
                <w:szCs w:val="22"/>
              </w:rPr>
              <w:t> </w:t>
            </w:r>
          </w:p>
        </w:tc>
        <w:tc>
          <w:tcPr>
            <w:tcW w:w="1375"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75E521C1" w14:textId="77777777">
            <w:pPr>
              <w:pStyle w:val="ClearNormal"/>
              <w:rPr>
                <w:rFonts w:eastAsia="Calibri"/>
                <w:sz w:val="22"/>
                <w:szCs w:val="22"/>
              </w:rPr>
            </w:pPr>
            <w:bookmarkStart w:id="321" w:name="_Toc224642158"/>
            <w:r w:rsidRPr="0090737D">
              <w:rPr>
                <w:rFonts w:eastAsia="Calibri"/>
                <w:sz w:val="22"/>
                <w:szCs w:val="22"/>
              </w:rPr>
              <w:t>$0.00</w:t>
            </w:r>
            <w:bookmarkEnd w:id="321"/>
            <w:r w:rsidRPr="0090737D">
              <w:rPr>
                <w:rFonts w:eastAsia="Calibri"/>
                <w:sz w:val="22"/>
                <w:szCs w:val="22"/>
              </w:rPr>
              <w:t> </w:t>
            </w:r>
          </w:p>
        </w:tc>
        <w:tc>
          <w:tcPr>
            <w:tcW w:w="1229"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724CE2CB" w14:textId="77777777">
            <w:pPr>
              <w:pStyle w:val="ClearNormal"/>
              <w:rPr>
                <w:rFonts w:eastAsia="Calibri"/>
                <w:sz w:val="22"/>
                <w:szCs w:val="22"/>
              </w:rPr>
            </w:pPr>
            <w:bookmarkStart w:id="322" w:name="_Toc224642159"/>
            <w:r w:rsidRPr="0090737D">
              <w:rPr>
                <w:rFonts w:eastAsia="Calibri"/>
                <w:sz w:val="22"/>
                <w:szCs w:val="22"/>
              </w:rPr>
              <w:t>$0.00</w:t>
            </w:r>
            <w:bookmarkEnd w:id="322"/>
            <w:r w:rsidRPr="0090737D">
              <w:rPr>
                <w:rFonts w:eastAsia="Calibri"/>
                <w:sz w:val="22"/>
                <w:szCs w:val="22"/>
              </w:rPr>
              <w:t> </w:t>
            </w:r>
          </w:p>
        </w:tc>
        <w:tc>
          <w:tcPr>
            <w:tcW w:w="780"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0AA5855A" w14:textId="77777777">
            <w:pPr>
              <w:pStyle w:val="ClearNormal"/>
              <w:rPr>
                <w:rFonts w:eastAsia="Calibri"/>
                <w:sz w:val="22"/>
                <w:szCs w:val="22"/>
              </w:rPr>
            </w:pPr>
            <w:bookmarkStart w:id="323" w:name="_Toc224642160"/>
            <w:r w:rsidRPr="0090737D">
              <w:rPr>
                <w:rFonts w:eastAsia="Calibri"/>
                <w:sz w:val="22"/>
                <w:szCs w:val="22"/>
              </w:rPr>
              <w:t>$0.00</w:t>
            </w:r>
            <w:bookmarkEnd w:id="323"/>
            <w:r w:rsidRPr="0090737D">
              <w:rPr>
                <w:rFonts w:eastAsia="Calibri"/>
                <w:sz w:val="22"/>
                <w:szCs w:val="22"/>
              </w:rPr>
              <w:t> </w:t>
            </w:r>
          </w:p>
        </w:tc>
        <w:tc>
          <w:tcPr>
            <w:tcW w:w="1562"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0AF98E10" w14:textId="77777777">
            <w:pPr>
              <w:pStyle w:val="ClearNormal"/>
              <w:rPr>
                <w:rFonts w:eastAsia="Calibri"/>
                <w:sz w:val="22"/>
                <w:szCs w:val="22"/>
              </w:rPr>
            </w:pPr>
            <w:bookmarkStart w:id="324" w:name="_Toc224642161"/>
            <w:r w:rsidRPr="0090737D">
              <w:rPr>
                <w:rFonts w:eastAsia="Calibri"/>
                <w:sz w:val="22"/>
                <w:szCs w:val="22"/>
              </w:rPr>
              <w:t>$0.00</w:t>
            </w:r>
            <w:bookmarkEnd w:id="324"/>
            <w:r w:rsidRPr="0090737D">
              <w:rPr>
                <w:rFonts w:eastAsia="Calibri"/>
                <w:sz w:val="22"/>
                <w:szCs w:val="22"/>
              </w:rPr>
              <w:t> </w:t>
            </w:r>
          </w:p>
        </w:tc>
        <w:tc>
          <w:tcPr>
            <w:tcW w:w="1275"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22CBB06A" w14:textId="77777777">
            <w:pPr>
              <w:pStyle w:val="ClearNormal"/>
              <w:rPr>
                <w:rFonts w:eastAsia="Calibri"/>
                <w:sz w:val="22"/>
                <w:szCs w:val="22"/>
              </w:rPr>
            </w:pPr>
            <w:bookmarkStart w:id="325" w:name="_Toc224642162"/>
            <w:r w:rsidRPr="0090737D">
              <w:rPr>
                <w:rFonts w:eastAsia="Calibri"/>
                <w:sz w:val="22"/>
                <w:szCs w:val="22"/>
              </w:rPr>
              <w:t>$0.00</w:t>
            </w:r>
            <w:bookmarkEnd w:id="325"/>
            <w:r w:rsidRPr="0090737D">
              <w:rPr>
                <w:rFonts w:eastAsia="Calibri"/>
                <w:sz w:val="22"/>
                <w:szCs w:val="22"/>
              </w:rPr>
              <w:t> </w:t>
            </w:r>
          </w:p>
        </w:tc>
      </w:tr>
      <w:tr w14:paraId="0035E8EF"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38810456" w14:textId="77777777">
            <w:pPr>
              <w:pStyle w:val="ClearNormal"/>
              <w:rPr>
                <w:rFonts w:eastAsia="Calibri"/>
                <w:sz w:val="22"/>
                <w:szCs w:val="22"/>
              </w:rPr>
            </w:pPr>
            <w:bookmarkStart w:id="326" w:name="_Toc224642163"/>
            <w:r w:rsidRPr="0090737D">
              <w:rPr>
                <w:rFonts w:eastAsia="Calibri"/>
                <w:sz w:val="22"/>
                <w:szCs w:val="22"/>
              </w:rPr>
              <w:t>Other</w:t>
            </w:r>
            <w:bookmarkEnd w:id="326"/>
            <w:r w:rsidRPr="0090737D">
              <w:rPr>
                <w:rFonts w:eastAsia="Calibri"/>
                <w:sz w:val="22"/>
                <w:szCs w:val="22"/>
              </w:rPr>
              <w:t> </w:t>
            </w:r>
          </w:p>
        </w:tc>
        <w:tc>
          <w:tcPr>
            <w:tcW w:w="1375"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48902B16" w14:textId="77777777">
            <w:pPr>
              <w:pStyle w:val="ClearNormal"/>
              <w:rPr>
                <w:rFonts w:eastAsia="Calibri"/>
                <w:sz w:val="22"/>
                <w:szCs w:val="22"/>
              </w:rPr>
            </w:pPr>
            <w:bookmarkStart w:id="327" w:name="_Toc224642164"/>
            <w:r w:rsidRPr="0090737D">
              <w:rPr>
                <w:rFonts w:eastAsia="Calibri"/>
                <w:sz w:val="22"/>
                <w:szCs w:val="22"/>
              </w:rPr>
              <w:t>$0.00</w:t>
            </w:r>
            <w:bookmarkEnd w:id="327"/>
            <w:r w:rsidRPr="0090737D">
              <w:rPr>
                <w:rFonts w:eastAsia="Calibri"/>
                <w:sz w:val="22"/>
                <w:szCs w:val="22"/>
              </w:rPr>
              <w:t> </w:t>
            </w:r>
          </w:p>
        </w:tc>
        <w:tc>
          <w:tcPr>
            <w:tcW w:w="1229"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5DD1CEA5" w14:textId="77777777">
            <w:pPr>
              <w:pStyle w:val="ClearNormal"/>
              <w:rPr>
                <w:rFonts w:eastAsia="Calibri"/>
                <w:sz w:val="22"/>
                <w:szCs w:val="22"/>
              </w:rPr>
            </w:pPr>
            <w:bookmarkStart w:id="328" w:name="_Toc224642165"/>
            <w:r w:rsidRPr="0090737D">
              <w:rPr>
                <w:rFonts w:eastAsia="Calibri"/>
                <w:sz w:val="22"/>
                <w:szCs w:val="22"/>
              </w:rPr>
              <w:t>$0.00</w:t>
            </w:r>
            <w:bookmarkEnd w:id="328"/>
            <w:r w:rsidRPr="0090737D">
              <w:rPr>
                <w:rFonts w:eastAsia="Calibri"/>
                <w:sz w:val="22"/>
                <w:szCs w:val="22"/>
              </w:rPr>
              <w:t> </w:t>
            </w:r>
          </w:p>
        </w:tc>
        <w:tc>
          <w:tcPr>
            <w:tcW w:w="780"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54F1801C" w14:textId="77777777">
            <w:pPr>
              <w:pStyle w:val="ClearNormal"/>
              <w:rPr>
                <w:rFonts w:eastAsia="Calibri"/>
                <w:sz w:val="22"/>
                <w:szCs w:val="22"/>
              </w:rPr>
            </w:pPr>
            <w:bookmarkStart w:id="329" w:name="_Toc224642166"/>
            <w:r w:rsidRPr="0090737D">
              <w:rPr>
                <w:rFonts w:eastAsia="Calibri"/>
                <w:sz w:val="22"/>
                <w:szCs w:val="22"/>
              </w:rPr>
              <w:t>$0.00</w:t>
            </w:r>
            <w:bookmarkEnd w:id="329"/>
            <w:r w:rsidRPr="0090737D">
              <w:rPr>
                <w:rFonts w:eastAsia="Calibri"/>
                <w:sz w:val="22"/>
                <w:szCs w:val="22"/>
              </w:rPr>
              <w:t> </w:t>
            </w:r>
          </w:p>
        </w:tc>
        <w:tc>
          <w:tcPr>
            <w:tcW w:w="1562"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4FCC88CA" w14:textId="77777777">
            <w:pPr>
              <w:pStyle w:val="ClearNormal"/>
              <w:rPr>
                <w:rFonts w:eastAsia="Calibri"/>
                <w:sz w:val="22"/>
                <w:szCs w:val="22"/>
              </w:rPr>
            </w:pPr>
            <w:bookmarkStart w:id="330" w:name="_Toc224642167"/>
            <w:r w:rsidRPr="0090737D">
              <w:rPr>
                <w:rFonts w:eastAsia="Calibri"/>
                <w:sz w:val="22"/>
                <w:szCs w:val="22"/>
              </w:rPr>
              <w:t>$0.00</w:t>
            </w:r>
            <w:bookmarkEnd w:id="330"/>
            <w:r w:rsidRPr="0090737D">
              <w:rPr>
                <w:rFonts w:eastAsia="Calibri"/>
                <w:sz w:val="22"/>
                <w:szCs w:val="22"/>
              </w:rPr>
              <w:t> </w:t>
            </w:r>
          </w:p>
        </w:tc>
        <w:tc>
          <w:tcPr>
            <w:tcW w:w="1275"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74A88652" w14:textId="77777777">
            <w:pPr>
              <w:pStyle w:val="ClearNormal"/>
              <w:rPr>
                <w:rFonts w:eastAsia="Calibri"/>
                <w:sz w:val="22"/>
                <w:szCs w:val="22"/>
              </w:rPr>
            </w:pPr>
            <w:bookmarkStart w:id="331" w:name="_Toc224642168"/>
            <w:r w:rsidRPr="0090737D">
              <w:rPr>
                <w:rFonts w:eastAsia="Calibri"/>
                <w:sz w:val="22"/>
                <w:szCs w:val="22"/>
              </w:rPr>
              <w:t>$0.00</w:t>
            </w:r>
            <w:bookmarkEnd w:id="331"/>
            <w:r w:rsidRPr="0090737D">
              <w:rPr>
                <w:rFonts w:eastAsia="Calibri"/>
                <w:sz w:val="22"/>
                <w:szCs w:val="22"/>
              </w:rPr>
              <w:t> </w:t>
            </w:r>
          </w:p>
        </w:tc>
      </w:tr>
      <w:tr w14:paraId="326128DB"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2F35D717" w14:textId="77777777">
            <w:pPr>
              <w:pStyle w:val="ClearNormal"/>
              <w:rPr>
                <w:rFonts w:eastAsia="Calibri"/>
                <w:sz w:val="22"/>
                <w:szCs w:val="22"/>
              </w:rPr>
            </w:pPr>
            <w:bookmarkStart w:id="332" w:name="_Toc224642169"/>
            <w:r w:rsidRPr="0090737D">
              <w:rPr>
                <w:rFonts w:eastAsia="Calibri"/>
                <w:sz w:val="22"/>
                <w:szCs w:val="22"/>
              </w:rPr>
              <w:t>Total Administration</w:t>
            </w:r>
            <w:bookmarkEnd w:id="332"/>
            <w:r w:rsidRPr="0090737D">
              <w:rPr>
                <w:rFonts w:eastAsia="Calibri"/>
                <w:sz w:val="22"/>
                <w:szCs w:val="22"/>
              </w:rPr>
              <w:t> </w:t>
            </w:r>
          </w:p>
        </w:tc>
        <w:tc>
          <w:tcPr>
            <w:tcW w:w="1375"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3F896506" w14:textId="77777777">
            <w:pPr>
              <w:pStyle w:val="ClearNormal"/>
              <w:rPr>
                <w:rFonts w:eastAsia="Calibri"/>
                <w:sz w:val="22"/>
                <w:szCs w:val="22"/>
              </w:rPr>
            </w:pPr>
            <w:bookmarkStart w:id="333" w:name="_Toc224642170"/>
            <w:r w:rsidRPr="0090737D">
              <w:rPr>
                <w:rFonts w:eastAsia="Calibri"/>
                <w:sz w:val="22"/>
                <w:szCs w:val="22"/>
              </w:rPr>
              <w:t>$0.00</w:t>
            </w:r>
            <w:bookmarkEnd w:id="333"/>
            <w:r w:rsidRPr="0090737D">
              <w:rPr>
                <w:rFonts w:eastAsia="Calibri"/>
                <w:sz w:val="22"/>
                <w:szCs w:val="22"/>
              </w:rPr>
              <w:t> </w:t>
            </w:r>
          </w:p>
        </w:tc>
        <w:tc>
          <w:tcPr>
            <w:tcW w:w="1229"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14F56CFA" w14:textId="77777777">
            <w:pPr>
              <w:pStyle w:val="ClearNormal"/>
              <w:rPr>
                <w:rFonts w:eastAsia="Calibri"/>
                <w:sz w:val="22"/>
                <w:szCs w:val="22"/>
              </w:rPr>
            </w:pPr>
            <w:bookmarkStart w:id="334" w:name="_Toc224642171"/>
            <w:r w:rsidRPr="0090737D">
              <w:rPr>
                <w:rFonts w:eastAsia="Calibri"/>
                <w:sz w:val="22"/>
                <w:szCs w:val="22"/>
              </w:rPr>
              <w:t>$0.00</w:t>
            </w:r>
            <w:bookmarkEnd w:id="334"/>
            <w:r w:rsidRPr="0090737D">
              <w:rPr>
                <w:rFonts w:eastAsia="Calibri"/>
                <w:sz w:val="22"/>
                <w:szCs w:val="22"/>
              </w:rPr>
              <w:t> </w:t>
            </w:r>
          </w:p>
        </w:tc>
        <w:tc>
          <w:tcPr>
            <w:tcW w:w="780"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26626579" w14:textId="77777777">
            <w:pPr>
              <w:pStyle w:val="ClearNormal"/>
              <w:rPr>
                <w:rFonts w:eastAsia="Calibri"/>
                <w:sz w:val="22"/>
                <w:szCs w:val="22"/>
              </w:rPr>
            </w:pPr>
            <w:bookmarkStart w:id="335" w:name="_Toc224642172"/>
            <w:r w:rsidRPr="0090737D">
              <w:rPr>
                <w:rFonts w:eastAsia="Calibri"/>
                <w:sz w:val="22"/>
                <w:szCs w:val="22"/>
              </w:rPr>
              <w:t>$0.00</w:t>
            </w:r>
            <w:bookmarkEnd w:id="335"/>
            <w:r w:rsidRPr="0090737D">
              <w:rPr>
                <w:rFonts w:eastAsia="Calibri"/>
                <w:sz w:val="22"/>
                <w:szCs w:val="22"/>
              </w:rPr>
              <w:t> </w:t>
            </w:r>
          </w:p>
        </w:tc>
        <w:tc>
          <w:tcPr>
            <w:tcW w:w="1562"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27DBA4B5" w14:textId="77777777">
            <w:pPr>
              <w:pStyle w:val="ClearNormal"/>
              <w:rPr>
                <w:rFonts w:eastAsia="Calibri"/>
                <w:sz w:val="22"/>
                <w:szCs w:val="22"/>
              </w:rPr>
            </w:pPr>
            <w:bookmarkStart w:id="336" w:name="_Toc224642173"/>
            <w:r w:rsidRPr="0090737D">
              <w:rPr>
                <w:rFonts w:eastAsia="Calibri"/>
                <w:sz w:val="22"/>
                <w:szCs w:val="22"/>
              </w:rPr>
              <w:t>$0.00</w:t>
            </w:r>
            <w:bookmarkEnd w:id="336"/>
            <w:r w:rsidRPr="0090737D">
              <w:rPr>
                <w:rFonts w:eastAsia="Calibri"/>
                <w:sz w:val="22"/>
                <w:szCs w:val="22"/>
              </w:rPr>
              <w:t> </w:t>
            </w:r>
          </w:p>
        </w:tc>
        <w:tc>
          <w:tcPr>
            <w:tcW w:w="1275"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304A6DC0" w14:textId="77777777">
            <w:pPr>
              <w:pStyle w:val="ClearNormal"/>
              <w:rPr>
                <w:rFonts w:eastAsia="Calibri"/>
                <w:sz w:val="22"/>
                <w:szCs w:val="22"/>
              </w:rPr>
            </w:pPr>
            <w:bookmarkStart w:id="337" w:name="_Toc224642174"/>
            <w:r w:rsidRPr="0090737D">
              <w:rPr>
                <w:rFonts w:eastAsia="Calibri"/>
                <w:sz w:val="22"/>
                <w:szCs w:val="22"/>
              </w:rPr>
              <w:t>$0.00</w:t>
            </w:r>
            <w:bookmarkEnd w:id="337"/>
            <w:r w:rsidRPr="0090737D">
              <w:rPr>
                <w:rFonts w:eastAsia="Calibri"/>
                <w:sz w:val="22"/>
                <w:szCs w:val="22"/>
              </w:rPr>
              <w:t> </w:t>
            </w:r>
          </w:p>
        </w:tc>
      </w:tr>
      <w:tr w14:paraId="4A2483F8" w14:textId="77777777" w:rsidTr="008161CA">
        <w:tblPrEx>
          <w:tblW w:w="8651" w:type="dxa"/>
          <w:tblCellMar>
            <w:left w:w="0" w:type="dxa"/>
            <w:right w:w="0" w:type="dxa"/>
          </w:tblCellMar>
          <w:tblLook w:val="04A0"/>
        </w:tblPrEx>
        <w:trPr>
          <w:trHeight w:val="135"/>
        </w:trPr>
        <w:tc>
          <w:tcPr>
            <w:tcW w:w="7376" w:type="dxa"/>
            <w:gridSpan w:val="5"/>
            <w:tcBorders>
              <w:top w:val="single" w:sz="6" w:space="0" w:color="424242"/>
              <w:left w:val="single" w:sz="6" w:space="0" w:color="D3D3D3"/>
              <w:bottom w:val="single" w:sz="6" w:space="0" w:color="424242"/>
              <w:right w:val="single" w:sz="6" w:space="0" w:color="D3D3D3"/>
            </w:tcBorders>
            <w:hideMark/>
          </w:tcPr>
          <w:p w:rsidR="00672D71" w:rsidRPr="0090737D" w:rsidP="00A47B7E" w14:paraId="546925AF" w14:textId="77777777">
            <w:pPr>
              <w:pStyle w:val="ClearNormal"/>
              <w:rPr>
                <w:rFonts w:eastAsia="Calibri"/>
                <w:sz w:val="22"/>
                <w:szCs w:val="22"/>
              </w:rPr>
            </w:pPr>
            <w:r w:rsidRPr="0090737D">
              <w:rPr>
                <w:rFonts w:eastAsia="Calibri"/>
                <w:sz w:val="22"/>
                <w:szCs w:val="22"/>
              </w:rPr>
              <w:t> </w:t>
            </w:r>
          </w:p>
        </w:tc>
        <w:tc>
          <w:tcPr>
            <w:tcW w:w="1275" w:type="dxa"/>
            <w:tcBorders>
              <w:top w:val="single" w:sz="6" w:space="0" w:color="424242"/>
              <w:left w:val="single" w:sz="6" w:space="0" w:color="D3D3D3"/>
              <w:bottom w:val="single" w:sz="6" w:space="0" w:color="424242"/>
              <w:right w:val="single" w:sz="6" w:space="0" w:color="D3D3D3"/>
            </w:tcBorders>
            <w:hideMark/>
          </w:tcPr>
          <w:p w:rsidR="00672D71" w:rsidRPr="0090737D" w:rsidP="00A47B7E" w14:paraId="60D79964" w14:textId="77777777">
            <w:pPr>
              <w:pStyle w:val="ClearNormal"/>
              <w:rPr>
                <w:rFonts w:eastAsia="Calibri"/>
                <w:sz w:val="22"/>
                <w:szCs w:val="22"/>
              </w:rPr>
            </w:pPr>
            <w:r w:rsidRPr="0090737D">
              <w:rPr>
                <w:rFonts w:eastAsia="Calibri"/>
                <w:sz w:val="22"/>
                <w:szCs w:val="22"/>
              </w:rPr>
              <w:t> </w:t>
            </w:r>
          </w:p>
        </w:tc>
      </w:tr>
      <w:tr w14:paraId="50AB5A72" w14:textId="77777777" w:rsidTr="008161CA">
        <w:tblPrEx>
          <w:tblW w:w="8651" w:type="dxa"/>
          <w:tblCellMar>
            <w:left w:w="0" w:type="dxa"/>
            <w:right w:w="0" w:type="dxa"/>
          </w:tblCellMar>
          <w:tblLook w:val="04A0"/>
        </w:tblPrEx>
        <w:trPr>
          <w:trHeight w:val="135"/>
        </w:trPr>
        <w:tc>
          <w:tcPr>
            <w:tcW w:w="8651" w:type="dxa"/>
            <w:gridSpan w:val="6"/>
            <w:tcBorders>
              <w:top w:val="single" w:sz="6" w:space="0" w:color="424242"/>
              <w:left w:val="single" w:sz="6" w:space="0" w:color="424242"/>
              <w:bottom w:val="single" w:sz="6" w:space="0" w:color="000000"/>
              <w:right w:val="single" w:sz="6" w:space="0" w:color="424242"/>
            </w:tcBorders>
            <w:shd w:val="clear" w:color="auto" w:fill="F1F1F1"/>
            <w:hideMark/>
          </w:tcPr>
          <w:p w:rsidR="00672D71" w:rsidRPr="0090737D" w:rsidP="00A47B7E" w14:paraId="75E7977C" w14:textId="77777777">
            <w:pPr>
              <w:pStyle w:val="ClearNormal"/>
              <w:rPr>
                <w:rFonts w:eastAsia="Calibri"/>
                <w:sz w:val="22"/>
                <w:szCs w:val="22"/>
              </w:rPr>
            </w:pPr>
            <w:bookmarkStart w:id="338" w:name="_Toc224642175"/>
            <w:r w:rsidRPr="0090737D">
              <w:rPr>
                <w:rFonts w:eastAsia="Calibri"/>
                <w:sz w:val="22"/>
                <w:szCs w:val="22"/>
              </w:rPr>
              <w:t>Activities</w:t>
            </w:r>
            <w:bookmarkEnd w:id="338"/>
            <w:r w:rsidRPr="0090737D">
              <w:rPr>
                <w:rFonts w:eastAsia="Calibri"/>
                <w:sz w:val="22"/>
                <w:szCs w:val="22"/>
              </w:rPr>
              <w:t> </w:t>
            </w:r>
          </w:p>
        </w:tc>
      </w:tr>
      <w:tr w14:paraId="6CD29208"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9F9D93"/>
              <w:bottom w:val="single" w:sz="6" w:space="0" w:color="424242"/>
              <w:right w:val="single" w:sz="6" w:space="0" w:color="000000"/>
            </w:tcBorders>
            <w:hideMark/>
          </w:tcPr>
          <w:p w:rsidR="00672D71" w:rsidRPr="0090737D" w:rsidP="00A47B7E" w14:paraId="58B99E8E" w14:textId="77777777">
            <w:pPr>
              <w:pStyle w:val="ClearNormal"/>
              <w:rPr>
                <w:rFonts w:eastAsia="Calibri"/>
                <w:sz w:val="22"/>
                <w:szCs w:val="22"/>
              </w:rPr>
            </w:pPr>
            <w:bookmarkStart w:id="339" w:name="_Toc224642176"/>
            <w:r w:rsidRPr="0090737D">
              <w:rPr>
                <w:rFonts w:eastAsia="Calibri"/>
                <w:sz w:val="22"/>
                <w:szCs w:val="22"/>
              </w:rPr>
              <w:t xml:space="preserve">Activity 1: </w:t>
            </w:r>
            <w:r w:rsidRPr="0090737D">
              <w:rPr>
                <w:rFonts w:eastAsia="Calibri"/>
                <w:i/>
                <w:sz w:val="22"/>
                <w:szCs w:val="22"/>
              </w:rPr>
              <w:t>Insert Description</w:t>
            </w:r>
            <w:bookmarkEnd w:id="339"/>
            <w:r w:rsidRPr="0090737D">
              <w:rPr>
                <w:rFonts w:eastAsia="Calibri"/>
                <w:sz w:val="22"/>
                <w:szCs w:val="22"/>
              </w:rPr>
              <w:t> </w:t>
            </w:r>
          </w:p>
        </w:tc>
        <w:tc>
          <w:tcPr>
            <w:tcW w:w="13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640490F0" w14:textId="77777777">
            <w:pPr>
              <w:pStyle w:val="ClearNormal"/>
              <w:rPr>
                <w:rFonts w:eastAsia="Calibri"/>
                <w:sz w:val="22"/>
                <w:szCs w:val="22"/>
              </w:rPr>
            </w:pPr>
            <w:bookmarkStart w:id="340" w:name="_Toc224642177"/>
            <w:r w:rsidRPr="0090737D">
              <w:rPr>
                <w:rFonts w:eastAsia="Calibri"/>
                <w:sz w:val="22"/>
                <w:szCs w:val="22"/>
              </w:rPr>
              <w:t>$0.00</w:t>
            </w:r>
            <w:bookmarkEnd w:id="340"/>
            <w:r w:rsidRPr="0090737D">
              <w:rPr>
                <w:rFonts w:eastAsia="Calibri"/>
                <w:sz w:val="22"/>
                <w:szCs w:val="22"/>
              </w:rPr>
              <w:t> </w:t>
            </w:r>
          </w:p>
        </w:tc>
        <w:tc>
          <w:tcPr>
            <w:tcW w:w="1229"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1E3941D9" w14:textId="77777777">
            <w:pPr>
              <w:pStyle w:val="ClearNormal"/>
              <w:rPr>
                <w:rFonts w:eastAsia="Calibri"/>
                <w:sz w:val="22"/>
                <w:szCs w:val="22"/>
              </w:rPr>
            </w:pPr>
            <w:bookmarkStart w:id="341" w:name="_Toc224642178"/>
            <w:r w:rsidRPr="0090737D">
              <w:rPr>
                <w:rFonts w:eastAsia="Calibri"/>
                <w:sz w:val="22"/>
                <w:szCs w:val="22"/>
              </w:rPr>
              <w:t>$0.00</w:t>
            </w:r>
            <w:bookmarkEnd w:id="341"/>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159FE293" w14:textId="77777777">
            <w:pPr>
              <w:pStyle w:val="ClearNormal"/>
              <w:rPr>
                <w:rFonts w:eastAsia="Calibri"/>
                <w:sz w:val="22"/>
                <w:szCs w:val="22"/>
              </w:rPr>
            </w:pPr>
            <w:bookmarkStart w:id="342" w:name="_Toc224642179"/>
            <w:r w:rsidRPr="0090737D">
              <w:rPr>
                <w:rFonts w:eastAsia="Calibri"/>
                <w:sz w:val="22"/>
                <w:szCs w:val="22"/>
              </w:rPr>
              <w:t>$0.00</w:t>
            </w:r>
            <w:bookmarkEnd w:id="342"/>
            <w:r w:rsidRPr="0090737D">
              <w:rPr>
                <w:rFonts w:eastAsia="Calibri"/>
                <w:sz w:val="22"/>
                <w:szCs w:val="22"/>
              </w:rPr>
              <w:t> </w:t>
            </w:r>
          </w:p>
        </w:tc>
        <w:tc>
          <w:tcPr>
            <w:tcW w:w="1562"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31C3D27B" w14:textId="77777777">
            <w:pPr>
              <w:pStyle w:val="ClearNormal"/>
              <w:rPr>
                <w:rFonts w:eastAsia="Calibri"/>
                <w:sz w:val="22"/>
                <w:szCs w:val="22"/>
              </w:rPr>
            </w:pPr>
            <w:bookmarkStart w:id="343" w:name="_Toc224642180"/>
            <w:r w:rsidRPr="0090737D">
              <w:rPr>
                <w:rFonts w:eastAsia="Calibri"/>
                <w:sz w:val="22"/>
                <w:szCs w:val="22"/>
              </w:rPr>
              <w:t>$0.00</w:t>
            </w:r>
            <w:bookmarkEnd w:id="343"/>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406E918D" w14:textId="77777777">
            <w:pPr>
              <w:pStyle w:val="ClearNormal"/>
              <w:rPr>
                <w:rFonts w:eastAsia="Calibri"/>
                <w:sz w:val="22"/>
                <w:szCs w:val="22"/>
              </w:rPr>
            </w:pPr>
            <w:bookmarkStart w:id="344" w:name="_Toc224642181"/>
            <w:r w:rsidRPr="0090737D">
              <w:rPr>
                <w:rFonts w:eastAsia="Calibri"/>
                <w:sz w:val="22"/>
                <w:szCs w:val="22"/>
              </w:rPr>
              <w:t>$0.00</w:t>
            </w:r>
            <w:bookmarkEnd w:id="344"/>
            <w:r w:rsidRPr="0090737D">
              <w:rPr>
                <w:rFonts w:eastAsia="Calibri"/>
                <w:sz w:val="22"/>
                <w:szCs w:val="22"/>
              </w:rPr>
              <w:t> </w:t>
            </w:r>
          </w:p>
        </w:tc>
      </w:tr>
      <w:tr w14:paraId="2D144F67"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9F9D93"/>
              <w:bottom w:val="single" w:sz="6" w:space="0" w:color="424242"/>
              <w:right w:val="single" w:sz="6" w:space="0" w:color="000000"/>
            </w:tcBorders>
            <w:hideMark/>
          </w:tcPr>
          <w:p w:rsidR="00672D71" w:rsidRPr="0090737D" w:rsidP="00A47B7E" w14:paraId="65392581" w14:textId="77777777">
            <w:pPr>
              <w:pStyle w:val="ClearNormal"/>
              <w:rPr>
                <w:rFonts w:eastAsia="Calibri"/>
                <w:sz w:val="22"/>
                <w:szCs w:val="22"/>
              </w:rPr>
            </w:pPr>
            <w:bookmarkStart w:id="345" w:name="_Toc224642182"/>
            <w:r w:rsidRPr="0090737D">
              <w:rPr>
                <w:rFonts w:eastAsia="Calibri"/>
                <w:sz w:val="22"/>
                <w:szCs w:val="22"/>
              </w:rPr>
              <w:t xml:space="preserve">Activity 2: </w:t>
            </w:r>
            <w:r w:rsidRPr="0090737D">
              <w:rPr>
                <w:rFonts w:eastAsia="Calibri"/>
                <w:i/>
                <w:sz w:val="22"/>
                <w:szCs w:val="22"/>
              </w:rPr>
              <w:t>Insert Description</w:t>
            </w:r>
            <w:bookmarkEnd w:id="345"/>
            <w:r w:rsidRPr="0090737D">
              <w:rPr>
                <w:rFonts w:eastAsia="Calibri"/>
                <w:sz w:val="22"/>
                <w:szCs w:val="22"/>
              </w:rPr>
              <w:t> </w:t>
            </w:r>
          </w:p>
        </w:tc>
        <w:tc>
          <w:tcPr>
            <w:tcW w:w="13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5C60B594" w14:textId="77777777">
            <w:pPr>
              <w:pStyle w:val="ClearNormal"/>
              <w:rPr>
                <w:rFonts w:eastAsia="Calibri"/>
                <w:sz w:val="22"/>
                <w:szCs w:val="22"/>
              </w:rPr>
            </w:pPr>
            <w:bookmarkStart w:id="346" w:name="_Toc224642183"/>
            <w:r w:rsidRPr="0090737D">
              <w:rPr>
                <w:rFonts w:eastAsia="Calibri"/>
                <w:sz w:val="22"/>
                <w:szCs w:val="22"/>
              </w:rPr>
              <w:t>$0.00</w:t>
            </w:r>
            <w:bookmarkEnd w:id="346"/>
            <w:r w:rsidRPr="0090737D">
              <w:rPr>
                <w:rFonts w:eastAsia="Calibri"/>
                <w:sz w:val="22"/>
                <w:szCs w:val="22"/>
              </w:rPr>
              <w:t> </w:t>
            </w:r>
          </w:p>
        </w:tc>
        <w:tc>
          <w:tcPr>
            <w:tcW w:w="1229"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0522E84E" w14:textId="77777777">
            <w:pPr>
              <w:pStyle w:val="ClearNormal"/>
              <w:rPr>
                <w:rFonts w:eastAsia="Calibri"/>
                <w:sz w:val="22"/>
                <w:szCs w:val="22"/>
              </w:rPr>
            </w:pPr>
            <w:bookmarkStart w:id="347" w:name="_Toc224642184"/>
            <w:r w:rsidRPr="0090737D">
              <w:rPr>
                <w:rFonts w:eastAsia="Calibri"/>
                <w:sz w:val="22"/>
                <w:szCs w:val="22"/>
              </w:rPr>
              <w:t>$0.00</w:t>
            </w:r>
            <w:bookmarkEnd w:id="347"/>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27369D47" w14:textId="77777777">
            <w:pPr>
              <w:pStyle w:val="ClearNormal"/>
              <w:rPr>
                <w:rFonts w:eastAsia="Calibri"/>
                <w:sz w:val="22"/>
                <w:szCs w:val="22"/>
              </w:rPr>
            </w:pPr>
            <w:bookmarkStart w:id="348" w:name="_Toc224642185"/>
            <w:r w:rsidRPr="0090737D">
              <w:rPr>
                <w:rFonts w:eastAsia="Calibri"/>
                <w:sz w:val="22"/>
                <w:szCs w:val="22"/>
              </w:rPr>
              <w:t>$0.00</w:t>
            </w:r>
            <w:bookmarkEnd w:id="348"/>
            <w:r w:rsidRPr="0090737D">
              <w:rPr>
                <w:rFonts w:eastAsia="Calibri"/>
                <w:sz w:val="22"/>
                <w:szCs w:val="22"/>
              </w:rPr>
              <w:t> </w:t>
            </w:r>
          </w:p>
        </w:tc>
        <w:tc>
          <w:tcPr>
            <w:tcW w:w="1562"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753C7552" w14:textId="77777777">
            <w:pPr>
              <w:pStyle w:val="ClearNormal"/>
              <w:rPr>
                <w:rFonts w:eastAsia="Calibri"/>
                <w:sz w:val="22"/>
                <w:szCs w:val="22"/>
              </w:rPr>
            </w:pPr>
            <w:bookmarkStart w:id="349" w:name="_Toc224642186"/>
            <w:r w:rsidRPr="0090737D">
              <w:rPr>
                <w:rFonts w:eastAsia="Calibri"/>
                <w:sz w:val="22"/>
                <w:szCs w:val="22"/>
              </w:rPr>
              <w:t>$0.00</w:t>
            </w:r>
            <w:bookmarkEnd w:id="349"/>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2B6DC466" w14:textId="77777777">
            <w:pPr>
              <w:pStyle w:val="ClearNormal"/>
              <w:rPr>
                <w:rFonts w:eastAsia="Calibri"/>
                <w:sz w:val="22"/>
                <w:szCs w:val="22"/>
              </w:rPr>
            </w:pPr>
            <w:bookmarkStart w:id="350" w:name="_Toc224642187"/>
            <w:r w:rsidRPr="0090737D">
              <w:rPr>
                <w:rFonts w:eastAsia="Calibri"/>
                <w:sz w:val="22"/>
                <w:szCs w:val="22"/>
              </w:rPr>
              <w:t>$0.00</w:t>
            </w:r>
            <w:bookmarkEnd w:id="350"/>
            <w:r w:rsidRPr="0090737D">
              <w:rPr>
                <w:rFonts w:eastAsia="Calibri"/>
                <w:sz w:val="22"/>
                <w:szCs w:val="22"/>
              </w:rPr>
              <w:t> </w:t>
            </w:r>
          </w:p>
        </w:tc>
      </w:tr>
      <w:tr w14:paraId="2AB99474"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9F9D93"/>
              <w:bottom w:val="single" w:sz="6" w:space="0" w:color="424242"/>
              <w:right w:val="single" w:sz="6" w:space="0" w:color="000000"/>
            </w:tcBorders>
            <w:hideMark/>
          </w:tcPr>
          <w:p w:rsidR="00672D71" w:rsidRPr="0090737D" w:rsidP="00A47B7E" w14:paraId="7F36EDCB" w14:textId="77777777">
            <w:pPr>
              <w:pStyle w:val="ClearNormal"/>
              <w:rPr>
                <w:rFonts w:eastAsia="Calibri"/>
                <w:sz w:val="22"/>
                <w:szCs w:val="22"/>
              </w:rPr>
            </w:pPr>
            <w:bookmarkStart w:id="351" w:name="_Toc224642188"/>
            <w:r w:rsidRPr="0090737D">
              <w:rPr>
                <w:rFonts w:eastAsia="Calibri"/>
                <w:sz w:val="22"/>
                <w:szCs w:val="22"/>
              </w:rPr>
              <w:t xml:space="preserve">Activity 3: </w:t>
            </w:r>
            <w:r w:rsidRPr="0090737D">
              <w:rPr>
                <w:rFonts w:eastAsia="Calibri"/>
                <w:i/>
                <w:sz w:val="22"/>
                <w:szCs w:val="22"/>
              </w:rPr>
              <w:t>Insert Description</w:t>
            </w:r>
            <w:bookmarkEnd w:id="351"/>
            <w:r w:rsidRPr="0090737D">
              <w:rPr>
                <w:rFonts w:eastAsia="Calibri"/>
                <w:sz w:val="22"/>
                <w:szCs w:val="22"/>
              </w:rPr>
              <w:t> </w:t>
            </w:r>
          </w:p>
        </w:tc>
        <w:tc>
          <w:tcPr>
            <w:tcW w:w="13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794D7A9B" w14:textId="77777777">
            <w:pPr>
              <w:pStyle w:val="ClearNormal"/>
              <w:rPr>
                <w:rFonts w:eastAsia="Calibri"/>
                <w:sz w:val="22"/>
                <w:szCs w:val="22"/>
              </w:rPr>
            </w:pPr>
            <w:bookmarkStart w:id="352" w:name="_Toc224642189"/>
            <w:r w:rsidRPr="0090737D">
              <w:rPr>
                <w:rFonts w:eastAsia="Calibri"/>
                <w:sz w:val="22"/>
                <w:szCs w:val="22"/>
              </w:rPr>
              <w:t>$0.00</w:t>
            </w:r>
            <w:bookmarkEnd w:id="352"/>
            <w:r w:rsidRPr="0090737D">
              <w:rPr>
                <w:rFonts w:eastAsia="Calibri"/>
                <w:sz w:val="22"/>
                <w:szCs w:val="22"/>
              </w:rPr>
              <w:t> </w:t>
            </w:r>
          </w:p>
        </w:tc>
        <w:tc>
          <w:tcPr>
            <w:tcW w:w="1229"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2C6581DF" w14:textId="77777777">
            <w:pPr>
              <w:pStyle w:val="ClearNormal"/>
              <w:rPr>
                <w:rFonts w:eastAsia="Calibri"/>
                <w:sz w:val="22"/>
                <w:szCs w:val="22"/>
              </w:rPr>
            </w:pPr>
            <w:bookmarkStart w:id="353" w:name="_Toc224642190"/>
            <w:r w:rsidRPr="0090737D">
              <w:rPr>
                <w:rFonts w:eastAsia="Calibri"/>
                <w:sz w:val="22"/>
                <w:szCs w:val="22"/>
              </w:rPr>
              <w:t>$0.00</w:t>
            </w:r>
            <w:bookmarkEnd w:id="353"/>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4D3421B3" w14:textId="77777777">
            <w:pPr>
              <w:pStyle w:val="ClearNormal"/>
              <w:rPr>
                <w:rFonts w:eastAsia="Calibri"/>
                <w:sz w:val="22"/>
                <w:szCs w:val="22"/>
              </w:rPr>
            </w:pPr>
            <w:bookmarkStart w:id="354" w:name="_Toc224642191"/>
            <w:r w:rsidRPr="0090737D">
              <w:rPr>
                <w:rFonts w:eastAsia="Calibri"/>
                <w:sz w:val="22"/>
                <w:szCs w:val="22"/>
              </w:rPr>
              <w:t>$0.00</w:t>
            </w:r>
            <w:bookmarkEnd w:id="354"/>
            <w:r w:rsidRPr="0090737D">
              <w:rPr>
                <w:rFonts w:eastAsia="Calibri"/>
                <w:sz w:val="22"/>
                <w:szCs w:val="22"/>
              </w:rPr>
              <w:t> </w:t>
            </w:r>
          </w:p>
        </w:tc>
        <w:tc>
          <w:tcPr>
            <w:tcW w:w="1562"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63FDBA20" w14:textId="77777777">
            <w:pPr>
              <w:pStyle w:val="ClearNormal"/>
              <w:rPr>
                <w:rFonts w:eastAsia="Calibri"/>
                <w:sz w:val="22"/>
                <w:szCs w:val="22"/>
              </w:rPr>
            </w:pPr>
            <w:bookmarkStart w:id="355" w:name="_Toc224642192"/>
            <w:r w:rsidRPr="0090737D">
              <w:rPr>
                <w:rFonts w:eastAsia="Calibri"/>
                <w:sz w:val="22"/>
                <w:szCs w:val="22"/>
              </w:rPr>
              <w:t>$0.00</w:t>
            </w:r>
            <w:bookmarkEnd w:id="355"/>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17DA3F42" w14:textId="77777777">
            <w:pPr>
              <w:pStyle w:val="ClearNormal"/>
              <w:rPr>
                <w:rFonts w:eastAsia="Calibri"/>
                <w:sz w:val="22"/>
                <w:szCs w:val="22"/>
              </w:rPr>
            </w:pPr>
            <w:bookmarkStart w:id="356" w:name="_Toc224642193"/>
            <w:r w:rsidRPr="0090737D">
              <w:rPr>
                <w:rFonts w:eastAsia="Calibri"/>
                <w:sz w:val="22"/>
                <w:szCs w:val="22"/>
              </w:rPr>
              <w:t>$0.00</w:t>
            </w:r>
            <w:bookmarkEnd w:id="356"/>
            <w:r w:rsidRPr="0090737D">
              <w:rPr>
                <w:rFonts w:eastAsia="Calibri"/>
                <w:sz w:val="22"/>
                <w:szCs w:val="22"/>
              </w:rPr>
              <w:t> </w:t>
            </w:r>
          </w:p>
        </w:tc>
      </w:tr>
      <w:tr w14:paraId="277CB985"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9F9D93"/>
              <w:bottom w:val="single" w:sz="6" w:space="0" w:color="424242"/>
              <w:right w:val="single" w:sz="6" w:space="0" w:color="000000"/>
            </w:tcBorders>
            <w:hideMark/>
          </w:tcPr>
          <w:p w:rsidR="00672D71" w:rsidRPr="0090737D" w:rsidP="00A47B7E" w14:paraId="2C80F8F0" w14:textId="77777777">
            <w:pPr>
              <w:pStyle w:val="ClearNormal"/>
              <w:rPr>
                <w:rFonts w:eastAsia="Calibri"/>
                <w:sz w:val="22"/>
                <w:szCs w:val="22"/>
              </w:rPr>
            </w:pPr>
            <w:bookmarkStart w:id="357" w:name="_Toc224642194"/>
            <w:r w:rsidRPr="0090737D">
              <w:rPr>
                <w:rFonts w:eastAsia="Calibri"/>
                <w:sz w:val="22"/>
                <w:szCs w:val="22"/>
              </w:rPr>
              <w:t xml:space="preserve">Activity 4: </w:t>
            </w:r>
            <w:r w:rsidRPr="0090737D">
              <w:rPr>
                <w:rFonts w:eastAsia="Calibri"/>
                <w:i/>
                <w:sz w:val="22"/>
                <w:szCs w:val="22"/>
              </w:rPr>
              <w:t>Insert Description</w:t>
            </w:r>
            <w:bookmarkEnd w:id="357"/>
            <w:r w:rsidRPr="0090737D">
              <w:rPr>
                <w:rFonts w:eastAsia="Calibri"/>
                <w:sz w:val="22"/>
                <w:szCs w:val="22"/>
              </w:rPr>
              <w:t> </w:t>
            </w:r>
          </w:p>
        </w:tc>
        <w:tc>
          <w:tcPr>
            <w:tcW w:w="13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6ADADE03" w14:textId="77777777">
            <w:pPr>
              <w:pStyle w:val="ClearNormal"/>
              <w:rPr>
                <w:rFonts w:eastAsia="Calibri"/>
                <w:sz w:val="22"/>
                <w:szCs w:val="22"/>
              </w:rPr>
            </w:pPr>
            <w:bookmarkStart w:id="358" w:name="_Toc224642195"/>
            <w:r w:rsidRPr="0090737D">
              <w:rPr>
                <w:rFonts w:eastAsia="Calibri"/>
                <w:sz w:val="22"/>
                <w:szCs w:val="22"/>
              </w:rPr>
              <w:t>$0.00</w:t>
            </w:r>
            <w:bookmarkEnd w:id="358"/>
            <w:r w:rsidRPr="0090737D">
              <w:rPr>
                <w:rFonts w:eastAsia="Calibri"/>
                <w:sz w:val="22"/>
                <w:szCs w:val="22"/>
              </w:rPr>
              <w:t> </w:t>
            </w:r>
          </w:p>
        </w:tc>
        <w:tc>
          <w:tcPr>
            <w:tcW w:w="1229"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6983F639" w14:textId="77777777">
            <w:pPr>
              <w:pStyle w:val="ClearNormal"/>
              <w:rPr>
                <w:rFonts w:eastAsia="Calibri"/>
                <w:sz w:val="22"/>
                <w:szCs w:val="22"/>
              </w:rPr>
            </w:pPr>
            <w:bookmarkStart w:id="359" w:name="_Toc224642196"/>
            <w:r w:rsidRPr="0090737D">
              <w:rPr>
                <w:rFonts w:eastAsia="Calibri"/>
                <w:sz w:val="22"/>
                <w:szCs w:val="22"/>
              </w:rPr>
              <w:t>$0.00</w:t>
            </w:r>
            <w:bookmarkEnd w:id="359"/>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0689E085" w14:textId="77777777">
            <w:pPr>
              <w:pStyle w:val="ClearNormal"/>
              <w:rPr>
                <w:rFonts w:eastAsia="Calibri"/>
                <w:sz w:val="22"/>
                <w:szCs w:val="22"/>
              </w:rPr>
            </w:pPr>
            <w:bookmarkStart w:id="360" w:name="_Toc224642197"/>
            <w:r w:rsidRPr="0090737D">
              <w:rPr>
                <w:rFonts w:eastAsia="Calibri"/>
                <w:sz w:val="22"/>
                <w:szCs w:val="22"/>
              </w:rPr>
              <w:t>$0.00</w:t>
            </w:r>
            <w:bookmarkEnd w:id="360"/>
            <w:r w:rsidRPr="0090737D">
              <w:rPr>
                <w:rFonts w:eastAsia="Calibri"/>
                <w:sz w:val="22"/>
                <w:szCs w:val="22"/>
              </w:rPr>
              <w:t> </w:t>
            </w:r>
          </w:p>
        </w:tc>
        <w:tc>
          <w:tcPr>
            <w:tcW w:w="1562"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727712CC" w14:textId="77777777">
            <w:pPr>
              <w:pStyle w:val="ClearNormal"/>
              <w:rPr>
                <w:rFonts w:eastAsia="Calibri"/>
                <w:sz w:val="22"/>
                <w:szCs w:val="22"/>
              </w:rPr>
            </w:pPr>
            <w:bookmarkStart w:id="361" w:name="_Toc224642198"/>
            <w:r w:rsidRPr="0090737D">
              <w:rPr>
                <w:rFonts w:eastAsia="Calibri"/>
                <w:sz w:val="22"/>
                <w:szCs w:val="22"/>
              </w:rPr>
              <w:t>$0.00</w:t>
            </w:r>
            <w:bookmarkEnd w:id="361"/>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5D191D0F" w14:textId="77777777">
            <w:pPr>
              <w:pStyle w:val="ClearNormal"/>
              <w:rPr>
                <w:rFonts w:eastAsia="Calibri"/>
                <w:sz w:val="22"/>
                <w:szCs w:val="22"/>
              </w:rPr>
            </w:pPr>
            <w:bookmarkStart w:id="362" w:name="_Toc224642199"/>
            <w:r w:rsidRPr="0090737D">
              <w:rPr>
                <w:rFonts w:eastAsia="Calibri"/>
                <w:sz w:val="22"/>
                <w:szCs w:val="22"/>
              </w:rPr>
              <w:t>$0.00</w:t>
            </w:r>
            <w:bookmarkEnd w:id="362"/>
            <w:r w:rsidRPr="0090737D">
              <w:rPr>
                <w:rFonts w:eastAsia="Calibri"/>
                <w:sz w:val="22"/>
                <w:szCs w:val="22"/>
              </w:rPr>
              <w:t> </w:t>
            </w:r>
          </w:p>
        </w:tc>
      </w:tr>
      <w:tr w14:paraId="7B26E135"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9F9D93"/>
              <w:bottom w:val="single" w:sz="6" w:space="0" w:color="424242"/>
              <w:right w:val="single" w:sz="6" w:space="0" w:color="000000"/>
            </w:tcBorders>
            <w:hideMark/>
          </w:tcPr>
          <w:p w:rsidR="00672D71" w:rsidRPr="0090737D" w:rsidP="00A47B7E" w14:paraId="76E5DA76" w14:textId="77777777">
            <w:pPr>
              <w:pStyle w:val="ClearNormal"/>
              <w:rPr>
                <w:rFonts w:eastAsia="Calibri"/>
                <w:sz w:val="22"/>
                <w:szCs w:val="22"/>
              </w:rPr>
            </w:pPr>
            <w:bookmarkStart w:id="363" w:name="_Toc224642200"/>
            <w:r w:rsidRPr="0090737D">
              <w:rPr>
                <w:rFonts w:eastAsia="Calibri"/>
                <w:sz w:val="22"/>
                <w:szCs w:val="22"/>
              </w:rPr>
              <w:t>(Insert additional activities as needed)</w:t>
            </w:r>
            <w:bookmarkEnd w:id="363"/>
            <w:r w:rsidRPr="0090737D">
              <w:rPr>
                <w:rFonts w:eastAsia="Calibri"/>
                <w:sz w:val="22"/>
                <w:szCs w:val="22"/>
              </w:rPr>
              <w:t> </w:t>
            </w:r>
          </w:p>
        </w:tc>
        <w:tc>
          <w:tcPr>
            <w:tcW w:w="13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6AFAD514" w14:textId="77777777">
            <w:pPr>
              <w:pStyle w:val="ClearNormal"/>
              <w:rPr>
                <w:rFonts w:eastAsia="Calibri"/>
                <w:sz w:val="22"/>
                <w:szCs w:val="22"/>
              </w:rPr>
            </w:pPr>
            <w:r w:rsidRPr="0090737D">
              <w:rPr>
                <w:rFonts w:eastAsia="Calibri"/>
                <w:sz w:val="22"/>
                <w:szCs w:val="22"/>
              </w:rPr>
              <w:t> </w:t>
            </w:r>
          </w:p>
        </w:tc>
        <w:tc>
          <w:tcPr>
            <w:tcW w:w="1229"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33CD55FB" w14:textId="77777777">
            <w:pPr>
              <w:pStyle w:val="ClearNormal"/>
              <w:rPr>
                <w:rFonts w:eastAsia="Calibri"/>
                <w:sz w:val="22"/>
                <w:szCs w:val="22"/>
              </w:rPr>
            </w:pPr>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67683F72" w14:textId="77777777">
            <w:pPr>
              <w:pStyle w:val="ClearNormal"/>
              <w:rPr>
                <w:rFonts w:eastAsia="Calibri"/>
                <w:sz w:val="22"/>
                <w:szCs w:val="22"/>
              </w:rPr>
            </w:pPr>
            <w:r w:rsidRPr="0090737D">
              <w:rPr>
                <w:rFonts w:eastAsia="Calibri"/>
                <w:sz w:val="22"/>
                <w:szCs w:val="22"/>
              </w:rPr>
              <w:t> </w:t>
            </w:r>
          </w:p>
        </w:tc>
        <w:tc>
          <w:tcPr>
            <w:tcW w:w="1562"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2556DA46" w14:textId="77777777">
            <w:pPr>
              <w:pStyle w:val="ClearNormal"/>
              <w:rPr>
                <w:rFonts w:eastAsia="Calibri"/>
                <w:sz w:val="22"/>
                <w:szCs w:val="22"/>
              </w:rPr>
            </w:pPr>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10006B73" w14:textId="77777777">
            <w:pPr>
              <w:pStyle w:val="ClearNormal"/>
              <w:rPr>
                <w:rFonts w:eastAsia="Calibri"/>
                <w:sz w:val="22"/>
                <w:szCs w:val="22"/>
              </w:rPr>
            </w:pPr>
            <w:r w:rsidRPr="0090737D">
              <w:rPr>
                <w:rFonts w:eastAsia="Calibri"/>
                <w:sz w:val="22"/>
                <w:szCs w:val="22"/>
              </w:rPr>
              <w:t> </w:t>
            </w:r>
          </w:p>
        </w:tc>
      </w:tr>
      <w:tr w14:paraId="6E295030"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424242"/>
              <w:bottom w:val="single" w:sz="6" w:space="0" w:color="424242"/>
              <w:right w:val="single" w:sz="6" w:space="0" w:color="000000"/>
            </w:tcBorders>
            <w:hideMark/>
          </w:tcPr>
          <w:p w:rsidR="00672D71" w:rsidRPr="0090737D" w:rsidP="00A47B7E" w14:paraId="1D9AA491" w14:textId="77777777">
            <w:pPr>
              <w:pStyle w:val="ClearNormal"/>
              <w:rPr>
                <w:rFonts w:eastAsia="Calibri"/>
                <w:sz w:val="22"/>
                <w:szCs w:val="22"/>
              </w:rPr>
            </w:pPr>
            <w:bookmarkStart w:id="364" w:name="_Toc224642201"/>
            <w:r w:rsidRPr="0090737D">
              <w:rPr>
                <w:rFonts w:eastAsia="Calibri"/>
                <w:sz w:val="22"/>
                <w:szCs w:val="22"/>
              </w:rPr>
              <w:t>Total Activities</w:t>
            </w:r>
            <w:bookmarkEnd w:id="364"/>
            <w:r w:rsidRPr="0090737D">
              <w:rPr>
                <w:rFonts w:eastAsia="Calibri"/>
                <w:sz w:val="22"/>
                <w:szCs w:val="22"/>
              </w:rPr>
              <w:t> </w:t>
            </w:r>
          </w:p>
        </w:tc>
        <w:tc>
          <w:tcPr>
            <w:tcW w:w="13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50A82152" w14:textId="77777777">
            <w:pPr>
              <w:pStyle w:val="ClearNormal"/>
              <w:rPr>
                <w:rFonts w:eastAsia="Calibri"/>
                <w:sz w:val="22"/>
                <w:szCs w:val="22"/>
              </w:rPr>
            </w:pPr>
            <w:bookmarkStart w:id="365" w:name="_Toc224642202"/>
            <w:r w:rsidRPr="0090737D">
              <w:rPr>
                <w:rFonts w:eastAsia="Calibri"/>
                <w:sz w:val="22"/>
                <w:szCs w:val="22"/>
              </w:rPr>
              <w:t>$0.00</w:t>
            </w:r>
            <w:bookmarkEnd w:id="365"/>
            <w:r w:rsidRPr="0090737D">
              <w:rPr>
                <w:rFonts w:eastAsia="Calibri"/>
                <w:sz w:val="22"/>
                <w:szCs w:val="22"/>
              </w:rPr>
              <w:t> </w:t>
            </w:r>
          </w:p>
        </w:tc>
        <w:tc>
          <w:tcPr>
            <w:tcW w:w="1229"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5D132E0A" w14:textId="77777777">
            <w:pPr>
              <w:pStyle w:val="ClearNormal"/>
              <w:rPr>
                <w:rFonts w:eastAsia="Calibri"/>
                <w:sz w:val="22"/>
                <w:szCs w:val="22"/>
              </w:rPr>
            </w:pPr>
            <w:bookmarkStart w:id="366" w:name="_Toc224642203"/>
            <w:r w:rsidRPr="0090737D">
              <w:rPr>
                <w:rFonts w:eastAsia="Calibri"/>
                <w:sz w:val="22"/>
                <w:szCs w:val="22"/>
              </w:rPr>
              <w:t>$0.00</w:t>
            </w:r>
            <w:bookmarkEnd w:id="366"/>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43DA1B03" w14:textId="77777777">
            <w:pPr>
              <w:pStyle w:val="ClearNormal"/>
              <w:rPr>
                <w:rFonts w:eastAsia="Calibri"/>
                <w:sz w:val="22"/>
                <w:szCs w:val="22"/>
              </w:rPr>
            </w:pPr>
            <w:bookmarkStart w:id="367" w:name="_Toc224642204"/>
            <w:r w:rsidRPr="0090737D">
              <w:rPr>
                <w:rFonts w:eastAsia="Calibri"/>
                <w:sz w:val="22"/>
                <w:szCs w:val="22"/>
              </w:rPr>
              <w:t>$0.00</w:t>
            </w:r>
            <w:bookmarkEnd w:id="367"/>
            <w:r w:rsidRPr="0090737D">
              <w:rPr>
                <w:rFonts w:eastAsia="Calibri"/>
                <w:sz w:val="22"/>
                <w:szCs w:val="22"/>
              </w:rPr>
              <w:t> </w:t>
            </w:r>
          </w:p>
        </w:tc>
        <w:tc>
          <w:tcPr>
            <w:tcW w:w="1562"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214B12B7" w14:textId="77777777">
            <w:pPr>
              <w:pStyle w:val="ClearNormal"/>
              <w:rPr>
                <w:rFonts w:eastAsia="Calibri"/>
                <w:sz w:val="22"/>
                <w:szCs w:val="22"/>
              </w:rPr>
            </w:pPr>
            <w:bookmarkStart w:id="368" w:name="_Toc224642205"/>
            <w:r w:rsidRPr="0090737D">
              <w:rPr>
                <w:rFonts w:eastAsia="Calibri"/>
                <w:sz w:val="22"/>
                <w:szCs w:val="22"/>
              </w:rPr>
              <w:t>$0.00</w:t>
            </w:r>
            <w:bookmarkEnd w:id="368"/>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5819BB0A" w14:textId="77777777">
            <w:pPr>
              <w:pStyle w:val="ClearNormal"/>
              <w:rPr>
                <w:rFonts w:eastAsia="Calibri"/>
                <w:sz w:val="22"/>
                <w:szCs w:val="22"/>
              </w:rPr>
            </w:pPr>
            <w:bookmarkStart w:id="369" w:name="_Toc224642206"/>
            <w:r w:rsidRPr="0090737D">
              <w:rPr>
                <w:rFonts w:eastAsia="Calibri"/>
                <w:sz w:val="22"/>
                <w:szCs w:val="22"/>
              </w:rPr>
              <w:t>$0.00</w:t>
            </w:r>
            <w:bookmarkEnd w:id="369"/>
            <w:r w:rsidRPr="0090737D">
              <w:rPr>
                <w:rFonts w:eastAsia="Calibri"/>
                <w:sz w:val="22"/>
                <w:szCs w:val="22"/>
              </w:rPr>
              <w:t> </w:t>
            </w:r>
          </w:p>
        </w:tc>
      </w:tr>
      <w:tr w14:paraId="282BB636"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D3D3D3"/>
              <w:bottom w:val="single" w:sz="6" w:space="0" w:color="424242"/>
              <w:right w:val="single" w:sz="6" w:space="0" w:color="D3D3D3"/>
            </w:tcBorders>
            <w:hideMark/>
          </w:tcPr>
          <w:p w:rsidR="00672D71" w:rsidRPr="0090737D" w:rsidP="00A47B7E" w14:paraId="41F62E4F" w14:textId="77777777">
            <w:pPr>
              <w:pStyle w:val="ClearNormal"/>
              <w:rPr>
                <w:rFonts w:eastAsia="Calibri"/>
                <w:sz w:val="22"/>
                <w:szCs w:val="22"/>
              </w:rPr>
            </w:pPr>
            <w:r w:rsidRPr="0090737D">
              <w:rPr>
                <w:rFonts w:eastAsia="Calibri"/>
                <w:sz w:val="22"/>
                <w:szCs w:val="22"/>
              </w:rPr>
              <w:t> </w:t>
            </w:r>
          </w:p>
        </w:tc>
        <w:tc>
          <w:tcPr>
            <w:tcW w:w="1375" w:type="dxa"/>
            <w:tcBorders>
              <w:top w:val="single" w:sz="6" w:space="0" w:color="000000"/>
              <w:left w:val="single" w:sz="6" w:space="0" w:color="D3D3D3"/>
              <w:bottom w:val="single" w:sz="6" w:space="0" w:color="424242"/>
              <w:right w:val="single" w:sz="6" w:space="0" w:color="D3D3D3"/>
            </w:tcBorders>
            <w:hideMark/>
          </w:tcPr>
          <w:p w:rsidR="00672D71" w:rsidRPr="0090737D" w:rsidP="00A47B7E" w14:paraId="1C5B63B2" w14:textId="77777777">
            <w:pPr>
              <w:pStyle w:val="ClearNormal"/>
              <w:rPr>
                <w:rFonts w:eastAsia="Calibri"/>
                <w:sz w:val="22"/>
                <w:szCs w:val="22"/>
              </w:rPr>
            </w:pPr>
            <w:r w:rsidRPr="0090737D">
              <w:rPr>
                <w:rFonts w:eastAsia="Calibri"/>
                <w:sz w:val="22"/>
                <w:szCs w:val="22"/>
              </w:rPr>
              <w:t> </w:t>
            </w:r>
          </w:p>
        </w:tc>
        <w:tc>
          <w:tcPr>
            <w:tcW w:w="1229" w:type="dxa"/>
            <w:tcBorders>
              <w:top w:val="single" w:sz="6" w:space="0" w:color="000000"/>
              <w:left w:val="single" w:sz="6" w:space="0" w:color="D3D3D3"/>
              <w:bottom w:val="single" w:sz="6" w:space="0" w:color="424242"/>
              <w:right w:val="single" w:sz="6" w:space="0" w:color="D3D3D3"/>
            </w:tcBorders>
            <w:hideMark/>
          </w:tcPr>
          <w:p w:rsidR="00672D71" w:rsidRPr="0090737D" w:rsidP="00A47B7E" w14:paraId="790C52B7" w14:textId="77777777">
            <w:pPr>
              <w:pStyle w:val="ClearNormal"/>
              <w:rPr>
                <w:rFonts w:eastAsia="Calibri"/>
                <w:sz w:val="22"/>
                <w:szCs w:val="22"/>
              </w:rPr>
            </w:pPr>
            <w:r w:rsidRPr="0090737D">
              <w:rPr>
                <w:rFonts w:eastAsia="Calibri"/>
                <w:sz w:val="22"/>
                <w:szCs w:val="22"/>
              </w:rPr>
              <w:t> </w:t>
            </w:r>
          </w:p>
        </w:tc>
        <w:tc>
          <w:tcPr>
            <w:tcW w:w="780" w:type="dxa"/>
            <w:tcBorders>
              <w:top w:val="single" w:sz="6" w:space="0" w:color="000000"/>
              <w:left w:val="single" w:sz="6" w:space="0" w:color="D3D3D3"/>
              <w:bottom w:val="single" w:sz="6" w:space="0" w:color="424242"/>
              <w:right w:val="single" w:sz="6" w:space="0" w:color="D3D3D3"/>
            </w:tcBorders>
            <w:hideMark/>
          </w:tcPr>
          <w:p w:rsidR="00672D71" w:rsidRPr="0090737D" w:rsidP="00A47B7E" w14:paraId="68CE3961" w14:textId="77777777">
            <w:pPr>
              <w:pStyle w:val="ClearNormal"/>
              <w:rPr>
                <w:rFonts w:eastAsia="Calibri"/>
                <w:sz w:val="22"/>
                <w:szCs w:val="22"/>
              </w:rPr>
            </w:pPr>
            <w:r w:rsidRPr="0090737D">
              <w:rPr>
                <w:rFonts w:eastAsia="Calibri"/>
                <w:sz w:val="22"/>
                <w:szCs w:val="22"/>
              </w:rPr>
              <w:t> </w:t>
            </w:r>
          </w:p>
        </w:tc>
        <w:tc>
          <w:tcPr>
            <w:tcW w:w="1562" w:type="dxa"/>
            <w:tcBorders>
              <w:top w:val="single" w:sz="6" w:space="0" w:color="000000"/>
              <w:left w:val="single" w:sz="6" w:space="0" w:color="D3D3D3"/>
              <w:bottom w:val="single" w:sz="6" w:space="0" w:color="424242"/>
              <w:right w:val="single" w:sz="6" w:space="0" w:color="D3D3D3"/>
            </w:tcBorders>
            <w:hideMark/>
          </w:tcPr>
          <w:p w:rsidR="00672D71" w:rsidRPr="0090737D" w:rsidP="00A47B7E" w14:paraId="4A7C24AA" w14:textId="77777777">
            <w:pPr>
              <w:pStyle w:val="ClearNormal"/>
              <w:rPr>
                <w:rFonts w:eastAsia="Calibri"/>
                <w:sz w:val="22"/>
                <w:szCs w:val="22"/>
              </w:rPr>
            </w:pPr>
            <w:r w:rsidRPr="0090737D">
              <w:rPr>
                <w:rFonts w:eastAsia="Calibri"/>
                <w:sz w:val="22"/>
                <w:szCs w:val="22"/>
              </w:rPr>
              <w:t> </w:t>
            </w:r>
          </w:p>
        </w:tc>
        <w:tc>
          <w:tcPr>
            <w:tcW w:w="1275" w:type="dxa"/>
            <w:tcBorders>
              <w:top w:val="single" w:sz="6" w:space="0" w:color="000000"/>
              <w:left w:val="single" w:sz="6" w:space="0" w:color="D3D3D3"/>
              <w:bottom w:val="single" w:sz="6" w:space="0" w:color="424242"/>
              <w:right w:val="single" w:sz="6" w:space="0" w:color="D3D3D3"/>
            </w:tcBorders>
            <w:hideMark/>
          </w:tcPr>
          <w:p w:rsidR="00672D71" w:rsidRPr="0090737D" w:rsidP="00A47B7E" w14:paraId="17977337" w14:textId="77777777">
            <w:pPr>
              <w:pStyle w:val="ClearNormal"/>
              <w:rPr>
                <w:rFonts w:eastAsia="Calibri"/>
                <w:sz w:val="22"/>
                <w:szCs w:val="22"/>
              </w:rPr>
            </w:pPr>
            <w:r w:rsidRPr="0090737D">
              <w:rPr>
                <w:rFonts w:eastAsia="Calibri"/>
                <w:sz w:val="22"/>
                <w:szCs w:val="22"/>
              </w:rPr>
              <w:t> </w:t>
            </w:r>
          </w:p>
        </w:tc>
      </w:tr>
      <w:tr w14:paraId="23615905" w14:textId="77777777" w:rsidTr="008161CA">
        <w:tblPrEx>
          <w:tblW w:w="8651" w:type="dxa"/>
          <w:tblCellMar>
            <w:left w:w="0" w:type="dxa"/>
            <w:right w:w="0" w:type="dxa"/>
          </w:tblCellMar>
          <w:tblLook w:val="04A0"/>
        </w:tblPrEx>
        <w:trPr>
          <w:trHeight w:val="135"/>
        </w:trPr>
        <w:tc>
          <w:tcPr>
            <w:tcW w:w="8651" w:type="dxa"/>
            <w:gridSpan w:val="6"/>
            <w:tcBorders>
              <w:top w:val="single" w:sz="6" w:space="0" w:color="424242"/>
              <w:left w:val="single" w:sz="6" w:space="0" w:color="424242"/>
              <w:bottom w:val="single" w:sz="6" w:space="0" w:color="000000"/>
              <w:right w:val="single" w:sz="6" w:space="0" w:color="424242"/>
            </w:tcBorders>
            <w:shd w:val="clear" w:color="auto" w:fill="F1F1F1"/>
            <w:hideMark/>
          </w:tcPr>
          <w:p w:rsidR="00672D71" w:rsidRPr="004967EC" w:rsidP="00A47B7E" w14:paraId="2FF9F60F" w14:textId="385E54E2">
            <w:pPr>
              <w:pStyle w:val="ClearNormal"/>
              <w:rPr>
                <w:rFonts w:eastAsia="Calibri"/>
                <w:b/>
                <w:sz w:val="22"/>
                <w:szCs w:val="22"/>
              </w:rPr>
            </w:pPr>
            <w:bookmarkStart w:id="370" w:name="_Toc224642207"/>
            <w:r w:rsidRPr="004967EC">
              <w:rPr>
                <w:rFonts w:eastAsia="Calibri"/>
                <w:b/>
                <w:sz w:val="22"/>
                <w:szCs w:val="22"/>
              </w:rPr>
              <w:t>Commodity and Food Purchases (N/A to FFPr</w:t>
            </w:r>
            <w:r w:rsidRPr="004967EC" w:rsidR="00E94A5C">
              <w:rPr>
                <w:rFonts w:eastAsia="Calibri"/>
                <w:b/>
                <w:sz w:val="22"/>
                <w:szCs w:val="22"/>
              </w:rPr>
              <w:t xml:space="preserve"> or FFP</w:t>
            </w:r>
            <w:r w:rsidRPr="004967EC">
              <w:rPr>
                <w:rFonts w:eastAsia="Calibri"/>
                <w:b/>
                <w:sz w:val="22"/>
                <w:szCs w:val="22"/>
              </w:rPr>
              <w:t>)</w:t>
            </w:r>
            <w:bookmarkEnd w:id="370"/>
            <w:r w:rsidRPr="004967EC">
              <w:rPr>
                <w:rFonts w:eastAsia="Calibri"/>
                <w:b/>
                <w:sz w:val="22"/>
                <w:szCs w:val="22"/>
              </w:rPr>
              <w:t> </w:t>
            </w:r>
          </w:p>
        </w:tc>
      </w:tr>
      <w:tr w14:paraId="5F01E78A"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424242"/>
              <w:bottom w:val="single" w:sz="6" w:space="0" w:color="424242"/>
              <w:right w:val="single" w:sz="6" w:space="0" w:color="000000"/>
            </w:tcBorders>
            <w:hideMark/>
          </w:tcPr>
          <w:p w:rsidR="00672D71" w:rsidRPr="0090737D" w:rsidP="00A47B7E" w14:paraId="68A0D7CD" w14:textId="77777777">
            <w:pPr>
              <w:pStyle w:val="ClearNormal"/>
              <w:rPr>
                <w:rFonts w:eastAsia="Calibri"/>
                <w:sz w:val="22"/>
                <w:szCs w:val="22"/>
              </w:rPr>
            </w:pPr>
            <w:bookmarkStart w:id="371" w:name="_Toc224642208"/>
            <w:r w:rsidRPr="0090737D">
              <w:rPr>
                <w:rFonts w:eastAsia="Calibri"/>
                <w:sz w:val="22"/>
                <w:szCs w:val="22"/>
              </w:rPr>
              <w:t>Commodity Procurement</w:t>
            </w:r>
            <w:bookmarkEnd w:id="371"/>
            <w:r w:rsidRPr="0090737D">
              <w:rPr>
                <w:rFonts w:eastAsia="Calibri"/>
                <w:sz w:val="22"/>
                <w:szCs w:val="22"/>
              </w:rPr>
              <w:t> </w:t>
            </w:r>
          </w:p>
        </w:tc>
        <w:tc>
          <w:tcPr>
            <w:tcW w:w="13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7D83BC25" w14:textId="77777777">
            <w:pPr>
              <w:pStyle w:val="ClearNormal"/>
              <w:rPr>
                <w:rFonts w:eastAsia="Calibri"/>
                <w:sz w:val="22"/>
                <w:szCs w:val="22"/>
              </w:rPr>
            </w:pPr>
            <w:bookmarkStart w:id="372" w:name="_Toc224642209"/>
            <w:r w:rsidRPr="0090737D">
              <w:rPr>
                <w:rFonts w:eastAsia="Calibri"/>
                <w:sz w:val="22"/>
                <w:szCs w:val="22"/>
              </w:rPr>
              <w:t>$0.00</w:t>
            </w:r>
            <w:bookmarkEnd w:id="372"/>
            <w:r w:rsidRPr="0090737D">
              <w:rPr>
                <w:rFonts w:eastAsia="Calibri"/>
                <w:sz w:val="22"/>
                <w:szCs w:val="22"/>
              </w:rPr>
              <w:t> </w:t>
            </w:r>
          </w:p>
        </w:tc>
        <w:tc>
          <w:tcPr>
            <w:tcW w:w="1229"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41D5CE21" w14:textId="77777777">
            <w:pPr>
              <w:pStyle w:val="ClearNormal"/>
              <w:rPr>
                <w:rFonts w:eastAsia="Calibri"/>
                <w:sz w:val="22"/>
                <w:szCs w:val="22"/>
              </w:rPr>
            </w:pPr>
            <w:bookmarkStart w:id="373" w:name="_Toc224642210"/>
            <w:r w:rsidRPr="0090737D">
              <w:rPr>
                <w:rFonts w:eastAsia="Calibri"/>
                <w:sz w:val="22"/>
                <w:szCs w:val="22"/>
              </w:rPr>
              <w:t>$0.00</w:t>
            </w:r>
            <w:bookmarkEnd w:id="373"/>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4251970A" w14:textId="77777777">
            <w:pPr>
              <w:pStyle w:val="ClearNormal"/>
              <w:rPr>
                <w:rFonts w:eastAsia="Calibri"/>
                <w:sz w:val="22"/>
                <w:szCs w:val="22"/>
              </w:rPr>
            </w:pPr>
            <w:bookmarkStart w:id="374" w:name="_Toc224642211"/>
            <w:r w:rsidRPr="0090737D">
              <w:rPr>
                <w:rFonts w:eastAsia="Calibri"/>
                <w:sz w:val="22"/>
                <w:szCs w:val="22"/>
              </w:rPr>
              <w:t>$0.00</w:t>
            </w:r>
            <w:bookmarkEnd w:id="374"/>
            <w:r w:rsidRPr="0090737D">
              <w:rPr>
                <w:rFonts w:eastAsia="Calibri"/>
                <w:sz w:val="22"/>
                <w:szCs w:val="22"/>
              </w:rPr>
              <w:t> </w:t>
            </w:r>
          </w:p>
        </w:tc>
        <w:tc>
          <w:tcPr>
            <w:tcW w:w="1562"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4F1C264F" w14:textId="77777777">
            <w:pPr>
              <w:pStyle w:val="ClearNormal"/>
              <w:rPr>
                <w:rFonts w:eastAsia="Calibri"/>
                <w:sz w:val="22"/>
                <w:szCs w:val="22"/>
              </w:rPr>
            </w:pPr>
            <w:bookmarkStart w:id="375" w:name="_Toc224642212"/>
            <w:r w:rsidRPr="0090737D">
              <w:rPr>
                <w:rFonts w:eastAsia="Calibri"/>
                <w:sz w:val="22"/>
                <w:szCs w:val="22"/>
              </w:rPr>
              <w:t>$0.00</w:t>
            </w:r>
            <w:bookmarkEnd w:id="375"/>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AEAEAE"/>
            </w:tcBorders>
            <w:hideMark/>
          </w:tcPr>
          <w:p w:rsidR="00672D71" w:rsidRPr="0090737D" w:rsidP="00A47B7E" w14:paraId="05F69013" w14:textId="77777777">
            <w:pPr>
              <w:pStyle w:val="ClearNormal"/>
              <w:rPr>
                <w:rFonts w:eastAsia="Calibri"/>
                <w:sz w:val="22"/>
                <w:szCs w:val="22"/>
              </w:rPr>
            </w:pPr>
            <w:bookmarkStart w:id="376" w:name="_Toc224642213"/>
            <w:r w:rsidRPr="0090737D">
              <w:rPr>
                <w:rFonts w:eastAsia="Calibri"/>
                <w:sz w:val="22"/>
                <w:szCs w:val="22"/>
              </w:rPr>
              <w:t>$0.00</w:t>
            </w:r>
            <w:bookmarkEnd w:id="376"/>
            <w:r w:rsidRPr="0090737D">
              <w:rPr>
                <w:rFonts w:eastAsia="Calibri"/>
                <w:sz w:val="22"/>
                <w:szCs w:val="22"/>
              </w:rPr>
              <w:t> </w:t>
            </w:r>
          </w:p>
        </w:tc>
      </w:tr>
      <w:tr w14:paraId="21B8D5E8"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424242"/>
              <w:bottom w:val="single" w:sz="6" w:space="0" w:color="424242"/>
              <w:right w:val="single" w:sz="6" w:space="0" w:color="000000"/>
            </w:tcBorders>
            <w:hideMark/>
          </w:tcPr>
          <w:p w:rsidR="00672D71" w:rsidRPr="0090737D" w:rsidP="00A47B7E" w14:paraId="671C93A3" w14:textId="4680FF78">
            <w:pPr>
              <w:pStyle w:val="ClearNormal"/>
              <w:rPr>
                <w:rFonts w:eastAsia="Calibri"/>
                <w:sz w:val="22"/>
                <w:szCs w:val="22"/>
              </w:rPr>
            </w:pPr>
            <w:bookmarkStart w:id="377" w:name="_Toc224642214"/>
            <w:r w:rsidRPr="0090737D">
              <w:rPr>
                <w:rFonts w:eastAsia="Calibri"/>
                <w:sz w:val="22"/>
                <w:szCs w:val="22"/>
              </w:rPr>
              <w:t>Food Vouchers (N/A to MGD</w:t>
            </w:r>
            <w:r w:rsidRPr="0090737D" w:rsidR="005A434E">
              <w:rPr>
                <w:rFonts w:eastAsia="Calibri"/>
                <w:sz w:val="22"/>
                <w:szCs w:val="22"/>
              </w:rPr>
              <w:t xml:space="preserve"> and </w:t>
            </w:r>
            <w:r w:rsidRPr="0090737D" w:rsidR="00C86E9A">
              <w:rPr>
                <w:rFonts w:eastAsia="Calibri"/>
                <w:sz w:val="22"/>
                <w:szCs w:val="22"/>
              </w:rPr>
              <w:t>FFP</w:t>
            </w:r>
            <w:r w:rsidRPr="0090737D">
              <w:rPr>
                <w:rFonts w:eastAsia="Calibri"/>
                <w:sz w:val="22"/>
                <w:szCs w:val="22"/>
              </w:rPr>
              <w:t>)</w:t>
            </w:r>
            <w:bookmarkEnd w:id="377"/>
            <w:r w:rsidRPr="0090737D">
              <w:rPr>
                <w:rFonts w:eastAsia="Calibri"/>
                <w:sz w:val="22"/>
                <w:szCs w:val="22"/>
              </w:rPr>
              <w:t> </w:t>
            </w:r>
          </w:p>
        </w:tc>
        <w:tc>
          <w:tcPr>
            <w:tcW w:w="13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4E58D3BE" w14:textId="77777777">
            <w:pPr>
              <w:pStyle w:val="ClearNormal"/>
              <w:rPr>
                <w:rFonts w:eastAsia="Calibri"/>
                <w:sz w:val="22"/>
                <w:szCs w:val="22"/>
              </w:rPr>
            </w:pPr>
            <w:r w:rsidRPr="0090737D">
              <w:rPr>
                <w:rFonts w:eastAsia="Calibri"/>
                <w:sz w:val="22"/>
                <w:szCs w:val="22"/>
              </w:rPr>
              <w:t> </w:t>
            </w:r>
          </w:p>
        </w:tc>
        <w:tc>
          <w:tcPr>
            <w:tcW w:w="1229"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40BFFFB5" w14:textId="77777777">
            <w:pPr>
              <w:pStyle w:val="ClearNormal"/>
              <w:rPr>
                <w:rFonts w:eastAsia="Calibri"/>
                <w:sz w:val="22"/>
                <w:szCs w:val="22"/>
              </w:rPr>
            </w:pPr>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20C19ADF" w14:textId="77777777">
            <w:pPr>
              <w:pStyle w:val="ClearNormal"/>
              <w:rPr>
                <w:rFonts w:eastAsia="Calibri"/>
                <w:sz w:val="22"/>
                <w:szCs w:val="22"/>
              </w:rPr>
            </w:pPr>
            <w:r w:rsidRPr="0090737D">
              <w:rPr>
                <w:rFonts w:eastAsia="Calibri"/>
                <w:sz w:val="22"/>
                <w:szCs w:val="22"/>
              </w:rPr>
              <w:t> </w:t>
            </w:r>
          </w:p>
        </w:tc>
        <w:tc>
          <w:tcPr>
            <w:tcW w:w="1562"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3E5F27DE" w14:textId="77777777">
            <w:pPr>
              <w:pStyle w:val="ClearNormal"/>
              <w:rPr>
                <w:rFonts w:eastAsia="Calibri"/>
                <w:sz w:val="22"/>
                <w:szCs w:val="22"/>
              </w:rPr>
            </w:pPr>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638934BB" w14:textId="77777777">
            <w:pPr>
              <w:pStyle w:val="ClearNormal"/>
              <w:rPr>
                <w:rFonts w:eastAsia="Calibri"/>
                <w:sz w:val="22"/>
                <w:szCs w:val="22"/>
              </w:rPr>
            </w:pPr>
            <w:r w:rsidRPr="0090737D">
              <w:rPr>
                <w:rFonts w:eastAsia="Calibri"/>
                <w:sz w:val="22"/>
                <w:szCs w:val="22"/>
              </w:rPr>
              <w:t> </w:t>
            </w:r>
          </w:p>
        </w:tc>
      </w:tr>
      <w:tr w14:paraId="3053CE0A"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424242"/>
              <w:bottom w:val="single" w:sz="6" w:space="0" w:color="424242"/>
              <w:right w:val="single" w:sz="6" w:space="0" w:color="000000"/>
            </w:tcBorders>
            <w:hideMark/>
          </w:tcPr>
          <w:p w:rsidR="00672D71" w:rsidRPr="0090737D" w:rsidP="00A47B7E" w14:paraId="4AF2F54E" w14:textId="5DD56ACB">
            <w:pPr>
              <w:pStyle w:val="ClearNormal"/>
              <w:rPr>
                <w:rFonts w:eastAsia="Calibri"/>
                <w:sz w:val="22"/>
                <w:szCs w:val="22"/>
              </w:rPr>
            </w:pPr>
            <w:bookmarkStart w:id="378" w:name="_Toc224642215"/>
            <w:r w:rsidRPr="0090737D">
              <w:rPr>
                <w:rFonts w:eastAsia="Calibri"/>
                <w:sz w:val="22"/>
                <w:szCs w:val="22"/>
              </w:rPr>
              <w:t>Cash Transfers (N/A to MGD</w:t>
            </w:r>
            <w:r w:rsidRPr="0090737D" w:rsidR="005A434E">
              <w:rPr>
                <w:rFonts w:eastAsia="Calibri"/>
                <w:sz w:val="22"/>
                <w:szCs w:val="22"/>
              </w:rPr>
              <w:t xml:space="preserve"> and </w:t>
            </w:r>
            <w:r w:rsidRPr="0090737D" w:rsidR="00C86E9A">
              <w:rPr>
                <w:rFonts w:eastAsia="Calibri"/>
                <w:sz w:val="22"/>
                <w:szCs w:val="22"/>
              </w:rPr>
              <w:t>FFP</w:t>
            </w:r>
            <w:r w:rsidRPr="0090737D">
              <w:rPr>
                <w:rFonts w:eastAsia="Calibri"/>
                <w:sz w:val="22"/>
                <w:szCs w:val="22"/>
              </w:rPr>
              <w:t>)</w:t>
            </w:r>
            <w:bookmarkEnd w:id="378"/>
            <w:r w:rsidRPr="0090737D">
              <w:rPr>
                <w:rFonts w:eastAsia="Calibri"/>
                <w:sz w:val="22"/>
                <w:szCs w:val="22"/>
              </w:rPr>
              <w:t> </w:t>
            </w:r>
          </w:p>
        </w:tc>
        <w:tc>
          <w:tcPr>
            <w:tcW w:w="13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65B98AE0" w14:textId="77777777">
            <w:pPr>
              <w:pStyle w:val="ClearNormal"/>
              <w:rPr>
                <w:rFonts w:eastAsia="Calibri"/>
                <w:sz w:val="22"/>
                <w:szCs w:val="22"/>
              </w:rPr>
            </w:pPr>
            <w:r w:rsidRPr="0090737D">
              <w:rPr>
                <w:rFonts w:eastAsia="Calibri"/>
                <w:sz w:val="22"/>
                <w:szCs w:val="22"/>
              </w:rPr>
              <w:t> </w:t>
            </w:r>
          </w:p>
        </w:tc>
        <w:tc>
          <w:tcPr>
            <w:tcW w:w="1229"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1A118F8A" w14:textId="77777777">
            <w:pPr>
              <w:pStyle w:val="ClearNormal"/>
              <w:rPr>
                <w:rFonts w:eastAsia="Calibri"/>
                <w:sz w:val="22"/>
                <w:szCs w:val="22"/>
              </w:rPr>
            </w:pPr>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2EBC64A5" w14:textId="77777777">
            <w:pPr>
              <w:pStyle w:val="ClearNormal"/>
              <w:rPr>
                <w:rFonts w:eastAsia="Calibri"/>
                <w:sz w:val="22"/>
                <w:szCs w:val="22"/>
              </w:rPr>
            </w:pPr>
            <w:r w:rsidRPr="0090737D">
              <w:rPr>
                <w:rFonts w:eastAsia="Calibri"/>
                <w:sz w:val="22"/>
                <w:szCs w:val="22"/>
              </w:rPr>
              <w:t> </w:t>
            </w:r>
          </w:p>
        </w:tc>
        <w:tc>
          <w:tcPr>
            <w:tcW w:w="1562"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0C6DDAAC" w14:textId="77777777">
            <w:pPr>
              <w:pStyle w:val="ClearNormal"/>
              <w:rPr>
                <w:rFonts w:eastAsia="Calibri"/>
                <w:sz w:val="22"/>
                <w:szCs w:val="22"/>
              </w:rPr>
            </w:pPr>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6D6AABF5" w14:textId="77777777">
            <w:pPr>
              <w:pStyle w:val="ClearNormal"/>
              <w:rPr>
                <w:rFonts w:eastAsia="Calibri"/>
                <w:sz w:val="22"/>
                <w:szCs w:val="22"/>
              </w:rPr>
            </w:pPr>
            <w:r w:rsidRPr="0090737D">
              <w:rPr>
                <w:rFonts w:eastAsia="Calibri"/>
                <w:sz w:val="22"/>
                <w:szCs w:val="22"/>
              </w:rPr>
              <w:t> </w:t>
            </w:r>
          </w:p>
        </w:tc>
      </w:tr>
      <w:tr w14:paraId="47E7FA98"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424242"/>
              <w:bottom w:val="single" w:sz="6" w:space="0" w:color="424242"/>
              <w:right w:val="single" w:sz="6" w:space="0" w:color="000000"/>
            </w:tcBorders>
            <w:hideMark/>
          </w:tcPr>
          <w:p w:rsidR="00672D71" w:rsidRPr="0090737D" w:rsidP="00A47B7E" w14:paraId="1A142F2D" w14:textId="77777777">
            <w:pPr>
              <w:pStyle w:val="ClearNormal"/>
              <w:rPr>
                <w:rFonts w:eastAsia="Calibri"/>
                <w:sz w:val="22"/>
                <w:szCs w:val="22"/>
              </w:rPr>
            </w:pPr>
            <w:bookmarkStart w:id="379" w:name="_Toc224642216"/>
            <w:r w:rsidRPr="0090737D">
              <w:rPr>
                <w:rFonts w:eastAsia="Calibri"/>
                <w:sz w:val="22"/>
                <w:szCs w:val="22"/>
              </w:rPr>
              <w:t>Total Commodity Procurement</w:t>
            </w:r>
            <w:bookmarkEnd w:id="379"/>
            <w:r w:rsidRPr="0090737D">
              <w:rPr>
                <w:rFonts w:eastAsia="Calibri"/>
                <w:sz w:val="22"/>
                <w:szCs w:val="22"/>
              </w:rPr>
              <w:t> </w:t>
            </w:r>
          </w:p>
        </w:tc>
        <w:tc>
          <w:tcPr>
            <w:tcW w:w="13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13628726" w14:textId="77777777">
            <w:pPr>
              <w:pStyle w:val="ClearNormal"/>
              <w:rPr>
                <w:rFonts w:eastAsia="Calibri"/>
                <w:sz w:val="22"/>
                <w:szCs w:val="22"/>
              </w:rPr>
            </w:pPr>
            <w:bookmarkStart w:id="380" w:name="_Toc224642217"/>
            <w:r w:rsidRPr="0090737D">
              <w:rPr>
                <w:rFonts w:eastAsia="Calibri"/>
                <w:sz w:val="22"/>
                <w:szCs w:val="22"/>
              </w:rPr>
              <w:t>$0.00</w:t>
            </w:r>
            <w:bookmarkEnd w:id="380"/>
            <w:r w:rsidRPr="0090737D">
              <w:rPr>
                <w:rFonts w:eastAsia="Calibri"/>
                <w:sz w:val="22"/>
                <w:szCs w:val="22"/>
              </w:rPr>
              <w:t> </w:t>
            </w:r>
          </w:p>
        </w:tc>
        <w:tc>
          <w:tcPr>
            <w:tcW w:w="1229"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45E78051" w14:textId="77777777">
            <w:pPr>
              <w:pStyle w:val="ClearNormal"/>
              <w:rPr>
                <w:rFonts w:eastAsia="Calibri"/>
                <w:sz w:val="22"/>
                <w:szCs w:val="22"/>
              </w:rPr>
            </w:pPr>
            <w:bookmarkStart w:id="381" w:name="_Toc224642218"/>
            <w:r w:rsidRPr="0090737D">
              <w:rPr>
                <w:rFonts w:eastAsia="Calibri"/>
                <w:sz w:val="22"/>
                <w:szCs w:val="22"/>
              </w:rPr>
              <w:t>$0.00</w:t>
            </w:r>
            <w:bookmarkEnd w:id="381"/>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5D327027" w14:textId="77777777">
            <w:pPr>
              <w:pStyle w:val="ClearNormal"/>
              <w:rPr>
                <w:rFonts w:eastAsia="Calibri"/>
                <w:sz w:val="22"/>
                <w:szCs w:val="22"/>
              </w:rPr>
            </w:pPr>
            <w:bookmarkStart w:id="382" w:name="_Toc224642219"/>
            <w:r w:rsidRPr="0090737D">
              <w:rPr>
                <w:rFonts w:eastAsia="Calibri"/>
                <w:sz w:val="22"/>
                <w:szCs w:val="22"/>
              </w:rPr>
              <w:t>$0.00</w:t>
            </w:r>
            <w:bookmarkEnd w:id="382"/>
            <w:r w:rsidRPr="0090737D">
              <w:rPr>
                <w:rFonts w:eastAsia="Calibri"/>
                <w:sz w:val="22"/>
                <w:szCs w:val="22"/>
              </w:rPr>
              <w:t> </w:t>
            </w:r>
          </w:p>
        </w:tc>
        <w:tc>
          <w:tcPr>
            <w:tcW w:w="1562"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73056201" w14:textId="77777777">
            <w:pPr>
              <w:pStyle w:val="ClearNormal"/>
              <w:rPr>
                <w:rFonts w:eastAsia="Calibri"/>
                <w:sz w:val="22"/>
                <w:szCs w:val="22"/>
              </w:rPr>
            </w:pPr>
            <w:bookmarkStart w:id="383" w:name="_Toc224642220"/>
            <w:r w:rsidRPr="0090737D">
              <w:rPr>
                <w:rFonts w:eastAsia="Calibri"/>
                <w:sz w:val="22"/>
                <w:szCs w:val="22"/>
              </w:rPr>
              <w:t>$0.00</w:t>
            </w:r>
            <w:bookmarkEnd w:id="383"/>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AEAEAE"/>
            </w:tcBorders>
            <w:hideMark/>
          </w:tcPr>
          <w:p w:rsidR="00672D71" w:rsidRPr="0090737D" w:rsidP="00A47B7E" w14:paraId="308DB866" w14:textId="77777777">
            <w:pPr>
              <w:pStyle w:val="ClearNormal"/>
              <w:rPr>
                <w:rFonts w:eastAsia="Calibri"/>
                <w:sz w:val="22"/>
                <w:szCs w:val="22"/>
              </w:rPr>
            </w:pPr>
            <w:bookmarkStart w:id="384" w:name="_Toc224642221"/>
            <w:r w:rsidRPr="0090737D">
              <w:rPr>
                <w:rFonts w:eastAsia="Calibri"/>
                <w:sz w:val="22"/>
                <w:szCs w:val="22"/>
              </w:rPr>
              <w:t>$0.00</w:t>
            </w:r>
            <w:bookmarkEnd w:id="384"/>
            <w:r w:rsidRPr="0090737D">
              <w:rPr>
                <w:rFonts w:eastAsia="Calibri"/>
                <w:sz w:val="22"/>
                <w:szCs w:val="22"/>
              </w:rPr>
              <w:t> </w:t>
            </w:r>
          </w:p>
        </w:tc>
      </w:tr>
      <w:tr w14:paraId="37EC2364"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D3D3D3"/>
              <w:bottom w:val="single" w:sz="6" w:space="0" w:color="424242"/>
              <w:right w:val="single" w:sz="6" w:space="0" w:color="D3D3D3"/>
            </w:tcBorders>
            <w:hideMark/>
          </w:tcPr>
          <w:p w:rsidR="00672D71" w:rsidRPr="0090737D" w:rsidP="00A47B7E" w14:paraId="29857562" w14:textId="77777777">
            <w:pPr>
              <w:pStyle w:val="ClearNormal"/>
              <w:rPr>
                <w:rFonts w:eastAsia="Calibri"/>
                <w:sz w:val="22"/>
                <w:szCs w:val="22"/>
              </w:rPr>
            </w:pPr>
            <w:r w:rsidRPr="0090737D">
              <w:rPr>
                <w:rFonts w:eastAsia="Calibri"/>
                <w:sz w:val="22"/>
                <w:szCs w:val="22"/>
              </w:rPr>
              <w:t> </w:t>
            </w:r>
          </w:p>
        </w:tc>
        <w:tc>
          <w:tcPr>
            <w:tcW w:w="1375" w:type="dxa"/>
            <w:tcBorders>
              <w:top w:val="single" w:sz="6" w:space="0" w:color="000000"/>
              <w:left w:val="single" w:sz="6" w:space="0" w:color="D3D3D3"/>
              <w:bottom w:val="single" w:sz="6" w:space="0" w:color="424242"/>
              <w:right w:val="single" w:sz="6" w:space="0" w:color="D3D3D3"/>
            </w:tcBorders>
            <w:hideMark/>
          </w:tcPr>
          <w:p w:rsidR="00672D71" w:rsidRPr="0090737D" w:rsidP="00A47B7E" w14:paraId="7FF4F41C" w14:textId="77777777">
            <w:pPr>
              <w:pStyle w:val="ClearNormal"/>
              <w:rPr>
                <w:rFonts w:eastAsia="Calibri"/>
                <w:sz w:val="22"/>
                <w:szCs w:val="22"/>
              </w:rPr>
            </w:pPr>
            <w:r w:rsidRPr="0090737D">
              <w:rPr>
                <w:rFonts w:eastAsia="Calibri"/>
                <w:sz w:val="22"/>
                <w:szCs w:val="22"/>
              </w:rPr>
              <w:t> </w:t>
            </w:r>
          </w:p>
        </w:tc>
        <w:tc>
          <w:tcPr>
            <w:tcW w:w="1229" w:type="dxa"/>
            <w:tcBorders>
              <w:top w:val="single" w:sz="6" w:space="0" w:color="000000"/>
              <w:left w:val="single" w:sz="6" w:space="0" w:color="D3D3D3"/>
              <w:bottom w:val="single" w:sz="6" w:space="0" w:color="424242"/>
              <w:right w:val="single" w:sz="6" w:space="0" w:color="D3D3D3"/>
            </w:tcBorders>
            <w:hideMark/>
          </w:tcPr>
          <w:p w:rsidR="00672D71" w:rsidRPr="0090737D" w:rsidP="00A47B7E" w14:paraId="7345C942" w14:textId="77777777">
            <w:pPr>
              <w:pStyle w:val="ClearNormal"/>
              <w:rPr>
                <w:rFonts w:eastAsia="Calibri"/>
                <w:sz w:val="22"/>
                <w:szCs w:val="22"/>
              </w:rPr>
            </w:pPr>
            <w:r w:rsidRPr="0090737D">
              <w:rPr>
                <w:rFonts w:eastAsia="Calibri"/>
                <w:sz w:val="22"/>
                <w:szCs w:val="22"/>
              </w:rPr>
              <w:t> </w:t>
            </w:r>
          </w:p>
        </w:tc>
        <w:tc>
          <w:tcPr>
            <w:tcW w:w="780" w:type="dxa"/>
            <w:tcBorders>
              <w:top w:val="single" w:sz="6" w:space="0" w:color="000000"/>
              <w:left w:val="single" w:sz="6" w:space="0" w:color="D3D3D3"/>
              <w:bottom w:val="single" w:sz="6" w:space="0" w:color="424242"/>
              <w:right w:val="single" w:sz="6" w:space="0" w:color="D3D3D3"/>
            </w:tcBorders>
            <w:hideMark/>
          </w:tcPr>
          <w:p w:rsidR="00672D71" w:rsidRPr="0090737D" w:rsidP="00A47B7E" w14:paraId="5746E92E" w14:textId="77777777">
            <w:pPr>
              <w:pStyle w:val="ClearNormal"/>
              <w:rPr>
                <w:rFonts w:eastAsia="Calibri"/>
                <w:sz w:val="22"/>
                <w:szCs w:val="22"/>
              </w:rPr>
            </w:pPr>
            <w:r w:rsidRPr="0090737D">
              <w:rPr>
                <w:rFonts w:eastAsia="Calibri"/>
                <w:sz w:val="22"/>
                <w:szCs w:val="22"/>
              </w:rPr>
              <w:t> </w:t>
            </w:r>
          </w:p>
        </w:tc>
        <w:tc>
          <w:tcPr>
            <w:tcW w:w="1562" w:type="dxa"/>
            <w:tcBorders>
              <w:top w:val="single" w:sz="6" w:space="0" w:color="000000"/>
              <w:left w:val="single" w:sz="6" w:space="0" w:color="D3D3D3"/>
              <w:bottom w:val="single" w:sz="6" w:space="0" w:color="424242"/>
              <w:right w:val="single" w:sz="6" w:space="0" w:color="D3D3D3"/>
            </w:tcBorders>
            <w:hideMark/>
          </w:tcPr>
          <w:p w:rsidR="00672D71" w:rsidRPr="0090737D" w:rsidP="00A47B7E" w14:paraId="566C5B75" w14:textId="77777777">
            <w:pPr>
              <w:pStyle w:val="ClearNormal"/>
              <w:rPr>
                <w:rFonts w:eastAsia="Calibri"/>
                <w:sz w:val="22"/>
                <w:szCs w:val="22"/>
              </w:rPr>
            </w:pPr>
            <w:r w:rsidRPr="0090737D">
              <w:rPr>
                <w:rFonts w:eastAsia="Calibri"/>
                <w:sz w:val="22"/>
                <w:szCs w:val="22"/>
              </w:rPr>
              <w:t> </w:t>
            </w:r>
          </w:p>
        </w:tc>
        <w:tc>
          <w:tcPr>
            <w:tcW w:w="1275" w:type="dxa"/>
            <w:tcBorders>
              <w:top w:val="single" w:sz="6" w:space="0" w:color="000000"/>
              <w:left w:val="single" w:sz="6" w:space="0" w:color="D3D3D3"/>
              <w:bottom w:val="single" w:sz="6" w:space="0" w:color="424242"/>
              <w:right w:val="single" w:sz="6" w:space="0" w:color="D3D3D3"/>
            </w:tcBorders>
            <w:hideMark/>
          </w:tcPr>
          <w:p w:rsidR="00672D71" w:rsidRPr="0090737D" w:rsidP="00A47B7E" w14:paraId="15FD77DD" w14:textId="77777777">
            <w:pPr>
              <w:pStyle w:val="ClearNormal"/>
              <w:rPr>
                <w:rFonts w:eastAsia="Calibri"/>
                <w:sz w:val="22"/>
                <w:szCs w:val="22"/>
              </w:rPr>
            </w:pPr>
            <w:r w:rsidRPr="0090737D">
              <w:rPr>
                <w:rFonts w:eastAsia="Calibri"/>
                <w:sz w:val="22"/>
                <w:szCs w:val="22"/>
              </w:rPr>
              <w:t> </w:t>
            </w:r>
          </w:p>
        </w:tc>
      </w:tr>
      <w:tr w14:paraId="6F2473F5" w14:textId="77777777" w:rsidTr="008161CA">
        <w:tblPrEx>
          <w:tblW w:w="8651" w:type="dxa"/>
          <w:tblCellMar>
            <w:left w:w="0" w:type="dxa"/>
            <w:right w:w="0" w:type="dxa"/>
          </w:tblCellMar>
          <w:tblLook w:val="04A0"/>
        </w:tblPrEx>
        <w:trPr>
          <w:trHeight w:val="135"/>
        </w:trPr>
        <w:tc>
          <w:tcPr>
            <w:tcW w:w="8651" w:type="dxa"/>
            <w:gridSpan w:val="6"/>
            <w:tcBorders>
              <w:top w:val="single" w:sz="6" w:space="0" w:color="424242"/>
              <w:left w:val="single" w:sz="6" w:space="0" w:color="424242"/>
              <w:bottom w:val="single" w:sz="6" w:space="0" w:color="000000"/>
              <w:right w:val="single" w:sz="6" w:space="0" w:color="424242"/>
            </w:tcBorders>
            <w:shd w:val="clear" w:color="auto" w:fill="F1F1F1"/>
            <w:hideMark/>
          </w:tcPr>
          <w:p w:rsidR="00672D71" w:rsidRPr="0090737D" w:rsidP="00A47B7E" w14:paraId="79167F74" w14:textId="77777777">
            <w:pPr>
              <w:pStyle w:val="ClearNormal"/>
              <w:rPr>
                <w:rFonts w:eastAsia="Calibri"/>
                <w:sz w:val="22"/>
                <w:szCs w:val="22"/>
              </w:rPr>
            </w:pPr>
            <w:bookmarkStart w:id="385" w:name="_Toc224642222"/>
            <w:r w:rsidRPr="0090737D">
              <w:rPr>
                <w:rFonts w:eastAsia="Calibri"/>
                <w:sz w:val="22"/>
                <w:szCs w:val="22"/>
              </w:rPr>
              <w:t>ITSH (N/A to FFPr)</w:t>
            </w:r>
            <w:bookmarkEnd w:id="385"/>
            <w:r w:rsidRPr="0090737D">
              <w:rPr>
                <w:rFonts w:eastAsia="Calibri"/>
                <w:sz w:val="22"/>
                <w:szCs w:val="22"/>
              </w:rPr>
              <w:t> </w:t>
            </w:r>
          </w:p>
        </w:tc>
      </w:tr>
      <w:tr w14:paraId="41CE0AF9"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9F9D93"/>
              <w:bottom w:val="single" w:sz="6" w:space="0" w:color="424242"/>
              <w:right w:val="single" w:sz="6" w:space="0" w:color="000000"/>
            </w:tcBorders>
            <w:hideMark/>
          </w:tcPr>
          <w:p w:rsidR="00672D71" w:rsidRPr="0090737D" w:rsidP="00A47B7E" w14:paraId="648170B8" w14:textId="77777777">
            <w:pPr>
              <w:pStyle w:val="ClearNormal"/>
              <w:rPr>
                <w:rFonts w:eastAsia="Calibri"/>
                <w:sz w:val="22"/>
                <w:szCs w:val="22"/>
              </w:rPr>
            </w:pPr>
            <w:bookmarkStart w:id="386" w:name="_Toc224642223"/>
            <w:r w:rsidRPr="0090737D">
              <w:rPr>
                <w:rFonts w:eastAsia="Calibri"/>
                <w:sz w:val="22"/>
                <w:szCs w:val="22"/>
              </w:rPr>
              <w:t>Salaries</w:t>
            </w:r>
            <w:bookmarkEnd w:id="386"/>
            <w:r w:rsidRPr="0090737D">
              <w:rPr>
                <w:rFonts w:eastAsia="Calibri"/>
                <w:sz w:val="22"/>
                <w:szCs w:val="22"/>
              </w:rPr>
              <w:t> </w:t>
            </w:r>
          </w:p>
        </w:tc>
        <w:tc>
          <w:tcPr>
            <w:tcW w:w="13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54CE2047" w14:textId="77777777">
            <w:pPr>
              <w:pStyle w:val="ClearNormal"/>
              <w:rPr>
                <w:rFonts w:eastAsia="Calibri"/>
                <w:sz w:val="22"/>
                <w:szCs w:val="22"/>
              </w:rPr>
            </w:pPr>
            <w:bookmarkStart w:id="387" w:name="_Toc224642224"/>
            <w:r w:rsidRPr="0090737D">
              <w:rPr>
                <w:rFonts w:eastAsia="Calibri"/>
                <w:sz w:val="22"/>
                <w:szCs w:val="22"/>
              </w:rPr>
              <w:t>$0.00</w:t>
            </w:r>
            <w:bookmarkEnd w:id="387"/>
            <w:r w:rsidRPr="0090737D">
              <w:rPr>
                <w:rFonts w:eastAsia="Calibri"/>
                <w:sz w:val="22"/>
                <w:szCs w:val="22"/>
              </w:rPr>
              <w:t> </w:t>
            </w:r>
          </w:p>
        </w:tc>
        <w:tc>
          <w:tcPr>
            <w:tcW w:w="1229"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02B9310B" w14:textId="77777777">
            <w:pPr>
              <w:pStyle w:val="ClearNormal"/>
              <w:rPr>
                <w:rFonts w:eastAsia="Calibri"/>
                <w:sz w:val="22"/>
                <w:szCs w:val="22"/>
              </w:rPr>
            </w:pPr>
            <w:bookmarkStart w:id="388" w:name="_Toc224642225"/>
            <w:r w:rsidRPr="0090737D">
              <w:rPr>
                <w:rFonts w:eastAsia="Calibri"/>
                <w:sz w:val="22"/>
                <w:szCs w:val="22"/>
              </w:rPr>
              <w:t>$0.00</w:t>
            </w:r>
            <w:bookmarkEnd w:id="388"/>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159B2008" w14:textId="77777777">
            <w:pPr>
              <w:pStyle w:val="ClearNormal"/>
              <w:rPr>
                <w:rFonts w:eastAsia="Calibri"/>
                <w:sz w:val="22"/>
                <w:szCs w:val="22"/>
              </w:rPr>
            </w:pPr>
            <w:bookmarkStart w:id="389" w:name="_Toc224642226"/>
            <w:r w:rsidRPr="0090737D">
              <w:rPr>
                <w:rFonts w:eastAsia="Calibri"/>
                <w:sz w:val="22"/>
                <w:szCs w:val="22"/>
              </w:rPr>
              <w:t>$0.00</w:t>
            </w:r>
            <w:bookmarkEnd w:id="389"/>
            <w:r w:rsidRPr="0090737D">
              <w:rPr>
                <w:rFonts w:eastAsia="Calibri"/>
                <w:sz w:val="22"/>
                <w:szCs w:val="22"/>
              </w:rPr>
              <w:t> </w:t>
            </w:r>
          </w:p>
        </w:tc>
        <w:tc>
          <w:tcPr>
            <w:tcW w:w="1562"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7B288CC0" w14:textId="77777777">
            <w:pPr>
              <w:pStyle w:val="ClearNormal"/>
              <w:rPr>
                <w:rFonts w:eastAsia="Calibri"/>
                <w:sz w:val="22"/>
                <w:szCs w:val="22"/>
              </w:rPr>
            </w:pPr>
            <w:bookmarkStart w:id="390" w:name="_Toc224642227"/>
            <w:r w:rsidRPr="0090737D">
              <w:rPr>
                <w:rFonts w:eastAsia="Calibri"/>
                <w:sz w:val="22"/>
                <w:szCs w:val="22"/>
              </w:rPr>
              <w:t>$0.00</w:t>
            </w:r>
            <w:bookmarkEnd w:id="390"/>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5DAC9B48" w14:textId="77777777">
            <w:pPr>
              <w:pStyle w:val="ClearNormal"/>
              <w:rPr>
                <w:rFonts w:eastAsia="Calibri"/>
                <w:sz w:val="22"/>
                <w:szCs w:val="22"/>
              </w:rPr>
            </w:pPr>
            <w:bookmarkStart w:id="391" w:name="_Toc224642228"/>
            <w:r w:rsidRPr="0090737D">
              <w:rPr>
                <w:rFonts w:eastAsia="Calibri"/>
                <w:sz w:val="22"/>
                <w:szCs w:val="22"/>
              </w:rPr>
              <w:t>$0.00</w:t>
            </w:r>
            <w:bookmarkEnd w:id="391"/>
            <w:r w:rsidRPr="0090737D">
              <w:rPr>
                <w:rFonts w:eastAsia="Calibri"/>
                <w:sz w:val="22"/>
                <w:szCs w:val="22"/>
              </w:rPr>
              <w:t> </w:t>
            </w:r>
          </w:p>
        </w:tc>
      </w:tr>
      <w:tr w14:paraId="77E9F4CA"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9F9D93"/>
              <w:bottom w:val="single" w:sz="6" w:space="0" w:color="424242"/>
              <w:right w:val="single" w:sz="6" w:space="0" w:color="000000"/>
            </w:tcBorders>
            <w:hideMark/>
          </w:tcPr>
          <w:p w:rsidR="00672D71" w:rsidRPr="0090737D" w:rsidP="00A47B7E" w14:paraId="1887C8ED" w14:textId="77777777">
            <w:pPr>
              <w:pStyle w:val="ClearNormal"/>
              <w:rPr>
                <w:rFonts w:eastAsia="Calibri"/>
                <w:sz w:val="22"/>
                <w:szCs w:val="22"/>
              </w:rPr>
            </w:pPr>
            <w:bookmarkStart w:id="392" w:name="_Toc224642229"/>
            <w:r w:rsidRPr="0090737D">
              <w:rPr>
                <w:rFonts w:eastAsia="Calibri"/>
                <w:sz w:val="22"/>
                <w:szCs w:val="22"/>
              </w:rPr>
              <w:t>Benefits</w:t>
            </w:r>
            <w:bookmarkEnd w:id="392"/>
            <w:r w:rsidRPr="0090737D">
              <w:rPr>
                <w:rFonts w:eastAsia="Calibri"/>
                <w:sz w:val="22"/>
                <w:szCs w:val="22"/>
              </w:rPr>
              <w:t> </w:t>
            </w:r>
          </w:p>
        </w:tc>
        <w:tc>
          <w:tcPr>
            <w:tcW w:w="13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2C33F71A" w14:textId="77777777">
            <w:pPr>
              <w:pStyle w:val="ClearNormal"/>
              <w:rPr>
                <w:rFonts w:eastAsia="Calibri"/>
                <w:sz w:val="22"/>
                <w:szCs w:val="22"/>
              </w:rPr>
            </w:pPr>
            <w:bookmarkStart w:id="393" w:name="_Toc224642230"/>
            <w:r w:rsidRPr="0090737D">
              <w:rPr>
                <w:rFonts w:eastAsia="Calibri"/>
                <w:sz w:val="22"/>
                <w:szCs w:val="22"/>
              </w:rPr>
              <w:t>$0.00</w:t>
            </w:r>
            <w:bookmarkEnd w:id="393"/>
            <w:r w:rsidRPr="0090737D">
              <w:rPr>
                <w:rFonts w:eastAsia="Calibri"/>
                <w:sz w:val="22"/>
                <w:szCs w:val="22"/>
              </w:rPr>
              <w:t> </w:t>
            </w:r>
          </w:p>
        </w:tc>
        <w:tc>
          <w:tcPr>
            <w:tcW w:w="1229"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609B7377" w14:textId="77777777">
            <w:pPr>
              <w:pStyle w:val="ClearNormal"/>
              <w:rPr>
                <w:rFonts w:eastAsia="Calibri"/>
                <w:sz w:val="22"/>
                <w:szCs w:val="22"/>
              </w:rPr>
            </w:pPr>
            <w:bookmarkStart w:id="394" w:name="_Toc224642231"/>
            <w:r w:rsidRPr="0090737D">
              <w:rPr>
                <w:rFonts w:eastAsia="Calibri"/>
                <w:sz w:val="22"/>
                <w:szCs w:val="22"/>
              </w:rPr>
              <w:t>$0.00</w:t>
            </w:r>
            <w:bookmarkEnd w:id="394"/>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46A97FF6" w14:textId="77777777">
            <w:pPr>
              <w:pStyle w:val="ClearNormal"/>
              <w:rPr>
                <w:rFonts w:eastAsia="Calibri"/>
                <w:sz w:val="22"/>
                <w:szCs w:val="22"/>
              </w:rPr>
            </w:pPr>
            <w:bookmarkStart w:id="395" w:name="_Toc224642232"/>
            <w:r w:rsidRPr="0090737D">
              <w:rPr>
                <w:rFonts w:eastAsia="Calibri"/>
                <w:sz w:val="22"/>
                <w:szCs w:val="22"/>
              </w:rPr>
              <w:t>$0.00</w:t>
            </w:r>
            <w:bookmarkEnd w:id="395"/>
            <w:r w:rsidRPr="0090737D">
              <w:rPr>
                <w:rFonts w:eastAsia="Calibri"/>
                <w:sz w:val="22"/>
                <w:szCs w:val="22"/>
              </w:rPr>
              <w:t> </w:t>
            </w:r>
          </w:p>
        </w:tc>
        <w:tc>
          <w:tcPr>
            <w:tcW w:w="1562"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6F9ED123" w14:textId="77777777">
            <w:pPr>
              <w:pStyle w:val="ClearNormal"/>
              <w:rPr>
                <w:rFonts w:eastAsia="Calibri"/>
                <w:sz w:val="22"/>
                <w:szCs w:val="22"/>
              </w:rPr>
            </w:pPr>
            <w:bookmarkStart w:id="396" w:name="_Toc224642233"/>
            <w:r w:rsidRPr="0090737D">
              <w:rPr>
                <w:rFonts w:eastAsia="Calibri"/>
                <w:sz w:val="22"/>
                <w:szCs w:val="22"/>
              </w:rPr>
              <w:t>$0.00</w:t>
            </w:r>
            <w:bookmarkEnd w:id="396"/>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3ACA2493" w14:textId="77777777">
            <w:pPr>
              <w:pStyle w:val="ClearNormal"/>
              <w:rPr>
                <w:rFonts w:eastAsia="Calibri"/>
                <w:sz w:val="22"/>
                <w:szCs w:val="22"/>
              </w:rPr>
            </w:pPr>
            <w:bookmarkStart w:id="397" w:name="_Toc224642234"/>
            <w:r w:rsidRPr="0090737D">
              <w:rPr>
                <w:rFonts w:eastAsia="Calibri"/>
                <w:sz w:val="22"/>
                <w:szCs w:val="22"/>
              </w:rPr>
              <w:t>$0.00</w:t>
            </w:r>
            <w:bookmarkEnd w:id="397"/>
            <w:r w:rsidRPr="0090737D">
              <w:rPr>
                <w:rFonts w:eastAsia="Calibri"/>
                <w:sz w:val="22"/>
                <w:szCs w:val="22"/>
              </w:rPr>
              <w:t> </w:t>
            </w:r>
          </w:p>
        </w:tc>
      </w:tr>
      <w:tr w14:paraId="1BB7C9D9"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9F9D93"/>
              <w:bottom w:val="single" w:sz="6" w:space="0" w:color="424242"/>
              <w:right w:val="single" w:sz="6" w:space="0" w:color="000000"/>
            </w:tcBorders>
            <w:hideMark/>
          </w:tcPr>
          <w:p w:rsidR="00672D71" w:rsidRPr="0090737D" w:rsidP="00A47B7E" w14:paraId="6560DDF8" w14:textId="77777777">
            <w:pPr>
              <w:pStyle w:val="ClearNormal"/>
              <w:rPr>
                <w:rFonts w:eastAsia="Calibri"/>
                <w:sz w:val="22"/>
                <w:szCs w:val="22"/>
              </w:rPr>
            </w:pPr>
            <w:bookmarkStart w:id="398" w:name="_Toc224642235"/>
            <w:r w:rsidRPr="0090737D">
              <w:rPr>
                <w:rFonts w:eastAsia="Calibri"/>
                <w:sz w:val="22"/>
                <w:szCs w:val="22"/>
              </w:rPr>
              <w:t>Travel</w:t>
            </w:r>
            <w:bookmarkEnd w:id="398"/>
            <w:r w:rsidRPr="0090737D">
              <w:rPr>
                <w:rFonts w:eastAsia="Calibri"/>
                <w:sz w:val="22"/>
                <w:szCs w:val="22"/>
              </w:rPr>
              <w:t> </w:t>
            </w:r>
          </w:p>
        </w:tc>
        <w:tc>
          <w:tcPr>
            <w:tcW w:w="13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50306535" w14:textId="77777777">
            <w:pPr>
              <w:pStyle w:val="ClearNormal"/>
              <w:rPr>
                <w:rFonts w:eastAsia="Calibri"/>
                <w:sz w:val="22"/>
                <w:szCs w:val="22"/>
              </w:rPr>
            </w:pPr>
            <w:bookmarkStart w:id="399" w:name="_Toc224642236"/>
            <w:r w:rsidRPr="0090737D">
              <w:rPr>
                <w:rFonts w:eastAsia="Calibri"/>
                <w:sz w:val="22"/>
                <w:szCs w:val="22"/>
              </w:rPr>
              <w:t>$0.00</w:t>
            </w:r>
            <w:bookmarkEnd w:id="399"/>
            <w:r w:rsidRPr="0090737D">
              <w:rPr>
                <w:rFonts w:eastAsia="Calibri"/>
                <w:sz w:val="22"/>
                <w:szCs w:val="22"/>
              </w:rPr>
              <w:t> </w:t>
            </w:r>
          </w:p>
        </w:tc>
        <w:tc>
          <w:tcPr>
            <w:tcW w:w="1229"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6BA79498" w14:textId="77777777">
            <w:pPr>
              <w:pStyle w:val="ClearNormal"/>
              <w:rPr>
                <w:rFonts w:eastAsia="Calibri"/>
                <w:sz w:val="22"/>
                <w:szCs w:val="22"/>
              </w:rPr>
            </w:pPr>
            <w:bookmarkStart w:id="400" w:name="_Toc224642237"/>
            <w:r w:rsidRPr="0090737D">
              <w:rPr>
                <w:rFonts w:eastAsia="Calibri"/>
                <w:sz w:val="22"/>
                <w:szCs w:val="22"/>
              </w:rPr>
              <w:t>$0.00</w:t>
            </w:r>
            <w:bookmarkEnd w:id="400"/>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16FC6C1B" w14:textId="77777777">
            <w:pPr>
              <w:pStyle w:val="ClearNormal"/>
              <w:rPr>
                <w:rFonts w:eastAsia="Calibri"/>
                <w:sz w:val="22"/>
                <w:szCs w:val="22"/>
              </w:rPr>
            </w:pPr>
            <w:bookmarkStart w:id="401" w:name="_Toc224642238"/>
            <w:r w:rsidRPr="0090737D">
              <w:rPr>
                <w:rFonts w:eastAsia="Calibri"/>
                <w:sz w:val="22"/>
                <w:szCs w:val="22"/>
              </w:rPr>
              <w:t>$0.00</w:t>
            </w:r>
            <w:bookmarkEnd w:id="401"/>
            <w:r w:rsidRPr="0090737D">
              <w:rPr>
                <w:rFonts w:eastAsia="Calibri"/>
                <w:sz w:val="22"/>
                <w:szCs w:val="22"/>
              </w:rPr>
              <w:t> </w:t>
            </w:r>
          </w:p>
        </w:tc>
        <w:tc>
          <w:tcPr>
            <w:tcW w:w="1562"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6CCBF609" w14:textId="77777777">
            <w:pPr>
              <w:pStyle w:val="ClearNormal"/>
              <w:rPr>
                <w:rFonts w:eastAsia="Calibri"/>
                <w:sz w:val="22"/>
                <w:szCs w:val="22"/>
              </w:rPr>
            </w:pPr>
            <w:bookmarkStart w:id="402" w:name="_Toc224642239"/>
            <w:r w:rsidRPr="0090737D">
              <w:rPr>
                <w:rFonts w:eastAsia="Calibri"/>
                <w:sz w:val="22"/>
                <w:szCs w:val="22"/>
              </w:rPr>
              <w:t>$0.00</w:t>
            </w:r>
            <w:bookmarkEnd w:id="402"/>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67AABA3E" w14:textId="77777777">
            <w:pPr>
              <w:pStyle w:val="ClearNormal"/>
              <w:rPr>
                <w:rFonts w:eastAsia="Calibri"/>
                <w:sz w:val="22"/>
                <w:szCs w:val="22"/>
              </w:rPr>
            </w:pPr>
            <w:bookmarkStart w:id="403" w:name="_Toc224642240"/>
            <w:r w:rsidRPr="0090737D">
              <w:rPr>
                <w:rFonts w:eastAsia="Calibri"/>
                <w:sz w:val="22"/>
                <w:szCs w:val="22"/>
              </w:rPr>
              <w:t>$0.00</w:t>
            </w:r>
            <w:bookmarkEnd w:id="403"/>
            <w:r w:rsidRPr="0090737D">
              <w:rPr>
                <w:rFonts w:eastAsia="Calibri"/>
                <w:sz w:val="22"/>
                <w:szCs w:val="22"/>
              </w:rPr>
              <w:t> </w:t>
            </w:r>
          </w:p>
        </w:tc>
      </w:tr>
      <w:tr w14:paraId="27554D90"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9F9D93"/>
              <w:bottom w:val="single" w:sz="6" w:space="0" w:color="424242"/>
              <w:right w:val="single" w:sz="6" w:space="0" w:color="000000"/>
            </w:tcBorders>
            <w:hideMark/>
          </w:tcPr>
          <w:p w:rsidR="00672D71" w:rsidRPr="0090737D" w:rsidP="00A47B7E" w14:paraId="74C73DD4" w14:textId="77777777">
            <w:pPr>
              <w:pStyle w:val="ClearNormal"/>
              <w:rPr>
                <w:rFonts w:eastAsia="Calibri"/>
                <w:sz w:val="22"/>
                <w:szCs w:val="22"/>
              </w:rPr>
            </w:pPr>
            <w:bookmarkStart w:id="404" w:name="_Toc224642241"/>
            <w:r w:rsidRPr="0090737D">
              <w:rPr>
                <w:rFonts w:eastAsia="Calibri"/>
                <w:sz w:val="22"/>
                <w:szCs w:val="22"/>
              </w:rPr>
              <w:t>Internal Transportation</w:t>
            </w:r>
            <w:bookmarkEnd w:id="404"/>
            <w:r w:rsidRPr="0090737D">
              <w:rPr>
                <w:rFonts w:eastAsia="Calibri"/>
                <w:sz w:val="22"/>
                <w:szCs w:val="22"/>
              </w:rPr>
              <w:t> </w:t>
            </w:r>
          </w:p>
        </w:tc>
        <w:tc>
          <w:tcPr>
            <w:tcW w:w="13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1A9BF078" w14:textId="77777777">
            <w:pPr>
              <w:pStyle w:val="ClearNormal"/>
              <w:rPr>
                <w:rFonts w:eastAsia="Calibri"/>
                <w:sz w:val="22"/>
                <w:szCs w:val="22"/>
              </w:rPr>
            </w:pPr>
            <w:bookmarkStart w:id="405" w:name="_Toc224642242"/>
            <w:r w:rsidRPr="0090737D">
              <w:rPr>
                <w:rFonts w:eastAsia="Calibri"/>
                <w:sz w:val="22"/>
                <w:szCs w:val="22"/>
              </w:rPr>
              <w:t>$0.00</w:t>
            </w:r>
            <w:bookmarkEnd w:id="405"/>
            <w:r w:rsidRPr="0090737D">
              <w:rPr>
                <w:rFonts w:eastAsia="Calibri"/>
                <w:sz w:val="22"/>
                <w:szCs w:val="22"/>
              </w:rPr>
              <w:t> </w:t>
            </w:r>
          </w:p>
        </w:tc>
        <w:tc>
          <w:tcPr>
            <w:tcW w:w="1229"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6B64E835" w14:textId="77777777">
            <w:pPr>
              <w:pStyle w:val="ClearNormal"/>
              <w:rPr>
                <w:rFonts w:eastAsia="Calibri"/>
                <w:sz w:val="22"/>
                <w:szCs w:val="22"/>
              </w:rPr>
            </w:pPr>
            <w:bookmarkStart w:id="406" w:name="_Toc224642243"/>
            <w:r w:rsidRPr="0090737D">
              <w:rPr>
                <w:rFonts w:eastAsia="Calibri"/>
                <w:sz w:val="22"/>
                <w:szCs w:val="22"/>
              </w:rPr>
              <w:t>$0.00</w:t>
            </w:r>
            <w:bookmarkEnd w:id="406"/>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192D3770" w14:textId="77777777">
            <w:pPr>
              <w:pStyle w:val="ClearNormal"/>
              <w:rPr>
                <w:rFonts w:eastAsia="Calibri"/>
                <w:sz w:val="22"/>
                <w:szCs w:val="22"/>
              </w:rPr>
            </w:pPr>
            <w:bookmarkStart w:id="407" w:name="_Toc224642244"/>
            <w:r w:rsidRPr="0090737D">
              <w:rPr>
                <w:rFonts w:eastAsia="Calibri"/>
                <w:sz w:val="22"/>
                <w:szCs w:val="22"/>
              </w:rPr>
              <w:t>$0.00</w:t>
            </w:r>
            <w:bookmarkEnd w:id="407"/>
            <w:r w:rsidRPr="0090737D">
              <w:rPr>
                <w:rFonts w:eastAsia="Calibri"/>
                <w:sz w:val="22"/>
                <w:szCs w:val="22"/>
              </w:rPr>
              <w:t> </w:t>
            </w:r>
          </w:p>
        </w:tc>
        <w:tc>
          <w:tcPr>
            <w:tcW w:w="1562"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76B472AA" w14:textId="77777777">
            <w:pPr>
              <w:pStyle w:val="ClearNormal"/>
              <w:rPr>
                <w:rFonts w:eastAsia="Calibri"/>
                <w:sz w:val="22"/>
                <w:szCs w:val="22"/>
              </w:rPr>
            </w:pPr>
            <w:bookmarkStart w:id="408" w:name="_Toc224642245"/>
            <w:r w:rsidRPr="0090737D">
              <w:rPr>
                <w:rFonts w:eastAsia="Calibri"/>
                <w:sz w:val="22"/>
                <w:szCs w:val="22"/>
              </w:rPr>
              <w:t>$0.00</w:t>
            </w:r>
            <w:bookmarkEnd w:id="408"/>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039FDFB1" w14:textId="77777777">
            <w:pPr>
              <w:pStyle w:val="ClearNormal"/>
              <w:rPr>
                <w:rFonts w:eastAsia="Calibri"/>
                <w:sz w:val="22"/>
                <w:szCs w:val="22"/>
              </w:rPr>
            </w:pPr>
            <w:bookmarkStart w:id="409" w:name="_Toc224642246"/>
            <w:r w:rsidRPr="0090737D">
              <w:rPr>
                <w:rFonts w:eastAsia="Calibri"/>
                <w:sz w:val="22"/>
                <w:szCs w:val="22"/>
              </w:rPr>
              <w:t>$0.00</w:t>
            </w:r>
            <w:bookmarkEnd w:id="409"/>
            <w:r w:rsidRPr="0090737D">
              <w:rPr>
                <w:rFonts w:eastAsia="Calibri"/>
                <w:sz w:val="22"/>
                <w:szCs w:val="22"/>
              </w:rPr>
              <w:t> </w:t>
            </w:r>
          </w:p>
        </w:tc>
      </w:tr>
      <w:tr w14:paraId="53A18D97"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9F9D93"/>
              <w:bottom w:val="single" w:sz="6" w:space="0" w:color="424242"/>
              <w:right w:val="single" w:sz="6" w:space="0" w:color="000000"/>
            </w:tcBorders>
            <w:hideMark/>
          </w:tcPr>
          <w:p w:rsidR="00672D71" w:rsidRPr="0090737D" w:rsidP="00A47B7E" w14:paraId="0E8D5300" w14:textId="77777777">
            <w:pPr>
              <w:pStyle w:val="ClearNormal"/>
              <w:rPr>
                <w:rFonts w:eastAsia="Calibri"/>
                <w:sz w:val="22"/>
                <w:szCs w:val="22"/>
              </w:rPr>
            </w:pPr>
            <w:bookmarkStart w:id="410" w:name="_Toc224642247"/>
            <w:r w:rsidRPr="0090737D">
              <w:rPr>
                <w:rFonts w:eastAsia="Calibri"/>
                <w:sz w:val="22"/>
                <w:szCs w:val="22"/>
              </w:rPr>
              <w:t>Professional Services</w:t>
            </w:r>
            <w:bookmarkEnd w:id="410"/>
            <w:r w:rsidRPr="0090737D">
              <w:rPr>
                <w:rFonts w:eastAsia="Calibri"/>
                <w:sz w:val="22"/>
                <w:szCs w:val="22"/>
              </w:rPr>
              <w:t> </w:t>
            </w:r>
          </w:p>
        </w:tc>
        <w:tc>
          <w:tcPr>
            <w:tcW w:w="13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5EB5D7A0" w14:textId="77777777">
            <w:pPr>
              <w:pStyle w:val="ClearNormal"/>
              <w:rPr>
                <w:rFonts w:eastAsia="Calibri"/>
                <w:sz w:val="22"/>
                <w:szCs w:val="22"/>
              </w:rPr>
            </w:pPr>
            <w:bookmarkStart w:id="411" w:name="_Toc224642248"/>
            <w:r w:rsidRPr="0090737D">
              <w:rPr>
                <w:rFonts w:eastAsia="Calibri"/>
                <w:sz w:val="22"/>
                <w:szCs w:val="22"/>
              </w:rPr>
              <w:t>$0.00</w:t>
            </w:r>
            <w:bookmarkEnd w:id="411"/>
            <w:r w:rsidRPr="0090737D">
              <w:rPr>
                <w:rFonts w:eastAsia="Calibri"/>
                <w:sz w:val="22"/>
                <w:szCs w:val="22"/>
              </w:rPr>
              <w:t> </w:t>
            </w:r>
          </w:p>
        </w:tc>
        <w:tc>
          <w:tcPr>
            <w:tcW w:w="1229"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011E10E9" w14:textId="77777777">
            <w:pPr>
              <w:pStyle w:val="ClearNormal"/>
              <w:rPr>
                <w:rFonts w:eastAsia="Calibri"/>
                <w:sz w:val="22"/>
                <w:szCs w:val="22"/>
              </w:rPr>
            </w:pPr>
            <w:bookmarkStart w:id="412" w:name="_Toc224642249"/>
            <w:r w:rsidRPr="0090737D">
              <w:rPr>
                <w:rFonts w:eastAsia="Calibri"/>
                <w:sz w:val="22"/>
                <w:szCs w:val="22"/>
              </w:rPr>
              <w:t>$0.00</w:t>
            </w:r>
            <w:bookmarkEnd w:id="412"/>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797B70D1" w14:textId="77777777">
            <w:pPr>
              <w:pStyle w:val="ClearNormal"/>
              <w:rPr>
                <w:rFonts w:eastAsia="Calibri"/>
                <w:sz w:val="22"/>
                <w:szCs w:val="22"/>
              </w:rPr>
            </w:pPr>
            <w:bookmarkStart w:id="413" w:name="_Toc224642250"/>
            <w:r w:rsidRPr="0090737D">
              <w:rPr>
                <w:rFonts w:eastAsia="Calibri"/>
                <w:sz w:val="22"/>
                <w:szCs w:val="22"/>
              </w:rPr>
              <w:t>$0.00</w:t>
            </w:r>
            <w:bookmarkEnd w:id="413"/>
            <w:r w:rsidRPr="0090737D">
              <w:rPr>
                <w:rFonts w:eastAsia="Calibri"/>
                <w:sz w:val="22"/>
                <w:szCs w:val="22"/>
              </w:rPr>
              <w:t> </w:t>
            </w:r>
          </w:p>
        </w:tc>
        <w:tc>
          <w:tcPr>
            <w:tcW w:w="1562"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0FA3E848" w14:textId="77777777">
            <w:pPr>
              <w:pStyle w:val="ClearNormal"/>
              <w:rPr>
                <w:rFonts w:eastAsia="Calibri"/>
                <w:sz w:val="22"/>
                <w:szCs w:val="22"/>
              </w:rPr>
            </w:pPr>
            <w:bookmarkStart w:id="414" w:name="_Toc224642251"/>
            <w:r w:rsidRPr="0090737D">
              <w:rPr>
                <w:rFonts w:eastAsia="Calibri"/>
                <w:sz w:val="22"/>
                <w:szCs w:val="22"/>
              </w:rPr>
              <w:t>$0.00</w:t>
            </w:r>
            <w:bookmarkEnd w:id="414"/>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1E12D5D2" w14:textId="77777777">
            <w:pPr>
              <w:pStyle w:val="ClearNormal"/>
              <w:rPr>
                <w:rFonts w:eastAsia="Calibri"/>
                <w:sz w:val="22"/>
                <w:szCs w:val="22"/>
              </w:rPr>
            </w:pPr>
            <w:bookmarkStart w:id="415" w:name="_Toc224642252"/>
            <w:r w:rsidRPr="0090737D">
              <w:rPr>
                <w:rFonts w:eastAsia="Calibri"/>
                <w:sz w:val="22"/>
                <w:szCs w:val="22"/>
              </w:rPr>
              <w:t>$0.00</w:t>
            </w:r>
            <w:bookmarkEnd w:id="415"/>
            <w:r w:rsidRPr="0090737D">
              <w:rPr>
                <w:rFonts w:eastAsia="Calibri"/>
                <w:sz w:val="22"/>
                <w:szCs w:val="22"/>
              </w:rPr>
              <w:t> </w:t>
            </w:r>
          </w:p>
        </w:tc>
      </w:tr>
      <w:tr w14:paraId="104DA3A4"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9F9D93"/>
              <w:bottom w:val="single" w:sz="6" w:space="0" w:color="424242"/>
              <w:right w:val="single" w:sz="6" w:space="0" w:color="000000"/>
            </w:tcBorders>
            <w:hideMark/>
          </w:tcPr>
          <w:p w:rsidR="00672D71" w:rsidRPr="0090737D" w:rsidP="00A47B7E" w14:paraId="77C1AB73" w14:textId="77777777">
            <w:pPr>
              <w:pStyle w:val="ClearNormal"/>
              <w:rPr>
                <w:rFonts w:eastAsia="Calibri"/>
                <w:sz w:val="22"/>
                <w:szCs w:val="22"/>
              </w:rPr>
            </w:pPr>
            <w:bookmarkStart w:id="416" w:name="_Toc224642253"/>
            <w:r w:rsidRPr="0090737D">
              <w:rPr>
                <w:rFonts w:eastAsia="Calibri"/>
                <w:sz w:val="22"/>
                <w:szCs w:val="22"/>
              </w:rPr>
              <w:t>Warehouse</w:t>
            </w:r>
            <w:bookmarkEnd w:id="416"/>
            <w:r w:rsidRPr="0090737D">
              <w:rPr>
                <w:rFonts w:eastAsia="Calibri"/>
                <w:sz w:val="22"/>
                <w:szCs w:val="22"/>
              </w:rPr>
              <w:t> </w:t>
            </w:r>
          </w:p>
        </w:tc>
        <w:tc>
          <w:tcPr>
            <w:tcW w:w="13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5BDB538F" w14:textId="77777777">
            <w:pPr>
              <w:pStyle w:val="ClearNormal"/>
              <w:rPr>
                <w:rFonts w:eastAsia="Calibri"/>
                <w:sz w:val="22"/>
                <w:szCs w:val="22"/>
              </w:rPr>
            </w:pPr>
            <w:bookmarkStart w:id="417" w:name="_Toc224642254"/>
            <w:r w:rsidRPr="0090737D">
              <w:rPr>
                <w:rFonts w:eastAsia="Calibri"/>
                <w:sz w:val="22"/>
                <w:szCs w:val="22"/>
              </w:rPr>
              <w:t>$0.00</w:t>
            </w:r>
            <w:bookmarkEnd w:id="417"/>
            <w:r w:rsidRPr="0090737D">
              <w:rPr>
                <w:rFonts w:eastAsia="Calibri"/>
                <w:sz w:val="22"/>
                <w:szCs w:val="22"/>
              </w:rPr>
              <w:t> </w:t>
            </w:r>
          </w:p>
        </w:tc>
        <w:tc>
          <w:tcPr>
            <w:tcW w:w="1229"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08218DAA" w14:textId="77777777">
            <w:pPr>
              <w:pStyle w:val="ClearNormal"/>
              <w:rPr>
                <w:rFonts w:eastAsia="Calibri"/>
                <w:sz w:val="22"/>
                <w:szCs w:val="22"/>
              </w:rPr>
            </w:pPr>
            <w:bookmarkStart w:id="418" w:name="_Toc224642255"/>
            <w:r w:rsidRPr="0090737D">
              <w:rPr>
                <w:rFonts w:eastAsia="Calibri"/>
                <w:sz w:val="22"/>
                <w:szCs w:val="22"/>
              </w:rPr>
              <w:t>$0.00</w:t>
            </w:r>
            <w:bookmarkEnd w:id="418"/>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0A4457C7" w14:textId="77777777">
            <w:pPr>
              <w:pStyle w:val="ClearNormal"/>
              <w:rPr>
                <w:rFonts w:eastAsia="Calibri"/>
                <w:sz w:val="22"/>
                <w:szCs w:val="22"/>
              </w:rPr>
            </w:pPr>
            <w:bookmarkStart w:id="419" w:name="_Toc224642256"/>
            <w:r w:rsidRPr="0090737D">
              <w:rPr>
                <w:rFonts w:eastAsia="Calibri"/>
                <w:sz w:val="22"/>
                <w:szCs w:val="22"/>
              </w:rPr>
              <w:t>$0.00</w:t>
            </w:r>
            <w:bookmarkEnd w:id="419"/>
            <w:r w:rsidRPr="0090737D">
              <w:rPr>
                <w:rFonts w:eastAsia="Calibri"/>
                <w:sz w:val="22"/>
                <w:szCs w:val="22"/>
              </w:rPr>
              <w:t> </w:t>
            </w:r>
          </w:p>
        </w:tc>
        <w:tc>
          <w:tcPr>
            <w:tcW w:w="1562"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7AE8166D" w14:textId="77777777">
            <w:pPr>
              <w:pStyle w:val="ClearNormal"/>
              <w:rPr>
                <w:rFonts w:eastAsia="Calibri"/>
                <w:sz w:val="22"/>
                <w:szCs w:val="22"/>
              </w:rPr>
            </w:pPr>
            <w:bookmarkStart w:id="420" w:name="_Toc224642257"/>
            <w:r w:rsidRPr="0090737D">
              <w:rPr>
                <w:rFonts w:eastAsia="Calibri"/>
                <w:sz w:val="22"/>
                <w:szCs w:val="22"/>
              </w:rPr>
              <w:t>$0.00</w:t>
            </w:r>
            <w:bookmarkEnd w:id="420"/>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34B14916" w14:textId="77777777">
            <w:pPr>
              <w:pStyle w:val="ClearNormal"/>
              <w:rPr>
                <w:rFonts w:eastAsia="Calibri"/>
                <w:sz w:val="22"/>
                <w:szCs w:val="22"/>
              </w:rPr>
            </w:pPr>
            <w:bookmarkStart w:id="421" w:name="_Toc224642258"/>
            <w:r w:rsidRPr="0090737D">
              <w:rPr>
                <w:rFonts w:eastAsia="Calibri"/>
                <w:sz w:val="22"/>
                <w:szCs w:val="22"/>
              </w:rPr>
              <w:t>$0.00</w:t>
            </w:r>
            <w:bookmarkEnd w:id="421"/>
            <w:r w:rsidRPr="0090737D">
              <w:rPr>
                <w:rFonts w:eastAsia="Calibri"/>
                <w:sz w:val="22"/>
                <w:szCs w:val="22"/>
              </w:rPr>
              <w:t> </w:t>
            </w:r>
          </w:p>
        </w:tc>
      </w:tr>
      <w:tr w14:paraId="09ABD301"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9F9D93"/>
              <w:bottom w:val="single" w:sz="6" w:space="0" w:color="424242"/>
              <w:right w:val="single" w:sz="6" w:space="0" w:color="000000"/>
            </w:tcBorders>
            <w:hideMark/>
          </w:tcPr>
          <w:p w:rsidR="00672D71" w:rsidRPr="0090737D" w:rsidP="00A47B7E" w14:paraId="0D8B8B78" w14:textId="77777777">
            <w:pPr>
              <w:pStyle w:val="ClearNormal"/>
              <w:rPr>
                <w:rFonts w:eastAsia="Calibri"/>
                <w:sz w:val="22"/>
                <w:szCs w:val="22"/>
              </w:rPr>
            </w:pPr>
            <w:bookmarkStart w:id="422" w:name="_Toc224642259"/>
            <w:r w:rsidRPr="0090737D">
              <w:rPr>
                <w:rFonts w:eastAsia="Calibri"/>
                <w:sz w:val="22"/>
                <w:szCs w:val="22"/>
              </w:rPr>
              <w:t>Supplies</w:t>
            </w:r>
            <w:bookmarkEnd w:id="422"/>
            <w:r w:rsidRPr="0090737D">
              <w:rPr>
                <w:rFonts w:eastAsia="Calibri"/>
                <w:sz w:val="22"/>
                <w:szCs w:val="22"/>
              </w:rPr>
              <w:t> </w:t>
            </w:r>
          </w:p>
        </w:tc>
        <w:tc>
          <w:tcPr>
            <w:tcW w:w="13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3D72399C" w14:textId="77777777">
            <w:pPr>
              <w:pStyle w:val="ClearNormal"/>
              <w:rPr>
                <w:rFonts w:eastAsia="Calibri"/>
                <w:sz w:val="22"/>
                <w:szCs w:val="22"/>
              </w:rPr>
            </w:pPr>
            <w:bookmarkStart w:id="423" w:name="_Toc224642260"/>
            <w:r w:rsidRPr="0090737D">
              <w:rPr>
                <w:rFonts w:eastAsia="Calibri"/>
                <w:sz w:val="22"/>
                <w:szCs w:val="22"/>
              </w:rPr>
              <w:t>$0.00</w:t>
            </w:r>
            <w:bookmarkEnd w:id="423"/>
            <w:r w:rsidRPr="0090737D">
              <w:rPr>
                <w:rFonts w:eastAsia="Calibri"/>
                <w:sz w:val="22"/>
                <w:szCs w:val="22"/>
              </w:rPr>
              <w:t> </w:t>
            </w:r>
          </w:p>
        </w:tc>
        <w:tc>
          <w:tcPr>
            <w:tcW w:w="1229"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6218E64B" w14:textId="77777777">
            <w:pPr>
              <w:pStyle w:val="ClearNormal"/>
              <w:rPr>
                <w:rFonts w:eastAsia="Calibri"/>
                <w:sz w:val="22"/>
                <w:szCs w:val="22"/>
              </w:rPr>
            </w:pPr>
            <w:bookmarkStart w:id="424" w:name="_Toc224642261"/>
            <w:r w:rsidRPr="0090737D">
              <w:rPr>
                <w:rFonts w:eastAsia="Calibri"/>
                <w:sz w:val="22"/>
                <w:szCs w:val="22"/>
              </w:rPr>
              <w:t>$0.00</w:t>
            </w:r>
            <w:bookmarkEnd w:id="424"/>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7047B62B" w14:textId="77777777">
            <w:pPr>
              <w:pStyle w:val="ClearNormal"/>
              <w:rPr>
                <w:rFonts w:eastAsia="Calibri"/>
                <w:sz w:val="22"/>
                <w:szCs w:val="22"/>
              </w:rPr>
            </w:pPr>
            <w:bookmarkStart w:id="425" w:name="_Toc224642262"/>
            <w:r w:rsidRPr="0090737D">
              <w:rPr>
                <w:rFonts w:eastAsia="Calibri"/>
                <w:sz w:val="22"/>
                <w:szCs w:val="22"/>
              </w:rPr>
              <w:t>$0.00</w:t>
            </w:r>
            <w:bookmarkEnd w:id="425"/>
            <w:r w:rsidRPr="0090737D">
              <w:rPr>
                <w:rFonts w:eastAsia="Calibri"/>
                <w:sz w:val="22"/>
                <w:szCs w:val="22"/>
              </w:rPr>
              <w:t> </w:t>
            </w:r>
          </w:p>
        </w:tc>
        <w:tc>
          <w:tcPr>
            <w:tcW w:w="1562"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0A24712E" w14:textId="77777777">
            <w:pPr>
              <w:pStyle w:val="ClearNormal"/>
              <w:rPr>
                <w:rFonts w:eastAsia="Calibri"/>
                <w:sz w:val="22"/>
                <w:szCs w:val="22"/>
              </w:rPr>
            </w:pPr>
            <w:bookmarkStart w:id="426" w:name="_Toc224642263"/>
            <w:r w:rsidRPr="0090737D">
              <w:rPr>
                <w:rFonts w:eastAsia="Calibri"/>
                <w:sz w:val="22"/>
                <w:szCs w:val="22"/>
              </w:rPr>
              <w:t>$0.00</w:t>
            </w:r>
            <w:bookmarkEnd w:id="426"/>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3316B85F" w14:textId="77777777">
            <w:pPr>
              <w:pStyle w:val="ClearNormal"/>
              <w:rPr>
                <w:rFonts w:eastAsia="Calibri"/>
                <w:sz w:val="22"/>
                <w:szCs w:val="22"/>
              </w:rPr>
            </w:pPr>
            <w:bookmarkStart w:id="427" w:name="_Toc224642264"/>
            <w:r w:rsidRPr="0090737D">
              <w:rPr>
                <w:rFonts w:eastAsia="Calibri"/>
                <w:sz w:val="22"/>
                <w:szCs w:val="22"/>
              </w:rPr>
              <w:t>$0.00</w:t>
            </w:r>
            <w:bookmarkEnd w:id="427"/>
            <w:r w:rsidRPr="0090737D">
              <w:rPr>
                <w:rFonts w:eastAsia="Calibri"/>
                <w:sz w:val="22"/>
                <w:szCs w:val="22"/>
              </w:rPr>
              <w:t> </w:t>
            </w:r>
          </w:p>
        </w:tc>
      </w:tr>
      <w:tr w14:paraId="453EF3DB"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9F9D93"/>
              <w:bottom w:val="single" w:sz="6" w:space="0" w:color="424242"/>
              <w:right w:val="single" w:sz="6" w:space="0" w:color="000000"/>
            </w:tcBorders>
            <w:hideMark/>
          </w:tcPr>
          <w:p w:rsidR="00672D71" w:rsidRPr="0090737D" w:rsidP="00A47B7E" w14:paraId="1FCA9393" w14:textId="77777777">
            <w:pPr>
              <w:pStyle w:val="ClearNormal"/>
              <w:rPr>
                <w:rFonts w:eastAsia="Calibri"/>
                <w:sz w:val="22"/>
                <w:szCs w:val="22"/>
              </w:rPr>
            </w:pPr>
            <w:bookmarkStart w:id="428" w:name="_Toc224642265"/>
            <w:r w:rsidRPr="0090737D">
              <w:rPr>
                <w:rFonts w:eastAsia="Calibri"/>
                <w:sz w:val="22"/>
                <w:szCs w:val="22"/>
              </w:rPr>
              <w:t>Other</w:t>
            </w:r>
            <w:bookmarkEnd w:id="428"/>
            <w:r w:rsidRPr="0090737D">
              <w:rPr>
                <w:rFonts w:eastAsia="Calibri"/>
                <w:sz w:val="22"/>
                <w:szCs w:val="22"/>
              </w:rPr>
              <w:t> </w:t>
            </w:r>
          </w:p>
        </w:tc>
        <w:tc>
          <w:tcPr>
            <w:tcW w:w="13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398C2972" w14:textId="77777777">
            <w:pPr>
              <w:pStyle w:val="ClearNormal"/>
              <w:rPr>
                <w:rFonts w:eastAsia="Calibri"/>
                <w:sz w:val="22"/>
                <w:szCs w:val="22"/>
              </w:rPr>
            </w:pPr>
            <w:bookmarkStart w:id="429" w:name="_Toc224642266"/>
            <w:r w:rsidRPr="0090737D">
              <w:rPr>
                <w:rFonts w:eastAsia="Calibri"/>
                <w:sz w:val="22"/>
                <w:szCs w:val="22"/>
              </w:rPr>
              <w:t>$0.00</w:t>
            </w:r>
            <w:bookmarkEnd w:id="429"/>
            <w:r w:rsidRPr="0090737D">
              <w:rPr>
                <w:rFonts w:eastAsia="Calibri"/>
                <w:sz w:val="22"/>
                <w:szCs w:val="22"/>
              </w:rPr>
              <w:t> </w:t>
            </w:r>
          </w:p>
        </w:tc>
        <w:tc>
          <w:tcPr>
            <w:tcW w:w="1229"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511ED959" w14:textId="77777777">
            <w:pPr>
              <w:pStyle w:val="ClearNormal"/>
              <w:rPr>
                <w:rFonts w:eastAsia="Calibri"/>
                <w:sz w:val="22"/>
                <w:szCs w:val="22"/>
              </w:rPr>
            </w:pPr>
            <w:bookmarkStart w:id="430" w:name="_Toc224642267"/>
            <w:r w:rsidRPr="0090737D">
              <w:rPr>
                <w:rFonts w:eastAsia="Calibri"/>
                <w:sz w:val="22"/>
                <w:szCs w:val="22"/>
              </w:rPr>
              <w:t>$0.00</w:t>
            </w:r>
            <w:bookmarkEnd w:id="430"/>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27850A7E" w14:textId="77777777">
            <w:pPr>
              <w:pStyle w:val="ClearNormal"/>
              <w:rPr>
                <w:rFonts w:eastAsia="Calibri"/>
                <w:sz w:val="22"/>
                <w:szCs w:val="22"/>
              </w:rPr>
            </w:pPr>
            <w:bookmarkStart w:id="431" w:name="_Toc224642268"/>
            <w:r w:rsidRPr="0090737D">
              <w:rPr>
                <w:rFonts w:eastAsia="Calibri"/>
                <w:sz w:val="22"/>
                <w:szCs w:val="22"/>
              </w:rPr>
              <w:t>$0.00</w:t>
            </w:r>
            <w:bookmarkEnd w:id="431"/>
            <w:r w:rsidRPr="0090737D">
              <w:rPr>
                <w:rFonts w:eastAsia="Calibri"/>
                <w:sz w:val="22"/>
                <w:szCs w:val="22"/>
              </w:rPr>
              <w:t> </w:t>
            </w:r>
          </w:p>
        </w:tc>
        <w:tc>
          <w:tcPr>
            <w:tcW w:w="1562"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35F0517A" w14:textId="77777777">
            <w:pPr>
              <w:pStyle w:val="ClearNormal"/>
              <w:rPr>
                <w:rFonts w:eastAsia="Calibri"/>
                <w:sz w:val="22"/>
                <w:szCs w:val="22"/>
              </w:rPr>
            </w:pPr>
            <w:bookmarkStart w:id="432" w:name="_Toc224642269"/>
            <w:r w:rsidRPr="0090737D">
              <w:rPr>
                <w:rFonts w:eastAsia="Calibri"/>
                <w:sz w:val="22"/>
                <w:szCs w:val="22"/>
              </w:rPr>
              <w:t>$0.00</w:t>
            </w:r>
            <w:bookmarkEnd w:id="432"/>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5F7276A8" w14:textId="77777777">
            <w:pPr>
              <w:pStyle w:val="ClearNormal"/>
              <w:rPr>
                <w:rFonts w:eastAsia="Calibri"/>
                <w:sz w:val="22"/>
                <w:szCs w:val="22"/>
              </w:rPr>
            </w:pPr>
            <w:bookmarkStart w:id="433" w:name="_Toc224642270"/>
            <w:r w:rsidRPr="0090737D">
              <w:rPr>
                <w:rFonts w:eastAsia="Calibri"/>
                <w:sz w:val="22"/>
                <w:szCs w:val="22"/>
              </w:rPr>
              <w:t>$0.00</w:t>
            </w:r>
            <w:bookmarkEnd w:id="433"/>
            <w:r w:rsidRPr="0090737D">
              <w:rPr>
                <w:rFonts w:eastAsia="Calibri"/>
                <w:sz w:val="22"/>
                <w:szCs w:val="22"/>
              </w:rPr>
              <w:t> </w:t>
            </w:r>
          </w:p>
        </w:tc>
      </w:tr>
      <w:tr w14:paraId="29BF4736"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424242"/>
              <w:bottom w:val="single" w:sz="6" w:space="0" w:color="424242"/>
              <w:right w:val="single" w:sz="6" w:space="0" w:color="000000"/>
            </w:tcBorders>
            <w:hideMark/>
          </w:tcPr>
          <w:p w:rsidR="00672D71" w:rsidRPr="0090737D" w:rsidP="00A47B7E" w14:paraId="1B1DF6D2" w14:textId="77777777">
            <w:pPr>
              <w:pStyle w:val="ClearNormal"/>
              <w:rPr>
                <w:rFonts w:eastAsia="Calibri"/>
                <w:sz w:val="22"/>
                <w:szCs w:val="22"/>
              </w:rPr>
            </w:pPr>
            <w:bookmarkStart w:id="434" w:name="_Toc224642271"/>
            <w:r w:rsidRPr="0090737D">
              <w:rPr>
                <w:rFonts w:eastAsia="Calibri"/>
                <w:sz w:val="22"/>
                <w:szCs w:val="22"/>
              </w:rPr>
              <w:t>Total ITSH</w:t>
            </w:r>
            <w:bookmarkEnd w:id="434"/>
            <w:r w:rsidRPr="0090737D">
              <w:rPr>
                <w:rFonts w:eastAsia="Calibri"/>
                <w:sz w:val="22"/>
                <w:szCs w:val="22"/>
              </w:rPr>
              <w:t> </w:t>
            </w:r>
          </w:p>
        </w:tc>
        <w:tc>
          <w:tcPr>
            <w:tcW w:w="13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67929D18" w14:textId="77777777">
            <w:pPr>
              <w:pStyle w:val="ClearNormal"/>
              <w:rPr>
                <w:rFonts w:eastAsia="Calibri"/>
                <w:sz w:val="22"/>
                <w:szCs w:val="22"/>
              </w:rPr>
            </w:pPr>
            <w:bookmarkStart w:id="435" w:name="_Toc224642272"/>
            <w:r w:rsidRPr="0090737D">
              <w:rPr>
                <w:rFonts w:eastAsia="Calibri"/>
                <w:sz w:val="22"/>
                <w:szCs w:val="22"/>
              </w:rPr>
              <w:t>$0.00</w:t>
            </w:r>
            <w:bookmarkEnd w:id="435"/>
            <w:r w:rsidRPr="0090737D">
              <w:rPr>
                <w:rFonts w:eastAsia="Calibri"/>
                <w:sz w:val="22"/>
                <w:szCs w:val="22"/>
              </w:rPr>
              <w:t> </w:t>
            </w:r>
          </w:p>
        </w:tc>
        <w:tc>
          <w:tcPr>
            <w:tcW w:w="1229"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7EA19481" w14:textId="77777777">
            <w:pPr>
              <w:pStyle w:val="ClearNormal"/>
              <w:rPr>
                <w:rFonts w:eastAsia="Calibri"/>
                <w:sz w:val="22"/>
                <w:szCs w:val="22"/>
              </w:rPr>
            </w:pPr>
            <w:bookmarkStart w:id="436" w:name="_Toc224642273"/>
            <w:r w:rsidRPr="0090737D">
              <w:rPr>
                <w:rFonts w:eastAsia="Calibri"/>
                <w:sz w:val="22"/>
                <w:szCs w:val="22"/>
              </w:rPr>
              <w:t>$0.00</w:t>
            </w:r>
            <w:bookmarkEnd w:id="436"/>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17CB238F" w14:textId="77777777">
            <w:pPr>
              <w:pStyle w:val="ClearNormal"/>
              <w:rPr>
                <w:rFonts w:eastAsia="Calibri"/>
                <w:sz w:val="22"/>
                <w:szCs w:val="22"/>
              </w:rPr>
            </w:pPr>
            <w:bookmarkStart w:id="437" w:name="_Toc224642274"/>
            <w:r w:rsidRPr="0090737D">
              <w:rPr>
                <w:rFonts w:eastAsia="Calibri"/>
                <w:sz w:val="22"/>
                <w:szCs w:val="22"/>
              </w:rPr>
              <w:t>$0.00</w:t>
            </w:r>
            <w:bookmarkEnd w:id="437"/>
            <w:r w:rsidRPr="0090737D">
              <w:rPr>
                <w:rFonts w:eastAsia="Calibri"/>
                <w:sz w:val="22"/>
                <w:szCs w:val="22"/>
              </w:rPr>
              <w:t> </w:t>
            </w:r>
          </w:p>
        </w:tc>
        <w:tc>
          <w:tcPr>
            <w:tcW w:w="1562"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671FE0D1" w14:textId="77777777">
            <w:pPr>
              <w:pStyle w:val="ClearNormal"/>
              <w:rPr>
                <w:rFonts w:eastAsia="Calibri"/>
                <w:sz w:val="22"/>
                <w:szCs w:val="22"/>
              </w:rPr>
            </w:pPr>
            <w:bookmarkStart w:id="438" w:name="_Toc224642275"/>
            <w:r w:rsidRPr="0090737D">
              <w:rPr>
                <w:rFonts w:eastAsia="Calibri"/>
                <w:sz w:val="22"/>
                <w:szCs w:val="22"/>
              </w:rPr>
              <w:t>$0.00</w:t>
            </w:r>
            <w:bookmarkEnd w:id="438"/>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4D0090C9" w14:textId="77777777">
            <w:pPr>
              <w:pStyle w:val="ClearNormal"/>
              <w:rPr>
                <w:rFonts w:eastAsia="Calibri"/>
                <w:sz w:val="22"/>
                <w:szCs w:val="22"/>
              </w:rPr>
            </w:pPr>
            <w:bookmarkStart w:id="439" w:name="_Toc224642276"/>
            <w:r w:rsidRPr="0090737D">
              <w:rPr>
                <w:rFonts w:eastAsia="Calibri"/>
                <w:sz w:val="22"/>
                <w:szCs w:val="22"/>
              </w:rPr>
              <w:t>$0.00</w:t>
            </w:r>
            <w:bookmarkEnd w:id="439"/>
            <w:r w:rsidRPr="0090737D">
              <w:rPr>
                <w:rFonts w:eastAsia="Calibri"/>
                <w:sz w:val="22"/>
                <w:szCs w:val="22"/>
              </w:rPr>
              <w:t> </w:t>
            </w:r>
          </w:p>
        </w:tc>
      </w:tr>
      <w:tr w14:paraId="04C42F26"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424242"/>
              <w:bottom w:val="single" w:sz="6" w:space="0" w:color="424242"/>
              <w:right w:val="single" w:sz="6" w:space="0" w:color="000000"/>
            </w:tcBorders>
            <w:hideMark/>
          </w:tcPr>
          <w:p w:rsidR="00672D71" w:rsidRPr="0090737D" w:rsidP="00A47B7E" w14:paraId="2A1BB471" w14:textId="77777777">
            <w:pPr>
              <w:pStyle w:val="ClearNormal"/>
              <w:rPr>
                <w:rFonts w:eastAsia="Calibri"/>
                <w:sz w:val="22"/>
                <w:szCs w:val="22"/>
              </w:rPr>
            </w:pPr>
            <w:r w:rsidRPr="0090737D">
              <w:rPr>
                <w:rFonts w:eastAsia="Calibri"/>
                <w:sz w:val="22"/>
                <w:szCs w:val="22"/>
              </w:rPr>
              <w:t> </w:t>
            </w:r>
          </w:p>
        </w:tc>
        <w:tc>
          <w:tcPr>
            <w:tcW w:w="13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03E61405" w14:textId="77777777">
            <w:pPr>
              <w:pStyle w:val="ClearNormal"/>
              <w:rPr>
                <w:rFonts w:eastAsia="Calibri"/>
                <w:sz w:val="22"/>
                <w:szCs w:val="22"/>
              </w:rPr>
            </w:pPr>
            <w:r w:rsidRPr="0090737D">
              <w:rPr>
                <w:rFonts w:eastAsia="Calibri"/>
                <w:sz w:val="22"/>
                <w:szCs w:val="22"/>
              </w:rPr>
              <w:t> </w:t>
            </w:r>
          </w:p>
        </w:tc>
        <w:tc>
          <w:tcPr>
            <w:tcW w:w="1229"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2C9AA370" w14:textId="77777777">
            <w:pPr>
              <w:pStyle w:val="ClearNormal"/>
              <w:rPr>
                <w:rFonts w:eastAsia="Calibri"/>
                <w:sz w:val="22"/>
                <w:szCs w:val="22"/>
              </w:rPr>
            </w:pPr>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437CCC30" w14:textId="77777777">
            <w:pPr>
              <w:pStyle w:val="ClearNormal"/>
              <w:rPr>
                <w:rFonts w:eastAsia="Calibri"/>
                <w:sz w:val="22"/>
                <w:szCs w:val="22"/>
              </w:rPr>
            </w:pPr>
            <w:r w:rsidRPr="0090737D">
              <w:rPr>
                <w:rFonts w:eastAsia="Calibri"/>
                <w:sz w:val="22"/>
                <w:szCs w:val="22"/>
              </w:rPr>
              <w:t> </w:t>
            </w:r>
          </w:p>
        </w:tc>
        <w:tc>
          <w:tcPr>
            <w:tcW w:w="1562"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25B238BD" w14:textId="77777777">
            <w:pPr>
              <w:pStyle w:val="ClearNormal"/>
              <w:rPr>
                <w:rFonts w:eastAsia="Calibri"/>
                <w:sz w:val="22"/>
                <w:szCs w:val="22"/>
              </w:rPr>
            </w:pPr>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41376255" w14:textId="77777777">
            <w:pPr>
              <w:pStyle w:val="ClearNormal"/>
              <w:rPr>
                <w:rFonts w:eastAsia="Calibri"/>
                <w:sz w:val="22"/>
                <w:szCs w:val="22"/>
              </w:rPr>
            </w:pPr>
            <w:r w:rsidRPr="0090737D">
              <w:rPr>
                <w:rFonts w:eastAsia="Calibri"/>
                <w:sz w:val="22"/>
                <w:szCs w:val="22"/>
              </w:rPr>
              <w:t> </w:t>
            </w:r>
          </w:p>
        </w:tc>
      </w:tr>
      <w:tr w14:paraId="74C7C51D" w14:textId="77777777" w:rsidTr="008161CA">
        <w:tblPrEx>
          <w:tblW w:w="8651" w:type="dxa"/>
          <w:tblCellMar>
            <w:left w:w="0" w:type="dxa"/>
            <w:right w:w="0" w:type="dxa"/>
          </w:tblCellMar>
          <w:tblLook w:val="04A0"/>
        </w:tblPrEx>
        <w:trPr>
          <w:trHeight w:val="150"/>
        </w:trPr>
        <w:tc>
          <w:tcPr>
            <w:tcW w:w="2430" w:type="dxa"/>
            <w:tcBorders>
              <w:top w:val="single" w:sz="6" w:space="0" w:color="424242"/>
              <w:left w:val="single" w:sz="6" w:space="0" w:color="424242"/>
              <w:bottom w:val="single" w:sz="6" w:space="0" w:color="424242"/>
              <w:right w:val="single" w:sz="6" w:space="0" w:color="000000"/>
            </w:tcBorders>
            <w:hideMark/>
          </w:tcPr>
          <w:p w:rsidR="00672D71" w:rsidRPr="0090737D" w:rsidP="00A47B7E" w14:paraId="7551773A" w14:textId="77777777">
            <w:pPr>
              <w:pStyle w:val="ClearNormal"/>
              <w:rPr>
                <w:rFonts w:eastAsia="Calibri"/>
                <w:sz w:val="22"/>
                <w:szCs w:val="22"/>
              </w:rPr>
            </w:pPr>
            <w:bookmarkStart w:id="440" w:name="_Toc224642277"/>
            <w:r w:rsidRPr="0090737D">
              <w:rPr>
                <w:rFonts w:eastAsia="Calibri"/>
                <w:sz w:val="22"/>
                <w:szCs w:val="22"/>
              </w:rPr>
              <w:t>Total Direct Costs</w:t>
            </w:r>
            <w:bookmarkEnd w:id="440"/>
            <w:r w:rsidRPr="0090737D">
              <w:rPr>
                <w:rFonts w:eastAsia="Calibri"/>
                <w:sz w:val="22"/>
                <w:szCs w:val="22"/>
              </w:rPr>
              <w:t> </w:t>
            </w:r>
          </w:p>
        </w:tc>
        <w:tc>
          <w:tcPr>
            <w:tcW w:w="13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5157F5A3" w14:textId="77777777">
            <w:pPr>
              <w:pStyle w:val="ClearNormal"/>
              <w:rPr>
                <w:rFonts w:eastAsia="Calibri"/>
                <w:sz w:val="22"/>
                <w:szCs w:val="22"/>
              </w:rPr>
            </w:pPr>
            <w:bookmarkStart w:id="441" w:name="_Toc224642278"/>
            <w:r w:rsidRPr="0090737D">
              <w:rPr>
                <w:rFonts w:eastAsia="Calibri"/>
                <w:sz w:val="22"/>
                <w:szCs w:val="22"/>
              </w:rPr>
              <w:t>$0.00</w:t>
            </w:r>
            <w:bookmarkEnd w:id="441"/>
            <w:r w:rsidRPr="0090737D">
              <w:rPr>
                <w:rFonts w:eastAsia="Calibri"/>
                <w:sz w:val="22"/>
                <w:szCs w:val="22"/>
              </w:rPr>
              <w:t> </w:t>
            </w:r>
          </w:p>
        </w:tc>
        <w:tc>
          <w:tcPr>
            <w:tcW w:w="1229"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36775AF0" w14:textId="77777777">
            <w:pPr>
              <w:pStyle w:val="ClearNormal"/>
              <w:rPr>
                <w:rFonts w:eastAsia="Calibri"/>
                <w:sz w:val="22"/>
                <w:szCs w:val="22"/>
              </w:rPr>
            </w:pPr>
            <w:bookmarkStart w:id="442" w:name="_Toc224642279"/>
            <w:r w:rsidRPr="0090737D">
              <w:rPr>
                <w:rFonts w:eastAsia="Calibri"/>
                <w:sz w:val="22"/>
                <w:szCs w:val="22"/>
              </w:rPr>
              <w:t>$0.00</w:t>
            </w:r>
            <w:bookmarkEnd w:id="442"/>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1BE8722C" w14:textId="77777777">
            <w:pPr>
              <w:pStyle w:val="ClearNormal"/>
              <w:rPr>
                <w:rFonts w:eastAsia="Calibri"/>
                <w:sz w:val="22"/>
                <w:szCs w:val="22"/>
              </w:rPr>
            </w:pPr>
            <w:bookmarkStart w:id="443" w:name="_Toc224642280"/>
            <w:r w:rsidRPr="0090737D">
              <w:rPr>
                <w:rFonts w:eastAsia="Calibri"/>
                <w:sz w:val="22"/>
                <w:szCs w:val="22"/>
              </w:rPr>
              <w:t>$0.00</w:t>
            </w:r>
            <w:bookmarkEnd w:id="443"/>
            <w:r w:rsidRPr="0090737D">
              <w:rPr>
                <w:rFonts w:eastAsia="Calibri"/>
                <w:sz w:val="22"/>
                <w:szCs w:val="22"/>
              </w:rPr>
              <w:t> </w:t>
            </w:r>
          </w:p>
        </w:tc>
        <w:tc>
          <w:tcPr>
            <w:tcW w:w="1562"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3F70B250" w14:textId="77777777">
            <w:pPr>
              <w:pStyle w:val="ClearNormal"/>
              <w:rPr>
                <w:rFonts w:eastAsia="Calibri"/>
                <w:sz w:val="22"/>
                <w:szCs w:val="22"/>
              </w:rPr>
            </w:pPr>
            <w:bookmarkStart w:id="444" w:name="_Toc224642281"/>
            <w:r w:rsidRPr="0090737D">
              <w:rPr>
                <w:rFonts w:eastAsia="Calibri"/>
                <w:sz w:val="22"/>
                <w:szCs w:val="22"/>
              </w:rPr>
              <w:t>$0.00</w:t>
            </w:r>
            <w:bookmarkEnd w:id="444"/>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617586F8" w14:textId="77777777">
            <w:pPr>
              <w:pStyle w:val="ClearNormal"/>
              <w:rPr>
                <w:rFonts w:eastAsia="Calibri"/>
                <w:sz w:val="22"/>
                <w:szCs w:val="22"/>
              </w:rPr>
            </w:pPr>
            <w:bookmarkStart w:id="445" w:name="_Toc224642282"/>
            <w:r w:rsidRPr="0090737D">
              <w:rPr>
                <w:rFonts w:eastAsia="Calibri"/>
                <w:sz w:val="22"/>
                <w:szCs w:val="22"/>
              </w:rPr>
              <w:t>$0.00</w:t>
            </w:r>
            <w:bookmarkEnd w:id="445"/>
            <w:r w:rsidRPr="0090737D">
              <w:rPr>
                <w:rFonts w:eastAsia="Calibri"/>
                <w:sz w:val="22"/>
                <w:szCs w:val="22"/>
              </w:rPr>
              <w:t> </w:t>
            </w:r>
          </w:p>
        </w:tc>
      </w:tr>
      <w:tr w14:paraId="6D33F923"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D3D3D3"/>
              <w:bottom w:val="single" w:sz="6" w:space="0" w:color="9F9D93"/>
              <w:right w:val="single" w:sz="6" w:space="0" w:color="D3D3D3"/>
            </w:tcBorders>
            <w:hideMark/>
          </w:tcPr>
          <w:p w:rsidR="00672D71" w:rsidRPr="0090737D" w:rsidP="00A47B7E" w14:paraId="2EE1CE64" w14:textId="77777777">
            <w:pPr>
              <w:pStyle w:val="ClearNormal"/>
              <w:rPr>
                <w:rFonts w:eastAsia="Calibri"/>
                <w:sz w:val="22"/>
                <w:szCs w:val="22"/>
              </w:rPr>
            </w:pPr>
            <w:r w:rsidRPr="0090737D">
              <w:rPr>
                <w:rFonts w:eastAsia="Calibri"/>
                <w:sz w:val="22"/>
                <w:szCs w:val="22"/>
              </w:rPr>
              <w:t> </w:t>
            </w:r>
          </w:p>
        </w:tc>
        <w:tc>
          <w:tcPr>
            <w:tcW w:w="1375" w:type="dxa"/>
            <w:tcBorders>
              <w:top w:val="single" w:sz="6" w:space="0" w:color="000000"/>
              <w:left w:val="single" w:sz="6" w:space="0" w:color="D3D3D3"/>
              <w:bottom w:val="single" w:sz="6" w:space="0" w:color="9F9D93"/>
              <w:right w:val="single" w:sz="6" w:space="0" w:color="D3D3D3"/>
            </w:tcBorders>
            <w:hideMark/>
          </w:tcPr>
          <w:p w:rsidR="00672D71" w:rsidRPr="0090737D" w:rsidP="00A47B7E" w14:paraId="27B798B0" w14:textId="77777777">
            <w:pPr>
              <w:pStyle w:val="ClearNormal"/>
              <w:rPr>
                <w:rFonts w:eastAsia="Calibri"/>
                <w:sz w:val="22"/>
                <w:szCs w:val="22"/>
              </w:rPr>
            </w:pPr>
            <w:r w:rsidRPr="0090737D">
              <w:rPr>
                <w:rFonts w:eastAsia="Calibri"/>
                <w:sz w:val="22"/>
                <w:szCs w:val="22"/>
              </w:rPr>
              <w:t> </w:t>
            </w:r>
          </w:p>
        </w:tc>
        <w:tc>
          <w:tcPr>
            <w:tcW w:w="1229" w:type="dxa"/>
            <w:tcBorders>
              <w:top w:val="single" w:sz="6" w:space="0" w:color="000000"/>
              <w:left w:val="single" w:sz="6" w:space="0" w:color="D3D3D3"/>
              <w:bottom w:val="single" w:sz="6" w:space="0" w:color="9F9D93"/>
              <w:right w:val="single" w:sz="6" w:space="0" w:color="D3D3D3"/>
            </w:tcBorders>
            <w:hideMark/>
          </w:tcPr>
          <w:p w:rsidR="00672D71" w:rsidRPr="0090737D" w:rsidP="00A47B7E" w14:paraId="496960EB" w14:textId="77777777">
            <w:pPr>
              <w:pStyle w:val="ClearNormal"/>
              <w:rPr>
                <w:rFonts w:eastAsia="Calibri"/>
                <w:sz w:val="22"/>
                <w:szCs w:val="22"/>
              </w:rPr>
            </w:pPr>
            <w:r w:rsidRPr="0090737D">
              <w:rPr>
                <w:rFonts w:eastAsia="Calibri"/>
                <w:sz w:val="22"/>
                <w:szCs w:val="22"/>
              </w:rPr>
              <w:t> </w:t>
            </w:r>
          </w:p>
        </w:tc>
        <w:tc>
          <w:tcPr>
            <w:tcW w:w="780" w:type="dxa"/>
            <w:tcBorders>
              <w:top w:val="single" w:sz="6" w:space="0" w:color="000000"/>
              <w:left w:val="single" w:sz="6" w:space="0" w:color="D3D3D3"/>
              <w:bottom w:val="single" w:sz="6" w:space="0" w:color="9F9D93"/>
              <w:right w:val="single" w:sz="6" w:space="0" w:color="D3D3D3"/>
            </w:tcBorders>
            <w:hideMark/>
          </w:tcPr>
          <w:p w:rsidR="00672D71" w:rsidRPr="0090737D" w:rsidP="00A47B7E" w14:paraId="6AB7EE10" w14:textId="77777777">
            <w:pPr>
              <w:pStyle w:val="ClearNormal"/>
              <w:rPr>
                <w:rFonts w:eastAsia="Calibri"/>
                <w:sz w:val="22"/>
                <w:szCs w:val="22"/>
              </w:rPr>
            </w:pPr>
            <w:r w:rsidRPr="0090737D">
              <w:rPr>
                <w:rFonts w:eastAsia="Calibri"/>
                <w:sz w:val="22"/>
                <w:szCs w:val="22"/>
              </w:rPr>
              <w:t> </w:t>
            </w:r>
          </w:p>
        </w:tc>
        <w:tc>
          <w:tcPr>
            <w:tcW w:w="1562" w:type="dxa"/>
            <w:tcBorders>
              <w:top w:val="single" w:sz="6" w:space="0" w:color="000000"/>
              <w:left w:val="single" w:sz="6" w:space="0" w:color="D3D3D3"/>
              <w:bottom w:val="single" w:sz="6" w:space="0" w:color="9F9D93"/>
              <w:right w:val="single" w:sz="6" w:space="0" w:color="D3D3D3"/>
            </w:tcBorders>
            <w:hideMark/>
          </w:tcPr>
          <w:p w:rsidR="00672D71" w:rsidRPr="0090737D" w:rsidP="00A47B7E" w14:paraId="2D34BBB9" w14:textId="77777777">
            <w:pPr>
              <w:pStyle w:val="ClearNormal"/>
              <w:rPr>
                <w:rFonts w:eastAsia="Calibri"/>
                <w:sz w:val="22"/>
                <w:szCs w:val="22"/>
              </w:rPr>
            </w:pPr>
            <w:r w:rsidRPr="0090737D">
              <w:rPr>
                <w:rFonts w:eastAsia="Calibri"/>
                <w:sz w:val="22"/>
                <w:szCs w:val="22"/>
              </w:rPr>
              <w:t> </w:t>
            </w:r>
          </w:p>
        </w:tc>
        <w:tc>
          <w:tcPr>
            <w:tcW w:w="1275" w:type="dxa"/>
            <w:tcBorders>
              <w:top w:val="single" w:sz="6" w:space="0" w:color="000000"/>
              <w:left w:val="single" w:sz="6" w:space="0" w:color="D3D3D3"/>
              <w:bottom w:val="single" w:sz="6" w:space="0" w:color="9F9D93"/>
              <w:right w:val="single" w:sz="6" w:space="0" w:color="D3D3D3"/>
            </w:tcBorders>
            <w:hideMark/>
          </w:tcPr>
          <w:p w:rsidR="00672D71" w:rsidRPr="0090737D" w:rsidP="00A47B7E" w14:paraId="5B126EDD" w14:textId="77777777">
            <w:pPr>
              <w:pStyle w:val="ClearNormal"/>
              <w:rPr>
                <w:rFonts w:eastAsia="Calibri"/>
                <w:sz w:val="22"/>
                <w:szCs w:val="22"/>
              </w:rPr>
            </w:pPr>
            <w:r w:rsidRPr="0090737D">
              <w:rPr>
                <w:rFonts w:eastAsia="Calibri"/>
                <w:sz w:val="22"/>
                <w:szCs w:val="22"/>
              </w:rPr>
              <w:t> </w:t>
            </w:r>
          </w:p>
        </w:tc>
      </w:tr>
      <w:tr w14:paraId="06B6F201" w14:textId="77777777" w:rsidTr="008161CA">
        <w:tblPrEx>
          <w:tblW w:w="8651" w:type="dxa"/>
          <w:tblCellMar>
            <w:left w:w="0" w:type="dxa"/>
            <w:right w:w="0" w:type="dxa"/>
          </w:tblCellMar>
          <w:tblLook w:val="04A0"/>
        </w:tblPrEx>
        <w:trPr>
          <w:trHeight w:val="135"/>
        </w:trPr>
        <w:tc>
          <w:tcPr>
            <w:tcW w:w="8651" w:type="dxa"/>
            <w:gridSpan w:val="6"/>
            <w:tcBorders>
              <w:top w:val="single" w:sz="6" w:space="0" w:color="9F9D93"/>
              <w:left w:val="single" w:sz="6" w:space="0" w:color="9F9D93"/>
              <w:bottom w:val="single" w:sz="6" w:space="0" w:color="9F9D93"/>
              <w:right w:val="single" w:sz="6" w:space="0" w:color="9F9D93"/>
            </w:tcBorders>
            <w:shd w:val="clear" w:color="auto" w:fill="F1F1F1"/>
            <w:hideMark/>
          </w:tcPr>
          <w:p w:rsidR="00672D71" w:rsidRPr="0090737D" w:rsidP="00A47B7E" w14:paraId="7DE9A048" w14:textId="77777777">
            <w:pPr>
              <w:pStyle w:val="ClearNormal"/>
              <w:rPr>
                <w:rFonts w:eastAsia="Calibri"/>
                <w:sz w:val="22"/>
                <w:szCs w:val="22"/>
              </w:rPr>
            </w:pPr>
            <w:bookmarkStart w:id="446" w:name="_Toc224642283"/>
            <w:r w:rsidRPr="0090737D">
              <w:rPr>
                <w:rFonts w:eastAsia="Calibri"/>
                <w:sz w:val="22"/>
                <w:szCs w:val="22"/>
              </w:rPr>
              <w:t>Indirect Costs</w:t>
            </w:r>
            <w:bookmarkEnd w:id="446"/>
            <w:r w:rsidRPr="0090737D">
              <w:rPr>
                <w:rFonts w:eastAsia="Calibri"/>
                <w:sz w:val="22"/>
                <w:szCs w:val="22"/>
              </w:rPr>
              <w:t> </w:t>
            </w:r>
          </w:p>
        </w:tc>
      </w:tr>
      <w:tr w14:paraId="269A5136" w14:textId="77777777" w:rsidTr="008161CA">
        <w:tblPrEx>
          <w:tblW w:w="8651" w:type="dxa"/>
          <w:tblCellMar>
            <w:left w:w="0" w:type="dxa"/>
            <w:right w:w="0" w:type="dxa"/>
          </w:tblCellMar>
          <w:tblLook w:val="04A0"/>
        </w:tblPrEx>
        <w:trPr>
          <w:trHeight w:val="135"/>
        </w:trPr>
        <w:tc>
          <w:tcPr>
            <w:tcW w:w="2430" w:type="dxa"/>
            <w:tcBorders>
              <w:top w:val="single" w:sz="6" w:space="0" w:color="9F9D93"/>
              <w:left w:val="single" w:sz="6" w:space="0" w:color="424242"/>
              <w:bottom w:val="single" w:sz="6" w:space="0" w:color="424242"/>
              <w:right w:val="single" w:sz="6" w:space="0" w:color="424242"/>
            </w:tcBorders>
            <w:hideMark/>
          </w:tcPr>
          <w:p w:rsidR="00672D71" w:rsidRPr="0090737D" w:rsidP="00A47B7E" w14:paraId="336ECFFA" w14:textId="77777777">
            <w:pPr>
              <w:pStyle w:val="ClearNormal"/>
              <w:rPr>
                <w:rFonts w:eastAsia="Calibri"/>
                <w:sz w:val="22"/>
                <w:szCs w:val="22"/>
              </w:rPr>
            </w:pPr>
            <w:bookmarkStart w:id="447" w:name="_Toc224642284"/>
            <w:r w:rsidRPr="0090737D">
              <w:rPr>
                <w:rFonts w:eastAsia="Calibri"/>
                <w:sz w:val="22"/>
                <w:szCs w:val="22"/>
              </w:rPr>
              <w:t>ICR on Administration</w:t>
            </w:r>
            <w:bookmarkEnd w:id="447"/>
            <w:r w:rsidRPr="0090737D">
              <w:rPr>
                <w:rFonts w:eastAsia="Calibri"/>
                <w:sz w:val="22"/>
                <w:szCs w:val="22"/>
              </w:rPr>
              <w:t> </w:t>
            </w:r>
          </w:p>
        </w:tc>
        <w:tc>
          <w:tcPr>
            <w:tcW w:w="1375" w:type="dxa"/>
            <w:tcBorders>
              <w:top w:val="single" w:sz="6" w:space="0" w:color="9F9D93"/>
              <w:left w:val="single" w:sz="6" w:space="0" w:color="424242"/>
              <w:bottom w:val="single" w:sz="6" w:space="0" w:color="424242"/>
              <w:right w:val="single" w:sz="6" w:space="0" w:color="424242"/>
            </w:tcBorders>
            <w:hideMark/>
          </w:tcPr>
          <w:p w:rsidR="00672D71" w:rsidRPr="0090737D" w:rsidP="00A47B7E" w14:paraId="3D2D8BD4" w14:textId="77777777">
            <w:pPr>
              <w:pStyle w:val="ClearNormal"/>
              <w:rPr>
                <w:rFonts w:eastAsia="Calibri"/>
                <w:sz w:val="22"/>
                <w:szCs w:val="22"/>
              </w:rPr>
            </w:pPr>
            <w:bookmarkStart w:id="448" w:name="_Toc224642285"/>
            <w:r w:rsidRPr="0090737D">
              <w:rPr>
                <w:rFonts w:eastAsia="Calibri"/>
                <w:sz w:val="22"/>
                <w:szCs w:val="22"/>
              </w:rPr>
              <w:t>$0.00</w:t>
            </w:r>
            <w:bookmarkEnd w:id="448"/>
            <w:r w:rsidRPr="0090737D">
              <w:rPr>
                <w:rFonts w:eastAsia="Calibri"/>
                <w:sz w:val="22"/>
                <w:szCs w:val="22"/>
              </w:rPr>
              <w:t> </w:t>
            </w:r>
          </w:p>
        </w:tc>
        <w:tc>
          <w:tcPr>
            <w:tcW w:w="1229" w:type="dxa"/>
            <w:tcBorders>
              <w:top w:val="single" w:sz="6" w:space="0" w:color="9F9D93"/>
              <w:left w:val="single" w:sz="6" w:space="0" w:color="424242"/>
              <w:bottom w:val="single" w:sz="6" w:space="0" w:color="424242"/>
              <w:right w:val="single" w:sz="6" w:space="0" w:color="000000"/>
            </w:tcBorders>
            <w:hideMark/>
          </w:tcPr>
          <w:p w:rsidR="00672D71" w:rsidRPr="0090737D" w:rsidP="00A47B7E" w14:paraId="175A0DF9" w14:textId="77777777">
            <w:pPr>
              <w:pStyle w:val="ClearNormal"/>
              <w:rPr>
                <w:rFonts w:eastAsia="Calibri"/>
                <w:sz w:val="22"/>
                <w:szCs w:val="22"/>
              </w:rPr>
            </w:pPr>
            <w:bookmarkStart w:id="449" w:name="_Toc224642286"/>
            <w:r w:rsidRPr="0090737D">
              <w:rPr>
                <w:rFonts w:eastAsia="Calibri"/>
                <w:sz w:val="22"/>
                <w:szCs w:val="22"/>
              </w:rPr>
              <w:t>$0.00</w:t>
            </w:r>
            <w:bookmarkEnd w:id="449"/>
            <w:r w:rsidRPr="0090737D">
              <w:rPr>
                <w:rFonts w:eastAsia="Calibri"/>
                <w:sz w:val="22"/>
                <w:szCs w:val="22"/>
              </w:rPr>
              <w:t> </w:t>
            </w:r>
          </w:p>
        </w:tc>
        <w:tc>
          <w:tcPr>
            <w:tcW w:w="780" w:type="dxa"/>
            <w:tcBorders>
              <w:top w:val="single" w:sz="6" w:space="0" w:color="9F9D93"/>
              <w:left w:val="single" w:sz="6" w:space="0" w:color="000000"/>
              <w:bottom w:val="single" w:sz="6" w:space="0" w:color="000000"/>
              <w:right w:val="single" w:sz="6" w:space="0" w:color="424242"/>
            </w:tcBorders>
            <w:hideMark/>
          </w:tcPr>
          <w:p w:rsidR="00672D71" w:rsidRPr="0090737D" w:rsidP="00A47B7E" w14:paraId="74D6C7A5" w14:textId="77777777">
            <w:pPr>
              <w:pStyle w:val="ClearNormal"/>
              <w:rPr>
                <w:rFonts w:eastAsia="Calibri"/>
                <w:sz w:val="22"/>
                <w:szCs w:val="22"/>
              </w:rPr>
            </w:pPr>
            <w:r w:rsidRPr="0090737D">
              <w:rPr>
                <w:rFonts w:eastAsia="Calibri"/>
                <w:sz w:val="22"/>
                <w:szCs w:val="22"/>
              </w:rPr>
              <w:t> </w:t>
            </w:r>
          </w:p>
        </w:tc>
        <w:tc>
          <w:tcPr>
            <w:tcW w:w="1562" w:type="dxa"/>
            <w:tcBorders>
              <w:top w:val="single" w:sz="6" w:space="0" w:color="9F9D93"/>
              <w:left w:val="single" w:sz="6" w:space="0" w:color="424242"/>
              <w:bottom w:val="single" w:sz="6" w:space="0" w:color="424242"/>
              <w:right w:val="single" w:sz="6" w:space="0" w:color="000000"/>
            </w:tcBorders>
            <w:hideMark/>
          </w:tcPr>
          <w:p w:rsidR="00672D71" w:rsidRPr="0090737D" w:rsidP="00A47B7E" w14:paraId="6EB5FC00" w14:textId="77777777">
            <w:pPr>
              <w:pStyle w:val="ClearNormal"/>
              <w:rPr>
                <w:rFonts w:eastAsia="Calibri"/>
                <w:sz w:val="22"/>
                <w:szCs w:val="22"/>
              </w:rPr>
            </w:pPr>
            <w:bookmarkStart w:id="450" w:name="_Toc224642287"/>
            <w:r w:rsidRPr="0090737D">
              <w:rPr>
                <w:rFonts w:eastAsia="Calibri"/>
                <w:sz w:val="22"/>
                <w:szCs w:val="22"/>
              </w:rPr>
              <w:t>$0.00</w:t>
            </w:r>
            <w:bookmarkEnd w:id="450"/>
            <w:r w:rsidRPr="0090737D">
              <w:rPr>
                <w:rFonts w:eastAsia="Calibri"/>
                <w:sz w:val="22"/>
                <w:szCs w:val="22"/>
              </w:rPr>
              <w:t> </w:t>
            </w:r>
          </w:p>
        </w:tc>
        <w:tc>
          <w:tcPr>
            <w:tcW w:w="1275" w:type="dxa"/>
            <w:tcBorders>
              <w:top w:val="single" w:sz="6" w:space="0" w:color="9F9D93"/>
              <w:left w:val="single" w:sz="6" w:space="0" w:color="000000"/>
              <w:bottom w:val="single" w:sz="6" w:space="0" w:color="000000"/>
              <w:right w:val="single" w:sz="6" w:space="0" w:color="AEAEAE"/>
            </w:tcBorders>
            <w:hideMark/>
          </w:tcPr>
          <w:p w:rsidR="00672D71" w:rsidRPr="0090737D" w:rsidP="00A47B7E" w14:paraId="56917DF7" w14:textId="77777777">
            <w:pPr>
              <w:pStyle w:val="ClearNormal"/>
              <w:rPr>
                <w:rFonts w:eastAsia="Calibri"/>
                <w:sz w:val="22"/>
                <w:szCs w:val="22"/>
              </w:rPr>
            </w:pPr>
            <w:r w:rsidRPr="0090737D">
              <w:rPr>
                <w:rFonts w:eastAsia="Calibri"/>
                <w:sz w:val="22"/>
                <w:szCs w:val="22"/>
              </w:rPr>
              <w:t> </w:t>
            </w:r>
          </w:p>
        </w:tc>
      </w:tr>
      <w:tr w14:paraId="5C575A5A"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092A4E5A" w14:textId="77777777">
            <w:pPr>
              <w:pStyle w:val="ClearNormal"/>
              <w:rPr>
                <w:rFonts w:eastAsia="Calibri"/>
                <w:sz w:val="22"/>
                <w:szCs w:val="22"/>
              </w:rPr>
            </w:pPr>
            <w:bookmarkStart w:id="451" w:name="_Toc224642288"/>
            <w:r w:rsidRPr="0090737D">
              <w:rPr>
                <w:rFonts w:eastAsia="Calibri"/>
                <w:sz w:val="22"/>
                <w:szCs w:val="22"/>
              </w:rPr>
              <w:t>ICR on Activities</w:t>
            </w:r>
            <w:bookmarkEnd w:id="451"/>
            <w:r w:rsidRPr="0090737D">
              <w:rPr>
                <w:rFonts w:eastAsia="Calibri"/>
                <w:sz w:val="22"/>
                <w:szCs w:val="22"/>
              </w:rPr>
              <w:t> </w:t>
            </w:r>
          </w:p>
        </w:tc>
        <w:tc>
          <w:tcPr>
            <w:tcW w:w="1375"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370C7BFB" w14:textId="77777777">
            <w:pPr>
              <w:pStyle w:val="ClearNormal"/>
              <w:rPr>
                <w:rFonts w:eastAsia="Calibri"/>
                <w:sz w:val="22"/>
                <w:szCs w:val="22"/>
              </w:rPr>
            </w:pPr>
            <w:bookmarkStart w:id="452" w:name="_Toc224642289"/>
            <w:r w:rsidRPr="0090737D">
              <w:rPr>
                <w:rFonts w:eastAsia="Calibri"/>
                <w:sz w:val="22"/>
                <w:szCs w:val="22"/>
              </w:rPr>
              <w:t>$0.00</w:t>
            </w:r>
            <w:bookmarkEnd w:id="452"/>
            <w:r w:rsidRPr="0090737D">
              <w:rPr>
                <w:rFonts w:eastAsia="Calibri"/>
                <w:sz w:val="22"/>
                <w:szCs w:val="22"/>
              </w:rPr>
              <w:t> </w:t>
            </w:r>
          </w:p>
        </w:tc>
        <w:tc>
          <w:tcPr>
            <w:tcW w:w="1229" w:type="dxa"/>
            <w:tcBorders>
              <w:top w:val="single" w:sz="6" w:space="0" w:color="424242"/>
              <w:left w:val="single" w:sz="6" w:space="0" w:color="424242"/>
              <w:bottom w:val="single" w:sz="6" w:space="0" w:color="424242"/>
              <w:right w:val="single" w:sz="6" w:space="0" w:color="000000"/>
            </w:tcBorders>
            <w:hideMark/>
          </w:tcPr>
          <w:p w:rsidR="00672D71" w:rsidRPr="0090737D" w:rsidP="00A47B7E" w14:paraId="74FD293E" w14:textId="77777777">
            <w:pPr>
              <w:pStyle w:val="ClearNormal"/>
              <w:rPr>
                <w:rFonts w:eastAsia="Calibri"/>
                <w:sz w:val="22"/>
                <w:szCs w:val="22"/>
              </w:rPr>
            </w:pPr>
            <w:bookmarkStart w:id="453" w:name="_Toc224642290"/>
            <w:r w:rsidRPr="0090737D">
              <w:rPr>
                <w:rFonts w:eastAsia="Calibri"/>
                <w:sz w:val="22"/>
                <w:szCs w:val="22"/>
              </w:rPr>
              <w:t>$0.00</w:t>
            </w:r>
            <w:bookmarkEnd w:id="453"/>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424242"/>
            </w:tcBorders>
            <w:hideMark/>
          </w:tcPr>
          <w:p w:rsidR="00672D71" w:rsidRPr="0090737D" w:rsidP="00A47B7E" w14:paraId="2F24204B" w14:textId="77777777">
            <w:pPr>
              <w:pStyle w:val="ClearNormal"/>
              <w:rPr>
                <w:rFonts w:eastAsia="Calibri"/>
                <w:sz w:val="22"/>
                <w:szCs w:val="22"/>
              </w:rPr>
            </w:pPr>
            <w:r w:rsidRPr="0090737D">
              <w:rPr>
                <w:rFonts w:eastAsia="Calibri"/>
                <w:sz w:val="22"/>
                <w:szCs w:val="22"/>
              </w:rPr>
              <w:t> </w:t>
            </w:r>
          </w:p>
        </w:tc>
        <w:tc>
          <w:tcPr>
            <w:tcW w:w="1562" w:type="dxa"/>
            <w:tcBorders>
              <w:top w:val="single" w:sz="6" w:space="0" w:color="424242"/>
              <w:left w:val="single" w:sz="6" w:space="0" w:color="424242"/>
              <w:bottom w:val="single" w:sz="6" w:space="0" w:color="424242"/>
              <w:right w:val="single" w:sz="6" w:space="0" w:color="000000"/>
            </w:tcBorders>
            <w:hideMark/>
          </w:tcPr>
          <w:p w:rsidR="00672D71" w:rsidRPr="0090737D" w:rsidP="00A47B7E" w14:paraId="17F79EF6" w14:textId="77777777">
            <w:pPr>
              <w:pStyle w:val="ClearNormal"/>
              <w:rPr>
                <w:rFonts w:eastAsia="Calibri"/>
                <w:sz w:val="22"/>
                <w:szCs w:val="22"/>
              </w:rPr>
            </w:pPr>
            <w:bookmarkStart w:id="454" w:name="_Toc224642291"/>
            <w:r w:rsidRPr="0090737D">
              <w:rPr>
                <w:rFonts w:eastAsia="Calibri"/>
                <w:sz w:val="22"/>
                <w:szCs w:val="22"/>
              </w:rPr>
              <w:t>$0.00</w:t>
            </w:r>
            <w:bookmarkEnd w:id="454"/>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AEAEAE"/>
            </w:tcBorders>
            <w:hideMark/>
          </w:tcPr>
          <w:p w:rsidR="00672D71" w:rsidRPr="0090737D" w:rsidP="00A47B7E" w14:paraId="119A024F" w14:textId="77777777">
            <w:pPr>
              <w:pStyle w:val="ClearNormal"/>
              <w:rPr>
                <w:rFonts w:eastAsia="Calibri"/>
                <w:sz w:val="22"/>
                <w:szCs w:val="22"/>
              </w:rPr>
            </w:pPr>
            <w:r w:rsidRPr="0090737D">
              <w:rPr>
                <w:rFonts w:eastAsia="Calibri"/>
                <w:sz w:val="22"/>
                <w:szCs w:val="22"/>
              </w:rPr>
              <w:t> </w:t>
            </w:r>
          </w:p>
        </w:tc>
      </w:tr>
      <w:tr w14:paraId="5F09033A"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1E321DBE" w14:textId="23C4136A">
            <w:pPr>
              <w:pStyle w:val="ClearNormal"/>
              <w:rPr>
                <w:rFonts w:eastAsia="Calibri"/>
                <w:sz w:val="22"/>
                <w:szCs w:val="22"/>
              </w:rPr>
            </w:pPr>
            <w:bookmarkStart w:id="455" w:name="_Toc224642292"/>
            <w:r w:rsidRPr="0090737D">
              <w:rPr>
                <w:rFonts w:eastAsia="Calibri"/>
                <w:sz w:val="22"/>
                <w:szCs w:val="22"/>
              </w:rPr>
              <w:t>ICR on Commodity and Food Purchases (N/A to FFPr</w:t>
            </w:r>
            <w:r w:rsidRPr="0090737D" w:rsidR="00996FDB">
              <w:rPr>
                <w:rFonts w:eastAsia="Calibri"/>
                <w:sz w:val="22"/>
                <w:szCs w:val="22"/>
              </w:rPr>
              <w:t xml:space="preserve"> or FFP</w:t>
            </w:r>
            <w:r w:rsidRPr="0090737D">
              <w:rPr>
                <w:rFonts w:eastAsia="Calibri"/>
                <w:sz w:val="22"/>
                <w:szCs w:val="22"/>
              </w:rPr>
              <w:t>)</w:t>
            </w:r>
            <w:bookmarkEnd w:id="455"/>
            <w:r w:rsidRPr="0090737D">
              <w:rPr>
                <w:rFonts w:eastAsia="Calibri"/>
                <w:sz w:val="22"/>
                <w:szCs w:val="22"/>
              </w:rPr>
              <w:t> </w:t>
            </w:r>
          </w:p>
        </w:tc>
        <w:tc>
          <w:tcPr>
            <w:tcW w:w="1375"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03ABBCD9" w14:textId="77777777">
            <w:pPr>
              <w:pStyle w:val="ClearNormal"/>
              <w:rPr>
                <w:rFonts w:eastAsia="Calibri"/>
                <w:sz w:val="22"/>
                <w:szCs w:val="22"/>
              </w:rPr>
            </w:pPr>
            <w:bookmarkStart w:id="456" w:name="_Toc224642293"/>
            <w:r w:rsidRPr="0090737D">
              <w:rPr>
                <w:rFonts w:eastAsia="Calibri"/>
                <w:sz w:val="22"/>
                <w:szCs w:val="22"/>
              </w:rPr>
              <w:t>$0.00</w:t>
            </w:r>
            <w:bookmarkEnd w:id="456"/>
            <w:r w:rsidRPr="0090737D">
              <w:rPr>
                <w:rFonts w:eastAsia="Calibri"/>
                <w:sz w:val="22"/>
                <w:szCs w:val="22"/>
              </w:rPr>
              <w:t> </w:t>
            </w:r>
          </w:p>
        </w:tc>
        <w:tc>
          <w:tcPr>
            <w:tcW w:w="1229" w:type="dxa"/>
            <w:tcBorders>
              <w:top w:val="single" w:sz="6" w:space="0" w:color="424242"/>
              <w:left w:val="single" w:sz="6" w:space="0" w:color="424242"/>
              <w:bottom w:val="single" w:sz="6" w:space="0" w:color="424242"/>
              <w:right w:val="single" w:sz="6" w:space="0" w:color="000000"/>
            </w:tcBorders>
            <w:hideMark/>
          </w:tcPr>
          <w:p w:rsidR="00672D71" w:rsidRPr="0090737D" w:rsidP="00A47B7E" w14:paraId="6E78747F" w14:textId="77777777">
            <w:pPr>
              <w:pStyle w:val="ClearNormal"/>
              <w:rPr>
                <w:rFonts w:eastAsia="Calibri"/>
                <w:sz w:val="22"/>
                <w:szCs w:val="22"/>
              </w:rPr>
            </w:pPr>
            <w:bookmarkStart w:id="457" w:name="_Toc224642294"/>
            <w:r w:rsidRPr="0090737D">
              <w:rPr>
                <w:rFonts w:eastAsia="Calibri"/>
                <w:sz w:val="22"/>
                <w:szCs w:val="22"/>
              </w:rPr>
              <w:t>$0.00</w:t>
            </w:r>
            <w:bookmarkEnd w:id="457"/>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424242"/>
            </w:tcBorders>
            <w:hideMark/>
          </w:tcPr>
          <w:p w:rsidR="00672D71" w:rsidRPr="0090737D" w:rsidP="00A47B7E" w14:paraId="1E1A17A9" w14:textId="77777777">
            <w:pPr>
              <w:pStyle w:val="ClearNormal"/>
              <w:rPr>
                <w:rFonts w:eastAsia="Calibri"/>
                <w:sz w:val="22"/>
                <w:szCs w:val="22"/>
              </w:rPr>
            </w:pPr>
            <w:r w:rsidRPr="0090737D">
              <w:rPr>
                <w:rFonts w:eastAsia="Calibri"/>
                <w:sz w:val="22"/>
                <w:szCs w:val="22"/>
              </w:rPr>
              <w:t> </w:t>
            </w:r>
          </w:p>
        </w:tc>
        <w:tc>
          <w:tcPr>
            <w:tcW w:w="1562" w:type="dxa"/>
            <w:tcBorders>
              <w:top w:val="single" w:sz="6" w:space="0" w:color="424242"/>
              <w:left w:val="single" w:sz="6" w:space="0" w:color="424242"/>
              <w:bottom w:val="single" w:sz="6" w:space="0" w:color="424242"/>
              <w:right w:val="single" w:sz="6" w:space="0" w:color="000000"/>
            </w:tcBorders>
            <w:hideMark/>
          </w:tcPr>
          <w:p w:rsidR="00672D71" w:rsidRPr="0090737D" w:rsidP="00A47B7E" w14:paraId="6A0A7B0B" w14:textId="77777777">
            <w:pPr>
              <w:pStyle w:val="ClearNormal"/>
              <w:rPr>
                <w:rFonts w:eastAsia="Calibri"/>
                <w:sz w:val="22"/>
                <w:szCs w:val="22"/>
              </w:rPr>
            </w:pPr>
            <w:bookmarkStart w:id="458" w:name="_Toc224642295"/>
            <w:r w:rsidRPr="0090737D">
              <w:rPr>
                <w:rFonts w:eastAsia="Calibri"/>
                <w:sz w:val="22"/>
                <w:szCs w:val="22"/>
              </w:rPr>
              <w:t>$0.00</w:t>
            </w:r>
            <w:bookmarkEnd w:id="458"/>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AEAEAE"/>
            </w:tcBorders>
            <w:hideMark/>
          </w:tcPr>
          <w:p w:rsidR="00672D71" w:rsidRPr="0090737D" w:rsidP="00A47B7E" w14:paraId="2F1F4E3B" w14:textId="77777777">
            <w:pPr>
              <w:pStyle w:val="ClearNormal"/>
              <w:rPr>
                <w:rFonts w:eastAsia="Calibri"/>
                <w:sz w:val="22"/>
                <w:szCs w:val="22"/>
              </w:rPr>
            </w:pPr>
            <w:r w:rsidRPr="0090737D">
              <w:rPr>
                <w:rFonts w:eastAsia="Calibri"/>
                <w:sz w:val="22"/>
                <w:szCs w:val="22"/>
              </w:rPr>
              <w:t> </w:t>
            </w:r>
          </w:p>
        </w:tc>
      </w:tr>
      <w:tr w14:paraId="793EBDAB"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77CDA115" w14:textId="77777777">
            <w:pPr>
              <w:pStyle w:val="ClearNormal"/>
              <w:rPr>
                <w:rFonts w:eastAsia="Calibri"/>
                <w:sz w:val="22"/>
                <w:szCs w:val="22"/>
              </w:rPr>
            </w:pPr>
            <w:bookmarkStart w:id="459" w:name="_Toc224642296"/>
            <w:r w:rsidRPr="0090737D">
              <w:rPr>
                <w:rFonts w:eastAsia="Calibri"/>
                <w:sz w:val="22"/>
                <w:szCs w:val="22"/>
              </w:rPr>
              <w:t>ICR on ITSH (N/A to FFPr)</w:t>
            </w:r>
            <w:bookmarkEnd w:id="459"/>
            <w:r w:rsidRPr="0090737D">
              <w:rPr>
                <w:rFonts w:eastAsia="Calibri"/>
                <w:sz w:val="22"/>
                <w:szCs w:val="22"/>
              </w:rPr>
              <w:t> </w:t>
            </w:r>
          </w:p>
        </w:tc>
        <w:tc>
          <w:tcPr>
            <w:tcW w:w="1375"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26A99ABE" w14:textId="77777777">
            <w:pPr>
              <w:pStyle w:val="ClearNormal"/>
              <w:rPr>
                <w:rFonts w:eastAsia="Calibri"/>
                <w:sz w:val="22"/>
                <w:szCs w:val="22"/>
              </w:rPr>
            </w:pPr>
            <w:bookmarkStart w:id="460" w:name="_Toc224642297"/>
            <w:r w:rsidRPr="0090737D">
              <w:rPr>
                <w:rFonts w:eastAsia="Calibri"/>
                <w:sz w:val="22"/>
                <w:szCs w:val="22"/>
              </w:rPr>
              <w:t>$0.00</w:t>
            </w:r>
            <w:bookmarkEnd w:id="460"/>
            <w:r w:rsidRPr="0090737D">
              <w:rPr>
                <w:rFonts w:eastAsia="Calibri"/>
                <w:sz w:val="22"/>
                <w:szCs w:val="22"/>
              </w:rPr>
              <w:t> </w:t>
            </w:r>
          </w:p>
        </w:tc>
        <w:tc>
          <w:tcPr>
            <w:tcW w:w="1229" w:type="dxa"/>
            <w:tcBorders>
              <w:top w:val="single" w:sz="6" w:space="0" w:color="424242"/>
              <w:left w:val="single" w:sz="6" w:space="0" w:color="424242"/>
              <w:bottom w:val="single" w:sz="6" w:space="0" w:color="424242"/>
              <w:right w:val="single" w:sz="6" w:space="0" w:color="000000"/>
            </w:tcBorders>
            <w:hideMark/>
          </w:tcPr>
          <w:p w:rsidR="00672D71" w:rsidRPr="0090737D" w:rsidP="00A47B7E" w14:paraId="53A22518" w14:textId="77777777">
            <w:pPr>
              <w:pStyle w:val="ClearNormal"/>
              <w:rPr>
                <w:rFonts w:eastAsia="Calibri"/>
                <w:sz w:val="22"/>
                <w:szCs w:val="22"/>
              </w:rPr>
            </w:pPr>
            <w:bookmarkStart w:id="461" w:name="_Toc224642298"/>
            <w:r w:rsidRPr="0090737D">
              <w:rPr>
                <w:rFonts w:eastAsia="Calibri"/>
                <w:sz w:val="22"/>
                <w:szCs w:val="22"/>
              </w:rPr>
              <w:t>$0.00</w:t>
            </w:r>
            <w:bookmarkEnd w:id="461"/>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424242"/>
            </w:tcBorders>
            <w:hideMark/>
          </w:tcPr>
          <w:p w:rsidR="00672D71" w:rsidRPr="0090737D" w:rsidP="00A47B7E" w14:paraId="0E75DACB" w14:textId="77777777">
            <w:pPr>
              <w:pStyle w:val="ClearNormal"/>
              <w:rPr>
                <w:rFonts w:eastAsia="Calibri"/>
                <w:sz w:val="22"/>
                <w:szCs w:val="22"/>
              </w:rPr>
            </w:pPr>
            <w:r w:rsidRPr="0090737D">
              <w:rPr>
                <w:rFonts w:eastAsia="Calibri"/>
                <w:sz w:val="22"/>
                <w:szCs w:val="22"/>
              </w:rPr>
              <w:t> </w:t>
            </w:r>
          </w:p>
        </w:tc>
        <w:tc>
          <w:tcPr>
            <w:tcW w:w="1562" w:type="dxa"/>
            <w:tcBorders>
              <w:top w:val="single" w:sz="6" w:space="0" w:color="424242"/>
              <w:left w:val="single" w:sz="6" w:space="0" w:color="424242"/>
              <w:bottom w:val="single" w:sz="6" w:space="0" w:color="424242"/>
              <w:right w:val="single" w:sz="6" w:space="0" w:color="000000"/>
            </w:tcBorders>
            <w:hideMark/>
          </w:tcPr>
          <w:p w:rsidR="00672D71" w:rsidRPr="0090737D" w:rsidP="00A47B7E" w14:paraId="5A5765C0" w14:textId="77777777">
            <w:pPr>
              <w:pStyle w:val="ClearNormal"/>
              <w:rPr>
                <w:rFonts w:eastAsia="Calibri"/>
                <w:sz w:val="22"/>
                <w:szCs w:val="22"/>
              </w:rPr>
            </w:pPr>
            <w:bookmarkStart w:id="462" w:name="_Toc224642299"/>
            <w:r w:rsidRPr="0090737D">
              <w:rPr>
                <w:rFonts w:eastAsia="Calibri"/>
                <w:sz w:val="22"/>
                <w:szCs w:val="22"/>
              </w:rPr>
              <w:t>$0.00</w:t>
            </w:r>
            <w:bookmarkEnd w:id="462"/>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AEAEAE"/>
            </w:tcBorders>
            <w:hideMark/>
          </w:tcPr>
          <w:p w:rsidR="00672D71" w:rsidRPr="0090737D" w:rsidP="00A47B7E" w14:paraId="65E765F1" w14:textId="77777777">
            <w:pPr>
              <w:pStyle w:val="ClearNormal"/>
              <w:rPr>
                <w:rFonts w:eastAsia="Calibri"/>
                <w:sz w:val="22"/>
                <w:szCs w:val="22"/>
              </w:rPr>
            </w:pPr>
            <w:r w:rsidRPr="0090737D">
              <w:rPr>
                <w:rFonts w:eastAsia="Calibri"/>
                <w:sz w:val="22"/>
                <w:szCs w:val="22"/>
              </w:rPr>
              <w:t> </w:t>
            </w:r>
          </w:p>
        </w:tc>
      </w:tr>
      <w:tr w14:paraId="34DC0CF4"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76FF3145" w14:textId="77777777">
            <w:pPr>
              <w:pStyle w:val="ClearNormal"/>
              <w:rPr>
                <w:rFonts w:eastAsia="Calibri"/>
                <w:sz w:val="22"/>
                <w:szCs w:val="22"/>
              </w:rPr>
            </w:pPr>
            <w:bookmarkStart w:id="463" w:name="_Toc224642300"/>
            <w:r w:rsidRPr="0090737D">
              <w:rPr>
                <w:rFonts w:eastAsia="Calibri"/>
                <w:sz w:val="22"/>
                <w:szCs w:val="22"/>
              </w:rPr>
              <w:t>Total Indirect Costs</w:t>
            </w:r>
            <w:bookmarkEnd w:id="463"/>
            <w:r w:rsidRPr="0090737D">
              <w:rPr>
                <w:rFonts w:eastAsia="Calibri"/>
                <w:sz w:val="22"/>
                <w:szCs w:val="22"/>
              </w:rPr>
              <w:t> </w:t>
            </w:r>
          </w:p>
        </w:tc>
        <w:tc>
          <w:tcPr>
            <w:tcW w:w="1375"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3712107D" w14:textId="77777777">
            <w:pPr>
              <w:pStyle w:val="ClearNormal"/>
              <w:rPr>
                <w:rFonts w:eastAsia="Calibri"/>
                <w:sz w:val="22"/>
                <w:szCs w:val="22"/>
              </w:rPr>
            </w:pPr>
            <w:bookmarkStart w:id="464" w:name="_Toc224642301"/>
            <w:r w:rsidRPr="0090737D">
              <w:rPr>
                <w:rFonts w:eastAsia="Calibri"/>
                <w:sz w:val="22"/>
                <w:szCs w:val="22"/>
              </w:rPr>
              <w:t>$0.00</w:t>
            </w:r>
            <w:bookmarkEnd w:id="464"/>
            <w:r w:rsidRPr="0090737D">
              <w:rPr>
                <w:rFonts w:eastAsia="Calibri"/>
                <w:sz w:val="22"/>
                <w:szCs w:val="22"/>
              </w:rPr>
              <w:t> </w:t>
            </w:r>
          </w:p>
        </w:tc>
        <w:tc>
          <w:tcPr>
            <w:tcW w:w="1229" w:type="dxa"/>
            <w:tcBorders>
              <w:top w:val="single" w:sz="6" w:space="0" w:color="424242"/>
              <w:left w:val="single" w:sz="6" w:space="0" w:color="424242"/>
              <w:bottom w:val="single" w:sz="6" w:space="0" w:color="424242"/>
              <w:right w:val="single" w:sz="6" w:space="0" w:color="000000"/>
            </w:tcBorders>
            <w:hideMark/>
          </w:tcPr>
          <w:p w:rsidR="00672D71" w:rsidRPr="0090737D" w:rsidP="00A47B7E" w14:paraId="4B0F5EF4" w14:textId="77777777">
            <w:pPr>
              <w:pStyle w:val="ClearNormal"/>
              <w:rPr>
                <w:rFonts w:eastAsia="Calibri"/>
                <w:sz w:val="22"/>
                <w:szCs w:val="22"/>
              </w:rPr>
            </w:pPr>
            <w:bookmarkStart w:id="465" w:name="_Toc224642302"/>
            <w:r w:rsidRPr="0090737D">
              <w:rPr>
                <w:rFonts w:eastAsia="Calibri"/>
                <w:sz w:val="22"/>
                <w:szCs w:val="22"/>
              </w:rPr>
              <w:t>$0.00</w:t>
            </w:r>
            <w:bookmarkEnd w:id="465"/>
            <w:r w:rsidRPr="0090737D">
              <w:rPr>
                <w:rFonts w:eastAsia="Calibri"/>
                <w:sz w:val="22"/>
                <w:szCs w:val="22"/>
              </w:rPr>
              <w:t> </w:t>
            </w:r>
          </w:p>
        </w:tc>
        <w:tc>
          <w:tcPr>
            <w:tcW w:w="780" w:type="dxa"/>
            <w:tcBorders>
              <w:top w:val="single" w:sz="6" w:space="0" w:color="000000"/>
              <w:left w:val="single" w:sz="6" w:space="0" w:color="000000"/>
              <w:bottom w:val="single" w:sz="6" w:space="0" w:color="000000"/>
              <w:right w:val="single" w:sz="6" w:space="0" w:color="424242"/>
            </w:tcBorders>
            <w:hideMark/>
          </w:tcPr>
          <w:p w:rsidR="00672D71" w:rsidRPr="0090737D" w:rsidP="00A47B7E" w14:paraId="27BAA4C9" w14:textId="77777777">
            <w:pPr>
              <w:pStyle w:val="ClearNormal"/>
              <w:rPr>
                <w:rFonts w:eastAsia="Calibri"/>
                <w:sz w:val="22"/>
                <w:szCs w:val="22"/>
              </w:rPr>
            </w:pPr>
            <w:r w:rsidRPr="0090737D">
              <w:rPr>
                <w:rFonts w:eastAsia="Calibri"/>
                <w:sz w:val="22"/>
                <w:szCs w:val="22"/>
              </w:rPr>
              <w:t> </w:t>
            </w:r>
          </w:p>
        </w:tc>
        <w:tc>
          <w:tcPr>
            <w:tcW w:w="1562" w:type="dxa"/>
            <w:tcBorders>
              <w:top w:val="single" w:sz="6" w:space="0" w:color="424242"/>
              <w:left w:val="single" w:sz="6" w:space="0" w:color="424242"/>
              <w:bottom w:val="single" w:sz="6" w:space="0" w:color="424242"/>
              <w:right w:val="single" w:sz="6" w:space="0" w:color="000000"/>
            </w:tcBorders>
            <w:hideMark/>
          </w:tcPr>
          <w:p w:rsidR="00672D71" w:rsidRPr="0090737D" w:rsidP="00A47B7E" w14:paraId="3E508D4F" w14:textId="77777777">
            <w:pPr>
              <w:pStyle w:val="ClearNormal"/>
              <w:rPr>
                <w:rFonts w:eastAsia="Calibri"/>
                <w:sz w:val="22"/>
                <w:szCs w:val="22"/>
              </w:rPr>
            </w:pPr>
            <w:bookmarkStart w:id="466" w:name="_Toc224642303"/>
            <w:r w:rsidRPr="0090737D">
              <w:rPr>
                <w:rFonts w:eastAsia="Calibri"/>
                <w:sz w:val="22"/>
                <w:szCs w:val="22"/>
              </w:rPr>
              <w:t>$0.00</w:t>
            </w:r>
            <w:bookmarkEnd w:id="466"/>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AEAEAE"/>
            </w:tcBorders>
            <w:hideMark/>
          </w:tcPr>
          <w:p w:rsidR="00672D71" w:rsidRPr="0090737D" w:rsidP="00A47B7E" w14:paraId="3349E4D2" w14:textId="77777777">
            <w:pPr>
              <w:pStyle w:val="ClearNormal"/>
              <w:rPr>
                <w:rFonts w:eastAsia="Calibri"/>
                <w:sz w:val="22"/>
                <w:szCs w:val="22"/>
              </w:rPr>
            </w:pPr>
            <w:r w:rsidRPr="0090737D">
              <w:rPr>
                <w:rFonts w:eastAsia="Calibri"/>
                <w:sz w:val="22"/>
                <w:szCs w:val="22"/>
              </w:rPr>
              <w:t> </w:t>
            </w:r>
          </w:p>
        </w:tc>
      </w:tr>
      <w:tr w14:paraId="7D0A9A77"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D3D3D3"/>
              <w:bottom w:val="single" w:sz="6" w:space="0" w:color="424242"/>
              <w:right w:val="single" w:sz="6" w:space="0" w:color="D3D3D3"/>
            </w:tcBorders>
            <w:hideMark/>
          </w:tcPr>
          <w:p w:rsidR="00672D71" w:rsidRPr="0090737D" w:rsidP="00A47B7E" w14:paraId="78E9BD1C" w14:textId="77777777">
            <w:pPr>
              <w:pStyle w:val="ClearNormal"/>
              <w:rPr>
                <w:rFonts w:eastAsia="Calibri"/>
                <w:sz w:val="22"/>
                <w:szCs w:val="22"/>
              </w:rPr>
            </w:pPr>
            <w:r w:rsidRPr="0090737D">
              <w:rPr>
                <w:rFonts w:eastAsia="Calibri"/>
                <w:sz w:val="22"/>
                <w:szCs w:val="22"/>
              </w:rPr>
              <w:t> </w:t>
            </w:r>
          </w:p>
        </w:tc>
        <w:tc>
          <w:tcPr>
            <w:tcW w:w="1375" w:type="dxa"/>
            <w:tcBorders>
              <w:top w:val="single" w:sz="6" w:space="0" w:color="424242"/>
              <w:left w:val="single" w:sz="6" w:space="0" w:color="D3D3D3"/>
              <w:bottom w:val="single" w:sz="6" w:space="0" w:color="424242"/>
              <w:right w:val="single" w:sz="6" w:space="0" w:color="D3D3D3"/>
            </w:tcBorders>
            <w:hideMark/>
          </w:tcPr>
          <w:p w:rsidR="00672D71" w:rsidRPr="0090737D" w:rsidP="00A47B7E" w14:paraId="3A08DE86" w14:textId="77777777">
            <w:pPr>
              <w:pStyle w:val="ClearNormal"/>
              <w:rPr>
                <w:rFonts w:eastAsia="Calibri"/>
                <w:sz w:val="22"/>
                <w:szCs w:val="22"/>
              </w:rPr>
            </w:pPr>
            <w:r w:rsidRPr="0090737D">
              <w:rPr>
                <w:rFonts w:eastAsia="Calibri"/>
                <w:sz w:val="22"/>
                <w:szCs w:val="22"/>
              </w:rPr>
              <w:t> </w:t>
            </w:r>
          </w:p>
        </w:tc>
        <w:tc>
          <w:tcPr>
            <w:tcW w:w="1229" w:type="dxa"/>
            <w:tcBorders>
              <w:top w:val="single" w:sz="6" w:space="0" w:color="424242"/>
              <w:left w:val="single" w:sz="6" w:space="0" w:color="D3D3D3"/>
              <w:bottom w:val="single" w:sz="6" w:space="0" w:color="424242"/>
              <w:right w:val="single" w:sz="6" w:space="0" w:color="D3D3D3"/>
            </w:tcBorders>
            <w:hideMark/>
          </w:tcPr>
          <w:p w:rsidR="00672D71" w:rsidRPr="0090737D" w:rsidP="00A47B7E" w14:paraId="014D7E32" w14:textId="77777777">
            <w:pPr>
              <w:pStyle w:val="ClearNormal"/>
              <w:rPr>
                <w:rFonts w:eastAsia="Calibri"/>
                <w:sz w:val="22"/>
                <w:szCs w:val="22"/>
              </w:rPr>
            </w:pPr>
            <w:r w:rsidRPr="0090737D">
              <w:rPr>
                <w:rFonts w:eastAsia="Calibri"/>
                <w:sz w:val="22"/>
                <w:szCs w:val="22"/>
              </w:rPr>
              <w:t> </w:t>
            </w:r>
          </w:p>
        </w:tc>
        <w:tc>
          <w:tcPr>
            <w:tcW w:w="780" w:type="dxa"/>
            <w:tcBorders>
              <w:top w:val="single" w:sz="6" w:space="0" w:color="000000"/>
              <w:left w:val="single" w:sz="6" w:space="0" w:color="D3D3D3"/>
              <w:bottom w:val="single" w:sz="6" w:space="0" w:color="424242"/>
              <w:right w:val="single" w:sz="6" w:space="0" w:color="D3D3D3"/>
            </w:tcBorders>
            <w:hideMark/>
          </w:tcPr>
          <w:p w:rsidR="00672D71" w:rsidRPr="0090737D" w:rsidP="00A47B7E" w14:paraId="14EEEA88" w14:textId="77777777">
            <w:pPr>
              <w:pStyle w:val="ClearNormal"/>
              <w:rPr>
                <w:rFonts w:eastAsia="Calibri"/>
                <w:sz w:val="22"/>
                <w:szCs w:val="22"/>
              </w:rPr>
            </w:pPr>
            <w:r w:rsidRPr="0090737D">
              <w:rPr>
                <w:rFonts w:eastAsia="Calibri"/>
                <w:sz w:val="22"/>
                <w:szCs w:val="22"/>
              </w:rPr>
              <w:t> </w:t>
            </w:r>
          </w:p>
        </w:tc>
        <w:tc>
          <w:tcPr>
            <w:tcW w:w="1562" w:type="dxa"/>
            <w:tcBorders>
              <w:top w:val="single" w:sz="6" w:space="0" w:color="424242"/>
              <w:left w:val="single" w:sz="6" w:space="0" w:color="D3D3D3"/>
              <w:bottom w:val="single" w:sz="6" w:space="0" w:color="424242"/>
              <w:right w:val="single" w:sz="6" w:space="0" w:color="D3D3D3"/>
            </w:tcBorders>
            <w:hideMark/>
          </w:tcPr>
          <w:p w:rsidR="00672D71" w:rsidRPr="0090737D" w:rsidP="00A47B7E" w14:paraId="2CA816E2" w14:textId="77777777">
            <w:pPr>
              <w:pStyle w:val="ClearNormal"/>
              <w:rPr>
                <w:rFonts w:eastAsia="Calibri"/>
                <w:sz w:val="22"/>
                <w:szCs w:val="22"/>
              </w:rPr>
            </w:pPr>
            <w:r w:rsidRPr="0090737D">
              <w:rPr>
                <w:rFonts w:eastAsia="Calibri"/>
                <w:sz w:val="22"/>
                <w:szCs w:val="22"/>
              </w:rPr>
              <w:t> </w:t>
            </w:r>
          </w:p>
        </w:tc>
        <w:tc>
          <w:tcPr>
            <w:tcW w:w="1275" w:type="dxa"/>
            <w:tcBorders>
              <w:top w:val="single" w:sz="6" w:space="0" w:color="000000"/>
              <w:left w:val="single" w:sz="6" w:space="0" w:color="D3D3D3"/>
              <w:bottom w:val="single" w:sz="6" w:space="0" w:color="000000"/>
              <w:right w:val="single" w:sz="6" w:space="0" w:color="D3D3D3"/>
            </w:tcBorders>
            <w:hideMark/>
          </w:tcPr>
          <w:p w:rsidR="00672D71" w:rsidRPr="0090737D" w:rsidP="00A47B7E" w14:paraId="4782B946" w14:textId="77777777">
            <w:pPr>
              <w:pStyle w:val="ClearNormal"/>
              <w:rPr>
                <w:rFonts w:eastAsia="Calibri"/>
                <w:sz w:val="22"/>
                <w:szCs w:val="22"/>
              </w:rPr>
            </w:pPr>
            <w:r w:rsidRPr="0090737D">
              <w:rPr>
                <w:rFonts w:eastAsia="Calibri"/>
                <w:sz w:val="22"/>
                <w:szCs w:val="22"/>
              </w:rPr>
              <w:t> </w:t>
            </w:r>
          </w:p>
        </w:tc>
      </w:tr>
      <w:tr w14:paraId="31A1014A"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424242"/>
              <w:bottom w:val="single" w:sz="6" w:space="0" w:color="AEAEAE"/>
              <w:right w:val="single" w:sz="6" w:space="0" w:color="000000"/>
            </w:tcBorders>
            <w:shd w:val="clear" w:color="auto" w:fill="F1F1F1"/>
            <w:hideMark/>
          </w:tcPr>
          <w:p w:rsidR="00672D71" w:rsidRPr="0090737D" w:rsidP="00A47B7E" w14:paraId="1AD4BC45" w14:textId="77777777">
            <w:pPr>
              <w:pStyle w:val="ClearNormal"/>
              <w:rPr>
                <w:rFonts w:eastAsia="Calibri"/>
                <w:sz w:val="22"/>
                <w:szCs w:val="22"/>
              </w:rPr>
            </w:pPr>
            <w:bookmarkStart w:id="467" w:name="_Toc224642304"/>
            <w:r w:rsidRPr="0090737D">
              <w:rPr>
                <w:rFonts w:eastAsia="Calibri"/>
                <w:sz w:val="22"/>
                <w:szCs w:val="22"/>
              </w:rPr>
              <w:t>Anticipated Program Income</w:t>
            </w:r>
            <w:bookmarkEnd w:id="467"/>
            <w:r w:rsidRPr="0090737D">
              <w:rPr>
                <w:rFonts w:eastAsia="Calibri"/>
                <w:sz w:val="22"/>
                <w:szCs w:val="22"/>
              </w:rPr>
              <w:t> </w:t>
            </w:r>
          </w:p>
        </w:tc>
        <w:tc>
          <w:tcPr>
            <w:tcW w:w="1375" w:type="dxa"/>
            <w:tcBorders>
              <w:top w:val="single" w:sz="6" w:space="0" w:color="424242"/>
              <w:left w:val="single" w:sz="6" w:space="0" w:color="000000"/>
              <w:bottom w:val="single" w:sz="6" w:space="0" w:color="000000"/>
              <w:right w:val="single" w:sz="6" w:space="0" w:color="000000"/>
            </w:tcBorders>
            <w:hideMark/>
          </w:tcPr>
          <w:p w:rsidR="00672D71" w:rsidRPr="0090737D" w:rsidP="00A47B7E" w14:paraId="6E47726A" w14:textId="77777777">
            <w:pPr>
              <w:pStyle w:val="ClearNormal"/>
              <w:rPr>
                <w:rFonts w:eastAsia="Calibri"/>
                <w:sz w:val="22"/>
                <w:szCs w:val="22"/>
              </w:rPr>
            </w:pPr>
            <w:r w:rsidRPr="0090737D">
              <w:rPr>
                <w:rFonts w:eastAsia="Calibri"/>
                <w:sz w:val="22"/>
                <w:szCs w:val="22"/>
              </w:rPr>
              <w:t> </w:t>
            </w:r>
          </w:p>
        </w:tc>
        <w:tc>
          <w:tcPr>
            <w:tcW w:w="1229" w:type="dxa"/>
            <w:tcBorders>
              <w:top w:val="single" w:sz="6" w:space="0" w:color="424242"/>
              <w:left w:val="single" w:sz="6" w:space="0" w:color="000000"/>
              <w:bottom w:val="single" w:sz="6" w:space="0" w:color="000000"/>
              <w:right w:val="single" w:sz="6" w:space="0" w:color="000000"/>
            </w:tcBorders>
            <w:hideMark/>
          </w:tcPr>
          <w:p w:rsidR="00672D71" w:rsidRPr="0090737D" w:rsidP="00A47B7E" w14:paraId="45FD340F" w14:textId="77777777">
            <w:pPr>
              <w:pStyle w:val="ClearNormal"/>
              <w:rPr>
                <w:rFonts w:eastAsia="Calibri"/>
                <w:sz w:val="22"/>
                <w:szCs w:val="22"/>
              </w:rPr>
            </w:pPr>
            <w:r w:rsidRPr="0090737D">
              <w:rPr>
                <w:rFonts w:eastAsia="Calibri"/>
                <w:sz w:val="22"/>
                <w:szCs w:val="22"/>
              </w:rPr>
              <w:t> </w:t>
            </w:r>
          </w:p>
        </w:tc>
        <w:tc>
          <w:tcPr>
            <w:tcW w:w="780" w:type="dxa"/>
            <w:tcBorders>
              <w:top w:val="single" w:sz="6" w:space="0" w:color="424242"/>
              <w:left w:val="single" w:sz="6" w:space="0" w:color="000000"/>
              <w:bottom w:val="single" w:sz="6" w:space="0" w:color="000000"/>
              <w:right w:val="single" w:sz="6" w:space="0" w:color="000000"/>
            </w:tcBorders>
            <w:hideMark/>
          </w:tcPr>
          <w:p w:rsidR="00672D71" w:rsidRPr="0090737D" w:rsidP="00A47B7E" w14:paraId="1DC2FE7D" w14:textId="77777777">
            <w:pPr>
              <w:pStyle w:val="ClearNormal"/>
              <w:rPr>
                <w:rFonts w:eastAsia="Calibri"/>
                <w:sz w:val="22"/>
                <w:szCs w:val="22"/>
              </w:rPr>
            </w:pPr>
            <w:r w:rsidRPr="0090737D">
              <w:rPr>
                <w:rFonts w:eastAsia="Calibri"/>
                <w:sz w:val="22"/>
                <w:szCs w:val="22"/>
              </w:rPr>
              <w:t> </w:t>
            </w:r>
          </w:p>
        </w:tc>
        <w:tc>
          <w:tcPr>
            <w:tcW w:w="1562" w:type="dxa"/>
            <w:tcBorders>
              <w:top w:val="single" w:sz="6" w:space="0" w:color="424242"/>
              <w:left w:val="single" w:sz="6" w:space="0" w:color="000000"/>
              <w:bottom w:val="single" w:sz="6" w:space="0" w:color="000000"/>
              <w:right w:val="single" w:sz="6" w:space="0" w:color="000000"/>
            </w:tcBorders>
            <w:hideMark/>
          </w:tcPr>
          <w:p w:rsidR="00672D71" w:rsidRPr="0090737D" w:rsidP="00A47B7E" w14:paraId="5CA9CF7C" w14:textId="77777777">
            <w:pPr>
              <w:pStyle w:val="ClearNormal"/>
              <w:rPr>
                <w:rFonts w:eastAsia="Calibri"/>
                <w:sz w:val="22"/>
                <w:szCs w:val="22"/>
              </w:rPr>
            </w:pPr>
            <w:r w:rsidRPr="0090737D">
              <w:rPr>
                <w:rFonts w:eastAsia="Calibr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rsidR="00672D71" w:rsidRPr="0090737D" w:rsidP="00A47B7E" w14:paraId="7989AC39" w14:textId="77777777">
            <w:pPr>
              <w:pStyle w:val="ClearNormal"/>
              <w:rPr>
                <w:rFonts w:eastAsia="Calibri"/>
                <w:sz w:val="22"/>
                <w:szCs w:val="22"/>
              </w:rPr>
            </w:pPr>
            <w:bookmarkStart w:id="468" w:name="_Toc224642305"/>
            <w:r w:rsidRPr="0090737D">
              <w:rPr>
                <w:rFonts w:eastAsia="Calibri"/>
                <w:sz w:val="22"/>
                <w:szCs w:val="22"/>
              </w:rPr>
              <w:t>$0.00</w:t>
            </w:r>
            <w:bookmarkEnd w:id="468"/>
            <w:r w:rsidRPr="0090737D">
              <w:rPr>
                <w:rFonts w:eastAsia="Calibri"/>
                <w:sz w:val="22"/>
                <w:szCs w:val="22"/>
              </w:rPr>
              <w:t> </w:t>
            </w:r>
          </w:p>
        </w:tc>
      </w:tr>
      <w:tr w14:paraId="652FFC49" w14:textId="77777777" w:rsidTr="008161CA">
        <w:tblPrEx>
          <w:tblW w:w="8651" w:type="dxa"/>
          <w:tblCellMar>
            <w:left w:w="0" w:type="dxa"/>
            <w:right w:w="0" w:type="dxa"/>
          </w:tblCellMar>
          <w:tblLook w:val="04A0"/>
        </w:tblPrEx>
        <w:trPr>
          <w:trHeight w:val="135"/>
        </w:trPr>
        <w:tc>
          <w:tcPr>
            <w:tcW w:w="2430" w:type="dxa"/>
            <w:tcBorders>
              <w:top w:val="single" w:sz="6" w:space="0" w:color="AEAEAE"/>
              <w:left w:val="single" w:sz="6" w:space="0" w:color="D3D3D3"/>
              <w:bottom w:val="single" w:sz="6" w:space="0" w:color="424242"/>
              <w:right w:val="single" w:sz="6" w:space="0" w:color="D3D3D3"/>
            </w:tcBorders>
            <w:hideMark/>
          </w:tcPr>
          <w:p w:rsidR="00672D71" w:rsidRPr="0090737D" w:rsidP="00A47B7E" w14:paraId="08BB5405" w14:textId="77777777">
            <w:pPr>
              <w:pStyle w:val="ClearNormal"/>
              <w:rPr>
                <w:rFonts w:eastAsia="Calibri"/>
                <w:sz w:val="22"/>
                <w:szCs w:val="22"/>
              </w:rPr>
            </w:pPr>
            <w:r w:rsidRPr="0090737D">
              <w:rPr>
                <w:rFonts w:eastAsia="Calibri"/>
                <w:sz w:val="22"/>
                <w:szCs w:val="22"/>
              </w:rPr>
              <w:t> </w:t>
            </w:r>
          </w:p>
        </w:tc>
        <w:tc>
          <w:tcPr>
            <w:tcW w:w="1375" w:type="dxa"/>
            <w:tcBorders>
              <w:top w:val="single" w:sz="6" w:space="0" w:color="000000"/>
              <w:left w:val="single" w:sz="6" w:space="0" w:color="D3D3D3"/>
              <w:bottom w:val="single" w:sz="6" w:space="0" w:color="424242"/>
              <w:right w:val="single" w:sz="6" w:space="0" w:color="D3D3D3"/>
            </w:tcBorders>
            <w:hideMark/>
          </w:tcPr>
          <w:p w:rsidR="00672D71" w:rsidRPr="0090737D" w:rsidP="00A47B7E" w14:paraId="1592F905" w14:textId="77777777">
            <w:pPr>
              <w:pStyle w:val="ClearNormal"/>
              <w:rPr>
                <w:rFonts w:eastAsia="Calibri"/>
                <w:sz w:val="22"/>
                <w:szCs w:val="22"/>
              </w:rPr>
            </w:pPr>
            <w:r w:rsidRPr="0090737D">
              <w:rPr>
                <w:rFonts w:eastAsia="Calibri"/>
                <w:sz w:val="22"/>
                <w:szCs w:val="22"/>
              </w:rPr>
              <w:t> </w:t>
            </w:r>
          </w:p>
        </w:tc>
        <w:tc>
          <w:tcPr>
            <w:tcW w:w="1229" w:type="dxa"/>
            <w:tcBorders>
              <w:top w:val="single" w:sz="6" w:space="0" w:color="000000"/>
              <w:left w:val="single" w:sz="6" w:space="0" w:color="D3D3D3"/>
              <w:bottom w:val="single" w:sz="6" w:space="0" w:color="424242"/>
              <w:right w:val="single" w:sz="6" w:space="0" w:color="D3D3D3"/>
            </w:tcBorders>
            <w:hideMark/>
          </w:tcPr>
          <w:p w:rsidR="00672D71" w:rsidRPr="0090737D" w:rsidP="00A47B7E" w14:paraId="4267E6F2" w14:textId="77777777">
            <w:pPr>
              <w:pStyle w:val="ClearNormal"/>
              <w:rPr>
                <w:rFonts w:eastAsia="Calibri"/>
                <w:sz w:val="22"/>
                <w:szCs w:val="22"/>
              </w:rPr>
            </w:pPr>
            <w:r w:rsidRPr="0090737D">
              <w:rPr>
                <w:rFonts w:eastAsia="Calibri"/>
                <w:sz w:val="22"/>
                <w:szCs w:val="22"/>
              </w:rPr>
              <w:t> </w:t>
            </w:r>
          </w:p>
        </w:tc>
        <w:tc>
          <w:tcPr>
            <w:tcW w:w="780" w:type="dxa"/>
            <w:tcBorders>
              <w:top w:val="single" w:sz="6" w:space="0" w:color="000000"/>
              <w:left w:val="single" w:sz="6" w:space="0" w:color="D3D3D3"/>
              <w:bottom w:val="single" w:sz="6" w:space="0" w:color="424242"/>
              <w:right w:val="single" w:sz="6" w:space="0" w:color="D3D3D3"/>
            </w:tcBorders>
            <w:hideMark/>
          </w:tcPr>
          <w:p w:rsidR="00672D71" w:rsidRPr="0090737D" w:rsidP="00A47B7E" w14:paraId="2713993F" w14:textId="77777777">
            <w:pPr>
              <w:pStyle w:val="ClearNormal"/>
              <w:rPr>
                <w:rFonts w:eastAsia="Calibri"/>
                <w:sz w:val="22"/>
                <w:szCs w:val="22"/>
              </w:rPr>
            </w:pPr>
            <w:r w:rsidRPr="0090737D">
              <w:rPr>
                <w:rFonts w:eastAsia="Calibri"/>
                <w:sz w:val="22"/>
                <w:szCs w:val="22"/>
              </w:rPr>
              <w:t> </w:t>
            </w:r>
          </w:p>
        </w:tc>
        <w:tc>
          <w:tcPr>
            <w:tcW w:w="1562" w:type="dxa"/>
            <w:tcBorders>
              <w:top w:val="single" w:sz="6" w:space="0" w:color="000000"/>
              <w:left w:val="single" w:sz="6" w:space="0" w:color="D3D3D3"/>
              <w:bottom w:val="single" w:sz="6" w:space="0" w:color="424242"/>
              <w:right w:val="single" w:sz="6" w:space="0" w:color="D3D3D3"/>
            </w:tcBorders>
            <w:hideMark/>
          </w:tcPr>
          <w:p w:rsidR="00672D71" w:rsidRPr="0090737D" w:rsidP="00A47B7E" w14:paraId="35EADCBB" w14:textId="77777777">
            <w:pPr>
              <w:pStyle w:val="ClearNormal"/>
              <w:rPr>
                <w:rFonts w:eastAsia="Calibri"/>
                <w:sz w:val="22"/>
                <w:szCs w:val="22"/>
              </w:rPr>
            </w:pPr>
            <w:r w:rsidRPr="0090737D">
              <w:rPr>
                <w:rFonts w:eastAsia="Calibri"/>
                <w:sz w:val="22"/>
                <w:szCs w:val="22"/>
              </w:rPr>
              <w:t> </w:t>
            </w:r>
          </w:p>
        </w:tc>
        <w:tc>
          <w:tcPr>
            <w:tcW w:w="1275" w:type="dxa"/>
            <w:tcBorders>
              <w:top w:val="single" w:sz="6" w:space="0" w:color="000000"/>
              <w:left w:val="single" w:sz="6" w:space="0" w:color="D3D3D3"/>
              <w:bottom w:val="single" w:sz="6" w:space="0" w:color="424242"/>
              <w:right w:val="single" w:sz="6" w:space="0" w:color="D3D3D3"/>
            </w:tcBorders>
            <w:hideMark/>
          </w:tcPr>
          <w:p w:rsidR="00672D71" w:rsidRPr="0090737D" w:rsidP="00A47B7E" w14:paraId="0E22B96B" w14:textId="77777777">
            <w:pPr>
              <w:pStyle w:val="ClearNormal"/>
              <w:rPr>
                <w:rFonts w:eastAsia="Calibri"/>
                <w:sz w:val="22"/>
                <w:szCs w:val="22"/>
              </w:rPr>
            </w:pPr>
            <w:r w:rsidRPr="0090737D">
              <w:rPr>
                <w:rFonts w:eastAsia="Calibri"/>
                <w:sz w:val="22"/>
                <w:szCs w:val="22"/>
              </w:rPr>
              <w:t> </w:t>
            </w:r>
          </w:p>
        </w:tc>
      </w:tr>
      <w:tr w14:paraId="356DC6B8"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7CEE621E" w14:textId="77777777">
            <w:pPr>
              <w:pStyle w:val="ClearNormal"/>
              <w:rPr>
                <w:rFonts w:eastAsia="Calibri"/>
                <w:sz w:val="22"/>
                <w:szCs w:val="22"/>
              </w:rPr>
            </w:pPr>
            <w:bookmarkStart w:id="469" w:name="_Toc224642306"/>
            <w:r w:rsidRPr="0090737D">
              <w:rPr>
                <w:rFonts w:eastAsia="Calibri"/>
                <w:sz w:val="22"/>
                <w:szCs w:val="22"/>
              </w:rPr>
              <w:t>Grand Total Costs</w:t>
            </w:r>
            <w:bookmarkEnd w:id="469"/>
            <w:r w:rsidRPr="0090737D">
              <w:rPr>
                <w:rFonts w:eastAsia="Calibri"/>
                <w:sz w:val="22"/>
                <w:szCs w:val="22"/>
              </w:rPr>
              <w:t> </w:t>
            </w:r>
          </w:p>
        </w:tc>
        <w:tc>
          <w:tcPr>
            <w:tcW w:w="1375"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603724CA" w14:textId="77777777">
            <w:pPr>
              <w:pStyle w:val="ClearNormal"/>
              <w:rPr>
                <w:rFonts w:eastAsia="Calibri"/>
                <w:sz w:val="22"/>
                <w:szCs w:val="22"/>
              </w:rPr>
            </w:pPr>
            <w:bookmarkStart w:id="470" w:name="_Toc224642307"/>
            <w:r w:rsidRPr="0090737D">
              <w:rPr>
                <w:rFonts w:eastAsia="Calibri"/>
                <w:sz w:val="22"/>
                <w:szCs w:val="22"/>
              </w:rPr>
              <w:t>$0.00</w:t>
            </w:r>
            <w:bookmarkEnd w:id="470"/>
            <w:r w:rsidRPr="0090737D">
              <w:rPr>
                <w:rFonts w:eastAsia="Calibri"/>
                <w:sz w:val="22"/>
                <w:szCs w:val="22"/>
              </w:rPr>
              <w:t> </w:t>
            </w:r>
          </w:p>
        </w:tc>
        <w:tc>
          <w:tcPr>
            <w:tcW w:w="1229"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3E8B3805" w14:textId="77777777">
            <w:pPr>
              <w:pStyle w:val="ClearNormal"/>
              <w:rPr>
                <w:rFonts w:eastAsia="Calibri"/>
                <w:sz w:val="22"/>
                <w:szCs w:val="22"/>
              </w:rPr>
            </w:pPr>
            <w:bookmarkStart w:id="471" w:name="_Toc224642308"/>
            <w:r w:rsidRPr="0090737D">
              <w:rPr>
                <w:rFonts w:eastAsia="Calibri"/>
                <w:sz w:val="22"/>
                <w:szCs w:val="22"/>
              </w:rPr>
              <w:t>$0.00</w:t>
            </w:r>
            <w:bookmarkEnd w:id="471"/>
            <w:r w:rsidRPr="0090737D">
              <w:rPr>
                <w:rFonts w:eastAsia="Calibri"/>
                <w:sz w:val="22"/>
                <w:szCs w:val="22"/>
              </w:rPr>
              <w:t> </w:t>
            </w:r>
          </w:p>
        </w:tc>
        <w:tc>
          <w:tcPr>
            <w:tcW w:w="780"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7DF0DB19" w14:textId="77777777">
            <w:pPr>
              <w:pStyle w:val="ClearNormal"/>
              <w:rPr>
                <w:rFonts w:eastAsia="Calibri"/>
                <w:sz w:val="22"/>
                <w:szCs w:val="22"/>
              </w:rPr>
            </w:pPr>
            <w:bookmarkStart w:id="472" w:name="_Toc224642309"/>
            <w:r w:rsidRPr="0090737D">
              <w:rPr>
                <w:rFonts w:eastAsia="Calibri"/>
                <w:sz w:val="22"/>
                <w:szCs w:val="22"/>
              </w:rPr>
              <w:t>$0.00</w:t>
            </w:r>
            <w:bookmarkEnd w:id="472"/>
            <w:r w:rsidRPr="0090737D">
              <w:rPr>
                <w:rFonts w:eastAsia="Calibri"/>
                <w:sz w:val="22"/>
                <w:szCs w:val="22"/>
              </w:rPr>
              <w:t> </w:t>
            </w:r>
          </w:p>
        </w:tc>
        <w:tc>
          <w:tcPr>
            <w:tcW w:w="1562"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1C1252A2" w14:textId="77777777">
            <w:pPr>
              <w:pStyle w:val="ClearNormal"/>
              <w:rPr>
                <w:rFonts w:eastAsia="Calibri"/>
                <w:sz w:val="22"/>
                <w:szCs w:val="22"/>
              </w:rPr>
            </w:pPr>
            <w:bookmarkStart w:id="473" w:name="_Toc224642310"/>
            <w:r w:rsidRPr="0090737D">
              <w:rPr>
                <w:rFonts w:eastAsia="Calibri"/>
                <w:sz w:val="22"/>
                <w:szCs w:val="22"/>
              </w:rPr>
              <w:t>$0.00</w:t>
            </w:r>
            <w:bookmarkEnd w:id="473"/>
            <w:r w:rsidRPr="0090737D">
              <w:rPr>
                <w:rFonts w:eastAsia="Calibri"/>
                <w:sz w:val="22"/>
                <w:szCs w:val="22"/>
              </w:rPr>
              <w:t> </w:t>
            </w:r>
          </w:p>
        </w:tc>
        <w:tc>
          <w:tcPr>
            <w:tcW w:w="1275" w:type="dxa"/>
            <w:tcBorders>
              <w:top w:val="single" w:sz="6" w:space="0" w:color="424242"/>
              <w:left w:val="single" w:sz="6" w:space="0" w:color="424242"/>
              <w:bottom w:val="single" w:sz="6" w:space="0" w:color="424242"/>
              <w:right w:val="single" w:sz="6" w:space="0" w:color="424242"/>
            </w:tcBorders>
            <w:hideMark/>
          </w:tcPr>
          <w:p w:rsidR="00672D71" w:rsidRPr="0090737D" w:rsidP="00A47B7E" w14:paraId="05F8D0C5" w14:textId="77777777">
            <w:pPr>
              <w:pStyle w:val="ClearNormal"/>
              <w:rPr>
                <w:rFonts w:eastAsia="Calibri"/>
                <w:sz w:val="22"/>
                <w:szCs w:val="22"/>
              </w:rPr>
            </w:pPr>
            <w:bookmarkStart w:id="474" w:name="_Toc224642311"/>
            <w:r w:rsidRPr="0090737D">
              <w:rPr>
                <w:rFonts w:eastAsia="Calibri"/>
                <w:sz w:val="22"/>
                <w:szCs w:val="22"/>
              </w:rPr>
              <w:t>$0.00</w:t>
            </w:r>
            <w:bookmarkEnd w:id="474"/>
            <w:r w:rsidRPr="0090737D">
              <w:rPr>
                <w:rFonts w:eastAsia="Calibri"/>
                <w:sz w:val="22"/>
                <w:szCs w:val="22"/>
              </w:rPr>
              <w:t> </w:t>
            </w:r>
          </w:p>
        </w:tc>
      </w:tr>
      <w:tr w14:paraId="4E961FB1" w14:textId="77777777" w:rsidTr="008161CA">
        <w:tblPrEx>
          <w:tblW w:w="8651" w:type="dxa"/>
          <w:tblCellMar>
            <w:left w:w="0" w:type="dxa"/>
            <w:right w:w="0" w:type="dxa"/>
          </w:tblCellMar>
          <w:tblLook w:val="04A0"/>
        </w:tblPrEx>
        <w:trPr>
          <w:trHeight w:val="135"/>
        </w:trPr>
        <w:tc>
          <w:tcPr>
            <w:tcW w:w="2430" w:type="dxa"/>
            <w:tcBorders>
              <w:top w:val="single" w:sz="6" w:space="0" w:color="424242"/>
              <w:left w:val="single" w:sz="6" w:space="0" w:color="D3D3D3"/>
              <w:bottom w:val="single" w:sz="6" w:space="0" w:color="AEAEAE"/>
              <w:right w:val="single" w:sz="6" w:space="0" w:color="D3D3D3"/>
            </w:tcBorders>
            <w:hideMark/>
          </w:tcPr>
          <w:p w:rsidR="00672D71" w:rsidRPr="0090737D" w:rsidP="00A47B7E" w14:paraId="4F6D60AD" w14:textId="77777777">
            <w:pPr>
              <w:pStyle w:val="ClearNormal"/>
              <w:rPr>
                <w:rFonts w:eastAsia="Calibri"/>
                <w:sz w:val="22"/>
                <w:szCs w:val="22"/>
              </w:rPr>
            </w:pPr>
            <w:r w:rsidRPr="0090737D">
              <w:rPr>
                <w:rFonts w:eastAsia="Calibri"/>
                <w:sz w:val="22"/>
                <w:szCs w:val="22"/>
              </w:rPr>
              <w:t> </w:t>
            </w:r>
          </w:p>
        </w:tc>
        <w:tc>
          <w:tcPr>
            <w:tcW w:w="1375" w:type="dxa"/>
            <w:tcBorders>
              <w:top w:val="single" w:sz="6" w:space="0" w:color="424242"/>
              <w:left w:val="single" w:sz="6" w:space="0" w:color="D3D3D3"/>
              <w:bottom w:val="single" w:sz="6" w:space="0" w:color="AEAEAE"/>
              <w:right w:val="single" w:sz="6" w:space="0" w:color="D3D3D3"/>
            </w:tcBorders>
            <w:hideMark/>
          </w:tcPr>
          <w:p w:rsidR="00672D71" w:rsidRPr="0090737D" w:rsidP="00A47B7E" w14:paraId="3222B2E7" w14:textId="77777777">
            <w:pPr>
              <w:pStyle w:val="ClearNormal"/>
              <w:rPr>
                <w:rFonts w:eastAsia="Calibri"/>
                <w:sz w:val="22"/>
                <w:szCs w:val="22"/>
              </w:rPr>
            </w:pPr>
            <w:r w:rsidRPr="0090737D">
              <w:rPr>
                <w:rFonts w:eastAsia="Calibri"/>
                <w:sz w:val="22"/>
                <w:szCs w:val="22"/>
              </w:rPr>
              <w:t> </w:t>
            </w:r>
          </w:p>
        </w:tc>
        <w:tc>
          <w:tcPr>
            <w:tcW w:w="1229" w:type="dxa"/>
            <w:tcBorders>
              <w:top w:val="single" w:sz="6" w:space="0" w:color="424242"/>
              <w:left w:val="single" w:sz="6" w:space="0" w:color="D3D3D3"/>
              <w:bottom w:val="single" w:sz="6" w:space="0" w:color="AEAEAE"/>
              <w:right w:val="single" w:sz="6" w:space="0" w:color="D3D3D3"/>
            </w:tcBorders>
            <w:hideMark/>
          </w:tcPr>
          <w:p w:rsidR="00672D71" w:rsidRPr="0090737D" w:rsidP="00A47B7E" w14:paraId="78360A87" w14:textId="77777777">
            <w:pPr>
              <w:pStyle w:val="ClearNormal"/>
              <w:rPr>
                <w:rFonts w:eastAsia="Calibri"/>
                <w:sz w:val="22"/>
                <w:szCs w:val="22"/>
              </w:rPr>
            </w:pPr>
            <w:r w:rsidRPr="0090737D">
              <w:rPr>
                <w:rFonts w:eastAsia="Calibri"/>
                <w:sz w:val="22"/>
                <w:szCs w:val="22"/>
              </w:rPr>
              <w:t> </w:t>
            </w:r>
          </w:p>
        </w:tc>
        <w:tc>
          <w:tcPr>
            <w:tcW w:w="780" w:type="dxa"/>
            <w:tcBorders>
              <w:top w:val="single" w:sz="6" w:space="0" w:color="424242"/>
              <w:left w:val="single" w:sz="6" w:space="0" w:color="D3D3D3"/>
              <w:bottom w:val="single" w:sz="6" w:space="0" w:color="AEAEAE"/>
              <w:right w:val="single" w:sz="6" w:space="0" w:color="D3D3D3"/>
            </w:tcBorders>
            <w:hideMark/>
          </w:tcPr>
          <w:p w:rsidR="00672D71" w:rsidRPr="0090737D" w:rsidP="00A47B7E" w14:paraId="4C3EC93D" w14:textId="77777777">
            <w:pPr>
              <w:pStyle w:val="ClearNormal"/>
              <w:rPr>
                <w:rFonts w:eastAsia="Calibri"/>
                <w:sz w:val="22"/>
                <w:szCs w:val="22"/>
              </w:rPr>
            </w:pPr>
            <w:r w:rsidRPr="0090737D">
              <w:rPr>
                <w:rFonts w:eastAsia="Calibri"/>
                <w:sz w:val="22"/>
                <w:szCs w:val="22"/>
              </w:rPr>
              <w:t> </w:t>
            </w:r>
          </w:p>
        </w:tc>
        <w:tc>
          <w:tcPr>
            <w:tcW w:w="1562" w:type="dxa"/>
            <w:tcBorders>
              <w:top w:val="single" w:sz="6" w:space="0" w:color="424242"/>
              <w:left w:val="single" w:sz="6" w:space="0" w:color="D3D3D3"/>
              <w:bottom w:val="single" w:sz="6" w:space="0" w:color="AEAEAE"/>
              <w:right w:val="single" w:sz="6" w:space="0" w:color="D3D3D3"/>
            </w:tcBorders>
            <w:hideMark/>
          </w:tcPr>
          <w:p w:rsidR="00672D71" w:rsidRPr="0090737D" w:rsidP="00A47B7E" w14:paraId="1FBB0E17" w14:textId="77777777">
            <w:pPr>
              <w:pStyle w:val="ClearNormal"/>
              <w:rPr>
                <w:rFonts w:eastAsia="Calibri"/>
                <w:sz w:val="22"/>
                <w:szCs w:val="22"/>
              </w:rPr>
            </w:pPr>
            <w:r w:rsidRPr="0090737D">
              <w:rPr>
                <w:rFonts w:eastAsia="Calibri"/>
                <w:sz w:val="22"/>
                <w:szCs w:val="22"/>
              </w:rPr>
              <w:t> </w:t>
            </w:r>
          </w:p>
        </w:tc>
        <w:tc>
          <w:tcPr>
            <w:tcW w:w="1275" w:type="dxa"/>
            <w:tcBorders>
              <w:top w:val="single" w:sz="6" w:space="0" w:color="424242"/>
              <w:left w:val="single" w:sz="6" w:space="0" w:color="D3D3D3"/>
              <w:bottom w:val="single" w:sz="6" w:space="0" w:color="AEAEAE"/>
              <w:right w:val="single" w:sz="6" w:space="0" w:color="D3D3D3"/>
            </w:tcBorders>
            <w:hideMark/>
          </w:tcPr>
          <w:p w:rsidR="00672D71" w:rsidRPr="0090737D" w:rsidP="00A47B7E" w14:paraId="66185588" w14:textId="77777777">
            <w:pPr>
              <w:pStyle w:val="ClearNormal"/>
              <w:rPr>
                <w:rFonts w:eastAsia="Calibri"/>
                <w:sz w:val="22"/>
                <w:szCs w:val="22"/>
              </w:rPr>
            </w:pPr>
            <w:r w:rsidRPr="0090737D">
              <w:rPr>
                <w:rFonts w:eastAsia="Calibri"/>
                <w:sz w:val="22"/>
                <w:szCs w:val="22"/>
              </w:rPr>
              <w:t> </w:t>
            </w:r>
          </w:p>
        </w:tc>
      </w:tr>
      <w:tr w14:paraId="78D06A3B" w14:textId="77777777" w:rsidTr="008161CA">
        <w:tblPrEx>
          <w:tblW w:w="8651" w:type="dxa"/>
          <w:tblCellMar>
            <w:left w:w="0" w:type="dxa"/>
            <w:right w:w="0" w:type="dxa"/>
          </w:tblCellMar>
          <w:tblLook w:val="04A0"/>
        </w:tblPrEx>
        <w:trPr>
          <w:trHeight w:val="150"/>
        </w:trPr>
        <w:tc>
          <w:tcPr>
            <w:tcW w:w="7376" w:type="dxa"/>
            <w:gridSpan w:val="5"/>
            <w:tcBorders>
              <w:top w:val="single" w:sz="6" w:space="0" w:color="AEAEAE"/>
              <w:left w:val="single" w:sz="6" w:space="0" w:color="AEAEAE"/>
              <w:bottom w:val="single" w:sz="6" w:space="0" w:color="AEAEAE"/>
              <w:right w:val="single" w:sz="6" w:space="0" w:color="D3D3D3"/>
            </w:tcBorders>
            <w:hideMark/>
          </w:tcPr>
          <w:p w:rsidR="00672D71" w:rsidRPr="0090737D" w:rsidP="00A47B7E" w14:paraId="704AA89B" w14:textId="77777777">
            <w:pPr>
              <w:pStyle w:val="ClearNormal"/>
              <w:rPr>
                <w:rFonts w:eastAsia="Calibri"/>
                <w:sz w:val="22"/>
                <w:szCs w:val="22"/>
              </w:rPr>
            </w:pPr>
            <w:bookmarkStart w:id="475" w:name="_Toc224642312"/>
            <w:r w:rsidRPr="0090737D">
              <w:rPr>
                <w:rFonts w:eastAsia="Calibri"/>
                <w:sz w:val="22"/>
                <w:szCs w:val="22"/>
              </w:rPr>
              <w:t>Total Amount of Federal Award (Total Federal Funds Obligated Plus Cost Share):</w:t>
            </w:r>
            <w:bookmarkEnd w:id="475"/>
            <w:r w:rsidRPr="0090737D">
              <w:rPr>
                <w:rFonts w:eastAsia="Calibri"/>
                <w:sz w:val="22"/>
                <w:szCs w:val="22"/>
              </w:rPr>
              <w:t> </w:t>
            </w:r>
          </w:p>
        </w:tc>
        <w:tc>
          <w:tcPr>
            <w:tcW w:w="1275" w:type="dxa"/>
            <w:tcBorders>
              <w:top w:val="single" w:sz="6" w:space="0" w:color="AEAEAE"/>
              <w:left w:val="single" w:sz="6" w:space="0" w:color="D3D3D3"/>
              <w:bottom w:val="single" w:sz="6" w:space="0" w:color="AEAEAE"/>
              <w:right w:val="single" w:sz="6" w:space="0" w:color="AEAEAE"/>
            </w:tcBorders>
            <w:hideMark/>
          </w:tcPr>
          <w:p w:rsidR="00672D71" w:rsidRPr="0090737D" w:rsidP="00A47B7E" w14:paraId="7B33444E" w14:textId="77777777">
            <w:pPr>
              <w:pStyle w:val="ClearNormal"/>
              <w:rPr>
                <w:rFonts w:eastAsia="Calibri"/>
                <w:sz w:val="22"/>
                <w:szCs w:val="22"/>
              </w:rPr>
            </w:pPr>
            <w:bookmarkStart w:id="476" w:name="_Toc224642313"/>
            <w:r w:rsidRPr="0090737D">
              <w:rPr>
                <w:rFonts w:eastAsia="Calibri"/>
                <w:sz w:val="22"/>
                <w:szCs w:val="22"/>
              </w:rPr>
              <w:t>$0.00</w:t>
            </w:r>
            <w:bookmarkEnd w:id="476"/>
            <w:r w:rsidRPr="0090737D">
              <w:rPr>
                <w:rFonts w:eastAsia="Calibri"/>
                <w:sz w:val="22"/>
                <w:szCs w:val="22"/>
              </w:rPr>
              <w:t> </w:t>
            </w:r>
          </w:p>
        </w:tc>
      </w:tr>
    </w:tbl>
    <w:p w:rsidR="00BF6A1C" w:rsidP="00222052" w14:paraId="03B3CA83" w14:textId="77777777">
      <w:pPr>
        <w:spacing w:after="360" w:line="240" w:lineRule="auto"/>
        <w:jc w:val="center"/>
        <w:outlineLvl w:val="1"/>
        <w:rPr>
          <w:rFonts w:ascii="Times New Roman" w:eastAsia="Calibri" w:hAnsi="Times New Roman" w:cs="Times New Roman"/>
          <w:b/>
          <w:bCs/>
          <w:sz w:val="32"/>
          <w:szCs w:val="32"/>
        </w:rPr>
      </w:pPr>
      <w:bookmarkStart w:id="477" w:name="_Toc224642314"/>
      <w:bookmarkStart w:id="478" w:name="_Toc224642678"/>
      <w:r>
        <w:rPr>
          <w:rFonts w:ascii="Times New Roman" w:eastAsia="Calibri" w:hAnsi="Times New Roman" w:cs="Times New Roman"/>
          <w:b/>
          <w:bCs/>
          <w:sz w:val="32"/>
          <w:szCs w:val="32"/>
        </w:rPr>
        <w:br w:type="page"/>
      </w:r>
    </w:p>
    <w:p w:rsidR="00B5074A" w:rsidRPr="003D127D" w:rsidP="003D127D" w14:paraId="334EF145" w14:textId="06F9F268">
      <w:pPr>
        <w:pStyle w:val="Heading1"/>
        <w:jc w:val="center"/>
        <w:rPr>
          <w:rFonts w:ascii="Times New Roman" w:hAnsi="Times New Roman" w:cs="Times New Roman"/>
          <w:b/>
          <w:bCs/>
          <w:color w:val="000000" w:themeColor="text1"/>
          <w:sz w:val="32"/>
          <w:szCs w:val="32"/>
        </w:rPr>
      </w:pPr>
      <w:bookmarkStart w:id="479" w:name="_APPENDIX_B_–"/>
      <w:bookmarkStart w:id="480" w:name="_Toc224658191"/>
      <w:bookmarkEnd w:id="479"/>
      <w:r w:rsidRPr="003D127D">
        <w:rPr>
          <w:rFonts w:ascii="Times New Roman" w:hAnsi="Times New Roman" w:cs="Times New Roman"/>
          <w:b/>
          <w:bCs/>
          <w:color w:val="000000" w:themeColor="text1"/>
          <w:sz w:val="32"/>
          <w:szCs w:val="32"/>
        </w:rPr>
        <w:t>APPENDIX B – Budget Narrative</w:t>
      </w:r>
      <w:bookmarkEnd w:id="477"/>
      <w:bookmarkEnd w:id="478"/>
      <w:bookmarkEnd w:id="480"/>
    </w:p>
    <w:p w:rsidR="00A55029" w:rsidRPr="00EC66F4" w:rsidP="00BC3974" w14:paraId="18D4A344" w14:textId="6EC6AB0C">
      <w:pPr>
        <w:pStyle w:val="ClearNormal"/>
        <w:rPr>
          <w:rFonts w:eastAsia="Calibri"/>
          <w:bCs w:val="0"/>
        </w:rPr>
      </w:pPr>
      <w:bookmarkStart w:id="481" w:name="_Toc224642316"/>
      <w:bookmarkStart w:id="482" w:name="_Toc224642679"/>
      <w:r w:rsidRPr="00EC66F4">
        <w:rPr>
          <w:rFonts w:eastAsia="Calibri"/>
          <w:bCs w:val="0"/>
        </w:rPr>
        <w:t>This document is illustrative and contains examples of the information Applicants should provide in their Budget Narrative. Throughout this appendix text that is italicized indicates guidance; text that is not italicized is illustrative and represents areas where the applicant should insert the relevant information and amounts for their proposed budget. </w:t>
      </w:r>
    </w:p>
    <w:p w:rsidR="00EC66F4" w:rsidP="00BC3974" w14:paraId="183DD866" w14:textId="77777777">
      <w:pPr>
        <w:pStyle w:val="ClearNormal"/>
        <w:rPr>
          <w:rFonts w:eastAsia="Calibri"/>
          <w:b/>
        </w:rPr>
      </w:pPr>
    </w:p>
    <w:p w:rsidR="00B5074A" w:rsidRPr="00B5074A" w:rsidP="00BC3974" w14:paraId="449893F6" w14:textId="77777777">
      <w:pPr>
        <w:pStyle w:val="ClearNormal"/>
        <w:rPr>
          <w:rFonts w:eastAsia="Calibri"/>
        </w:rPr>
      </w:pPr>
      <w:r w:rsidRPr="00B5074A">
        <w:rPr>
          <w:rFonts w:eastAsia="Calibri"/>
          <w:b/>
        </w:rPr>
        <w:t>Program:</w:t>
      </w:r>
      <w:r w:rsidRPr="00B5074A">
        <w:rPr>
          <w:rFonts w:eastAsia="Calibri"/>
        </w:rPr>
        <w:t> Food for Peace</w:t>
      </w:r>
      <w:bookmarkEnd w:id="481"/>
      <w:bookmarkEnd w:id="482"/>
      <w:r w:rsidRPr="00B5074A">
        <w:rPr>
          <w:rFonts w:eastAsia="Calibri"/>
        </w:rPr>
        <w:t> </w:t>
      </w:r>
    </w:p>
    <w:p w:rsidR="00B5074A" w:rsidRPr="00B5074A" w:rsidP="00BC3974" w14:paraId="2C7118D0" w14:textId="77777777">
      <w:pPr>
        <w:pStyle w:val="ClearNormal"/>
        <w:rPr>
          <w:rFonts w:eastAsia="Calibri"/>
        </w:rPr>
      </w:pPr>
      <w:bookmarkStart w:id="483" w:name="_Toc224642317"/>
      <w:bookmarkStart w:id="484" w:name="_Toc224642680"/>
      <w:r w:rsidRPr="00B5074A">
        <w:rPr>
          <w:rFonts w:eastAsia="Calibri"/>
          <w:b/>
        </w:rPr>
        <w:t>Target Country:</w:t>
      </w:r>
      <w:r w:rsidRPr="00B5074A">
        <w:rPr>
          <w:rFonts w:eastAsia="Calibri"/>
        </w:rPr>
        <w:t> [</w:t>
      </w:r>
      <w:r w:rsidRPr="00B5074A">
        <w:rPr>
          <w:rFonts w:eastAsia="Calibri"/>
          <w:i/>
          <w:iCs/>
        </w:rPr>
        <w:t>Insert country</w:t>
      </w:r>
      <w:r w:rsidRPr="00B5074A">
        <w:rPr>
          <w:rFonts w:eastAsia="Calibri"/>
        </w:rPr>
        <w:t>]</w:t>
      </w:r>
      <w:bookmarkEnd w:id="483"/>
      <w:bookmarkEnd w:id="484"/>
      <w:r w:rsidRPr="00B5074A">
        <w:rPr>
          <w:rFonts w:eastAsia="Calibri"/>
        </w:rPr>
        <w:t> </w:t>
      </w:r>
    </w:p>
    <w:p w:rsidR="00B5074A" w:rsidRPr="00B5074A" w:rsidP="00BC3974" w14:paraId="09D1B23E" w14:textId="77777777">
      <w:pPr>
        <w:pStyle w:val="ClearNormal"/>
        <w:rPr>
          <w:rFonts w:eastAsia="Calibri"/>
        </w:rPr>
      </w:pPr>
      <w:bookmarkStart w:id="485" w:name="_Toc224642318"/>
      <w:bookmarkStart w:id="486" w:name="_Toc224642681"/>
      <w:r w:rsidRPr="00B5074A">
        <w:rPr>
          <w:rFonts w:eastAsia="Calibri"/>
          <w:b/>
        </w:rPr>
        <w:t>Organization: </w:t>
      </w:r>
      <w:r w:rsidRPr="00B5074A">
        <w:rPr>
          <w:rFonts w:eastAsia="Calibri"/>
        </w:rPr>
        <w:t>[</w:t>
      </w:r>
      <w:r w:rsidRPr="00B5074A">
        <w:rPr>
          <w:rFonts w:eastAsia="Calibri"/>
          <w:i/>
          <w:iCs/>
        </w:rPr>
        <w:t>Insert applicant organization</w:t>
      </w:r>
      <w:r w:rsidRPr="00B5074A">
        <w:rPr>
          <w:rFonts w:eastAsia="Calibri"/>
        </w:rPr>
        <w:t>] </w:t>
      </w:r>
      <w:bookmarkEnd w:id="485"/>
      <w:bookmarkEnd w:id="486"/>
      <w:r w:rsidRPr="00B5074A">
        <w:rPr>
          <w:rFonts w:eastAsia="Calibri"/>
        </w:rPr>
        <w:t> </w:t>
      </w:r>
    </w:p>
    <w:p w:rsidR="00B5074A" w:rsidP="00BC3974" w14:paraId="4CAF9D5C" w14:textId="77777777">
      <w:pPr>
        <w:pStyle w:val="ClearNormal"/>
        <w:rPr>
          <w:rFonts w:eastAsia="Calibri"/>
        </w:rPr>
      </w:pPr>
      <w:bookmarkStart w:id="487" w:name="_Toc224642319"/>
      <w:bookmarkStart w:id="488" w:name="_Toc224642682"/>
      <w:r w:rsidRPr="00B5074A">
        <w:rPr>
          <w:rFonts w:eastAsia="Calibri"/>
          <w:b/>
        </w:rPr>
        <w:t>Point of Contact:</w:t>
      </w:r>
      <w:r w:rsidRPr="00B5074A">
        <w:rPr>
          <w:rFonts w:eastAsia="Calibri"/>
        </w:rPr>
        <w:t> [</w:t>
      </w:r>
      <w:r w:rsidRPr="00B5074A">
        <w:rPr>
          <w:rFonts w:eastAsia="Calibri"/>
          <w:i/>
          <w:iCs/>
        </w:rPr>
        <w:t>Insert name and email</w:t>
      </w:r>
      <w:r w:rsidRPr="00B5074A">
        <w:rPr>
          <w:rFonts w:eastAsia="Calibri"/>
        </w:rPr>
        <w:t>]</w:t>
      </w:r>
      <w:bookmarkEnd w:id="487"/>
      <w:bookmarkEnd w:id="488"/>
      <w:r w:rsidRPr="00B5074A">
        <w:rPr>
          <w:rFonts w:eastAsia="Calibri"/>
        </w:rPr>
        <w:t> </w:t>
      </w:r>
    </w:p>
    <w:p w:rsidR="00222052" w:rsidRPr="00B5074A" w:rsidP="00BC3974" w14:paraId="48E29DFB" w14:textId="77777777">
      <w:pPr>
        <w:pStyle w:val="ClearNormal"/>
        <w:rPr>
          <w:rFonts w:eastAsia="Calibri"/>
        </w:rPr>
      </w:pPr>
    </w:p>
    <w:p w:rsidR="00B5074A" w:rsidRPr="00B5074A" w:rsidP="00BC3974" w14:paraId="0834AC0A" w14:textId="77777777">
      <w:pPr>
        <w:pStyle w:val="ClearNormal"/>
        <w:rPr>
          <w:rFonts w:eastAsia="Calibri"/>
        </w:rPr>
      </w:pPr>
      <w:bookmarkStart w:id="489" w:name="_Toc224642320"/>
      <w:bookmarkStart w:id="490" w:name="_Toc224642683"/>
      <w:r w:rsidRPr="00B5074A">
        <w:rPr>
          <w:rFonts w:eastAsia="Calibri"/>
        </w:rPr>
        <w:t>SECTION 1: GENERAL EXPLANATORY COMMENTS (</w:t>
      </w:r>
      <w:r w:rsidRPr="00B5074A">
        <w:rPr>
          <w:rFonts w:eastAsia="Calibri"/>
          <w:i/>
          <w:iCs/>
        </w:rPr>
        <w:t>2-3 pages)</w:t>
      </w:r>
      <w:bookmarkEnd w:id="489"/>
      <w:bookmarkEnd w:id="490"/>
      <w:r w:rsidRPr="00B5074A">
        <w:rPr>
          <w:rFonts w:eastAsia="Calibri"/>
        </w:rPr>
        <w:t> </w:t>
      </w:r>
    </w:p>
    <w:p w:rsidR="00B5074A" w:rsidP="004B650B" w14:paraId="67B8B866" w14:textId="77777777">
      <w:pPr>
        <w:pStyle w:val="ClearNormal"/>
        <w:spacing w:before="0" w:after="0"/>
        <w:ind w:right="144"/>
        <w:rPr>
          <w:rFonts w:eastAsia="Calibri"/>
        </w:rPr>
      </w:pPr>
      <w:bookmarkStart w:id="491" w:name="_Toc224642321"/>
      <w:bookmarkStart w:id="492" w:name="_Toc224642684"/>
      <w:r w:rsidRPr="00B5074A">
        <w:rPr>
          <w:rFonts w:eastAsia="Calibri"/>
        </w:rPr>
        <w:t>[</w:t>
      </w:r>
      <w:r w:rsidRPr="00B5074A">
        <w:rPr>
          <w:rFonts w:eastAsia="Calibri"/>
          <w:i/>
        </w:rPr>
        <w:t>Applicant</w:t>
      </w:r>
      <w:r w:rsidRPr="00B5074A">
        <w:rPr>
          <w:rFonts w:eastAsia="Calibri"/>
        </w:rPr>
        <w:t>] will implement a 1-year Food for Peace project in [</w:t>
      </w:r>
      <w:r w:rsidRPr="00B5074A">
        <w:rPr>
          <w:rFonts w:eastAsia="Calibri"/>
          <w:i/>
        </w:rPr>
        <w:t>target country</w:t>
      </w:r>
      <w:r w:rsidRPr="00B5074A">
        <w:rPr>
          <w:rFonts w:eastAsia="Calibri"/>
        </w:rPr>
        <w:t>]. The total Federal award amount is $30,000,000. This includes Commodity ($15,000,000), Freight ($5,000,000), and the project operating budget ($10,500,000). The project operating budget includes $500,000 in cost share. The following budget narrative describes the project operating budget and does not describe the Commodity and Freight portions of Federal funding.</w:t>
      </w:r>
      <w:bookmarkEnd w:id="491"/>
      <w:bookmarkEnd w:id="492"/>
      <w:r w:rsidRPr="00B5074A">
        <w:rPr>
          <w:rFonts w:eastAsia="Calibri"/>
        </w:rPr>
        <w:t>  </w:t>
      </w:r>
    </w:p>
    <w:p w:rsidR="00222052" w:rsidRPr="00B5074A" w:rsidP="00BC3974" w14:paraId="67C00C7B" w14:textId="77777777">
      <w:pPr>
        <w:pStyle w:val="ClearNormal"/>
        <w:rPr>
          <w:rFonts w:eastAsia="Calibri"/>
        </w:rPr>
      </w:pPr>
    </w:p>
    <w:p w:rsidR="00B5074A" w:rsidRPr="00B5074A" w:rsidP="00BC3974" w14:paraId="348706CF" w14:textId="77777777">
      <w:pPr>
        <w:pStyle w:val="ClearNormal"/>
        <w:rPr>
          <w:rFonts w:eastAsia="Calibri"/>
        </w:rPr>
      </w:pPr>
      <w:bookmarkStart w:id="493" w:name="_Toc224642322"/>
      <w:bookmarkStart w:id="494" w:name="_Toc224642685"/>
      <w:r w:rsidRPr="00B5074A">
        <w:rPr>
          <w:rFonts w:eastAsia="Calibri"/>
        </w:rPr>
        <w:t>Total Federal Funding: $30,000,000</w:t>
      </w:r>
      <w:bookmarkEnd w:id="493"/>
      <w:bookmarkEnd w:id="494"/>
      <w:r w:rsidRPr="00B5074A">
        <w:rPr>
          <w:rFonts w:eastAsia="Calibri"/>
        </w:rPr>
        <w:t> </w:t>
      </w:r>
    </w:p>
    <w:p w:rsidR="00B5074A" w:rsidRPr="00B5074A" w:rsidP="00BC3974" w14:paraId="3B1D004D" w14:textId="77777777">
      <w:pPr>
        <w:pStyle w:val="ClearNormal"/>
        <w:rPr>
          <w:rFonts w:eastAsia="Calibri"/>
        </w:rPr>
      </w:pPr>
      <w:bookmarkStart w:id="495" w:name="_Toc224642323"/>
      <w:bookmarkStart w:id="496" w:name="_Toc224642686"/>
      <w:r w:rsidRPr="00B5074A">
        <w:rPr>
          <w:rFonts w:eastAsia="Calibri"/>
        </w:rPr>
        <w:t>Total Project Operating Budget (excluding Cost Share): $10,000,000</w:t>
      </w:r>
      <w:bookmarkEnd w:id="495"/>
      <w:bookmarkEnd w:id="496"/>
      <w:r w:rsidRPr="00B5074A">
        <w:rPr>
          <w:rFonts w:eastAsia="Calibri"/>
        </w:rPr>
        <w:t> </w:t>
      </w:r>
    </w:p>
    <w:p w:rsidR="00B5074A" w:rsidP="00BC3974" w14:paraId="62A1604A" w14:textId="77777777">
      <w:pPr>
        <w:pStyle w:val="ClearNormal"/>
        <w:rPr>
          <w:rFonts w:eastAsia="Calibri"/>
        </w:rPr>
      </w:pPr>
      <w:bookmarkStart w:id="497" w:name="_Toc224642324"/>
      <w:bookmarkStart w:id="498" w:name="_Toc224642687"/>
      <w:r w:rsidRPr="00B5074A">
        <w:rPr>
          <w:rFonts w:eastAsia="Calibri"/>
        </w:rPr>
        <w:t>Total Cost Share: $500,000</w:t>
      </w:r>
      <w:bookmarkEnd w:id="497"/>
      <w:bookmarkEnd w:id="498"/>
      <w:r w:rsidRPr="00B5074A">
        <w:rPr>
          <w:rFonts w:eastAsia="Calibri"/>
        </w:rPr>
        <w:t> </w:t>
      </w:r>
    </w:p>
    <w:p w:rsidR="00222052" w:rsidRPr="00B5074A" w:rsidP="00BC3974" w14:paraId="21D8BCE0" w14:textId="77777777">
      <w:pPr>
        <w:pStyle w:val="ClearNormal"/>
        <w:rPr>
          <w:rFonts w:eastAsia="Calibr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00"/>
        <w:gridCol w:w="2340"/>
      </w:tblGrid>
      <w:tr w14:paraId="367F0A53"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70"/>
        </w:trPr>
        <w:tc>
          <w:tcPr>
            <w:tcW w:w="7440" w:type="dxa"/>
            <w:gridSpan w:val="2"/>
            <w:tcBorders>
              <w:top w:val="single" w:sz="6" w:space="0" w:color="BFBFBF"/>
              <w:left w:val="single" w:sz="6" w:space="0" w:color="BFBFBF"/>
              <w:bottom w:val="single" w:sz="6" w:space="0" w:color="BFBFBF"/>
              <w:right w:val="single" w:sz="6" w:space="0" w:color="BFBFBF"/>
            </w:tcBorders>
            <w:hideMark/>
          </w:tcPr>
          <w:p w:rsidR="00B5074A" w:rsidRPr="00B5074A" w:rsidP="00BC3974" w14:paraId="63F7DA50" w14:textId="77777777">
            <w:pPr>
              <w:pStyle w:val="ClearNormal"/>
              <w:rPr>
                <w:rFonts w:eastAsia="Calibri"/>
                <w:b/>
                <w:bCs w:val="0"/>
              </w:rPr>
            </w:pPr>
            <w:bookmarkStart w:id="499" w:name="_Toc224642325"/>
            <w:bookmarkStart w:id="500" w:name="_Toc224642688"/>
            <w:r w:rsidRPr="00B5074A">
              <w:rPr>
                <w:rFonts w:eastAsia="Calibri"/>
                <w:b/>
              </w:rPr>
              <w:t>Summary of Project Operating Budget (Including Cost Share)</w:t>
            </w:r>
            <w:bookmarkEnd w:id="499"/>
            <w:bookmarkEnd w:id="500"/>
            <w:r w:rsidRPr="00B5074A">
              <w:rPr>
                <w:rFonts w:eastAsia="Calibri"/>
                <w:b/>
              </w:rPr>
              <w:t> </w:t>
            </w:r>
          </w:p>
        </w:tc>
      </w:tr>
      <w:tr w14:paraId="0EABD3F8" w14:textId="77777777">
        <w:tblPrEx>
          <w:tblW w:w="0" w:type="dxa"/>
          <w:tblCellMar>
            <w:left w:w="0" w:type="dxa"/>
            <w:right w:w="0" w:type="dxa"/>
          </w:tblCellMar>
          <w:tblLook w:val="04A0"/>
        </w:tblPrEx>
        <w:trPr>
          <w:trHeight w:val="270"/>
        </w:trPr>
        <w:tc>
          <w:tcPr>
            <w:tcW w:w="5100" w:type="dxa"/>
            <w:tcBorders>
              <w:top w:val="single" w:sz="6" w:space="0" w:color="BFBFBF"/>
              <w:left w:val="single" w:sz="6" w:space="0" w:color="BFBFBF"/>
              <w:bottom w:val="single" w:sz="6" w:space="0" w:color="BFBFBF"/>
              <w:right w:val="single" w:sz="6" w:space="0" w:color="BFBFBF"/>
            </w:tcBorders>
            <w:shd w:val="clear" w:color="auto" w:fill="F2F2F2"/>
            <w:hideMark/>
          </w:tcPr>
          <w:p w:rsidR="00B5074A" w:rsidRPr="00B5074A" w:rsidP="00BC3974" w14:paraId="42BBF522" w14:textId="77777777">
            <w:pPr>
              <w:pStyle w:val="ClearNormal"/>
              <w:rPr>
                <w:rFonts w:eastAsia="Calibri"/>
                <w:b/>
                <w:bCs w:val="0"/>
              </w:rPr>
            </w:pPr>
            <w:bookmarkStart w:id="501" w:name="_Toc224642326"/>
            <w:bookmarkStart w:id="502" w:name="_Toc224642689"/>
            <w:r w:rsidRPr="00B5074A">
              <w:rPr>
                <w:rFonts w:eastAsia="Calibri"/>
              </w:rPr>
              <w:t>Administration</w:t>
            </w:r>
            <w:bookmarkEnd w:id="501"/>
            <w:bookmarkEnd w:id="502"/>
            <w:r w:rsidRPr="00B5074A">
              <w:rPr>
                <w:rFonts w:eastAsia="Calibri"/>
                <w:b/>
              </w:rPr>
              <w:t> </w:t>
            </w:r>
          </w:p>
        </w:tc>
        <w:tc>
          <w:tcPr>
            <w:tcW w:w="2340" w:type="dxa"/>
            <w:tcBorders>
              <w:top w:val="single" w:sz="6" w:space="0" w:color="BFBFBF"/>
              <w:left w:val="single" w:sz="6" w:space="0" w:color="BFBFBF"/>
              <w:bottom w:val="single" w:sz="6" w:space="0" w:color="BFBFBF"/>
              <w:right w:val="single" w:sz="6" w:space="0" w:color="BFBFBF"/>
            </w:tcBorders>
            <w:shd w:val="clear" w:color="auto" w:fill="F2F2F2"/>
            <w:hideMark/>
          </w:tcPr>
          <w:p w:rsidR="00B5074A" w:rsidRPr="00B5074A" w:rsidP="00BC3974" w14:paraId="3FB7F12B" w14:textId="77777777">
            <w:pPr>
              <w:pStyle w:val="ClearNormal"/>
              <w:rPr>
                <w:rFonts w:eastAsia="Calibri"/>
                <w:b/>
                <w:bCs w:val="0"/>
              </w:rPr>
            </w:pPr>
            <w:bookmarkStart w:id="503" w:name="_Toc224642327"/>
            <w:bookmarkStart w:id="504" w:name="_Toc224642690"/>
            <w:r w:rsidRPr="00B5074A">
              <w:rPr>
                <w:rFonts w:eastAsia="Calibri"/>
              </w:rPr>
              <w:t>$</w:t>
            </w:r>
            <w:r w:rsidRPr="00B5074A">
              <w:rPr>
                <w:rFonts w:eastAsia="Calibri"/>
                <w:b/>
              </w:rPr>
              <w:t>3,150,000</w:t>
            </w:r>
            <w:bookmarkEnd w:id="503"/>
            <w:bookmarkEnd w:id="504"/>
            <w:r w:rsidRPr="00B5074A">
              <w:rPr>
                <w:rFonts w:eastAsia="Calibri"/>
                <w:b/>
              </w:rPr>
              <w:t> </w:t>
            </w:r>
          </w:p>
        </w:tc>
      </w:tr>
      <w:tr w14:paraId="0C03D9D1" w14:textId="77777777">
        <w:tblPrEx>
          <w:tblW w:w="0" w:type="dxa"/>
          <w:tblCellMar>
            <w:left w:w="0" w:type="dxa"/>
            <w:right w:w="0" w:type="dxa"/>
          </w:tblCellMar>
          <w:tblLook w:val="04A0"/>
        </w:tblPrEx>
        <w:trPr>
          <w:trHeight w:val="270"/>
        </w:trPr>
        <w:tc>
          <w:tcPr>
            <w:tcW w:w="5100" w:type="dxa"/>
            <w:tcBorders>
              <w:top w:val="single" w:sz="6" w:space="0" w:color="BFBFBF"/>
              <w:left w:val="single" w:sz="6" w:space="0" w:color="BFBFBF"/>
              <w:bottom w:val="single" w:sz="6" w:space="0" w:color="BFBFBF"/>
              <w:right w:val="single" w:sz="6" w:space="0" w:color="BFBFBF"/>
            </w:tcBorders>
            <w:hideMark/>
          </w:tcPr>
          <w:p w:rsidR="00B5074A" w:rsidRPr="00B5074A" w:rsidP="00BC3974" w14:paraId="70EF804C" w14:textId="77777777">
            <w:pPr>
              <w:pStyle w:val="ClearNormal"/>
              <w:rPr>
                <w:rFonts w:eastAsia="Calibri"/>
                <w:b/>
                <w:bCs w:val="0"/>
              </w:rPr>
            </w:pPr>
            <w:bookmarkStart w:id="505" w:name="_Toc224642328"/>
            <w:bookmarkStart w:id="506" w:name="_Toc224642691"/>
            <w:r w:rsidRPr="00B5074A">
              <w:rPr>
                <w:rFonts w:eastAsia="Calibri"/>
              </w:rPr>
              <w:t>Activities</w:t>
            </w:r>
            <w:bookmarkEnd w:id="505"/>
            <w:bookmarkEnd w:id="506"/>
            <w:r w:rsidRPr="00B5074A">
              <w:rPr>
                <w:rFonts w:eastAsia="Calibri"/>
                <w:b/>
              </w:rPr>
              <w:t> </w:t>
            </w:r>
          </w:p>
        </w:tc>
        <w:tc>
          <w:tcPr>
            <w:tcW w:w="2340" w:type="dxa"/>
            <w:tcBorders>
              <w:top w:val="single" w:sz="6" w:space="0" w:color="BFBFBF"/>
              <w:left w:val="single" w:sz="6" w:space="0" w:color="BFBFBF"/>
              <w:bottom w:val="single" w:sz="6" w:space="0" w:color="BFBFBF"/>
              <w:right w:val="single" w:sz="6" w:space="0" w:color="BFBFBF"/>
            </w:tcBorders>
            <w:hideMark/>
          </w:tcPr>
          <w:p w:rsidR="00B5074A" w:rsidRPr="00B5074A" w:rsidP="00BC3974" w14:paraId="2F19CE15" w14:textId="77777777">
            <w:pPr>
              <w:pStyle w:val="ClearNormal"/>
              <w:rPr>
                <w:rFonts w:eastAsia="Calibri"/>
                <w:b/>
                <w:bCs w:val="0"/>
              </w:rPr>
            </w:pPr>
            <w:bookmarkStart w:id="507" w:name="_Toc224642329"/>
            <w:bookmarkStart w:id="508" w:name="_Toc224642692"/>
            <w:r w:rsidRPr="00B5074A">
              <w:rPr>
                <w:rFonts w:eastAsia="Calibri"/>
              </w:rPr>
              <w:t>$</w:t>
            </w:r>
            <w:r w:rsidRPr="00B5074A">
              <w:rPr>
                <w:rFonts w:eastAsia="Calibri"/>
                <w:b/>
              </w:rPr>
              <w:t>3,675,000</w:t>
            </w:r>
            <w:bookmarkEnd w:id="507"/>
            <w:bookmarkEnd w:id="508"/>
            <w:r w:rsidRPr="00B5074A">
              <w:rPr>
                <w:rFonts w:eastAsia="Calibri"/>
                <w:b/>
              </w:rPr>
              <w:t> </w:t>
            </w:r>
          </w:p>
        </w:tc>
      </w:tr>
      <w:tr w14:paraId="25C9A912" w14:textId="77777777">
        <w:tblPrEx>
          <w:tblW w:w="0" w:type="dxa"/>
          <w:tblCellMar>
            <w:left w:w="0" w:type="dxa"/>
            <w:right w:w="0" w:type="dxa"/>
          </w:tblCellMar>
          <w:tblLook w:val="04A0"/>
        </w:tblPrEx>
        <w:trPr>
          <w:trHeight w:val="270"/>
        </w:trPr>
        <w:tc>
          <w:tcPr>
            <w:tcW w:w="5100" w:type="dxa"/>
            <w:tcBorders>
              <w:top w:val="single" w:sz="6" w:space="0" w:color="BFBFBF"/>
              <w:left w:val="single" w:sz="6" w:space="0" w:color="BFBFBF"/>
              <w:bottom w:val="single" w:sz="6" w:space="0" w:color="BFBFBF"/>
              <w:right w:val="single" w:sz="6" w:space="0" w:color="BFBFBF"/>
            </w:tcBorders>
            <w:shd w:val="clear" w:color="auto" w:fill="F2F2F2"/>
            <w:hideMark/>
          </w:tcPr>
          <w:p w:rsidR="00B5074A" w:rsidRPr="00B5074A" w:rsidP="00BC3974" w14:paraId="0AC7E6C5" w14:textId="77777777">
            <w:pPr>
              <w:pStyle w:val="ClearNormal"/>
              <w:rPr>
                <w:rFonts w:eastAsia="Calibri"/>
                <w:b/>
                <w:bCs w:val="0"/>
              </w:rPr>
            </w:pPr>
            <w:bookmarkStart w:id="509" w:name="_Toc224642330"/>
            <w:bookmarkStart w:id="510" w:name="_Toc224642693"/>
            <w:r w:rsidRPr="00B5074A">
              <w:rPr>
                <w:rFonts w:eastAsia="Calibri"/>
              </w:rPr>
              <w:t>Internal Transportation, Storage and Handling (ITSH)</w:t>
            </w:r>
            <w:bookmarkEnd w:id="509"/>
            <w:bookmarkEnd w:id="510"/>
            <w:r w:rsidRPr="00B5074A">
              <w:rPr>
                <w:rFonts w:eastAsia="Calibri"/>
                <w:b/>
              </w:rPr>
              <w:t> </w:t>
            </w:r>
          </w:p>
        </w:tc>
        <w:tc>
          <w:tcPr>
            <w:tcW w:w="2340" w:type="dxa"/>
            <w:tcBorders>
              <w:top w:val="single" w:sz="6" w:space="0" w:color="BFBFBF"/>
              <w:left w:val="single" w:sz="6" w:space="0" w:color="BFBFBF"/>
              <w:bottom w:val="single" w:sz="6" w:space="0" w:color="BFBFBF"/>
              <w:right w:val="single" w:sz="6" w:space="0" w:color="BFBFBF"/>
            </w:tcBorders>
            <w:shd w:val="clear" w:color="auto" w:fill="F2F2F2"/>
            <w:hideMark/>
          </w:tcPr>
          <w:p w:rsidR="00B5074A" w:rsidRPr="00B5074A" w:rsidP="00BC3974" w14:paraId="31ECBDC1" w14:textId="77777777">
            <w:pPr>
              <w:pStyle w:val="ClearNormal"/>
              <w:rPr>
                <w:rFonts w:eastAsia="Calibri"/>
                <w:b/>
                <w:bCs w:val="0"/>
              </w:rPr>
            </w:pPr>
            <w:bookmarkStart w:id="511" w:name="_Toc224642331"/>
            <w:bookmarkStart w:id="512" w:name="_Toc224642694"/>
            <w:r w:rsidRPr="00B5074A">
              <w:rPr>
                <w:rFonts w:eastAsia="Calibri"/>
              </w:rPr>
              <w:t>$</w:t>
            </w:r>
            <w:r w:rsidRPr="00B5074A">
              <w:rPr>
                <w:rFonts w:eastAsia="Calibri"/>
                <w:b/>
              </w:rPr>
              <w:t>2,100,000</w:t>
            </w:r>
            <w:bookmarkEnd w:id="511"/>
            <w:bookmarkEnd w:id="512"/>
            <w:r w:rsidRPr="00B5074A">
              <w:rPr>
                <w:rFonts w:eastAsia="Calibri"/>
                <w:b/>
              </w:rPr>
              <w:t> </w:t>
            </w:r>
          </w:p>
          <w:p w:rsidR="00B5074A" w:rsidRPr="00B5074A" w:rsidP="00BC3974" w14:paraId="623852B4" w14:textId="77777777">
            <w:pPr>
              <w:pStyle w:val="ClearNormal"/>
              <w:rPr>
                <w:rFonts w:eastAsia="Calibri"/>
                <w:b/>
                <w:bCs w:val="0"/>
              </w:rPr>
            </w:pPr>
            <w:r w:rsidRPr="00B5074A">
              <w:rPr>
                <w:rFonts w:eastAsia="Calibri"/>
                <w:b/>
              </w:rPr>
              <w:t> </w:t>
            </w:r>
          </w:p>
        </w:tc>
      </w:tr>
      <w:tr w14:paraId="7AADE5C9" w14:textId="77777777">
        <w:tblPrEx>
          <w:tblW w:w="0" w:type="dxa"/>
          <w:tblCellMar>
            <w:left w:w="0" w:type="dxa"/>
            <w:right w:w="0" w:type="dxa"/>
          </w:tblCellMar>
          <w:tblLook w:val="04A0"/>
        </w:tblPrEx>
        <w:trPr>
          <w:trHeight w:val="270"/>
        </w:trPr>
        <w:tc>
          <w:tcPr>
            <w:tcW w:w="5100" w:type="dxa"/>
            <w:tcBorders>
              <w:top w:val="single" w:sz="6" w:space="0" w:color="BFBFBF"/>
              <w:left w:val="single" w:sz="6" w:space="0" w:color="BFBFBF"/>
              <w:bottom w:val="single" w:sz="6" w:space="0" w:color="BFBFBF"/>
              <w:right w:val="single" w:sz="6" w:space="0" w:color="BFBFBF"/>
            </w:tcBorders>
            <w:hideMark/>
          </w:tcPr>
          <w:p w:rsidR="00B5074A" w:rsidRPr="00B5074A" w:rsidP="00BC3974" w14:paraId="4467DDAC" w14:textId="77777777">
            <w:pPr>
              <w:pStyle w:val="ClearNormal"/>
              <w:rPr>
                <w:rFonts w:eastAsia="Calibri"/>
                <w:b/>
                <w:bCs w:val="0"/>
              </w:rPr>
            </w:pPr>
            <w:bookmarkStart w:id="513" w:name="_Toc224642332"/>
            <w:bookmarkStart w:id="514" w:name="_Toc224642695"/>
            <w:r w:rsidRPr="00B5074A">
              <w:rPr>
                <w:rFonts w:eastAsia="Calibri"/>
              </w:rPr>
              <w:t>ICR on Administration</w:t>
            </w:r>
            <w:bookmarkEnd w:id="513"/>
            <w:bookmarkEnd w:id="514"/>
            <w:r w:rsidRPr="00B5074A">
              <w:rPr>
                <w:rFonts w:eastAsia="Calibri"/>
                <w:b/>
              </w:rPr>
              <w:t> </w:t>
            </w:r>
          </w:p>
        </w:tc>
        <w:tc>
          <w:tcPr>
            <w:tcW w:w="2340" w:type="dxa"/>
            <w:tcBorders>
              <w:top w:val="single" w:sz="6" w:space="0" w:color="BFBFBF"/>
              <w:left w:val="single" w:sz="6" w:space="0" w:color="BFBFBF"/>
              <w:bottom w:val="single" w:sz="6" w:space="0" w:color="BFBFBF"/>
              <w:right w:val="single" w:sz="6" w:space="0" w:color="BFBFBF"/>
            </w:tcBorders>
            <w:hideMark/>
          </w:tcPr>
          <w:p w:rsidR="00B5074A" w:rsidRPr="00B5074A" w:rsidP="00BC3974" w14:paraId="5FAFE9EC" w14:textId="77777777">
            <w:pPr>
              <w:pStyle w:val="ClearNormal"/>
              <w:rPr>
                <w:rFonts w:eastAsia="Calibri"/>
                <w:b/>
                <w:bCs w:val="0"/>
              </w:rPr>
            </w:pPr>
            <w:bookmarkStart w:id="515" w:name="_Toc224642333"/>
            <w:bookmarkStart w:id="516" w:name="_Toc224642696"/>
            <w:r w:rsidRPr="00B5074A">
              <w:rPr>
                <w:rFonts w:eastAsia="Calibri"/>
              </w:rPr>
              <w:t>$</w:t>
            </w:r>
            <w:r w:rsidRPr="00B5074A">
              <w:rPr>
                <w:rFonts w:eastAsia="Calibri"/>
                <w:b/>
              </w:rPr>
              <w:t>555,884</w:t>
            </w:r>
            <w:bookmarkEnd w:id="515"/>
            <w:bookmarkEnd w:id="516"/>
            <w:r w:rsidRPr="00B5074A">
              <w:rPr>
                <w:rFonts w:eastAsia="Calibri"/>
                <w:b/>
              </w:rPr>
              <w:t> </w:t>
            </w:r>
          </w:p>
        </w:tc>
      </w:tr>
      <w:tr w14:paraId="56BBCB5B" w14:textId="77777777">
        <w:tblPrEx>
          <w:tblW w:w="0" w:type="dxa"/>
          <w:tblCellMar>
            <w:left w:w="0" w:type="dxa"/>
            <w:right w:w="0" w:type="dxa"/>
          </w:tblCellMar>
          <w:tblLook w:val="04A0"/>
        </w:tblPrEx>
        <w:trPr>
          <w:trHeight w:val="270"/>
        </w:trPr>
        <w:tc>
          <w:tcPr>
            <w:tcW w:w="5100" w:type="dxa"/>
            <w:tcBorders>
              <w:top w:val="single" w:sz="6" w:space="0" w:color="BFBFBF"/>
              <w:left w:val="single" w:sz="6" w:space="0" w:color="BFBFBF"/>
              <w:bottom w:val="single" w:sz="6" w:space="0" w:color="BFBFBF"/>
              <w:right w:val="single" w:sz="6" w:space="0" w:color="BFBFBF"/>
            </w:tcBorders>
            <w:shd w:val="clear" w:color="auto" w:fill="F2F2F2"/>
            <w:hideMark/>
          </w:tcPr>
          <w:p w:rsidR="00B5074A" w:rsidRPr="00B5074A" w:rsidP="00BC3974" w14:paraId="7C55552A" w14:textId="77777777">
            <w:pPr>
              <w:pStyle w:val="ClearNormal"/>
              <w:rPr>
                <w:rFonts w:eastAsia="Calibri"/>
                <w:b/>
                <w:bCs w:val="0"/>
              </w:rPr>
            </w:pPr>
            <w:bookmarkStart w:id="517" w:name="_Toc224642334"/>
            <w:bookmarkStart w:id="518" w:name="_Toc224642697"/>
            <w:r w:rsidRPr="00B5074A">
              <w:rPr>
                <w:rFonts w:eastAsia="Calibri"/>
              </w:rPr>
              <w:t>ICR on Activities</w:t>
            </w:r>
            <w:bookmarkEnd w:id="517"/>
            <w:bookmarkEnd w:id="518"/>
            <w:r w:rsidRPr="00B5074A">
              <w:rPr>
                <w:rFonts w:eastAsia="Calibri"/>
                <w:b/>
              </w:rPr>
              <w:t> </w:t>
            </w:r>
          </w:p>
        </w:tc>
        <w:tc>
          <w:tcPr>
            <w:tcW w:w="2340" w:type="dxa"/>
            <w:tcBorders>
              <w:top w:val="single" w:sz="6" w:space="0" w:color="BFBFBF"/>
              <w:left w:val="single" w:sz="6" w:space="0" w:color="BFBFBF"/>
              <w:bottom w:val="single" w:sz="6" w:space="0" w:color="BFBFBF"/>
              <w:right w:val="single" w:sz="6" w:space="0" w:color="BFBFBF"/>
            </w:tcBorders>
            <w:shd w:val="clear" w:color="auto" w:fill="F2F2F2"/>
            <w:hideMark/>
          </w:tcPr>
          <w:p w:rsidR="00B5074A" w:rsidRPr="00B5074A" w:rsidP="00BC3974" w14:paraId="70B123EA" w14:textId="77777777">
            <w:pPr>
              <w:pStyle w:val="ClearNormal"/>
              <w:rPr>
                <w:rFonts w:eastAsia="Calibri"/>
                <w:b/>
                <w:bCs w:val="0"/>
              </w:rPr>
            </w:pPr>
            <w:bookmarkStart w:id="519" w:name="_Toc224642335"/>
            <w:bookmarkStart w:id="520" w:name="_Toc224642698"/>
            <w:r w:rsidRPr="00B5074A">
              <w:rPr>
                <w:rFonts w:eastAsia="Calibri"/>
              </w:rPr>
              <w:t>$</w:t>
            </w:r>
            <w:r w:rsidRPr="00B5074A">
              <w:rPr>
                <w:rFonts w:eastAsia="Calibri"/>
                <w:b/>
              </w:rPr>
              <w:t>648,528</w:t>
            </w:r>
            <w:bookmarkEnd w:id="519"/>
            <w:bookmarkEnd w:id="520"/>
            <w:r w:rsidRPr="00B5074A">
              <w:rPr>
                <w:rFonts w:eastAsia="Calibri"/>
                <w:b/>
              </w:rPr>
              <w:t> </w:t>
            </w:r>
          </w:p>
        </w:tc>
      </w:tr>
      <w:tr w14:paraId="418FE710" w14:textId="77777777">
        <w:tblPrEx>
          <w:tblW w:w="0" w:type="dxa"/>
          <w:tblCellMar>
            <w:left w:w="0" w:type="dxa"/>
            <w:right w:w="0" w:type="dxa"/>
          </w:tblCellMar>
          <w:tblLook w:val="04A0"/>
        </w:tblPrEx>
        <w:trPr>
          <w:trHeight w:val="270"/>
        </w:trPr>
        <w:tc>
          <w:tcPr>
            <w:tcW w:w="5100" w:type="dxa"/>
            <w:tcBorders>
              <w:top w:val="single" w:sz="6" w:space="0" w:color="BFBFBF"/>
              <w:left w:val="single" w:sz="6" w:space="0" w:color="BFBFBF"/>
              <w:bottom w:val="single" w:sz="6" w:space="0" w:color="BFBFBF"/>
              <w:right w:val="single" w:sz="6" w:space="0" w:color="BFBFBF"/>
            </w:tcBorders>
            <w:hideMark/>
          </w:tcPr>
          <w:p w:rsidR="00B5074A" w:rsidRPr="00B5074A" w:rsidP="00BC3974" w14:paraId="7D754BEE" w14:textId="77777777">
            <w:pPr>
              <w:pStyle w:val="ClearNormal"/>
              <w:rPr>
                <w:rFonts w:eastAsia="Calibri"/>
                <w:b/>
                <w:bCs w:val="0"/>
              </w:rPr>
            </w:pPr>
            <w:bookmarkStart w:id="521" w:name="_Toc224642336"/>
            <w:bookmarkStart w:id="522" w:name="_Toc224642699"/>
            <w:r w:rsidRPr="00B5074A">
              <w:rPr>
                <w:rFonts w:eastAsia="Calibri"/>
              </w:rPr>
              <w:t>ICR on ITSH</w:t>
            </w:r>
            <w:bookmarkEnd w:id="521"/>
            <w:bookmarkEnd w:id="522"/>
            <w:r w:rsidRPr="00B5074A">
              <w:rPr>
                <w:rFonts w:eastAsia="Calibri"/>
                <w:b/>
              </w:rPr>
              <w:t> </w:t>
            </w:r>
          </w:p>
        </w:tc>
        <w:tc>
          <w:tcPr>
            <w:tcW w:w="2340" w:type="dxa"/>
            <w:tcBorders>
              <w:top w:val="single" w:sz="6" w:space="0" w:color="BFBFBF"/>
              <w:left w:val="single" w:sz="6" w:space="0" w:color="BFBFBF"/>
              <w:bottom w:val="single" w:sz="6" w:space="0" w:color="BFBFBF"/>
              <w:right w:val="single" w:sz="6" w:space="0" w:color="BFBFBF"/>
            </w:tcBorders>
            <w:hideMark/>
          </w:tcPr>
          <w:p w:rsidR="00B5074A" w:rsidRPr="00B5074A" w:rsidP="00BC3974" w14:paraId="17EEDC8E" w14:textId="77777777">
            <w:pPr>
              <w:pStyle w:val="ClearNormal"/>
              <w:rPr>
                <w:rFonts w:eastAsia="Calibri"/>
                <w:b/>
                <w:bCs w:val="0"/>
              </w:rPr>
            </w:pPr>
            <w:bookmarkStart w:id="523" w:name="_Toc224642337"/>
            <w:bookmarkStart w:id="524" w:name="_Toc224642700"/>
            <w:r w:rsidRPr="00B5074A">
              <w:rPr>
                <w:rFonts w:eastAsia="Calibri"/>
              </w:rPr>
              <w:t>$</w:t>
            </w:r>
            <w:r w:rsidRPr="00B5074A">
              <w:rPr>
                <w:rFonts w:eastAsia="Calibri"/>
                <w:b/>
              </w:rPr>
              <w:t>370,588</w:t>
            </w:r>
            <w:bookmarkEnd w:id="523"/>
            <w:bookmarkEnd w:id="524"/>
            <w:r w:rsidRPr="00B5074A">
              <w:rPr>
                <w:rFonts w:eastAsia="Calibri"/>
                <w:b/>
              </w:rPr>
              <w:t> </w:t>
            </w:r>
          </w:p>
        </w:tc>
      </w:tr>
      <w:tr w14:paraId="3CB13EEA" w14:textId="77777777">
        <w:tblPrEx>
          <w:tblW w:w="0" w:type="dxa"/>
          <w:tblCellMar>
            <w:left w:w="0" w:type="dxa"/>
            <w:right w:w="0" w:type="dxa"/>
          </w:tblCellMar>
          <w:tblLook w:val="04A0"/>
        </w:tblPrEx>
        <w:trPr>
          <w:trHeight w:val="255"/>
        </w:trPr>
        <w:tc>
          <w:tcPr>
            <w:tcW w:w="5100" w:type="dxa"/>
            <w:tcBorders>
              <w:top w:val="double" w:sz="6" w:space="0" w:color="BFBFBF"/>
              <w:left w:val="single" w:sz="6" w:space="0" w:color="BFBFBF"/>
              <w:bottom w:val="single" w:sz="6" w:space="0" w:color="BFBFBF"/>
              <w:right w:val="single" w:sz="6" w:space="0" w:color="BFBFBF"/>
            </w:tcBorders>
            <w:hideMark/>
          </w:tcPr>
          <w:p w:rsidR="00B5074A" w:rsidRPr="00B5074A" w:rsidP="00BC3974" w14:paraId="48A0227C" w14:textId="77777777">
            <w:pPr>
              <w:pStyle w:val="ClearNormal"/>
              <w:rPr>
                <w:rFonts w:eastAsia="Calibri"/>
                <w:b/>
                <w:bCs w:val="0"/>
              </w:rPr>
            </w:pPr>
            <w:bookmarkStart w:id="525" w:name="_Toc224642338"/>
            <w:bookmarkStart w:id="526" w:name="_Toc224642701"/>
            <w:r w:rsidRPr="00B5074A">
              <w:rPr>
                <w:rFonts w:eastAsia="Calibri"/>
                <w:b/>
              </w:rPr>
              <w:t>Total Project Operating Budget</w:t>
            </w:r>
            <w:bookmarkEnd w:id="525"/>
            <w:bookmarkEnd w:id="526"/>
            <w:r w:rsidRPr="00B5074A">
              <w:rPr>
                <w:rFonts w:eastAsia="Calibri"/>
                <w:b/>
              </w:rPr>
              <w:t> </w:t>
            </w:r>
          </w:p>
        </w:tc>
        <w:tc>
          <w:tcPr>
            <w:tcW w:w="2340" w:type="dxa"/>
            <w:tcBorders>
              <w:top w:val="double" w:sz="6" w:space="0" w:color="BFBFBF"/>
              <w:left w:val="single" w:sz="6" w:space="0" w:color="BFBFBF"/>
              <w:bottom w:val="single" w:sz="6" w:space="0" w:color="BFBFBF"/>
              <w:right w:val="single" w:sz="6" w:space="0" w:color="BFBFBF"/>
            </w:tcBorders>
            <w:hideMark/>
          </w:tcPr>
          <w:p w:rsidR="00B5074A" w:rsidRPr="00B5074A" w:rsidP="00BC3974" w14:paraId="4257C870" w14:textId="77777777">
            <w:pPr>
              <w:pStyle w:val="ClearNormal"/>
              <w:rPr>
                <w:rFonts w:eastAsia="Calibri"/>
                <w:b/>
                <w:bCs w:val="0"/>
              </w:rPr>
            </w:pPr>
            <w:bookmarkStart w:id="527" w:name="_Toc224642339"/>
            <w:bookmarkStart w:id="528" w:name="_Toc224642702"/>
            <w:r w:rsidRPr="00B5074A">
              <w:rPr>
                <w:rFonts w:eastAsia="Calibri"/>
                <w:b/>
              </w:rPr>
              <w:t>$10,500,000</w:t>
            </w:r>
            <w:bookmarkEnd w:id="527"/>
            <w:bookmarkEnd w:id="528"/>
            <w:r w:rsidRPr="00B5074A">
              <w:rPr>
                <w:rFonts w:eastAsia="Calibri"/>
                <w:b/>
              </w:rPr>
              <w:t> </w:t>
            </w:r>
          </w:p>
        </w:tc>
      </w:tr>
    </w:tbl>
    <w:p w:rsidR="00B5074A" w:rsidRPr="00B5074A" w:rsidP="00BC3974" w14:paraId="76C762C2" w14:textId="77777777">
      <w:pPr>
        <w:pStyle w:val="ClearNormal"/>
        <w:rPr>
          <w:rFonts w:eastAsia="Calibri"/>
        </w:rPr>
      </w:pPr>
      <w:r w:rsidRPr="00B5074A">
        <w:rPr>
          <w:rFonts w:eastAsia="Calibri"/>
        </w:rPr>
        <w:t> </w:t>
      </w:r>
    </w:p>
    <w:p w:rsidR="00B5074A" w:rsidRPr="00B5074A" w:rsidP="00BC3974" w14:paraId="5A249ED1" w14:textId="77777777">
      <w:pPr>
        <w:pStyle w:val="ClearNormal"/>
        <w:rPr>
          <w:rFonts w:eastAsia="Calibri"/>
        </w:rPr>
      </w:pPr>
      <w:bookmarkStart w:id="529" w:name="_Toc224642340"/>
      <w:bookmarkStart w:id="530" w:name="_Toc224642703"/>
      <w:r w:rsidRPr="00B5074A">
        <w:rPr>
          <w:rFonts w:eastAsia="Calibri"/>
          <w:i/>
        </w:rPr>
        <w:t>This section should also include the following:</w:t>
      </w:r>
      <w:bookmarkEnd w:id="529"/>
      <w:bookmarkEnd w:id="530"/>
      <w:r w:rsidRPr="00B5074A">
        <w:rPr>
          <w:rFonts w:eastAsia="Calibri"/>
        </w:rPr>
        <w:t> </w:t>
      </w:r>
    </w:p>
    <w:p w:rsidR="00B5074A" w:rsidRPr="00B5074A" w:rsidP="00BC3974" w14:paraId="49ED98F5" w14:textId="77777777">
      <w:pPr>
        <w:pStyle w:val="ClearNormal"/>
        <w:rPr>
          <w:rFonts w:eastAsia="Calibri"/>
        </w:rPr>
      </w:pPr>
      <w:r w:rsidRPr="00B5074A">
        <w:rPr>
          <w:rFonts w:eastAsia="Calibri"/>
        </w:rPr>
        <w:t> </w:t>
      </w:r>
    </w:p>
    <w:p w:rsidR="00A55029" w:rsidP="00BC3974" w14:paraId="77FD0D0B" w14:textId="2EAAA46B">
      <w:pPr>
        <w:pStyle w:val="ClearNormal"/>
        <w:rPr>
          <w:rFonts w:eastAsia="Calibri"/>
        </w:rPr>
      </w:pPr>
      <w:r w:rsidRPr="00B5074A">
        <w:rPr>
          <w:rFonts w:eastAsia="Calibri"/>
        </w:rPr>
        <w:t>A summary of how the Applicant’s financial systems support the detection and prevention of fraud, waste, and abuse. This should include specific details on key internal controls</w:t>
      </w:r>
      <w:r w:rsidRPr="009E0838" w:rsidR="009E0838">
        <w:rPr>
          <w:rFonts w:eastAsia="Calibri"/>
        </w:rPr>
        <w:t xml:space="preserve"> </w:t>
      </w:r>
      <w:r w:rsidRPr="00B5074A">
        <w:rPr>
          <w:rFonts w:eastAsia="Calibri"/>
        </w:rPr>
        <w:t>and</w:t>
      </w:r>
      <w:r w:rsidRPr="009E0838" w:rsidR="009E0838">
        <w:rPr>
          <w:rFonts w:eastAsia="Calibri"/>
        </w:rPr>
        <w:t xml:space="preserve"> </w:t>
      </w:r>
      <w:r w:rsidRPr="00B5074A">
        <w:rPr>
          <w:rFonts w:eastAsia="Calibri"/>
        </w:rPr>
        <w:t>any unique</w:t>
      </w:r>
      <w:r w:rsidRPr="009E0838" w:rsidR="009E0838">
        <w:rPr>
          <w:rFonts w:eastAsia="Calibri"/>
        </w:rPr>
        <w:t xml:space="preserve"> </w:t>
      </w:r>
      <w:r w:rsidRPr="00B5074A">
        <w:rPr>
          <w:rFonts w:eastAsia="Calibri"/>
        </w:rPr>
        <w:t>management</w:t>
      </w:r>
      <w:r w:rsidRPr="009E0838" w:rsidR="009E0838">
        <w:rPr>
          <w:rFonts w:eastAsia="Calibri"/>
        </w:rPr>
        <w:t xml:space="preserve"> </w:t>
      </w:r>
      <w:r w:rsidRPr="00B5074A">
        <w:rPr>
          <w:rFonts w:eastAsia="Calibri"/>
        </w:rPr>
        <w:t>challenges in the proposed country. The applicant should also</w:t>
      </w:r>
      <w:r w:rsidRPr="009E0838" w:rsidR="009E0838">
        <w:rPr>
          <w:rFonts w:eastAsia="Calibri"/>
        </w:rPr>
        <w:t xml:space="preserve"> </w:t>
      </w:r>
      <w:r w:rsidRPr="00B5074A">
        <w:rPr>
          <w:rFonts w:eastAsia="Calibri"/>
        </w:rPr>
        <w:t>identify</w:t>
      </w:r>
      <w:r w:rsidRPr="009E0838" w:rsidR="009E0838">
        <w:rPr>
          <w:rFonts w:eastAsia="Calibri"/>
        </w:rPr>
        <w:t xml:space="preserve"> </w:t>
      </w:r>
      <w:r w:rsidRPr="00B5074A">
        <w:rPr>
          <w:rFonts w:eastAsia="Calibri"/>
        </w:rPr>
        <w:t>specific</w:t>
      </w:r>
      <w:r w:rsidRPr="009E0838" w:rsidR="009E0838">
        <w:rPr>
          <w:rFonts w:eastAsia="Calibri"/>
        </w:rPr>
        <w:t xml:space="preserve"> </w:t>
      </w:r>
      <w:r w:rsidRPr="00B5074A">
        <w:rPr>
          <w:rFonts w:eastAsia="Calibri"/>
        </w:rPr>
        <w:t>personnel that will</w:t>
      </w:r>
      <w:r w:rsidRPr="009E0838" w:rsidR="009E0838">
        <w:rPr>
          <w:rFonts w:eastAsia="Calibri"/>
        </w:rPr>
        <w:t xml:space="preserve"> </w:t>
      </w:r>
      <w:r w:rsidRPr="00B5074A">
        <w:rPr>
          <w:rFonts w:eastAsia="Calibri"/>
        </w:rPr>
        <w:t>be responsible for</w:t>
      </w:r>
      <w:r w:rsidRPr="009E0838" w:rsidR="009E0838">
        <w:rPr>
          <w:rFonts w:eastAsia="Calibri"/>
        </w:rPr>
        <w:t xml:space="preserve"> </w:t>
      </w:r>
      <w:r w:rsidRPr="00B5074A">
        <w:rPr>
          <w:rFonts w:eastAsia="Calibri"/>
        </w:rPr>
        <w:t>oversight.</w:t>
      </w:r>
    </w:p>
    <w:p w:rsidR="00D9428B" w:rsidP="00BC3974" w14:paraId="064719D9" w14:textId="77777777">
      <w:pPr>
        <w:pStyle w:val="ClearNormal"/>
        <w:rPr>
          <w:rFonts w:eastAsia="Calibri"/>
        </w:rPr>
      </w:pPr>
    </w:p>
    <w:p w:rsidR="00B5074A" w:rsidP="00BC3974" w14:paraId="72DC47E4" w14:textId="195549CD">
      <w:pPr>
        <w:pStyle w:val="ClearNormal"/>
        <w:rPr>
          <w:rFonts w:eastAsia="Calibri"/>
        </w:rPr>
      </w:pPr>
      <w:r w:rsidRPr="00B5074A">
        <w:rPr>
          <w:rFonts w:eastAsia="Calibri"/>
        </w:rPr>
        <w:t>A summary of the methodology used for estimating costs. This should include an explanation of any relevant financial policies such as travel rates or compensation scales.</w:t>
      </w:r>
      <w:r w:rsidR="00A55029">
        <w:rPr>
          <w:rFonts w:eastAsia="Calibri"/>
        </w:rPr>
        <w:t xml:space="preserve"> </w:t>
      </w:r>
      <w:bookmarkStart w:id="531" w:name="_Toc224642343"/>
      <w:bookmarkStart w:id="532" w:name="_Toc224642706"/>
      <w:r w:rsidRPr="00B5074A">
        <w:rPr>
          <w:rFonts w:eastAsia="Calibri"/>
        </w:rPr>
        <w:t>A summary of how the proposed budget is cost-effective and demonstrates responsible use of U.S. Government funds. This can include descriptions of how cost share will be leveraged and how unconventional costs contribute directly to project impact.</w:t>
      </w:r>
      <w:bookmarkEnd w:id="531"/>
      <w:bookmarkEnd w:id="532"/>
      <w:r w:rsidRPr="00B5074A">
        <w:rPr>
          <w:rFonts w:eastAsia="Calibri"/>
        </w:rPr>
        <w:t> </w:t>
      </w:r>
    </w:p>
    <w:p w:rsidR="00A55029" w:rsidRPr="00B5074A" w:rsidP="00BC3974" w14:paraId="7335EAF7" w14:textId="77777777">
      <w:pPr>
        <w:pStyle w:val="ClearNormal"/>
        <w:rPr>
          <w:rFonts w:eastAsia="Calibri"/>
        </w:rPr>
      </w:pPr>
    </w:p>
    <w:p w:rsidR="00B5074A" w:rsidP="00BC3974" w14:paraId="07BEEF24" w14:textId="7C7C8065">
      <w:pPr>
        <w:pStyle w:val="ClearNormal"/>
        <w:rPr>
          <w:rFonts w:eastAsia="Calibri"/>
        </w:rPr>
      </w:pPr>
      <w:bookmarkStart w:id="533" w:name="_Toc224642344"/>
      <w:bookmarkStart w:id="534" w:name="_Toc224642707"/>
      <w:r w:rsidRPr="00B5074A">
        <w:rPr>
          <w:rFonts w:eastAsia="Calibri"/>
        </w:rPr>
        <w:t>A summary of any cost escalations expected during the anticipated life of project, the basis for the escalation rate, and how the escalations are accounted for in the proposed budget. Costs should not be escalated more than annually.</w:t>
      </w:r>
      <w:bookmarkEnd w:id="533"/>
      <w:bookmarkEnd w:id="534"/>
    </w:p>
    <w:p w:rsidR="00A55029" w:rsidRPr="00B5074A" w:rsidP="00BC3974" w14:paraId="4A88B35E" w14:textId="77777777">
      <w:pPr>
        <w:pStyle w:val="ClearNormal"/>
        <w:rPr>
          <w:rFonts w:eastAsia="Calibri"/>
        </w:rPr>
      </w:pPr>
    </w:p>
    <w:p w:rsidR="00362A50" w:rsidP="00BC3974" w14:paraId="49873620" w14:textId="77777777">
      <w:pPr>
        <w:pStyle w:val="ClearNormal"/>
        <w:rPr>
          <w:rFonts w:eastAsia="Calibri"/>
        </w:rPr>
      </w:pPr>
      <w:bookmarkStart w:id="535" w:name="_Toc224642345"/>
      <w:bookmarkStart w:id="536" w:name="_Toc224642708"/>
      <w:r w:rsidRPr="00B5074A">
        <w:rPr>
          <w:rFonts w:eastAsia="Calibri"/>
        </w:rPr>
        <w:t xml:space="preserve">A summary of the total program income that the proposed project </w:t>
      </w:r>
      <w:r w:rsidRPr="00B5074A">
        <w:rPr>
          <w:rFonts w:eastAsia="Calibri"/>
        </w:rPr>
        <w:t>may</w:t>
      </w:r>
      <w:r w:rsidRPr="00B5074A">
        <w:rPr>
          <w:rFonts w:eastAsia="Calibri"/>
        </w:rPr>
        <w:t xml:space="preserve"> earn</w:t>
      </w:r>
      <w:r w:rsidRPr="00B5074A">
        <w:rPr>
          <w:rFonts w:eastAsia="Calibri"/>
          <w:vertAlign w:val="superscript"/>
        </w:rPr>
        <w:t>1</w:t>
      </w:r>
      <w:r w:rsidRPr="00B5074A">
        <w:rPr>
          <w:rFonts w:eastAsia="Calibri"/>
        </w:rPr>
        <w:t>. If no program income is expected, this should be explained.</w:t>
      </w:r>
      <w:bookmarkEnd w:id="535"/>
      <w:bookmarkEnd w:id="536"/>
    </w:p>
    <w:p w:rsidR="00B5074A" w:rsidRPr="00B5074A" w:rsidP="00BC3974" w14:paraId="42E8EE8D" w14:textId="327B9170">
      <w:pPr>
        <w:pStyle w:val="ClearNormal"/>
        <w:rPr>
          <w:rFonts w:eastAsia="Calibri"/>
        </w:rPr>
      </w:pPr>
      <w:r w:rsidRPr="00B5074A">
        <w:rPr>
          <w:rFonts w:eastAsia="Calibri"/>
        </w:rPr>
        <w:t>  </w:t>
      </w:r>
    </w:p>
    <w:p w:rsidR="00B5074A" w:rsidP="00BC3974" w14:paraId="7D147315" w14:textId="77777777">
      <w:pPr>
        <w:pStyle w:val="ClearNormal"/>
        <w:rPr>
          <w:rFonts w:eastAsia="Calibri"/>
        </w:rPr>
      </w:pPr>
      <w:bookmarkStart w:id="537" w:name="_Toc224642346"/>
      <w:bookmarkStart w:id="538" w:name="_Toc224642709"/>
      <w:r w:rsidRPr="00B5074A">
        <w:rPr>
          <w:rFonts w:eastAsia="Calibri"/>
        </w:rPr>
        <w:t>A summary of the indirect rates applied to the proposed budget and the base of application across Administration, Activity, and ITSH expenses.</w:t>
      </w:r>
      <w:bookmarkEnd w:id="537"/>
      <w:bookmarkEnd w:id="538"/>
      <w:r w:rsidRPr="00B5074A">
        <w:rPr>
          <w:rFonts w:eastAsia="Calibri"/>
        </w:rPr>
        <w:t>  </w:t>
      </w:r>
    </w:p>
    <w:p w:rsidR="00A55029" w:rsidRPr="00B5074A" w:rsidP="00BC3974" w14:paraId="09ED17EC" w14:textId="77777777">
      <w:pPr>
        <w:pStyle w:val="ClearNormal"/>
        <w:rPr>
          <w:rFonts w:eastAsia="Calibri"/>
        </w:rPr>
      </w:pPr>
    </w:p>
    <w:p w:rsidR="00B5074A" w:rsidP="00BC3974" w14:paraId="148FE0FF" w14:textId="77777777">
      <w:pPr>
        <w:pStyle w:val="ClearNormal"/>
        <w:rPr>
          <w:rFonts w:eastAsia="Calibri"/>
        </w:rPr>
      </w:pPr>
      <w:bookmarkStart w:id="539" w:name="_Toc224642347"/>
      <w:bookmarkStart w:id="540" w:name="_Toc224642710"/>
      <w:r w:rsidRPr="00B5074A">
        <w:rPr>
          <w:rFonts w:eastAsia="Calibri"/>
        </w:rPr>
        <w:t>A summary of the Monitoring and Evaluation (M&amp;E) budget. Applicants should consider all costs associated with collecting, managing and sharing data throughout the project’s life cycle that will help demonstrate accountability and achievement of desired results. Examples of M&amp;E costs may include but are not limited to: costs associated with implementer-managed third-party monitors, technology that supports timely and accurate data collection, data management systems, or equipment that supports documentation of project activities and results. These costs should be reflected throughout the budget in the relevant cost categories.</w:t>
      </w:r>
      <w:bookmarkEnd w:id="539"/>
      <w:bookmarkEnd w:id="540"/>
      <w:r w:rsidRPr="00B5074A">
        <w:rPr>
          <w:rFonts w:eastAsia="Calibri"/>
        </w:rPr>
        <w:t>  </w:t>
      </w:r>
    </w:p>
    <w:p w:rsidR="00DB53AB" w:rsidRPr="00B5074A" w:rsidP="00BC3974" w14:paraId="51E573AF" w14:textId="77777777">
      <w:pPr>
        <w:pStyle w:val="ClearNormal"/>
        <w:rPr>
          <w:rFonts w:eastAsia="Calibr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00"/>
        <w:gridCol w:w="4500"/>
      </w:tblGrid>
      <w:tr w14:paraId="09274643"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000" w:type="dxa"/>
            <w:gridSpan w:val="2"/>
            <w:tcBorders>
              <w:top w:val="single" w:sz="6" w:space="0" w:color="BFBFBF"/>
              <w:left w:val="single" w:sz="6" w:space="0" w:color="BFBFBF"/>
              <w:bottom w:val="single" w:sz="6" w:space="0" w:color="BFBFBF"/>
              <w:right w:val="single" w:sz="6" w:space="0" w:color="BFBFBF"/>
            </w:tcBorders>
            <w:hideMark/>
          </w:tcPr>
          <w:p w:rsidR="00B5074A" w:rsidRPr="00B5074A" w:rsidP="00BC3974" w14:paraId="6EB74D8E" w14:textId="77777777">
            <w:pPr>
              <w:pStyle w:val="ClearNormal"/>
              <w:rPr>
                <w:rFonts w:eastAsia="Calibri"/>
                <w:b/>
                <w:bCs w:val="0"/>
              </w:rPr>
            </w:pPr>
            <w:bookmarkStart w:id="541" w:name="_Toc224642348"/>
            <w:bookmarkStart w:id="542" w:name="_Toc224642711"/>
            <w:r w:rsidRPr="00B5074A">
              <w:rPr>
                <w:rFonts w:eastAsia="Calibri"/>
                <w:b/>
              </w:rPr>
              <w:t>Summary of Monitoring and Evaluation Budget </w:t>
            </w:r>
            <w:bookmarkEnd w:id="541"/>
            <w:bookmarkEnd w:id="542"/>
            <w:r w:rsidRPr="00B5074A">
              <w:rPr>
                <w:rFonts w:eastAsia="Calibri"/>
                <w:b/>
              </w:rPr>
              <w:t> </w:t>
            </w:r>
          </w:p>
        </w:tc>
      </w:tr>
      <w:tr w14:paraId="7DD02E58" w14:textId="77777777">
        <w:tblPrEx>
          <w:tblW w:w="0" w:type="dxa"/>
          <w:tblCellMar>
            <w:left w:w="0" w:type="dxa"/>
            <w:right w:w="0" w:type="dxa"/>
          </w:tblCellMar>
          <w:tblLook w:val="04A0"/>
        </w:tblPrEx>
        <w:trPr>
          <w:trHeight w:val="300"/>
        </w:trPr>
        <w:tc>
          <w:tcPr>
            <w:tcW w:w="4500" w:type="dxa"/>
            <w:tcBorders>
              <w:top w:val="single" w:sz="6" w:space="0" w:color="BFBFBF"/>
              <w:left w:val="single" w:sz="6" w:space="0" w:color="BFBFBF"/>
              <w:bottom w:val="single" w:sz="6" w:space="0" w:color="BFBFBF"/>
              <w:right w:val="single" w:sz="6" w:space="0" w:color="BFBFBF"/>
            </w:tcBorders>
            <w:shd w:val="clear" w:color="auto" w:fill="F2F2F2"/>
            <w:hideMark/>
          </w:tcPr>
          <w:p w:rsidR="00B5074A" w:rsidRPr="00B5074A" w:rsidP="00BC3974" w14:paraId="42BF2D9D" w14:textId="77777777">
            <w:pPr>
              <w:pStyle w:val="ClearNormal"/>
              <w:rPr>
                <w:rFonts w:eastAsia="Calibri"/>
                <w:b/>
                <w:bCs w:val="0"/>
              </w:rPr>
            </w:pPr>
            <w:bookmarkStart w:id="543" w:name="_Toc224642349"/>
            <w:bookmarkStart w:id="544" w:name="_Toc224642712"/>
            <w:r w:rsidRPr="00B5074A">
              <w:rPr>
                <w:rFonts w:eastAsia="Calibri"/>
                <w:b/>
              </w:rPr>
              <w:t>M&amp;E Item </w:t>
            </w:r>
            <w:bookmarkEnd w:id="543"/>
            <w:bookmarkEnd w:id="544"/>
            <w:r w:rsidRPr="00B5074A">
              <w:rPr>
                <w:rFonts w:eastAsia="Calibri"/>
                <w:b/>
              </w:rPr>
              <w:t> </w:t>
            </w:r>
          </w:p>
        </w:tc>
        <w:tc>
          <w:tcPr>
            <w:tcW w:w="4500" w:type="dxa"/>
            <w:tcBorders>
              <w:top w:val="single" w:sz="6" w:space="0" w:color="BFBFBF"/>
              <w:left w:val="single" w:sz="6" w:space="0" w:color="BFBFBF"/>
              <w:bottom w:val="single" w:sz="6" w:space="0" w:color="BFBFBF"/>
              <w:right w:val="single" w:sz="6" w:space="0" w:color="BFBFBF"/>
            </w:tcBorders>
            <w:shd w:val="clear" w:color="auto" w:fill="F2F2F2"/>
            <w:hideMark/>
          </w:tcPr>
          <w:p w:rsidR="00B5074A" w:rsidRPr="00B5074A" w:rsidP="00BC3974" w14:paraId="3B45BF7F" w14:textId="77777777">
            <w:pPr>
              <w:pStyle w:val="ClearNormal"/>
              <w:rPr>
                <w:rFonts w:eastAsia="Calibri"/>
              </w:rPr>
            </w:pPr>
            <w:bookmarkStart w:id="545" w:name="_Toc224642350"/>
            <w:bookmarkStart w:id="546" w:name="_Toc224642713"/>
            <w:r w:rsidRPr="00B5074A">
              <w:rPr>
                <w:rFonts w:eastAsia="Calibri"/>
                <w:b/>
              </w:rPr>
              <w:t>Cost ($) </w:t>
            </w:r>
            <w:bookmarkEnd w:id="545"/>
            <w:bookmarkEnd w:id="546"/>
            <w:r w:rsidRPr="00B5074A">
              <w:rPr>
                <w:rFonts w:eastAsia="Calibri"/>
              </w:rPr>
              <w:t> </w:t>
            </w:r>
          </w:p>
        </w:tc>
      </w:tr>
      <w:tr w14:paraId="2F294740" w14:textId="77777777">
        <w:tblPrEx>
          <w:tblW w:w="0" w:type="dxa"/>
          <w:tblCellMar>
            <w:left w:w="0" w:type="dxa"/>
            <w:right w:w="0" w:type="dxa"/>
          </w:tblCellMar>
          <w:tblLook w:val="04A0"/>
        </w:tblPrEx>
        <w:trPr>
          <w:trHeight w:val="300"/>
        </w:trPr>
        <w:tc>
          <w:tcPr>
            <w:tcW w:w="4500" w:type="dxa"/>
            <w:tcBorders>
              <w:top w:val="single" w:sz="6" w:space="0" w:color="BFBFBF"/>
              <w:left w:val="single" w:sz="6" w:space="0" w:color="BFBFBF"/>
              <w:bottom w:val="single" w:sz="6" w:space="0" w:color="BFBFBF"/>
              <w:right w:val="single" w:sz="6" w:space="0" w:color="BFBFBF"/>
            </w:tcBorders>
            <w:hideMark/>
          </w:tcPr>
          <w:p w:rsidR="00B5074A" w:rsidRPr="00B5074A" w:rsidP="00BC3974" w14:paraId="368EE38D" w14:textId="77777777">
            <w:pPr>
              <w:pStyle w:val="ClearNormal"/>
              <w:rPr>
                <w:rFonts w:eastAsia="Calibri"/>
                <w:b/>
                <w:bCs w:val="0"/>
              </w:rPr>
            </w:pPr>
            <w:r w:rsidRPr="00B5074A">
              <w:rPr>
                <w:rFonts w:eastAsia="Calibri"/>
                <w:b/>
              </w:rPr>
              <w:t> </w:t>
            </w:r>
          </w:p>
        </w:tc>
        <w:tc>
          <w:tcPr>
            <w:tcW w:w="4500" w:type="dxa"/>
            <w:tcBorders>
              <w:top w:val="single" w:sz="6" w:space="0" w:color="BFBFBF"/>
              <w:left w:val="single" w:sz="6" w:space="0" w:color="BFBFBF"/>
              <w:bottom w:val="single" w:sz="6" w:space="0" w:color="BFBFBF"/>
              <w:right w:val="single" w:sz="6" w:space="0" w:color="BFBFBF"/>
            </w:tcBorders>
            <w:hideMark/>
          </w:tcPr>
          <w:p w:rsidR="00B5074A" w:rsidRPr="00B5074A" w:rsidP="00BC3974" w14:paraId="22BC5C2F" w14:textId="77777777">
            <w:pPr>
              <w:pStyle w:val="ClearNormal"/>
              <w:rPr>
                <w:rFonts w:eastAsia="Calibri"/>
              </w:rPr>
            </w:pPr>
            <w:r w:rsidRPr="00B5074A">
              <w:rPr>
                <w:rFonts w:eastAsia="Calibri"/>
              </w:rPr>
              <w:t> </w:t>
            </w:r>
          </w:p>
        </w:tc>
      </w:tr>
      <w:tr w14:paraId="089C3604" w14:textId="77777777">
        <w:tblPrEx>
          <w:tblW w:w="0" w:type="dxa"/>
          <w:tblCellMar>
            <w:left w:w="0" w:type="dxa"/>
            <w:right w:w="0" w:type="dxa"/>
          </w:tblCellMar>
          <w:tblLook w:val="04A0"/>
        </w:tblPrEx>
        <w:trPr>
          <w:trHeight w:val="300"/>
        </w:trPr>
        <w:tc>
          <w:tcPr>
            <w:tcW w:w="4500" w:type="dxa"/>
            <w:tcBorders>
              <w:top w:val="single" w:sz="6" w:space="0" w:color="BFBFBF"/>
              <w:left w:val="single" w:sz="6" w:space="0" w:color="BFBFBF"/>
              <w:bottom w:val="single" w:sz="6" w:space="0" w:color="BFBFBF"/>
              <w:right w:val="single" w:sz="6" w:space="0" w:color="BFBFBF"/>
            </w:tcBorders>
            <w:shd w:val="clear" w:color="auto" w:fill="F2F2F2"/>
            <w:hideMark/>
          </w:tcPr>
          <w:p w:rsidR="00B5074A" w:rsidRPr="00B5074A" w:rsidP="00BC3974" w14:paraId="5D9F235C" w14:textId="77777777">
            <w:pPr>
              <w:pStyle w:val="ClearNormal"/>
              <w:rPr>
                <w:rFonts w:eastAsia="Calibri"/>
                <w:b/>
                <w:bCs w:val="0"/>
              </w:rPr>
            </w:pPr>
            <w:r w:rsidRPr="00B5074A">
              <w:rPr>
                <w:rFonts w:eastAsia="Calibri"/>
                <w:b/>
              </w:rPr>
              <w:t> </w:t>
            </w:r>
          </w:p>
        </w:tc>
        <w:tc>
          <w:tcPr>
            <w:tcW w:w="4500" w:type="dxa"/>
            <w:tcBorders>
              <w:top w:val="single" w:sz="6" w:space="0" w:color="BFBFBF"/>
              <w:left w:val="single" w:sz="6" w:space="0" w:color="BFBFBF"/>
              <w:bottom w:val="single" w:sz="6" w:space="0" w:color="BFBFBF"/>
              <w:right w:val="single" w:sz="6" w:space="0" w:color="BFBFBF"/>
            </w:tcBorders>
            <w:shd w:val="clear" w:color="auto" w:fill="F2F2F2"/>
            <w:hideMark/>
          </w:tcPr>
          <w:p w:rsidR="00B5074A" w:rsidRPr="00B5074A" w:rsidP="00BC3974" w14:paraId="3D1C7AB5" w14:textId="77777777">
            <w:pPr>
              <w:pStyle w:val="ClearNormal"/>
              <w:rPr>
                <w:rFonts w:eastAsia="Calibri"/>
              </w:rPr>
            </w:pPr>
            <w:r w:rsidRPr="00B5074A">
              <w:rPr>
                <w:rFonts w:eastAsia="Calibri"/>
              </w:rPr>
              <w:t> </w:t>
            </w:r>
          </w:p>
        </w:tc>
      </w:tr>
      <w:tr w14:paraId="54B73B3F" w14:textId="77777777">
        <w:tblPrEx>
          <w:tblW w:w="0" w:type="dxa"/>
          <w:tblCellMar>
            <w:left w:w="0" w:type="dxa"/>
            <w:right w:w="0" w:type="dxa"/>
          </w:tblCellMar>
          <w:tblLook w:val="04A0"/>
        </w:tblPrEx>
        <w:trPr>
          <w:trHeight w:val="300"/>
        </w:trPr>
        <w:tc>
          <w:tcPr>
            <w:tcW w:w="4500" w:type="dxa"/>
            <w:tcBorders>
              <w:top w:val="single" w:sz="6" w:space="0" w:color="BFBFBF"/>
              <w:left w:val="single" w:sz="6" w:space="0" w:color="BFBFBF"/>
              <w:bottom w:val="single" w:sz="6" w:space="0" w:color="BFBFBF"/>
              <w:right w:val="single" w:sz="6" w:space="0" w:color="BFBFBF"/>
            </w:tcBorders>
            <w:hideMark/>
          </w:tcPr>
          <w:p w:rsidR="00B5074A" w:rsidRPr="00B5074A" w:rsidP="00BC3974" w14:paraId="6BD0FD22" w14:textId="77777777">
            <w:pPr>
              <w:pStyle w:val="ClearNormal"/>
              <w:rPr>
                <w:rFonts w:eastAsia="Calibri"/>
                <w:b/>
                <w:bCs w:val="0"/>
              </w:rPr>
            </w:pPr>
            <w:bookmarkStart w:id="547" w:name="_Toc224642351"/>
            <w:bookmarkStart w:id="548" w:name="_Toc224642714"/>
            <w:r w:rsidRPr="00B5074A">
              <w:rPr>
                <w:rFonts w:eastAsia="Calibri"/>
                <w:b/>
              </w:rPr>
              <w:t>Total</w:t>
            </w:r>
            <w:bookmarkEnd w:id="547"/>
            <w:bookmarkEnd w:id="548"/>
            <w:r w:rsidRPr="00B5074A">
              <w:rPr>
                <w:rFonts w:eastAsia="Calibri"/>
                <w:b/>
              </w:rPr>
              <w:t>  </w:t>
            </w:r>
          </w:p>
        </w:tc>
        <w:tc>
          <w:tcPr>
            <w:tcW w:w="4500" w:type="dxa"/>
            <w:tcBorders>
              <w:top w:val="single" w:sz="6" w:space="0" w:color="BFBFBF"/>
              <w:left w:val="single" w:sz="6" w:space="0" w:color="BFBFBF"/>
              <w:bottom w:val="single" w:sz="6" w:space="0" w:color="BFBFBF"/>
              <w:right w:val="single" w:sz="6" w:space="0" w:color="BFBFBF"/>
            </w:tcBorders>
            <w:hideMark/>
          </w:tcPr>
          <w:p w:rsidR="00B5074A" w:rsidRPr="00B5074A" w:rsidP="00BC3974" w14:paraId="4B8BFEB5" w14:textId="77777777">
            <w:pPr>
              <w:pStyle w:val="ClearNormal"/>
              <w:rPr>
                <w:rFonts w:eastAsia="Calibri"/>
              </w:rPr>
            </w:pPr>
            <w:bookmarkStart w:id="549" w:name="_Toc224642352"/>
            <w:bookmarkStart w:id="550" w:name="_Toc224642715"/>
            <w:r w:rsidRPr="00B5074A">
              <w:rPr>
                <w:rFonts w:eastAsia="Calibri"/>
                <w:b/>
              </w:rPr>
              <w:t>$350,000</w:t>
            </w:r>
            <w:bookmarkEnd w:id="549"/>
            <w:bookmarkEnd w:id="550"/>
            <w:r w:rsidRPr="00B5074A">
              <w:rPr>
                <w:rFonts w:eastAsia="Calibri"/>
              </w:rPr>
              <w:t> </w:t>
            </w:r>
          </w:p>
        </w:tc>
      </w:tr>
    </w:tbl>
    <w:p w:rsidR="00B5074A" w:rsidRPr="00B5074A" w:rsidP="00BC3974" w14:paraId="1468C365" w14:textId="77777777">
      <w:pPr>
        <w:pStyle w:val="ClearNormal"/>
        <w:rPr>
          <w:rFonts w:eastAsia="Calibri"/>
        </w:rPr>
      </w:pPr>
      <w:r w:rsidRPr="00B5074A">
        <w:rPr>
          <w:rFonts w:eastAsia="Calibri"/>
        </w:rPr>
        <w:t> </w:t>
      </w:r>
    </w:p>
    <w:p w:rsidR="00B5074A" w:rsidRPr="00B5074A" w:rsidP="00BC3974" w14:paraId="121CB590" w14:textId="77777777">
      <w:pPr>
        <w:pStyle w:val="ClearNormal"/>
        <w:rPr>
          <w:rFonts w:eastAsia="Calibri"/>
        </w:rPr>
      </w:pPr>
      <w:bookmarkStart w:id="551" w:name="_Toc224642353"/>
      <w:bookmarkStart w:id="552" w:name="_Toc224642716"/>
      <w:r w:rsidRPr="00B5074A">
        <w:rPr>
          <w:rFonts w:eastAsia="Calibri"/>
        </w:rPr>
        <w:t>SECTION 2: ADMINISTRATION (</w:t>
      </w:r>
      <w:r w:rsidRPr="00B5074A">
        <w:rPr>
          <w:rFonts w:eastAsia="Calibri"/>
          <w:i/>
          <w:iCs/>
        </w:rPr>
        <w:t>2-3 pages</w:t>
      </w:r>
      <w:r w:rsidRPr="00B5074A">
        <w:rPr>
          <w:rFonts w:eastAsia="Calibri"/>
        </w:rPr>
        <w:t>)</w:t>
      </w:r>
      <w:bookmarkEnd w:id="551"/>
      <w:bookmarkEnd w:id="552"/>
      <w:r w:rsidRPr="00B5074A">
        <w:rPr>
          <w:rFonts w:eastAsia="Calibri"/>
        </w:rPr>
        <w:t> </w:t>
      </w:r>
    </w:p>
    <w:p w:rsidR="00B5074A" w:rsidP="00BC3974" w14:paraId="726E0DCE" w14:textId="77777777">
      <w:pPr>
        <w:pStyle w:val="ClearNormal"/>
        <w:rPr>
          <w:rFonts w:eastAsia="Calibri"/>
        </w:rPr>
      </w:pPr>
      <w:bookmarkStart w:id="553" w:name="_Toc224642354"/>
      <w:bookmarkStart w:id="554" w:name="_Toc224642717"/>
      <w:r w:rsidRPr="00B5074A">
        <w:rPr>
          <w:rFonts w:eastAsia="Calibri"/>
          <w:i/>
        </w:rPr>
        <w:t xml:space="preserve">Applicants should include costs that contribute to primarily administrative functions, such as costs related to the </w:t>
      </w:r>
      <w:r w:rsidRPr="00B5074A">
        <w:rPr>
          <w:rFonts w:eastAsia="Calibri"/>
          <w:i/>
          <w:iCs/>
        </w:rPr>
        <w:t>general operation of the project including salaries for finance and administrative support staff, monitoring, and overall program management, etc. Generally, costs that are allocable to most or all activities are administrative.</w:t>
      </w:r>
      <w:bookmarkEnd w:id="553"/>
      <w:bookmarkEnd w:id="554"/>
      <w:r w:rsidRPr="00B5074A">
        <w:rPr>
          <w:rFonts w:eastAsia="Calibri"/>
          <w:i/>
          <w:iCs/>
        </w:rPr>
        <w:t> </w:t>
      </w:r>
      <w:r w:rsidRPr="00B5074A">
        <w:rPr>
          <w:rFonts w:eastAsia="Calibri"/>
        </w:rPr>
        <w:t> </w:t>
      </w:r>
    </w:p>
    <w:p w:rsidR="00222052" w:rsidRPr="00B5074A" w:rsidP="00BC3974" w14:paraId="59AC0BA6" w14:textId="77777777">
      <w:pPr>
        <w:pStyle w:val="ClearNormal"/>
        <w:rPr>
          <w:rFonts w:eastAsia="Calibri"/>
        </w:rPr>
      </w:pPr>
    </w:p>
    <w:p w:rsidR="00B5074A" w:rsidRPr="00B5074A" w:rsidP="00BC3974" w14:paraId="03149665" w14:textId="77777777">
      <w:pPr>
        <w:pStyle w:val="ClearNormal"/>
        <w:rPr>
          <w:rFonts w:eastAsia="Calibri"/>
        </w:rPr>
      </w:pPr>
      <w:bookmarkStart w:id="555" w:name="_Toc224642355"/>
      <w:bookmarkStart w:id="556" w:name="_Toc224642718"/>
      <w:r w:rsidRPr="00B5074A">
        <w:rPr>
          <w:rFonts w:eastAsia="Calibri"/>
          <w:b/>
        </w:rPr>
        <w:t>Total Administration Costs:</w:t>
      </w:r>
      <w:r w:rsidRPr="00B5074A">
        <w:rPr>
          <w:rFonts w:eastAsia="Calibri"/>
        </w:rPr>
        <w:t> $3,705,884 ($3,705,884 in USDA/FAS funds, $0 in cost share)</w:t>
      </w:r>
      <w:bookmarkEnd w:id="555"/>
      <w:bookmarkEnd w:id="556"/>
      <w:r w:rsidRPr="00B5074A">
        <w:rPr>
          <w:rFonts w:eastAsia="Calibri"/>
        </w:rPr>
        <w:t> </w:t>
      </w:r>
    </w:p>
    <w:p w:rsidR="00B5074A" w:rsidRPr="00B5074A" w:rsidP="00BC3974" w14:paraId="47DA4C39" w14:textId="77777777">
      <w:pPr>
        <w:pStyle w:val="ClearNormal"/>
        <w:rPr>
          <w:rFonts w:eastAsia="Calibri"/>
        </w:rPr>
      </w:pPr>
      <w:bookmarkStart w:id="557" w:name="_Toc224642356"/>
      <w:bookmarkStart w:id="558" w:name="_Toc224642719"/>
      <w:r w:rsidRPr="00B5074A">
        <w:rPr>
          <w:rFonts w:eastAsia="Calibri"/>
          <w:b/>
        </w:rPr>
        <w:t>Direct Costs:</w:t>
      </w:r>
      <w:r w:rsidRPr="00B5074A">
        <w:rPr>
          <w:rFonts w:eastAsia="Calibri"/>
        </w:rPr>
        <w:t> $3,150,000 ($3,150,000 in USDA/FAS funds, and $0 in cost share).</w:t>
      </w:r>
      <w:bookmarkEnd w:id="557"/>
      <w:bookmarkEnd w:id="558"/>
      <w:r w:rsidRPr="00B5074A">
        <w:rPr>
          <w:rFonts w:eastAsia="Calibri"/>
        </w:rPr>
        <w:t>  </w:t>
      </w:r>
    </w:p>
    <w:p w:rsidR="00B5074A" w:rsidP="00BC3974" w14:paraId="1CAB1502" w14:textId="77777777">
      <w:pPr>
        <w:pStyle w:val="ClearNormal"/>
        <w:rPr>
          <w:rFonts w:eastAsia="Calibri"/>
        </w:rPr>
      </w:pPr>
      <w:bookmarkStart w:id="559" w:name="_Toc224642357"/>
      <w:bookmarkStart w:id="560" w:name="_Toc224642720"/>
      <w:r w:rsidRPr="00B5074A">
        <w:rPr>
          <w:rFonts w:eastAsia="Calibri"/>
          <w:b/>
        </w:rPr>
        <w:t>Indirect Costs: </w:t>
      </w:r>
      <w:r w:rsidRPr="00B5074A">
        <w:rPr>
          <w:rFonts w:eastAsia="Calibri"/>
        </w:rPr>
        <w:t>$555,884</w:t>
      </w:r>
      <w:bookmarkEnd w:id="559"/>
      <w:bookmarkEnd w:id="560"/>
      <w:r w:rsidRPr="00B5074A">
        <w:rPr>
          <w:rFonts w:eastAsia="Calibri"/>
        </w:rPr>
        <w:t> </w:t>
      </w:r>
    </w:p>
    <w:p w:rsidR="000060DA" w:rsidRPr="00B5074A" w:rsidP="00BC3974" w14:paraId="47373FA4" w14:textId="77777777">
      <w:pPr>
        <w:pStyle w:val="ClearNormal"/>
        <w:rPr>
          <w:rFonts w:eastAsia="Calibri"/>
        </w:rPr>
      </w:pPr>
    </w:p>
    <w:p w:rsidR="00B5074A" w:rsidRPr="00B5074A" w:rsidP="00BC3974" w14:paraId="6A51A03A" w14:textId="77777777">
      <w:pPr>
        <w:pStyle w:val="ClearNormal"/>
        <w:rPr>
          <w:rFonts w:eastAsia="Calibri"/>
        </w:rPr>
      </w:pPr>
      <w:bookmarkStart w:id="561" w:name="_Toc224642358"/>
      <w:bookmarkStart w:id="562" w:name="_Toc224642721"/>
      <w:r w:rsidRPr="00B5074A">
        <w:rPr>
          <w:rFonts w:eastAsia="Calibri"/>
        </w:rPr>
        <w:t>2.1. </w:t>
      </w:r>
      <w:r w:rsidRPr="00B5074A">
        <w:rPr>
          <w:rFonts w:eastAsia="Calibri"/>
          <w:b/>
        </w:rPr>
        <w:t>Salaries/Personnel</w:t>
      </w:r>
      <w:r w:rsidRPr="00B5074A">
        <w:rPr>
          <w:rFonts w:eastAsia="Calibri"/>
          <w:vertAlign w:val="superscript"/>
        </w:rPr>
        <w:t> </w:t>
      </w:r>
      <w:r w:rsidRPr="00B5074A">
        <w:rPr>
          <w:rFonts w:eastAsia="Calibri"/>
        </w:rPr>
        <w:t>–Subtotal $XX</w:t>
      </w:r>
      <w:r w:rsidRPr="00B5074A">
        <w:rPr>
          <w:rFonts w:eastAsia="Calibri"/>
          <w:vertAlign w:val="superscript"/>
        </w:rPr>
        <w:t>2</w:t>
      </w:r>
      <w:bookmarkEnd w:id="561"/>
      <w:bookmarkEnd w:id="562"/>
      <w:r w:rsidRPr="00B5074A">
        <w:rPr>
          <w:rFonts w:eastAsia="Calibri"/>
        </w:rPr>
        <w:t> </w:t>
      </w:r>
    </w:p>
    <w:p w:rsidR="00B5074A" w:rsidRPr="00B5074A" w:rsidP="00BC3974" w14:paraId="587CBB3E" w14:textId="77777777">
      <w:pPr>
        <w:pStyle w:val="ClearNormal"/>
        <w:rPr>
          <w:rFonts w:eastAsia="Calibri"/>
        </w:rPr>
      </w:pPr>
      <w:bookmarkStart w:id="563" w:name="_Toc224642359"/>
      <w:bookmarkStart w:id="564" w:name="_Toc224642722"/>
      <w:r w:rsidRPr="00B5074A">
        <w:rPr>
          <w:rFonts w:eastAsia="Calibri"/>
          <w:i/>
        </w:rPr>
        <w:t xml:space="preserve">Applicants should indicate whether proposed positions are designated as United States Nationals (USN), Third Country Nationals (TCN), who are nationals of neither the U.S. nor the </w:t>
      </w:r>
      <w:r w:rsidRPr="00B5074A">
        <w:rPr>
          <w:rFonts w:eastAsia="Calibri"/>
          <w:i/>
        </w:rPr>
        <w:t>target country, or Cooperating Country Nationals (CCN), who are nationals of the target country. Applicants should provide a description of the basis of salary rates and why positions are allocated to administration. Rates, calculations and cost escalations should be presented in the Detailed Budget.</w:t>
      </w:r>
      <w:bookmarkEnd w:id="563"/>
      <w:bookmarkEnd w:id="564"/>
      <w:r w:rsidRPr="00B5074A">
        <w:rPr>
          <w:rFonts w:eastAsia="Calibri"/>
          <w:i/>
        </w:rPr>
        <w:t> </w:t>
      </w:r>
      <w:r w:rsidRPr="00B5074A">
        <w:rPr>
          <w:rFonts w:eastAsia="Calibri"/>
        </w:rPr>
        <w:t> </w:t>
      </w:r>
    </w:p>
    <w:p w:rsidR="00B5074A" w:rsidRPr="00B5074A" w:rsidP="00BC3974" w14:paraId="44282220" w14:textId="77777777">
      <w:pPr>
        <w:pStyle w:val="ClearNormal"/>
        <w:rPr>
          <w:rFonts w:eastAsia="Calibri"/>
        </w:rPr>
      </w:pPr>
      <w:r w:rsidRPr="00B5074A">
        <w:rPr>
          <w:rFonts w:eastAsia="Calibri"/>
        </w:rPr>
        <w:t> </w:t>
      </w:r>
    </w:p>
    <w:p w:rsidR="00B5074A" w:rsidRPr="00B5074A" w:rsidP="00BC3974" w14:paraId="52B1EEFB" w14:textId="77777777">
      <w:pPr>
        <w:pStyle w:val="ClearNormal"/>
        <w:rPr>
          <w:rFonts w:eastAsia="Calibri"/>
        </w:rPr>
      </w:pPr>
      <w:bookmarkStart w:id="565" w:name="_Toc224642360"/>
      <w:bookmarkStart w:id="566" w:name="_Toc224642723"/>
      <w:r w:rsidRPr="00B5074A">
        <w:rPr>
          <w:rFonts w:eastAsia="Calibri"/>
          <w:i/>
        </w:rPr>
        <w:t>Applicants should provide a brief description of staff positions in the </w:t>
      </w:r>
      <w:r w:rsidRPr="00B5074A">
        <w:rPr>
          <w:rFonts w:eastAsia="Calibri"/>
        </w:rPr>
        <w:t>Organizational Capacity and Staffing</w:t>
      </w:r>
      <w:r w:rsidRPr="00B5074A">
        <w:rPr>
          <w:rFonts w:eastAsia="Calibri"/>
          <w:i/>
          <w:iCs/>
        </w:rPr>
        <w:t> section of their application, not in the Budget Narrative.</w:t>
      </w:r>
      <w:bookmarkEnd w:id="565"/>
      <w:bookmarkEnd w:id="566"/>
      <w:r w:rsidRPr="00B5074A">
        <w:rPr>
          <w:rFonts w:eastAsia="Calibri"/>
          <w:i/>
          <w:iCs/>
        </w:rPr>
        <w:t> </w:t>
      </w:r>
      <w:r w:rsidRPr="00B5074A">
        <w:rPr>
          <w:rFonts w:eastAsia="Calibri"/>
        </w:rPr>
        <w:t> </w:t>
      </w:r>
    </w:p>
    <w:p w:rsidR="00B5074A" w:rsidRPr="00B5074A" w:rsidP="00BC3974" w14:paraId="0F29E65B" w14:textId="77777777">
      <w:pPr>
        <w:pStyle w:val="ClearNormal"/>
        <w:rPr>
          <w:rFonts w:eastAsia="Calibri"/>
        </w:rPr>
      </w:pPr>
      <w:r w:rsidRPr="00B5074A">
        <w:rPr>
          <w:rFonts w:eastAsia="Calibri"/>
        </w:rPr>
        <w:t> </w:t>
      </w:r>
    </w:p>
    <w:p w:rsidR="00B5074A" w:rsidRPr="00B5074A" w:rsidP="00BC3974" w14:paraId="5576FC5C" w14:textId="77777777">
      <w:pPr>
        <w:pStyle w:val="ClearNormal"/>
        <w:rPr>
          <w:rFonts w:eastAsia="Calibri"/>
        </w:rPr>
      </w:pPr>
      <w:bookmarkStart w:id="567" w:name="_Toc224642361"/>
      <w:bookmarkStart w:id="568" w:name="_Toc224642724"/>
      <w:r w:rsidRPr="00B5074A">
        <w:rPr>
          <w:rFonts w:eastAsia="Calibri"/>
          <w:b/>
        </w:rPr>
        <w:t>Home Office (HO): </w:t>
      </w:r>
      <w:r w:rsidRPr="00B5074A">
        <w:rPr>
          <w:rFonts w:eastAsia="Calibri"/>
        </w:rPr>
        <w:t>HO salary rates are based on current annual salaries of staff. There are three HO positions allocated to the project including a Project Manager, M&amp;E Officer, and Director of Operations. Each staff member is allocated to administration based on the amount of anticipated time spent on administrative functions including monitoring, financial management, and operations.</w:t>
      </w:r>
      <w:bookmarkEnd w:id="567"/>
      <w:bookmarkEnd w:id="568"/>
      <w:r w:rsidRPr="00B5074A">
        <w:rPr>
          <w:rFonts w:eastAsia="Calibri"/>
        </w:rPr>
        <w:t>  </w:t>
      </w:r>
    </w:p>
    <w:p w:rsidR="00B5074A" w:rsidRPr="00B5074A" w:rsidP="00BC3974" w14:paraId="50BC4451" w14:textId="77777777">
      <w:pPr>
        <w:pStyle w:val="ClearNormal"/>
        <w:rPr>
          <w:rFonts w:eastAsia="Calibri"/>
        </w:rPr>
      </w:pPr>
      <w:r w:rsidRPr="00B5074A">
        <w:rPr>
          <w:rFonts w:eastAsia="Calibri"/>
        </w:rPr>
        <w:t> </w:t>
      </w:r>
    </w:p>
    <w:p w:rsidR="00B5074A" w:rsidRPr="00B5074A" w:rsidP="00BC3974" w14:paraId="6195AAAB" w14:textId="77777777">
      <w:pPr>
        <w:pStyle w:val="ClearNormal"/>
        <w:rPr>
          <w:rFonts w:eastAsia="Calibri"/>
        </w:rPr>
      </w:pPr>
      <w:bookmarkStart w:id="569" w:name="_Toc224642362"/>
      <w:bookmarkStart w:id="570" w:name="_Toc224642725"/>
      <w:r w:rsidRPr="00B5074A">
        <w:rPr>
          <w:rFonts w:eastAsia="Calibri"/>
          <w:b/>
        </w:rPr>
        <w:t>U.S. Nationals (USN): </w:t>
      </w:r>
      <w:r w:rsidRPr="00B5074A">
        <w:rPr>
          <w:rFonts w:eastAsia="Calibri"/>
        </w:rPr>
        <w:t>The Chief of Party (COP) is budgeted for as a USN over the life of the project. The COP has a demonstrated track record of USG funds management and a robust in-country network to advance project implementation. Their salary rate is based on a median salary for individuals with commensurate experience in similar humanitarian projects being implemented in [</w:t>
      </w:r>
      <w:r w:rsidRPr="00B5074A">
        <w:rPr>
          <w:rFonts w:eastAsia="Calibri"/>
          <w:i/>
          <w:iCs/>
        </w:rPr>
        <w:t>target country</w:t>
      </w:r>
      <w:r w:rsidRPr="00B5074A">
        <w:rPr>
          <w:rFonts w:eastAsia="Calibri"/>
        </w:rPr>
        <w:t>]. The COP’s salary is allocated between Administration and Activities based on their relative level of effort.</w:t>
      </w:r>
      <w:bookmarkEnd w:id="569"/>
      <w:bookmarkEnd w:id="570"/>
      <w:r w:rsidRPr="00B5074A">
        <w:rPr>
          <w:rFonts w:eastAsia="Calibri"/>
        </w:rPr>
        <w:t>  </w:t>
      </w:r>
    </w:p>
    <w:p w:rsidR="00B5074A" w:rsidRPr="00B5074A" w:rsidP="00BC3974" w14:paraId="45C15AC1" w14:textId="77777777">
      <w:pPr>
        <w:pStyle w:val="ClearNormal"/>
        <w:rPr>
          <w:rFonts w:eastAsia="Calibri"/>
        </w:rPr>
      </w:pPr>
      <w:r w:rsidRPr="00B5074A">
        <w:rPr>
          <w:rFonts w:eastAsia="Calibri"/>
        </w:rPr>
        <w:t> </w:t>
      </w:r>
    </w:p>
    <w:p w:rsidR="00B5074A" w:rsidRPr="00B5074A" w:rsidP="00BC3974" w14:paraId="25C388E3" w14:textId="7EF9C276">
      <w:pPr>
        <w:pStyle w:val="ClearNormal"/>
        <w:rPr>
          <w:rFonts w:eastAsia="Calibri"/>
        </w:rPr>
      </w:pPr>
      <w:bookmarkStart w:id="571" w:name="_Toc224642363"/>
      <w:bookmarkStart w:id="572" w:name="_Toc224642726"/>
      <w:r w:rsidRPr="00B5074A">
        <w:rPr>
          <w:rFonts w:eastAsia="Calibri"/>
          <w:b/>
        </w:rPr>
        <w:t>Cooperating Country Nationals (CCN): </w:t>
      </w:r>
      <w:r w:rsidRPr="00B5074A">
        <w:rPr>
          <w:rFonts w:eastAsia="Calibri"/>
        </w:rPr>
        <w:t>CCN salary rates are based on median salaries for the relevant position in [</w:t>
      </w:r>
      <w:r w:rsidRPr="00B5074A">
        <w:rPr>
          <w:rFonts w:eastAsia="Calibri"/>
          <w:i/>
          <w:iCs/>
        </w:rPr>
        <w:t>Applicant’s</w:t>
      </w:r>
      <w:r w:rsidRPr="00B5074A">
        <w:rPr>
          <w:rFonts w:eastAsia="Calibri"/>
        </w:rPr>
        <w:t>] current pay scale in [</w:t>
      </w:r>
      <w:r w:rsidRPr="00B5074A">
        <w:rPr>
          <w:rFonts w:eastAsia="Calibri"/>
          <w:i/>
          <w:iCs/>
        </w:rPr>
        <w:t>target country</w:t>
      </w:r>
      <w:r w:rsidRPr="00B5074A">
        <w:rPr>
          <w:rFonts w:eastAsia="Calibri"/>
        </w:rPr>
        <w:t>]. There are four full-time CCN staff budgeted to Administration including the Director of Finance, M&amp;E Director, Staff Accountant, and Operations Specialist. Eight additional staff</w:t>
      </w:r>
      <w:r w:rsidR="000060DA">
        <w:rPr>
          <w:rFonts w:eastAsia="Calibri"/>
        </w:rPr>
        <w:t xml:space="preserve"> </w:t>
      </w:r>
      <w:r w:rsidRPr="00B5074A">
        <w:rPr>
          <w:rFonts w:eastAsia="Calibri"/>
        </w:rPr>
        <w:t>are allocated between Administration and Activities based on their relative level of effort.</w:t>
      </w:r>
      <w:bookmarkEnd w:id="571"/>
      <w:bookmarkEnd w:id="572"/>
      <w:r w:rsidRPr="00B5074A">
        <w:rPr>
          <w:rFonts w:eastAsia="Calibri"/>
          <w:i/>
          <w:iCs/>
        </w:rPr>
        <w:t> </w:t>
      </w:r>
      <w:r w:rsidRPr="00B5074A">
        <w:rPr>
          <w:rFonts w:eastAsia="Calibri"/>
        </w:rPr>
        <w:t> </w:t>
      </w:r>
    </w:p>
    <w:p w:rsidR="00B5074A" w:rsidRPr="00B5074A" w:rsidP="00BC3974" w14:paraId="59674015" w14:textId="77777777">
      <w:pPr>
        <w:pStyle w:val="ClearNormal"/>
        <w:rPr>
          <w:rFonts w:eastAsia="Calibri"/>
        </w:rPr>
      </w:pPr>
      <w:r w:rsidRPr="00B5074A">
        <w:rPr>
          <w:rFonts w:eastAsia="Calibri"/>
        </w:rPr>
        <w:t> </w:t>
      </w:r>
    </w:p>
    <w:p w:rsidR="00B5074A" w:rsidRPr="00B5074A" w:rsidP="00BC3974" w14:paraId="69125ABD" w14:textId="77777777">
      <w:pPr>
        <w:pStyle w:val="ClearNormal"/>
        <w:rPr>
          <w:rFonts w:eastAsia="Calibri"/>
        </w:rPr>
      </w:pPr>
      <w:bookmarkStart w:id="573" w:name="_Toc224642364"/>
      <w:bookmarkStart w:id="574" w:name="_Toc224642727"/>
      <w:r w:rsidRPr="00B5074A">
        <w:rPr>
          <w:rFonts w:eastAsia="Calibri"/>
        </w:rPr>
        <w:t>2.2. </w:t>
      </w:r>
      <w:r w:rsidRPr="00B5074A">
        <w:rPr>
          <w:rFonts w:eastAsia="Calibri"/>
          <w:b/>
        </w:rPr>
        <w:t>Fringe Benefits &amp; Allowances</w:t>
      </w:r>
      <w:r w:rsidRPr="00B5074A">
        <w:rPr>
          <w:rFonts w:eastAsia="Calibri"/>
        </w:rPr>
        <w:t> – Subtotal $XX</w:t>
      </w:r>
      <w:r w:rsidRPr="00B5074A">
        <w:rPr>
          <w:rFonts w:eastAsia="Calibri"/>
          <w:vertAlign w:val="superscript"/>
        </w:rPr>
        <w:t>3</w:t>
      </w:r>
      <w:bookmarkEnd w:id="573"/>
      <w:bookmarkEnd w:id="574"/>
      <w:r w:rsidRPr="00B5074A">
        <w:rPr>
          <w:rFonts w:eastAsia="Calibri"/>
        </w:rPr>
        <w:t> </w:t>
      </w:r>
    </w:p>
    <w:p w:rsidR="00B5074A" w:rsidP="00BC3974" w14:paraId="00300132" w14:textId="77777777">
      <w:pPr>
        <w:pStyle w:val="ClearNormal"/>
        <w:rPr>
          <w:rFonts w:eastAsia="Calibri"/>
        </w:rPr>
      </w:pPr>
      <w:bookmarkStart w:id="575" w:name="_Toc224642365"/>
      <w:bookmarkStart w:id="576" w:name="_Toc224642728"/>
      <w:r w:rsidRPr="00B5074A">
        <w:rPr>
          <w:rFonts w:eastAsia="Calibri"/>
          <w:i/>
        </w:rPr>
        <w:t>Applicants should include fringe benefits and allowances costs for all staff allocated to administration.</w:t>
      </w:r>
      <w:bookmarkEnd w:id="575"/>
      <w:bookmarkEnd w:id="576"/>
      <w:r w:rsidRPr="00B5074A">
        <w:rPr>
          <w:rFonts w:eastAsia="Calibri"/>
          <w:i/>
        </w:rPr>
        <w:t> </w:t>
      </w:r>
      <w:r w:rsidRPr="00B5074A">
        <w:rPr>
          <w:rFonts w:eastAsia="Calibri"/>
        </w:rPr>
        <w:t> </w:t>
      </w:r>
    </w:p>
    <w:p w:rsidR="000060DA" w:rsidRPr="00B5074A" w:rsidP="00BC3974" w14:paraId="5399120A" w14:textId="77777777">
      <w:pPr>
        <w:pStyle w:val="ClearNormal"/>
        <w:rPr>
          <w:rFonts w:eastAsia="Calibri"/>
        </w:rPr>
      </w:pPr>
    </w:p>
    <w:p w:rsidR="00B5074A" w:rsidRPr="00B5074A" w:rsidP="00BC3974" w14:paraId="4CAA8A4B" w14:textId="77777777">
      <w:pPr>
        <w:pStyle w:val="ClearNormal"/>
        <w:rPr>
          <w:rFonts w:eastAsia="Calibri"/>
        </w:rPr>
      </w:pPr>
      <w:bookmarkStart w:id="577" w:name="_Toc224642366"/>
      <w:bookmarkStart w:id="578" w:name="_Toc224642729"/>
      <w:r w:rsidRPr="00B5074A">
        <w:rPr>
          <w:rFonts w:eastAsia="Calibri"/>
          <w:b/>
        </w:rPr>
        <w:t>HO, USN, and TCN Staff ($XX): [</w:t>
      </w:r>
      <w:r w:rsidRPr="00B5074A">
        <w:rPr>
          <w:rFonts w:eastAsia="Calibri"/>
          <w:i/>
          <w:iCs/>
        </w:rPr>
        <w:t>Applicant</w:t>
      </w:r>
      <w:r w:rsidRPr="00B5074A">
        <w:rPr>
          <w:rFonts w:eastAsia="Calibri"/>
        </w:rPr>
        <w:t>] charges actual fringe benefit costs. The current average fringe benefit rate is 40.2% for HO, USN, and TCN staff. This includes:</w:t>
      </w:r>
      <w:bookmarkEnd w:id="577"/>
      <w:bookmarkEnd w:id="578"/>
      <w:r w:rsidRPr="00B5074A">
        <w:rPr>
          <w:rFonts w:eastAsia="Calibri"/>
        </w:rPr>
        <w:t> </w:t>
      </w:r>
    </w:p>
    <w:p w:rsidR="00B5074A" w:rsidRPr="00B5074A" w:rsidP="00BC3974" w14:paraId="458842C1" w14:textId="77777777">
      <w:pPr>
        <w:pStyle w:val="ClearNormal"/>
        <w:rPr>
          <w:rFonts w:eastAsia="Calibri"/>
        </w:rPr>
      </w:pPr>
      <w:r w:rsidRPr="00B5074A">
        <w:rPr>
          <w:rFonts w:eastAsia="Calibri"/>
        </w:rPr>
        <w:t> </w:t>
      </w:r>
    </w:p>
    <w:p w:rsidR="00B5074A" w:rsidRPr="00B5074A" w:rsidP="00BC3974" w14:paraId="1775B05F" w14:textId="77777777">
      <w:pPr>
        <w:pStyle w:val="ClearNormal"/>
        <w:rPr>
          <w:rFonts w:eastAsia="Calibri"/>
        </w:rPr>
      </w:pPr>
      <w:bookmarkStart w:id="579" w:name="_Toc224642367"/>
      <w:bookmarkStart w:id="580" w:name="_Toc224642730"/>
      <w:r w:rsidRPr="00B5074A">
        <w:rPr>
          <w:rFonts w:eastAsia="Calibri"/>
        </w:rPr>
        <w:t>Medical Insurance: 6% of annual income</w:t>
      </w:r>
      <w:bookmarkEnd w:id="579"/>
      <w:bookmarkEnd w:id="580"/>
      <w:r w:rsidRPr="00B5074A">
        <w:rPr>
          <w:rFonts w:eastAsia="Calibri"/>
        </w:rPr>
        <w:t>  </w:t>
      </w:r>
    </w:p>
    <w:p w:rsidR="00B5074A" w:rsidRPr="00B5074A" w:rsidP="00BC3974" w14:paraId="18FBE037" w14:textId="77777777">
      <w:pPr>
        <w:pStyle w:val="ClearNormal"/>
        <w:rPr>
          <w:rFonts w:eastAsia="Calibri"/>
        </w:rPr>
      </w:pPr>
      <w:bookmarkStart w:id="581" w:name="_Toc224642368"/>
      <w:bookmarkStart w:id="582" w:name="_Toc224642731"/>
      <w:r w:rsidRPr="00B5074A">
        <w:rPr>
          <w:rFonts w:eastAsia="Calibri"/>
        </w:rPr>
        <w:t>Social Security: 6.2% of annual income</w:t>
      </w:r>
      <w:bookmarkEnd w:id="581"/>
      <w:bookmarkEnd w:id="582"/>
      <w:r w:rsidRPr="00B5074A">
        <w:rPr>
          <w:rFonts w:eastAsia="Calibri"/>
        </w:rPr>
        <w:t>  </w:t>
      </w:r>
    </w:p>
    <w:p w:rsidR="00B5074A" w:rsidRPr="00B5074A" w:rsidP="00BC3974" w14:paraId="11D55E32" w14:textId="77777777">
      <w:pPr>
        <w:pStyle w:val="ClearNormal"/>
        <w:rPr>
          <w:rFonts w:eastAsia="Calibri"/>
        </w:rPr>
      </w:pPr>
      <w:bookmarkStart w:id="583" w:name="_Toc224642369"/>
      <w:bookmarkStart w:id="584" w:name="_Toc224642732"/>
      <w:r w:rsidRPr="00B5074A">
        <w:rPr>
          <w:rFonts w:eastAsia="Calibri"/>
        </w:rPr>
        <w:t>Income Tax: 20% of annual income</w:t>
      </w:r>
      <w:bookmarkEnd w:id="583"/>
      <w:bookmarkEnd w:id="584"/>
      <w:r w:rsidRPr="00B5074A">
        <w:rPr>
          <w:rFonts w:eastAsia="Calibri"/>
        </w:rPr>
        <w:t> </w:t>
      </w:r>
    </w:p>
    <w:p w:rsidR="00B5074A" w:rsidRPr="00B5074A" w:rsidP="00BC3974" w14:paraId="418B7131" w14:textId="77777777">
      <w:pPr>
        <w:pStyle w:val="ClearNormal"/>
        <w:rPr>
          <w:rFonts w:eastAsia="Calibri"/>
        </w:rPr>
      </w:pPr>
      <w:bookmarkStart w:id="585" w:name="_Toc224642370"/>
      <w:bookmarkStart w:id="586" w:name="_Toc224642733"/>
      <w:r w:rsidRPr="00B5074A">
        <w:rPr>
          <w:rFonts w:eastAsia="Calibri"/>
        </w:rPr>
        <w:t>Severance: 5% of annual income</w:t>
      </w:r>
      <w:bookmarkEnd w:id="585"/>
      <w:bookmarkEnd w:id="586"/>
      <w:r w:rsidRPr="00B5074A">
        <w:rPr>
          <w:rFonts w:eastAsia="Calibri"/>
        </w:rPr>
        <w:t>  </w:t>
      </w:r>
    </w:p>
    <w:p w:rsidR="00B5074A" w:rsidRPr="00B5074A" w:rsidP="00BC3974" w14:paraId="1D823427" w14:textId="77777777">
      <w:pPr>
        <w:pStyle w:val="ClearNormal"/>
        <w:rPr>
          <w:rFonts w:eastAsia="Calibri"/>
        </w:rPr>
      </w:pPr>
      <w:bookmarkStart w:id="587" w:name="_Toc224642371"/>
      <w:bookmarkStart w:id="588" w:name="_Toc224642734"/>
      <w:r w:rsidRPr="00B5074A">
        <w:rPr>
          <w:rFonts w:eastAsia="Calibri"/>
        </w:rPr>
        <w:t>Bonus Payments: 3% of annual income (based on a merit review of performance)</w:t>
      </w:r>
      <w:bookmarkEnd w:id="587"/>
      <w:bookmarkEnd w:id="588"/>
      <w:r w:rsidRPr="00B5074A">
        <w:rPr>
          <w:rFonts w:eastAsia="Calibri"/>
        </w:rPr>
        <w:t> </w:t>
      </w:r>
    </w:p>
    <w:p w:rsidR="00B5074A" w:rsidRPr="00B5074A" w:rsidP="00BC3974" w14:paraId="27177D5C" w14:textId="77777777">
      <w:pPr>
        <w:pStyle w:val="ClearNormal"/>
        <w:rPr>
          <w:rFonts w:eastAsia="Calibri"/>
        </w:rPr>
      </w:pPr>
      <w:r w:rsidRPr="00B5074A">
        <w:rPr>
          <w:rFonts w:eastAsia="Calibri"/>
        </w:rPr>
        <w:t> </w:t>
      </w:r>
    </w:p>
    <w:p w:rsidR="00B5074A" w:rsidRPr="00B5074A" w:rsidP="00BC3974" w14:paraId="4B30E6F2" w14:textId="77777777">
      <w:pPr>
        <w:pStyle w:val="ClearNormal"/>
        <w:rPr>
          <w:rFonts w:eastAsia="Calibri"/>
        </w:rPr>
      </w:pPr>
      <w:bookmarkStart w:id="589" w:name="_Toc224642372"/>
      <w:bookmarkStart w:id="590" w:name="_Toc224642735"/>
      <w:r w:rsidRPr="00B5074A">
        <w:rPr>
          <w:rFonts w:eastAsia="Calibri"/>
        </w:rPr>
        <w:t>Total HQ, USN, and TCN Fringe = $XX</w:t>
      </w:r>
      <w:bookmarkEnd w:id="589"/>
      <w:bookmarkEnd w:id="590"/>
      <w:r w:rsidRPr="00B5074A">
        <w:rPr>
          <w:rFonts w:eastAsia="Calibri"/>
        </w:rPr>
        <w:t> </w:t>
      </w:r>
    </w:p>
    <w:p w:rsidR="00B5074A" w:rsidRPr="00B5074A" w:rsidP="00BC3974" w14:paraId="2E18B86B" w14:textId="77777777">
      <w:pPr>
        <w:pStyle w:val="ClearNormal"/>
        <w:rPr>
          <w:rFonts w:eastAsia="Calibri"/>
        </w:rPr>
      </w:pPr>
      <w:r w:rsidRPr="00B5074A">
        <w:rPr>
          <w:rFonts w:eastAsia="Calibri"/>
        </w:rPr>
        <w:t> </w:t>
      </w:r>
    </w:p>
    <w:p w:rsidR="00B5074A" w:rsidRPr="00B5074A" w:rsidP="00BC3974" w14:paraId="0567A6EF" w14:textId="77777777">
      <w:pPr>
        <w:pStyle w:val="ClearNormal"/>
        <w:rPr>
          <w:rFonts w:eastAsia="Calibri"/>
        </w:rPr>
      </w:pPr>
      <w:bookmarkStart w:id="591" w:name="_Toc224642373"/>
      <w:bookmarkStart w:id="592" w:name="_Toc224642736"/>
      <w:r w:rsidRPr="00B5074A">
        <w:rPr>
          <w:rFonts w:eastAsia="Calibri"/>
          <w:b/>
        </w:rPr>
        <w:t>Cooperating Country Nationals Employees ($XX)</w:t>
      </w:r>
      <w:r w:rsidRPr="00B5074A">
        <w:rPr>
          <w:rFonts w:eastAsia="Calibri"/>
        </w:rPr>
        <w:t>: Fringe benefits for Cooperating Country Nationals are budgeted at 43.72% of their total salary and are based on [</w:t>
      </w:r>
      <w:r w:rsidRPr="00B5074A">
        <w:rPr>
          <w:rFonts w:eastAsia="Calibri"/>
          <w:i/>
          <w:iCs/>
        </w:rPr>
        <w:t>Applicant’s</w:t>
      </w:r>
      <w:r w:rsidRPr="00B5074A">
        <w:rPr>
          <w:rFonts w:eastAsia="Calibri"/>
        </w:rPr>
        <w:t>] current practice in-country and applicable local laws. This includes:</w:t>
      </w:r>
      <w:bookmarkEnd w:id="591"/>
      <w:bookmarkEnd w:id="592"/>
      <w:r w:rsidRPr="00B5074A">
        <w:rPr>
          <w:rFonts w:eastAsia="Calibri"/>
        </w:rPr>
        <w:t> </w:t>
      </w:r>
    </w:p>
    <w:p w:rsidR="00B5074A" w:rsidRPr="00B5074A" w:rsidP="00BC3974" w14:paraId="747BCBEE" w14:textId="77777777">
      <w:pPr>
        <w:pStyle w:val="ClearNormal"/>
        <w:rPr>
          <w:rFonts w:eastAsia="Calibri"/>
        </w:rPr>
      </w:pPr>
      <w:bookmarkStart w:id="593" w:name="_Toc224642374"/>
      <w:bookmarkStart w:id="594" w:name="_Toc224642737"/>
      <w:r w:rsidRPr="00B5074A">
        <w:rPr>
          <w:rFonts w:eastAsia="Calibri"/>
        </w:rPr>
        <w:t>Medical Insurance: 6% of annual income</w:t>
      </w:r>
      <w:bookmarkEnd w:id="593"/>
      <w:bookmarkEnd w:id="594"/>
      <w:r w:rsidRPr="00B5074A">
        <w:rPr>
          <w:rFonts w:eastAsia="Calibri"/>
        </w:rPr>
        <w:t> </w:t>
      </w:r>
    </w:p>
    <w:p w:rsidR="00B5074A" w:rsidRPr="00B5074A" w:rsidP="00BC3974" w14:paraId="4C4B50A3" w14:textId="77777777">
      <w:pPr>
        <w:pStyle w:val="ClearNormal"/>
        <w:rPr>
          <w:rFonts w:eastAsia="Calibri"/>
        </w:rPr>
      </w:pPr>
      <w:bookmarkStart w:id="595" w:name="_Toc224642375"/>
      <w:bookmarkStart w:id="596" w:name="_Toc224642738"/>
      <w:r w:rsidRPr="00B5074A">
        <w:rPr>
          <w:rFonts w:eastAsia="Calibri"/>
        </w:rPr>
        <w:t>Social Security: 8% of annual income</w:t>
      </w:r>
      <w:bookmarkEnd w:id="595"/>
      <w:bookmarkEnd w:id="596"/>
      <w:r w:rsidRPr="00B5074A">
        <w:rPr>
          <w:rFonts w:eastAsia="Calibri"/>
        </w:rPr>
        <w:t> </w:t>
      </w:r>
    </w:p>
    <w:p w:rsidR="00B5074A" w:rsidRPr="00B5074A" w:rsidP="00BC3974" w14:paraId="00615BB4" w14:textId="77777777">
      <w:pPr>
        <w:pStyle w:val="ClearNormal"/>
        <w:rPr>
          <w:rFonts w:eastAsia="Calibri"/>
        </w:rPr>
      </w:pPr>
      <w:bookmarkStart w:id="597" w:name="_Toc224642376"/>
      <w:bookmarkStart w:id="598" w:name="_Toc224642739"/>
      <w:r w:rsidRPr="00B5074A">
        <w:rPr>
          <w:rFonts w:eastAsia="Calibri"/>
        </w:rPr>
        <w:t>Severance: 9.72% of annual income</w:t>
      </w:r>
      <w:bookmarkEnd w:id="597"/>
      <w:bookmarkEnd w:id="598"/>
      <w:r w:rsidRPr="00B5074A">
        <w:rPr>
          <w:rFonts w:eastAsia="Calibri"/>
        </w:rPr>
        <w:t> </w:t>
      </w:r>
    </w:p>
    <w:p w:rsidR="00B5074A" w:rsidRPr="00B5074A" w:rsidP="00BC3974" w14:paraId="3207BDBE" w14:textId="77777777">
      <w:pPr>
        <w:pStyle w:val="ClearNormal"/>
        <w:rPr>
          <w:rFonts w:eastAsia="Calibri"/>
        </w:rPr>
      </w:pPr>
      <w:bookmarkStart w:id="599" w:name="_Toc224642377"/>
      <w:bookmarkStart w:id="600" w:name="_Toc224642740"/>
      <w:r w:rsidRPr="00B5074A">
        <w:rPr>
          <w:rFonts w:eastAsia="Calibri"/>
        </w:rPr>
        <w:t>Income Tax: 15% of annual income</w:t>
      </w:r>
      <w:bookmarkEnd w:id="599"/>
      <w:bookmarkEnd w:id="600"/>
      <w:r w:rsidRPr="00B5074A">
        <w:rPr>
          <w:rFonts w:eastAsia="Calibri"/>
        </w:rPr>
        <w:t> </w:t>
      </w:r>
    </w:p>
    <w:p w:rsidR="00B5074A" w:rsidRPr="00B5074A" w:rsidP="00BC3974" w14:paraId="6E06E216" w14:textId="77777777">
      <w:pPr>
        <w:pStyle w:val="ClearNormal"/>
        <w:rPr>
          <w:rFonts w:eastAsia="Calibri"/>
        </w:rPr>
      </w:pPr>
      <w:bookmarkStart w:id="601" w:name="_Toc224642378"/>
      <w:bookmarkStart w:id="602" w:name="_Toc224642741"/>
      <w:r w:rsidRPr="00B5074A">
        <w:rPr>
          <w:rFonts w:eastAsia="Calibri"/>
        </w:rPr>
        <w:t>Unemployment Tax: 2% of annual income</w:t>
      </w:r>
      <w:bookmarkEnd w:id="601"/>
      <w:bookmarkEnd w:id="602"/>
      <w:r w:rsidRPr="00B5074A">
        <w:rPr>
          <w:rFonts w:eastAsia="Calibri"/>
        </w:rPr>
        <w:t> </w:t>
      </w:r>
    </w:p>
    <w:p w:rsidR="00B5074A" w:rsidRPr="00B5074A" w:rsidP="00BC3974" w14:paraId="191C59D6" w14:textId="77777777">
      <w:pPr>
        <w:pStyle w:val="ClearNormal"/>
        <w:rPr>
          <w:rFonts w:eastAsia="Calibri"/>
        </w:rPr>
      </w:pPr>
      <w:bookmarkStart w:id="603" w:name="_Toc224642379"/>
      <w:bookmarkStart w:id="604" w:name="_Toc224642742"/>
      <w:r w:rsidRPr="00B5074A">
        <w:rPr>
          <w:rFonts w:eastAsia="Calibri"/>
        </w:rPr>
        <w:t>Bonus Payments: 3% of annual income (based on a merit review of performance)</w:t>
      </w:r>
      <w:bookmarkEnd w:id="603"/>
      <w:bookmarkEnd w:id="604"/>
      <w:r w:rsidRPr="00B5074A">
        <w:rPr>
          <w:rFonts w:eastAsia="Calibri"/>
        </w:rPr>
        <w:t> </w:t>
      </w:r>
    </w:p>
    <w:p w:rsidR="00B5074A" w:rsidRPr="00B5074A" w:rsidP="00BC3974" w14:paraId="6FAF1352" w14:textId="77777777">
      <w:pPr>
        <w:pStyle w:val="ClearNormal"/>
        <w:rPr>
          <w:rFonts w:eastAsia="Calibri"/>
        </w:rPr>
      </w:pPr>
      <w:r w:rsidRPr="00B5074A">
        <w:rPr>
          <w:rFonts w:eastAsia="Calibri"/>
        </w:rPr>
        <w:t> </w:t>
      </w:r>
    </w:p>
    <w:p w:rsidR="00B5074A" w:rsidRPr="00B5074A" w:rsidP="00BC3974" w14:paraId="2A8533EA" w14:textId="77777777">
      <w:pPr>
        <w:pStyle w:val="ClearNormal"/>
        <w:rPr>
          <w:rFonts w:eastAsia="Calibri"/>
        </w:rPr>
      </w:pPr>
      <w:bookmarkStart w:id="605" w:name="_Toc224642380"/>
      <w:bookmarkStart w:id="606" w:name="_Toc224642743"/>
      <w:r w:rsidRPr="00B5074A">
        <w:rPr>
          <w:rFonts w:eastAsia="Calibri"/>
        </w:rPr>
        <w:t>2.3. </w:t>
      </w:r>
      <w:r w:rsidRPr="00B5074A">
        <w:rPr>
          <w:rFonts w:eastAsia="Calibri"/>
          <w:b/>
        </w:rPr>
        <w:t>Travel </w:t>
      </w:r>
      <w:r w:rsidRPr="00B5074A">
        <w:rPr>
          <w:rFonts w:eastAsia="Calibri"/>
        </w:rPr>
        <w:t>– Subtotal $XX</w:t>
      </w:r>
      <w:r w:rsidRPr="00B5074A">
        <w:rPr>
          <w:rFonts w:eastAsia="Calibri"/>
          <w:vertAlign w:val="superscript"/>
        </w:rPr>
        <w:t>4</w:t>
      </w:r>
      <w:bookmarkEnd w:id="605"/>
      <w:bookmarkEnd w:id="606"/>
      <w:r w:rsidRPr="00B5074A">
        <w:rPr>
          <w:rFonts w:eastAsia="Calibri"/>
        </w:rPr>
        <w:t>  </w:t>
      </w:r>
    </w:p>
    <w:p w:rsidR="00B5074A" w:rsidP="00BC3974" w14:paraId="53256D0D" w14:textId="77777777">
      <w:pPr>
        <w:pStyle w:val="ClearNormal"/>
        <w:rPr>
          <w:rFonts w:eastAsia="Calibri"/>
        </w:rPr>
      </w:pPr>
      <w:bookmarkStart w:id="607" w:name="_Toc224642381"/>
      <w:bookmarkStart w:id="608" w:name="_Toc224642744"/>
      <w:r w:rsidRPr="00B5074A">
        <w:rPr>
          <w:rFonts w:eastAsia="Calibri"/>
          <w:i/>
        </w:rPr>
        <w:t>Applicants should include all travel related to administration (oversight, monitoring, etc.). Do not include subrecipient, contractor, or consultant travel here. Applicants should focus on the purpose of travel and the basis of rates. Rates, calculations and cost escalations should be presented in the Detailed Budget.</w:t>
      </w:r>
      <w:bookmarkEnd w:id="607"/>
      <w:bookmarkEnd w:id="608"/>
      <w:r w:rsidRPr="00B5074A">
        <w:rPr>
          <w:rFonts w:eastAsia="Calibri"/>
          <w:i/>
        </w:rPr>
        <w:t> </w:t>
      </w:r>
      <w:r w:rsidRPr="00B5074A">
        <w:rPr>
          <w:rFonts w:eastAsia="Calibri"/>
        </w:rPr>
        <w:t> </w:t>
      </w:r>
    </w:p>
    <w:p w:rsidR="000060DA" w:rsidRPr="00B5074A" w:rsidP="00BC3974" w14:paraId="70D8F4B0" w14:textId="77777777">
      <w:pPr>
        <w:pStyle w:val="ClearNormal"/>
        <w:rPr>
          <w:rFonts w:eastAsia="Calibri"/>
        </w:rPr>
      </w:pPr>
    </w:p>
    <w:p w:rsidR="00B5074A" w:rsidRPr="00B5074A" w:rsidP="00BC3974" w14:paraId="5DD56BC7" w14:textId="77777777">
      <w:pPr>
        <w:pStyle w:val="ClearNormal"/>
        <w:rPr>
          <w:rFonts w:eastAsia="Calibri"/>
        </w:rPr>
      </w:pPr>
      <w:bookmarkStart w:id="609" w:name="_Toc224642382"/>
      <w:bookmarkStart w:id="610" w:name="_Toc224642745"/>
      <w:r w:rsidRPr="00B5074A">
        <w:rPr>
          <w:rFonts w:eastAsia="Calibri"/>
          <w:b/>
        </w:rPr>
        <w:t>International Travel ($XX)</w:t>
      </w:r>
      <w:bookmarkEnd w:id="609"/>
      <w:bookmarkEnd w:id="610"/>
      <w:r w:rsidRPr="00B5074A">
        <w:rPr>
          <w:rFonts w:eastAsia="Calibri"/>
        </w:rPr>
        <w:t> </w:t>
      </w:r>
    </w:p>
    <w:p w:rsidR="00B5074A" w:rsidRPr="00B5074A" w:rsidP="00BC3974" w14:paraId="65A0EFDC" w14:textId="3365FDA3">
      <w:pPr>
        <w:pStyle w:val="ClearNormal"/>
        <w:rPr>
          <w:rFonts w:eastAsia="Calibri"/>
        </w:rPr>
      </w:pPr>
      <w:r w:rsidRPr="00B5074A">
        <w:rPr>
          <w:rFonts w:eastAsia="Calibri"/>
        </w:rPr>
        <w:t>[</w:t>
      </w:r>
      <w:r w:rsidRPr="00D834E7">
        <w:rPr>
          <w:rFonts w:eastAsia="Calibri"/>
          <w:i/>
        </w:rPr>
        <w:t>Applicant’s</w:t>
      </w:r>
      <w:r w:rsidRPr="00B5074A">
        <w:rPr>
          <w:rFonts w:eastAsia="Calibri"/>
        </w:rPr>
        <w:t>]</w:t>
      </w:r>
      <w:r w:rsidRPr="00110F17" w:rsidR="00110F17">
        <w:rPr>
          <w:rFonts w:eastAsia="Calibri"/>
        </w:rPr>
        <w:t xml:space="preserve"> </w:t>
      </w:r>
      <w:r w:rsidRPr="00B5074A">
        <w:rPr>
          <w:rFonts w:eastAsia="Calibri"/>
        </w:rPr>
        <w:t>HO</w:t>
      </w:r>
      <w:r w:rsidRPr="00110F17" w:rsidR="00110F17">
        <w:rPr>
          <w:rFonts w:eastAsia="Calibri"/>
        </w:rPr>
        <w:t xml:space="preserve"> </w:t>
      </w:r>
      <w:r w:rsidRPr="00B5074A">
        <w:rPr>
          <w:rFonts w:eastAsia="Calibri"/>
        </w:rPr>
        <w:t>staff will make</w:t>
      </w:r>
      <w:r w:rsidRPr="00110F17" w:rsidR="00110F17">
        <w:rPr>
          <w:rFonts w:eastAsia="Calibri"/>
        </w:rPr>
        <w:t xml:space="preserve"> </w:t>
      </w:r>
      <w:r w:rsidR="00530702">
        <w:rPr>
          <w:rFonts w:eastAsia="Calibri"/>
        </w:rPr>
        <w:t>four</w:t>
      </w:r>
      <w:r w:rsidRPr="00110F17" w:rsidR="00110F17">
        <w:rPr>
          <w:rFonts w:eastAsia="Calibri"/>
        </w:rPr>
        <w:t xml:space="preserve"> </w:t>
      </w:r>
      <w:r w:rsidRPr="00B5074A">
        <w:rPr>
          <w:rFonts w:eastAsia="Calibri"/>
        </w:rPr>
        <w:t>international trips during the period of performance. The purpose of the trips will be to</w:t>
      </w:r>
      <w:r w:rsidRPr="00110F17" w:rsidR="00110F17">
        <w:rPr>
          <w:rFonts w:eastAsia="Calibri"/>
        </w:rPr>
        <w:t xml:space="preserve"> </w:t>
      </w:r>
      <w:r w:rsidRPr="00B5074A">
        <w:rPr>
          <w:rFonts w:eastAsia="Calibri"/>
        </w:rPr>
        <w:t>monitor, train local staff,</w:t>
      </w:r>
      <w:r w:rsidRPr="00110F17" w:rsidR="00110F17">
        <w:rPr>
          <w:rFonts w:eastAsia="Calibri"/>
        </w:rPr>
        <w:t xml:space="preserve"> </w:t>
      </w:r>
      <w:r w:rsidRPr="00B5074A">
        <w:rPr>
          <w:rFonts w:eastAsia="Calibri"/>
        </w:rPr>
        <w:t>and</w:t>
      </w:r>
      <w:r w:rsidRPr="00110F17" w:rsidR="00110F17">
        <w:rPr>
          <w:rFonts w:eastAsia="Calibri"/>
        </w:rPr>
        <w:t xml:space="preserve"> </w:t>
      </w:r>
      <w:r w:rsidRPr="00B5074A">
        <w:rPr>
          <w:rFonts w:eastAsia="Calibri"/>
        </w:rPr>
        <w:t>provide</w:t>
      </w:r>
      <w:r w:rsidRPr="00110F17" w:rsidR="00110F17">
        <w:rPr>
          <w:rFonts w:eastAsia="Calibri"/>
        </w:rPr>
        <w:t xml:space="preserve"> </w:t>
      </w:r>
      <w:r w:rsidRPr="00B5074A">
        <w:rPr>
          <w:rFonts w:eastAsia="Calibri"/>
        </w:rPr>
        <w:t>operational</w:t>
      </w:r>
      <w:r w:rsidRPr="00110F17" w:rsidR="00110F17">
        <w:rPr>
          <w:rFonts w:eastAsia="Calibri"/>
        </w:rPr>
        <w:t xml:space="preserve"> </w:t>
      </w:r>
      <w:r w:rsidRPr="00B5074A">
        <w:rPr>
          <w:rFonts w:eastAsia="Calibri"/>
        </w:rPr>
        <w:t xml:space="preserve">guidance. The Chief of Party (COP) will make </w:t>
      </w:r>
      <w:r w:rsidR="00530702">
        <w:rPr>
          <w:rFonts w:eastAsia="Calibri"/>
        </w:rPr>
        <w:t>two</w:t>
      </w:r>
      <w:r w:rsidRPr="00B5074A">
        <w:rPr>
          <w:rFonts w:eastAsia="Calibri"/>
        </w:rPr>
        <w:t xml:space="preserve"> international trips to Headquarters in Washington, DC to attend training events. The total international travel cost estimate is $XX. This includes flights, per diem, lodging,</w:t>
      </w:r>
      <w:r w:rsidRPr="00110F17" w:rsidR="00110F17">
        <w:rPr>
          <w:rFonts w:eastAsia="Calibri"/>
        </w:rPr>
        <w:t xml:space="preserve"> </w:t>
      </w:r>
      <w:r w:rsidRPr="00B5074A">
        <w:rPr>
          <w:rFonts w:eastAsia="Calibri"/>
        </w:rPr>
        <w:t>ground transport, and visas. Flight costs are based on current quotes for</w:t>
      </w:r>
      <w:r w:rsidRPr="00110F17" w:rsidR="00110F17">
        <w:rPr>
          <w:rFonts w:eastAsia="Calibri"/>
        </w:rPr>
        <w:t xml:space="preserve"> </w:t>
      </w:r>
      <w:r w:rsidRPr="00B5074A">
        <w:rPr>
          <w:rFonts w:eastAsia="Calibri"/>
        </w:rPr>
        <w:t>economy</w:t>
      </w:r>
      <w:r w:rsidRPr="00110F17" w:rsidR="00110F17">
        <w:rPr>
          <w:rFonts w:eastAsia="Calibri"/>
        </w:rPr>
        <w:t xml:space="preserve"> </w:t>
      </w:r>
      <w:r w:rsidRPr="00B5074A">
        <w:rPr>
          <w:rFonts w:eastAsia="Calibri"/>
        </w:rPr>
        <w:t>airfare. Per diem and lodging rates are based on current</w:t>
      </w:r>
      <w:r w:rsidRPr="00110F17" w:rsidR="00110F17">
        <w:rPr>
          <w:rFonts w:eastAsia="Calibri"/>
        </w:rPr>
        <w:t xml:space="preserve"> </w:t>
      </w:r>
      <w:r w:rsidRPr="00B5074A">
        <w:rPr>
          <w:rFonts w:eastAsia="Calibri"/>
        </w:rPr>
        <w:t>U.S. State Department</w:t>
      </w:r>
      <w:r w:rsidRPr="00110F17" w:rsidR="00110F17">
        <w:rPr>
          <w:rFonts w:eastAsia="Calibri"/>
        </w:rPr>
        <w:t xml:space="preserve"> </w:t>
      </w:r>
      <w:r w:rsidRPr="00B5074A">
        <w:rPr>
          <w:rFonts w:eastAsia="Calibri"/>
        </w:rPr>
        <w:t>rates</w:t>
      </w:r>
      <w:r w:rsidRPr="00110F17" w:rsidR="00110F17">
        <w:rPr>
          <w:rFonts w:eastAsia="Calibri"/>
        </w:rPr>
        <w:t xml:space="preserve"> </w:t>
      </w:r>
      <w:r w:rsidRPr="00B5074A">
        <w:rPr>
          <w:rFonts w:eastAsia="Calibri"/>
        </w:rPr>
        <w:t>for</w:t>
      </w:r>
      <w:r w:rsidRPr="00110F17" w:rsidR="00110F17">
        <w:rPr>
          <w:rFonts w:eastAsia="Calibri"/>
        </w:rPr>
        <w:t xml:space="preserve"> </w:t>
      </w:r>
      <w:r w:rsidRPr="00B5074A">
        <w:rPr>
          <w:rFonts w:eastAsia="Calibri"/>
        </w:rPr>
        <w:t>[</w:t>
      </w:r>
      <w:r w:rsidRPr="00110F17">
        <w:rPr>
          <w:rFonts w:eastAsia="Calibri"/>
        </w:rPr>
        <w:t>target country</w:t>
      </w:r>
      <w:r w:rsidRPr="00B5074A">
        <w:rPr>
          <w:rFonts w:eastAsia="Calibri"/>
        </w:rPr>
        <w:t>]</w:t>
      </w:r>
      <w:r w:rsidRPr="00110F17" w:rsidR="00110F17">
        <w:rPr>
          <w:rFonts w:eastAsia="Calibri"/>
        </w:rPr>
        <w:t xml:space="preserve"> </w:t>
      </w:r>
      <w:r w:rsidRPr="00B5074A">
        <w:rPr>
          <w:rFonts w:eastAsia="Calibri"/>
        </w:rPr>
        <w:t>and</w:t>
      </w:r>
      <w:r w:rsidRPr="00110F17" w:rsidR="00110F17">
        <w:rPr>
          <w:rFonts w:eastAsia="Calibri"/>
        </w:rPr>
        <w:t xml:space="preserve"> </w:t>
      </w:r>
      <w:r w:rsidRPr="00B5074A">
        <w:rPr>
          <w:rFonts w:eastAsia="Calibri"/>
        </w:rPr>
        <w:t>General Services Administration</w:t>
      </w:r>
      <w:r w:rsidRPr="00110F17" w:rsidR="00110F17">
        <w:rPr>
          <w:rFonts w:eastAsia="Calibri"/>
        </w:rPr>
        <w:t xml:space="preserve"> </w:t>
      </w:r>
      <w:r w:rsidRPr="00B5074A">
        <w:rPr>
          <w:rFonts w:eastAsia="Calibri"/>
        </w:rPr>
        <w:t>rates</w:t>
      </w:r>
      <w:r w:rsidRPr="00110F17" w:rsidR="00110F17">
        <w:rPr>
          <w:rFonts w:eastAsia="Calibri"/>
        </w:rPr>
        <w:t xml:space="preserve"> </w:t>
      </w:r>
      <w:r w:rsidRPr="00B5074A">
        <w:rPr>
          <w:rFonts w:eastAsia="Calibri"/>
        </w:rPr>
        <w:t>for Washington,</w:t>
      </w:r>
      <w:r w:rsidRPr="00110F17" w:rsidR="00110F17">
        <w:rPr>
          <w:rFonts w:eastAsia="Calibri"/>
        </w:rPr>
        <w:t xml:space="preserve"> </w:t>
      </w:r>
      <w:r w:rsidRPr="00B5074A">
        <w:rPr>
          <w:rFonts w:eastAsia="Calibri"/>
        </w:rPr>
        <w:t>DC. </w:t>
      </w:r>
    </w:p>
    <w:p w:rsidR="00D834E7" w:rsidRPr="00B5074A" w:rsidP="00BC3974" w14:paraId="6941D252" w14:textId="77777777">
      <w:pPr>
        <w:pStyle w:val="ClearNormal"/>
        <w:rPr>
          <w:rFonts w:eastAsia="Calibri"/>
        </w:rPr>
      </w:pPr>
    </w:p>
    <w:p w:rsidR="00B5074A" w:rsidRPr="00B5074A" w:rsidP="00BC3974" w14:paraId="6A1EB83D" w14:textId="77777777">
      <w:pPr>
        <w:pStyle w:val="ClearNormal"/>
        <w:rPr>
          <w:rFonts w:eastAsia="Calibri"/>
        </w:rPr>
      </w:pPr>
      <w:bookmarkStart w:id="611" w:name="_Toc224642384"/>
      <w:bookmarkStart w:id="612" w:name="_Toc224642747"/>
      <w:r w:rsidRPr="00B5074A">
        <w:rPr>
          <w:rFonts w:eastAsia="Calibri"/>
          <w:b/>
        </w:rPr>
        <w:t>Local Travel ($XX)</w:t>
      </w:r>
      <w:bookmarkEnd w:id="611"/>
      <w:bookmarkEnd w:id="612"/>
      <w:r w:rsidRPr="00B5074A">
        <w:rPr>
          <w:rFonts w:eastAsia="Calibri"/>
        </w:rPr>
        <w:t> </w:t>
      </w:r>
    </w:p>
    <w:p w:rsidR="00B5074A" w:rsidRPr="00B5074A" w:rsidP="00BC3974" w14:paraId="378EFCE3" w14:textId="77777777">
      <w:pPr>
        <w:pStyle w:val="ClearNormal"/>
        <w:rPr>
          <w:rFonts w:eastAsia="Calibri"/>
        </w:rPr>
      </w:pPr>
      <w:bookmarkStart w:id="613" w:name="_Toc224642385"/>
      <w:bookmarkStart w:id="614" w:name="_Toc224642748"/>
      <w:r w:rsidRPr="00B5074A">
        <w:rPr>
          <w:rFonts w:eastAsia="Calibri"/>
        </w:rPr>
        <w:t>[</w:t>
      </w:r>
      <w:r w:rsidRPr="00B5074A">
        <w:rPr>
          <w:rFonts w:eastAsia="Calibri"/>
          <w:i/>
          <w:iCs/>
        </w:rPr>
        <w:t>Applicant</w:t>
      </w:r>
      <w:r w:rsidRPr="00B5074A">
        <w:rPr>
          <w:rFonts w:eastAsia="Calibri"/>
        </w:rPr>
        <w:t>] estimates quarterly local travel by staff throughout the period of performance. These trips will be for project and field office monitoring. The estimate includes per diem, lodging, and ground transport costs. The total local travel cost is estimated to be $XX. Rates are based on [</w:t>
      </w:r>
      <w:r w:rsidRPr="00B5074A">
        <w:rPr>
          <w:rFonts w:eastAsia="Calibri"/>
          <w:i/>
          <w:iCs/>
        </w:rPr>
        <w:t>Applicant’s</w:t>
      </w:r>
      <w:r w:rsidRPr="00B5074A">
        <w:rPr>
          <w:rFonts w:eastAsia="Calibri"/>
        </w:rPr>
        <w:t>] internal travel policy and represent a reasonable local rate in [</w:t>
      </w:r>
      <w:r w:rsidRPr="00B5074A">
        <w:rPr>
          <w:rFonts w:eastAsia="Calibri"/>
          <w:i/>
          <w:iCs/>
        </w:rPr>
        <w:t>target country</w:t>
      </w:r>
      <w:r w:rsidRPr="00B5074A">
        <w:rPr>
          <w:rFonts w:eastAsia="Calibri"/>
        </w:rPr>
        <w:t>].</w:t>
      </w:r>
      <w:bookmarkEnd w:id="613"/>
      <w:bookmarkEnd w:id="614"/>
      <w:r w:rsidRPr="00B5074A">
        <w:rPr>
          <w:rFonts w:eastAsia="Calibri"/>
        </w:rPr>
        <w:t> </w:t>
      </w:r>
    </w:p>
    <w:p w:rsidR="00B5074A" w:rsidRPr="00B5074A" w:rsidP="00BC3974" w14:paraId="03886C8E" w14:textId="77777777">
      <w:pPr>
        <w:pStyle w:val="ClearNormal"/>
        <w:rPr>
          <w:rFonts w:eastAsia="Calibri"/>
        </w:rPr>
      </w:pPr>
      <w:r w:rsidRPr="00B5074A">
        <w:rPr>
          <w:rFonts w:eastAsia="Calibri"/>
        </w:rPr>
        <w:t> </w:t>
      </w:r>
    </w:p>
    <w:p w:rsidR="00B5074A" w:rsidRPr="00B5074A" w:rsidP="00BC3974" w14:paraId="23B94021" w14:textId="77777777">
      <w:pPr>
        <w:pStyle w:val="ClearNormal"/>
        <w:rPr>
          <w:rFonts w:eastAsia="Calibri"/>
        </w:rPr>
      </w:pPr>
      <w:bookmarkStart w:id="615" w:name="_Toc224642386"/>
      <w:bookmarkStart w:id="616" w:name="_Toc224642749"/>
      <w:r w:rsidRPr="00B5074A">
        <w:rPr>
          <w:rFonts w:eastAsia="Calibri"/>
          <w:b/>
        </w:rPr>
        <w:t>Vehicle Rentals ($XX)</w:t>
      </w:r>
      <w:bookmarkEnd w:id="615"/>
      <w:bookmarkEnd w:id="616"/>
      <w:r w:rsidRPr="00B5074A">
        <w:rPr>
          <w:rFonts w:eastAsia="Calibri"/>
        </w:rPr>
        <w:t> </w:t>
      </w:r>
    </w:p>
    <w:p w:rsidR="00B5074A" w:rsidRPr="00B5074A" w:rsidP="00BC3974" w14:paraId="14DE02D7" w14:textId="77777777">
      <w:pPr>
        <w:pStyle w:val="ClearNormal"/>
        <w:rPr>
          <w:rFonts w:eastAsia="Calibri"/>
        </w:rPr>
      </w:pPr>
      <w:bookmarkStart w:id="617" w:name="_Toc224642387"/>
      <w:bookmarkStart w:id="618" w:name="_Toc224642750"/>
      <w:r w:rsidRPr="00B5074A">
        <w:rPr>
          <w:rFonts w:eastAsia="Calibri"/>
        </w:rPr>
        <w:t>[</w:t>
      </w:r>
      <w:r w:rsidRPr="00B5074A">
        <w:rPr>
          <w:rFonts w:eastAsia="Calibri"/>
          <w:i/>
          <w:iCs/>
        </w:rPr>
        <w:t>Applicant</w:t>
      </w:r>
      <w:r w:rsidRPr="00B5074A">
        <w:rPr>
          <w:rFonts w:eastAsia="Calibri"/>
        </w:rPr>
        <w:t>] plans to procure vehicle rentals for 10 days/month to be used for local travel related to monitoring. Monthly rates are inclusive of driver and fuel costs and are based on [</w:t>
      </w:r>
      <w:r w:rsidRPr="00B5074A">
        <w:rPr>
          <w:rFonts w:eastAsia="Calibri"/>
          <w:i/>
          <w:iCs/>
        </w:rPr>
        <w:t>Applicant’s</w:t>
      </w:r>
      <w:r w:rsidRPr="00B5074A">
        <w:rPr>
          <w:rFonts w:eastAsia="Calibri"/>
        </w:rPr>
        <w:t>] experience in [</w:t>
      </w:r>
      <w:r w:rsidRPr="00B5074A">
        <w:rPr>
          <w:rFonts w:eastAsia="Calibri"/>
          <w:i/>
          <w:iCs/>
        </w:rPr>
        <w:t>target country</w:t>
      </w:r>
      <w:r w:rsidRPr="00B5074A">
        <w:rPr>
          <w:rFonts w:eastAsia="Calibri"/>
        </w:rPr>
        <w:t>]. Over the life project, periodic rentals will be more cost effective than procuring an additional vehicle. Vehicle rentals are estimated at $XX over the period of performance.</w:t>
      </w:r>
      <w:bookmarkEnd w:id="617"/>
      <w:bookmarkEnd w:id="618"/>
      <w:r w:rsidRPr="00B5074A">
        <w:rPr>
          <w:rFonts w:eastAsia="Calibri"/>
        </w:rPr>
        <w:t> </w:t>
      </w:r>
    </w:p>
    <w:p w:rsidR="00B5074A" w:rsidRPr="00B5074A" w:rsidP="00BC3974" w14:paraId="241FA535" w14:textId="77777777">
      <w:pPr>
        <w:pStyle w:val="ClearNormal"/>
        <w:rPr>
          <w:rFonts w:eastAsia="Calibri"/>
        </w:rPr>
      </w:pPr>
      <w:r w:rsidRPr="00B5074A">
        <w:rPr>
          <w:rFonts w:eastAsia="Calibri"/>
        </w:rPr>
        <w:t> </w:t>
      </w:r>
    </w:p>
    <w:p w:rsidR="00B5074A" w:rsidRPr="00B5074A" w:rsidP="00BC3974" w14:paraId="6D11B772" w14:textId="77777777">
      <w:pPr>
        <w:pStyle w:val="ClearNormal"/>
        <w:rPr>
          <w:rFonts w:eastAsia="Calibri"/>
        </w:rPr>
      </w:pPr>
      <w:bookmarkStart w:id="619" w:name="_Toc224642388"/>
      <w:bookmarkStart w:id="620" w:name="_Toc224642751"/>
      <w:r w:rsidRPr="00B5074A">
        <w:rPr>
          <w:rFonts w:eastAsia="Calibri"/>
          <w:b/>
        </w:rPr>
        <w:t>Vehicle Fuel ($XX)</w:t>
      </w:r>
      <w:bookmarkEnd w:id="619"/>
      <w:bookmarkEnd w:id="620"/>
      <w:r w:rsidRPr="00B5074A">
        <w:rPr>
          <w:rFonts w:eastAsia="Calibri"/>
          <w:b/>
        </w:rPr>
        <w:t> </w:t>
      </w:r>
      <w:r w:rsidRPr="00B5074A">
        <w:rPr>
          <w:rFonts w:eastAsia="Calibri"/>
        </w:rPr>
        <w:t> </w:t>
      </w:r>
    </w:p>
    <w:p w:rsidR="00B5074A" w:rsidP="00BC3974" w14:paraId="5BB77E68" w14:textId="77777777">
      <w:pPr>
        <w:pStyle w:val="ClearNormal"/>
        <w:rPr>
          <w:rFonts w:eastAsia="Calibri"/>
        </w:rPr>
      </w:pPr>
      <w:bookmarkStart w:id="621" w:name="_Toc224642389"/>
      <w:bookmarkStart w:id="622" w:name="_Toc224642752"/>
      <w:r w:rsidRPr="00B5074A">
        <w:rPr>
          <w:rFonts w:eastAsia="Calibri"/>
        </w:rPr>
        <w:t>[</w:t>
      </w:r>
      <w:r w:rsidRPr="00B5074A">
        <w:rPr>
          <w:rFonts w:eastAsia="Calibri"/>
          <w:i/>
          <w:iCs/>
        </w:rPr>
        <w:t>Applicant</w:t>
      </w:r>
      <w:r w:rsidRPr="00B5074A">
        <w:rPr>
          <w:rFonts w:eastAsia="Calibri"/>
        </w:rPr>
        <w:t>] has an existing fleet of vehicles in [</w:t>
      </w:r>
      <w:r w:rsidRPr="00B5074A">
        <w:rPr>
          <w:rFonts w:eastAsia="Calibri"/>
          <w:i/>
          <w:iCs/>
        </w:rPr>
        <w:t>target country</w:t>
      </w:r>
      <w:r w:rsidRPr="00B5074A">
        <w:rPr>
          <w:rFonts w:eastAsia="Calibri"/>
        </w:rPr>
        <w:t>] that will be used to supplement vehicle rentals over the period of performance. [</w:t>
      </w:r>
      <w:r w:rsidRPr="00B5074A">
        <w:rPr>
          <w:rFonts w:eastAsia="Calibri"/>
          <w:i/>
          <w:iCs/>
        </w:rPr>
        <w:t>Applicant</w:t>
      </w:r>
      <w:r w:rsidRPr="00B5074A">
        <w:rPr>
          <w:rFonts w:eastAsia="Calibri"/>
        </w:rPr>
        <w:t>] plans for vehicle fuel for monitoring and administrative travel for 10 days/month. Daily estimates are based on an average of 200 miles traveled per day and an average cost of $00.15 per mile traveled.</w:t>
      </w:r>
      <w:bookmarkEnd w:id="621"/>
      <w:bookmarkEnd w:id="622"/>
      <w:r w:rsidRPr="00B5074A">
        <w:rPr>
          <w:rFonts w:eastAsia="Calibri"/>
        </w:rPr>
        <w:t>  </w:t>
      </w:r>
    </w:p>
    <w:p w:rsidR="000060DA" w:rsidRPr="00B5074A" w:rsidP="00BC3974" w14:paraId="71F7E23A" w14:textId="77777777">
      <w:pPr>
        <w:pStyle w:val="ClearNormal"/>
        <w:rPr>
          <w:rFonts w:eastAsia="Calibri"/>
        </w:rPr>
      </w:pPr>
    </w:p>
    <w:p w:rsidR="00B5074A" w:rsidRPr="00B5074A" w:rsidP="00BC3974" w14:paraId="29794E80" w14:textId="77777777">
      <w:pPr>
        <w:pStyle w:val="ClearNormal"/>
        <w:rPr>
          <w:rFonts w:eastAsia="Calibri"/>
        </w:rPr>
      </w:pPr>
      <w:bookmarkStart w:id="623" w:name="_Toc224642390"/>
      <w:bookmarkStart w:id="624" w:name="_Toc224642753"/>
      <w:r w:rsidRPr="00B5074A">
        <w:rPr>
          <w:rFonts w:eastAsia="Calibri"/>
        </w:rPr>
        <w:t>2.4. </w:t>
      </w:r>
      <w:r w:rsidRPr="00B5074A">
        <w:rPr>
          <w:rFonts w:eastAsia="Calibri"/>
          <w:b/>
        </w:rPr>
        <w:t>Professional Services/Contractual </w:t>
      </w:r>
      <w:r w:rsidRPr="00B5074A">
        <w:rPr>
          <w:rFonts w:eastAsia="Calibri"/>
        </w:rPr>
        <w:t>– Subtotal $XX</w:t>
      </w:r>
      <w:r w:rsidRPr="00B5074A">
        <w:rPr>
          <w:rFonts w:eastAsia="Calibri"/>
          <w:vertAlign w:val="superscript"/>
        </w:rPr>
        <w:t>5</w:t>
      </w:r>
      <w:bookmarkEnd w:id="623"/>
      <w:bookmarkEnd w:id="624"/>
      <w:r w:rsidRPr="00B5074A">
        <w:rPr>
          <w:rFonts w:eastAsia="Calibri"/>
        </w:rPr>
        <w:t> </w:t>
      </w:r>
    </w:p>
    <w:p w:rsidR="000060DA" w:rsidP="00BC3974" w14:paraId="747AEE30" w14:textId="23A0B207">
      <w:pPr>
        <w:pStyle w:val="ClearNormal"/>
        <w:rPr>
          <w:rFonts w:eastAsia="Calibri"/>
          <w:i/>
        </w:rPr>
      </w:pPr>
      <w:r w:rsidRPr="00B5074A">
        <w:rPr>
          <w:rFonts w:eastAsia="Calibri"/>
          <w:i/>
        </w:rPr>
        <w:t>Applicants should include professional services and contractual costs related to administrative functions.</w:t>
      </w:r>
      <w:r w:rsidRPr="000F6F7C" w:rsidR="000F6F7C">
        <w:rPr>
          <w:rFonts w:eastAsia="Calibri"/>
          <w:i/>
        </w:rPr>
        <w:t xml:space="preserve"> </w:t>
      </w:r>
      <w:r w:rsidRPr="00B5074A">
        <w:rPr>
          <w:rFonts w:eastAsia="Calibri"/>
          <w:i/>
        </w:rPr>
        <w:t>Applicants should ensure that all proposed contracts are</w:t>
      </w:r>
      <w:r w:rsidRPr="000F6F7C" w:rsidR="000F6F7C">
        <w:rPr>
          <w:rFonts w:eastAsia="Calibri"/>
          <w:i/>
        </w:rPr>
        <w:t xml:space="preserve"> </w:t>
      </w:r>
      <w:r w:rsidRPr="00B5074A">
        <w:rPr>
          <w:rFonts w:eastAsia="Calibri"/>
          <w:i/>
        </w:rPr>
        <w:t>cost-efficient and</w:t>
      </w:r>
      <w:r w:rsidRPr="000F6F7C" w:rsidR="000F6F7C">
        <w:rPr>
          <w:rFonts w:eastAsia="Calibri"/>
          <w:i/>
        </w:rPr>
        <w:t xml:space="preserve"> </w:t>
      </w:r>
      <w:r w:rsidRPr="00B5074A">
        <w:rPr>
          <w:rFonts w:eastAsia="Calibri"/>
          <w:i/>
        </w:rPr>
        <w:t>clearly</w:t>
      </w:r>
      <w:r w:rsidRPr="000F6F7C" w:rsidR="000F6F7C">
        <w:rPr>
          <w:rFonts w:eastAsia="Calibri"/>
          <w:i/>
        </w:rPr>
        <w:t xml:space="preserve"> </w:t>
      </w:r>
      <w:r w:rsidRPr="00B5074A">
        <w:rPr>
          <w:rFonts w:eastAsia="Calibri"/>
          <w:i/>
        </w:rPr>
        <w:t>enhance project</w:t>
      </w:r>
      <w:r w:rsidRPr="000F6F7C" w:rsidR="000F6F7C">
        <w:rPr>
          <w:rFonts w:eastAsia="Calibri"/>
          <w:i/>
        </w:rPr>
        <w:t xml:space="preserve"> </w:t>
      </w:r>
      <w:r w:rsidRPr="00B5074A">
        <w:rPr>
          <w:rFonts w:eastAsia="Calibri"/>
          <w:i/>
        </w:rPr>
        <w:t>implementation.</w:t>
      </w:r>
      <w:r w:rsidRPr="000F6F7C" w:rsidR="000F6F7C">
        <w:rPr>
          <w:rFonts w:eastAsia="Calibri"/>
          <w:i/>
        </w:rPr>
        <w:t xml:space="preserve"> </w:t>
      </w:r>
      <w:r w:rsidRPr="00B5074A">
        <w:rPr>
          <w:rFonts w:eastAsia="Calibri"/>
          <w:i/>
        </w:rPr>
        <w:t>Contracts should be</w:t>
      </w:r>
      <w:r w:rsidRPr="000F6F7C" w:rsidR="000F6F7C">
        <w:rPr>
          <w:rFonts w:eastAsia="Calibri"/>
          <w:i/>
        </w:rPr>
        <w:t xml:space="preserve"> </w:t>
      </w:r>
      <w:r w:rsidRPr="00B5074A">
        <w:rPr>
          <w:rFonts w:eastAsia="Calibri"/>
          <w:i/>
        </w:rPr>
        <w:t>reasonable and clearly within the project’s scope.</w:t>
      </w:r>
    </w:p>
    <w:p w:rsidR="000F6F7C" w:rsidRPr="00B5074A" w:rsidP="00BC3974" w14:paraId="1FF8F725" w14:textId="77777777">
      <w:pPr>
        <w:pStyle w:val="ClearNormal"/>
        <w:rPr>
          <w:rFonts w:eastAsia="Calibri"/>
        </w:rPr>
      </w:pPr>
    </w:p>
    <w:p w:rsidR="00B5074A" w:rsidRPr="00B5074A" w:rsidP="00BC3974" w14:paraId="02885D6B" w14:textId="77777777">
      <w:pPr>
        <w:pStyle w:val="ClearNormal"/>
        <w:rPr>
          <w:rFonts w:eastAsia="Calibri"/>
        </w:rPr>
      </w:pPr>
      <w:bookmarkStart w:id="625" w:name="_Toc224642392"/>
      <w:bookmarkStart w:id="626" w:name="_Toc224642755"/>
      <w:r w:rsidRPr="00B5074A">
        <w:rPr>
          <w:rFonts w:eastAsia="Calibri"/>
          <w:b/>
        </w:rPr>
        <w:t>Support Services ($XX)</w:t>
      </w:r>
      <w:bookmarkEnd w:id="625"/>
      <w:bookmarkEnd w:id="626"/>
      <w:r w:rsidRPr="00B5074A">
        <w:rPr>
          <w:rFonts w:eastAsia="Calibri"/>
        </w:rPr>
        <w:t> </w:t>
      </w:r>
    </w:p>
    <w:p w:rsidR="00B5074A" w:rsidRPr="00B5074A" w:rsidP="00BC3974" w14:paraId="44748306" w14:textId="77777777">
      <w:pPr>
        <w:pStyle w:val="ClearNormal"/>
        <w:rPr>
          <w:rFonts w:eastAsia="Calibri"/>
        </w:rPr>
      </w:pPr>
      <w:bookmarkStart w:id="627" w:name="_Toc224642393"/>
      <w:bookmarkStart w:id="628" w:name="_Toc224642756"/>
      <w:r w:rsidRPr="00B5074A">
        <w:rPr>
          <w:rFonts w:eastAsia="Calibri"/>
        </w:rPr>
        <w:t>[</w:t>
      </w:r>
      <w:r w:rsidRPr="00B5074A">
        <w:rPr>
          <w:rFonts w:eastAsia="Calibri"/>
          <w:i/>
          <w:iCs/>
        </w:rPr>
        <w:t>Applicant</w:t>
      </w:r>
      <w:r w:rsidRPr="00B5074A">
        <w:rPr>
          <w:rFonts w:eastAsia="Calibri"/>
        </w:rPr>
        <w:t>] plans for the following expenses related to support services over the period of performance. All rates are based on [</w:t>
      </w:r>
      <w:r w:rsidRPr="00B5074A">
        <w:rPr>
          <w:rFonts w:eastAsia="Calibri"/>
          <w:i/>
          <w:iCs/>
        </w:rPr>
        <w:t>Applicant’s</w:t>
      </w:r>
      <w:r w:rsidRPr="00B5074A">
        <w:rPr>
          <w:rFonts w:eastAsia="Calibri"/>
        </w:rPr>
        <w:t>] experience in [</w:t>
      </w:r>
      <w:r w:rsidRPr="00B5074A">
        <w:rPr>
          <w:rFonts w:eastAsia="Calibri"/>
          <w:i/>
          <w:iCs/>
        </w:rPr>
        <w:t>target country</w:t>
      </w:r>
      <w:r w:rsidRPr="00B5074A">
        <w:rPr>
          <w:rFonts w:eastAsia="Calibri"/>
        </w:rPr>
        <w:t>] and with projects of similar scope.</w:t>
      </w:r>
      <w:bookmarkEnd w:id="627"/>
      <w:bookmarkEnd w:id="628"/>
      <w:r w:rsidRPr="00B5074A">
        <w:rPr>
          <w:rFonts w:eastAsia="Calibri"/>
        </w:rPr>
        <w:t>  </w:t>
      </w:r>
    </w:p>
    <w:p w:rsidR="00000F07" w:rsidRPr="00B5074A" w:rsidP="00BC3974" w14:paraId="6D09F774" w14:textId="77777777">
      <w:pPr>
        <w:pStyle w:val="ClearNormal"/>
        <w:rPr>
          <w:rFonts w:eastAsia="Calibri"/>
        </w:rPr>
      </w:pPr>
    </w:p>
    <w:p w:rsidR="00B5074A" w:rsidRPr="00B5074A" w:rsidP="00BC3974" w14:paraId="44D35D04" w14:textId="77777777">
      <w:pPr>
        <w:pStyle w:val="ClearNormal"/>
        <w:rPr>
          <w:rFonts w:eastAsia="Calibri"/>
        </w:rPr>
      </w:pPr>
      <w:bookmarkStart w:id="629" w:name="_Toc224642394"/>
      <w:bookmarkStart w:id="630" w:name="_Toc224642757"/>
      <w:r w:rsidRPr="00B5074A">
        <w:rPr>
          <w:rFonts w:eastAsia="Calibri"/>
        </w:rPr>
        <w:t>Legal services ($XX): [</w:t>
      </w:r>
      <w:r w:rsidRPr="00B5074A">
        <w:rPr>
          <w:rFonts w:eastAsia="Calibri"/>
          <w:i/>
          <w:iCs/>
        </w:rPr>
        <w:t>Applicant</w:t>
      </w:r>
      <w:r w:rsidRPr="00B5074A">
        <w:rPr>
          <w:rFonts w:eastAsia="Calibri"/>
        </w:rPr>
        <w:t>] will procure local legal services to provide support on topics including labor law, contract negotiation, and commodity distribution.</w:t>
      </w:r>
      <w:bookmarkEnd w:id="629"/>
      <w:bookmarkEnd w:id="630"/>
      <w:r w:rsidRPr="00B5074A">
        <w:rPr>
          <w:rFonts w:eastAsia="Calibri"/>
        </w:rPr>
        <w:t>  </w:t>
      </w:r>
    </w:p>
    <w:p w:rsidR="00000F07" w:rsidRPr="00B5074A" w:rsidP="00BC3974" w14:paraId="1319C23C" w14:textId="77777777">
      <w:pPr>
        <w:pStyle w:val="ClearNormal"/>
        <w:rPr>
          <w:rFonts w:eastAsia="Calibri"/>
        </w:rPr>
      </w:pPr>
    </w:p>
    <w:p w:rsidR="00B5074A" w:rsidRPr="00B5074A" w:rsidP="00BC3974" w14:paraId="7BA43924" w14:textId="77777777">
      <w:pPr>
        <w:pStyle w:val="ClearNormal"/>
        <w:rPr>
          <w:rFonts w:eastAsia="Calibri"/>
        </w:rPr>
      </w:pPr>
      <w:bookmarkStart w:id="631" w:name="_Toc224642395"/>
      <w:bookmarkStart w:id="632" w:name="_Toc224642758"/>
      <w:r w:rsidRPr="00B5074A">
        <w:rPr>
          <w:rFonts w:eastAsia="Calibri"/>
        </w:rPr>
        <w:t>Security services ($XX): [</w:t>
      </w:r>
      <w:r w:rsidRPr="00B5074A">
        <w:rPr>
          <w:rFonts w:eastAsia="Calibri"/>
          <w:i/>
          <w:iCs/>
        </w:rPr>
        <w:t>Applicant</w:t>
      </w:r>
      <w:r w:rsidRPr="00B5074A">
        <w:rPr>
          <w:rFonts w:eastAsia="Calibri"/>
        </w:rPr>
        <w:t>] will procure security services for its field office in [</w:t>
      </w:r>
      <w:r w:rsidRPr="00B5074A">
        <w:rPr>
          <w:rFonts w:eastAsia="Calibri"/>
          <w:i/>
          <w:iCs/>
        </w:rPr>
        <w:t>target country</w:t>
      </w:r>
      <w:r w:rsidRPr="00B5074A">
        <w:rPr>
          <w:rFonts w:eastAsia="Calibri"/>
        </w:rPr>
        <w:t>] to ensure staff and participant safety. The contract will include guard services, rental of camera equipment, and annual security surveys.</w:t>
      </w:r>
      <w:bookmarkEnd w:id="631"/>
      <w:bookmarkEnd w:id="632"/>
      <w:r w:rsidRPr="00B5074A">
        <w:rPr>
          <w:rFonts w:eastAsia="Calibri"/>
        </w:rPr>
        <w:t>  </w:t>
      </w:r>
    </w:p>
    <w:p w:rsidR="00000F07" w:rsidP="00BC3974" w14:paraId="1B9F24B2" w14:textId="77777777">
      <w:pPr>
        <w:pStyle w:val="ClearNormal"/>
        <w:rPr>
          <w:rFonts w:eastAsia="Calibri"/>
        </w:rPr>
      </w:pPr>
      <w:bookmarkStart w:id="633" w:name="_Toc224642396"/>
      <w:bookmarkStart w:id="634" w:name="_Toc224642759"/>
    </w:p>
    <w:p w:rsidR="00B5074A" w:rsidRPr="00B5074A" w:rsidP="00BC3974" w14:paraId="66312059" w14:textId="77777777">
      <w:pPr>
        <w:pStyle w:val="ClearNormal"/>
        <w:rPr>
          <w:rFonts w:eastAsia="Calibri"/>
        </w:rPr>
      </w:pPr>
      <w:r w:rsidRPr="00B5074A">
        <w:rPr>
          <w:rFonts w:eastAsia="Calibri"/>
        </w:rPr>
        <w:t>IT services ($XX): [</w:t>
      </w:r>
      <w:r w:rsidRPr="00B5074A">
        <w:rPr>
          <w:rFonts w:eastAsia="Calibri"/>
          <w:i/>
          <w:iCs/>
        </w:rPr>
        <w:t>Applicant</w:t>
      </w:r>
      <w:r w:rsidRPr="00B5074A">
        <w:rPr>
          <w:rFonts w:eastAsia="Calibri"/>
        </w:rPr>
        <w:t>] will procure local IT services to support staff connectivity and field-based monitoring. This includes support and repairs for IT equipment and troubleshooting services.</w:t>
      </w:r>
      <w:bookmarkEnd w:id="633"/>
      <w:bookmarkEnd w:id="634"/>
      <w:r w:rsidRPr="00B5074A">
        <w:rPr>
          <w:rFonts w:eastAsia="Calibri"/>
        </w:rPr>
        <w:t> </w:t>
      </w:r>
    </w:p>
    <w:p w:rsidR="00000F07" w:rsidP="00BC3974" w14:paraId="737E2873" w14:textId="77777777">
      <w:pPr>
        <w:pStyle w:val="ClearNormal"/>
        <w:rPr>
          <w:rFonts w:eastAsia="Calibri"/>
        </w:rPr>
      </w:pPr>
      <w:bookmarkStart w:id="635" w:name="_Toc224642397"/>
      <w:bookmarkStart w:id="636" w:name="_Toc224642760"/>
    </w:p>
    <w:p w:rsidR="00B5074A" w:rsidRPr="00B5074A" w:rsidP="00BC3974" w14:paraId="05B2E35B" w14:textId="77777777">
      <w:pPr>
        <w:pStyle w:val="ClearNormal"/>
        <w:rPr>
          <w:rFonts w:eastAsia="Calibri"/>
        </w:rPr>
      </w:pPr>
      <w:r w:rsidRPr="00B5074A">
        <w:rPr>
          <w:rFonts w:eastAsia="Calibri"/>
        </w:rPr>
        <w:t>Translation Services ($XX): [</w:t>
      </w:r>
      <w:r w:rsidRPr="00B5074A">
        <w:rPr>
          <w:rFonts w:eastAsia="Calibri"/>
          <w:i/>
          <w:iCs/>
        </w:rPr>
        <w:t>Applicant</w:t>
      </w:r>
      <w:r w:rsidRPr="00B5074A">
        <w:rPr>
          <w:rFonts w:eastAsia="Calibri"/>
        </w:rPr>
        <w:t>] will procure translation services to support with the translation of project documents and interpretation of project meetings between [</w:t>
      </w:r>
      <w:r w:rsidRPr="00B5074A">
        <w:rPr>
          <w:rFonts w:eastAsia="Calibri"/>
          <w:i/>
          <w:iCs/>
        </w:rPr>
        <w:t>target country national language</w:t>
      </w:r>
      <w:r w:rsidRPr="00B5074A">
        <w:rPr>
          <w:rFonts w:eastAsia="Calibri"/>
        </w:rPr>
        <w:t>] and English.</w:t>
      </w:r>
      <w:bookmarkEnd w:id="635"/>
      <w:bookmarkEnd w:id="636"/>
      <w:r w:rsidRPr="00B5074A">
        <w:rPr>
          <w:rFonts w:eastAsia="Calibri"/>
        </w:rPr>
        <w:t> </w:t>
      </w:r>
    </w:p>
    <w:p w:rsidR="00B5074A" w:rsidRPr="00B5074A" w:rsidP="00BC3974" w14:paraId="3AC8D88D" w14:textId="77777777">
      <w:pPr>
        <w:pStyle w:val="ClearNormal"/>
        <w:rPr>
          <w:rFonts w:eastAsia="Calibri"/>
        </w:rPr>
      </w:pPr>
      <w:r w:rsidRPr="00B5074A">
        <w:rPr>
          <w:rFonts w:eastAsia="Calibri"/>
        </w:rPr>
        <w:t> </w:t>
      </w:r>
    </w:p>
    <w:p w:rsidR="00B5074A" w:rsidRPr="00B5074A" w:rsidP="00BC3974" w14:paraId="46285F6E" w14:textId="77777777">
      <w:pPr>
        <w:pStyle w:val="ClearNormal"/>
        <w:rPr>
          <w:rFonts w:eastAsia="Calibri"/>
        </w:rPr>
      </w:pPr>
      <w:bookmarkStart w:id="637" w:name="_Toc224642398"/>
      <w:bookmarkStart w:id="638" w:name="_Toc224642761"/>
      <w:r w:rsidRPr="00B5074A">
        <w:rPr>
          <w:rFonts w:eastAsia="Calibri"/>
          <w:b/>
        </w:rPr>
        <w:t>Short-term Technical Assistance ($XX)</w:t>
      </w:r>
      <w:bookmarkEnd w:id="637"/>
      <w:bookmarkEnd w:id="638"/>
      <w:r w:rsidRPr="00B5074A">
        <w:rPr>
          <w:rFonts w:eastAsia="Calibri"/>
        </w:rPr>
        <w:t> </w:t>
      </w:r>
    </w:p>
    <w:p w:rsidR="00B5074A" w:rsidP="00BC3974" w14:paraId="15E1E05F" w14:textId="77777777">
      <w:pPr>
        <w:pStyle w:val="ClearNormal"/>
        <w:rPr>
          <w:rFonts w:eastAsia="Calibri"/>
        </w:rPr>
      </w:pPr>
      <w:bookmarkStart w:id="639" w:name="_Toc224642399"/>
      <w:bookmarkStart w:id="640" w:name="_Toc224642762"/>
      <w:r w:rsidRPr="00B5074A">
        <w:rPr>
          <w:rFonts w:eastAsia="Calibri"/>
        </w:rPr>
        <w:t>Start-up Consultant ($XX): [</w:t>
      </w:r>
      <w:r w:rsidRPr="00B5074A">
        <w:rPr>
          <w:rFonts w:eastAsia="Calibri"/>
          <w:i/>
          <w:iCs/>
        </w:rPr>
        <w:t>Applicant</w:t>
      </w:r>
      <w:r w:rsidRPr="00B5074A">
        <w:rPr>
          <w:rFonts w:eastAsia="Calibri"/>
        </w:rPr>
        <w:t>] will engage a start-up consultant for the first 30 days of the project to ensure a rapid start to project implementation. This individual will establish field office policies, train onboarding staff, and engage with local partners.</w:t>
      </w:r>
      <w:bookmarkEnd w:id="639"/>
      <w:bookmarkEnd w:id="640"/>
      <w:r w:rsidRPr="00B5074A">
        <w:rPr>
          <w:rFonts w:eastAsia="Calibri"/>
        </w:rPr>
        <w:t>  </w:t>
      </w:r>
    </w:p>
    <w:p w:rsidR="000060DA" w:rsidRPr="00B5074A" w:rsidP="00BC3974" w14:paraId="5A83D25D" w14:textId="77777777">
      <w:pPr>
        <w:pStyle w:val="ClearNormal"/>
        <w:rPr>
          <w:rFonts w:eastAsia="Calibri"/>
        </w:rPr>
      </w:pPr>
    </w:p>
    <w:p w:rsidR="00B5074A" w:rsidRPr="00B5074A" w:rsidP="00BC3974" w14:paraId="15695516" w14:textId="77777777">
      <w:pPr>
        <w:pStyle w:val="ClearNormal"/>
        <w:rPr>
          <w:rFonts w:eastAsia="Calibri"/>
        </w:rPr>
      </w:pPr>
      <w:bookmarkStart w:id="641" w:name="_Toc224642400"/>
      <w:bookmarkStart w:id="642" w:name="_Toc224642763"/>
      <w:r w:rsidRPr="00B5074A">
        <w:rPr>
          <w:rFonts w:eastAsia="Calibri"/>
        </w:rPr>
        <w:t>2.5. </w:t>
      </w:r>
      <w:r w:rsidRPr="00B5074A">
        <w:rPr>
          <w:rFonts w:eastAsia="Calibri"/>
          <w:b/>
        </w:rPr>
        <w:t>Equipment</w:t>
      </w:r>
      <w:r w:rsidRPr="00B5074A">
        <w:rPr>
          <w:rFonts w:eastAsia="Calibri"/>
        </w:rPr>
        <w:t> – Subtotal $XX</w:t>
      </w:r>
      <w:r w:rsidRPr="00B5074A">
        <w:rPr>
          <w:rFonts w:eastAsia="Calibri"/>
          <w:vertAlign w:val="superscript"/>
        </w:rPr>
        <w:t>6</w:t>
      </w:r>
      <w:bookmarkEnd w:id="641"/>
      <w:bookmarkEnd w:id="642"/>
      <w:r w:rsidRPr="00B5074A">
        <w:rPr>
          <w:rFonts w:eastAsia="Calibri"/>
        </w:rPr>
        <w:t> </w:t>
      </w:r>
    </w:p>
    <w:p w:rsidR="00B5074A" w:rsidRPr="00B5074A" w:rsidP="00BC3974" w14:paraId="04F1E5CB" w14:textId="77777777">
      <w:pPr>
        <w:pStyle w:val="ClearNormal"/>
        <w:rPr>
          <w:rFonts w:eastAsia="Calibri"/>
        </w:rPr>
      </w:pPr>
      <w:bookmarkStart w:id="643" w:name="_Toc224642401"/>
      <w:bookmarkStart w:id="644" w:name="_Toc224642764"/>
      <w:r w:rsidRPr="00B5074A">
        <w:rPr>
          <w:rFonts w:eastAsia="Calibri"/>
          <w:i/>
        </w:rPr>
        <w:t>Applicants should seek the most cost-efficient solution to their equipment needs. Using existing equipment, borrowing from partners, and leasing should all be considered. Any proposed equipment should be reasonable and clearly enhance project implementation.</w:t>
      </w:r>
      <w:bookmarkEnd w:id="643"/>
      <w:bookmarkEnd w:id="644"/>
      <w:r w:rsidRPr="00B5074A">
        <w:rPr>
          <w:rFonts w:eastAsia="Calibri"/>
        </w:rPr>
        <w:t> </w:t>
      </w:r>
    </w:p>
    <w:p w:rsidR="00B5074A" w:rsidP="00BC3974" w14:paraId="4F094415" w14:textId="77777777">
      <w:pPr>
        <w:pStyle w:val="ClearNormal"/>
        <w:rPr>
          <w:rFonts w:eastAsia="Calibri"/>
        </w:rPr>
      </w:pPr>
      <w:bookmarkStart w:id="645" w:name="_Toc224642402"/>
      <w:bookmarkStart w:id="646" w:name="_Toc224642765"/>
      <w:r w:rsidRPr="00B5074A">
        <w:rPr>
          <w:rFonts w:eastAsia="Calibri"/>
        </w:rPr>
        <w:t>[</w:t>
      </w:r>
      <w:r w:rsidRPr="00B5074A">
        <w:rPr>
          <w:rFonts w:eastAsia="Calibri"/>
          <w:i/>
          <w:iCs/>
        </w:rPr>
        <w:t>Applicant</w:t>
      </w:r>
      <w:r w:rsidRPr="00B5074A">
        <w:rPr>
          <w:rFonts w:eastAsia="Calibri"/>
        </w:rPr>
        <w:t>] does not intend to procure equipment under this project. As indicated under the Travel section, [</w:t>
      </w:r>
      <w:r w:rsidRPr="00B5074A">
        <w:rPr>
          <w:rFonts w:eastAsia="Calibri"/>
          <w:i/>
          <w:iCs/>
        </w:rPr>
        <w:t>Applicant</w:t>
      </w:r>
      <w:r w:rsidRPr="00B5074A">
        <w:rPr>
          <w:rFonts w:eastAsia="Calibri"/>
        </w:rPr>
        <w:t>] will use existing fleet vehicles and rentals to support monitoring and administrative activities.</w:t>
      </w:r>
      <w:bookmarkEnd w:id="645"/>
      <w:bookmarkEnd w:id="646"/>
      <w:r w:rsidRPr="00B5074A">
        <w:rPr>
          <w:rFonts w:eastAsia="Calibri"/>
        </w:rPr>
        <w:t> </w:t>
      </w:r>
    </w:p>
    <w:p w:rsidR="000060DA" w:rsidRPr="00B5074A" w:rsidP="00BC3974" w14:paraId="43DC11D0" w14:textId="77777777">
      <w:pPr>
        <w:pStyle w:val="ClearNormal"/>
        <w:rPr>
          <w:rFonts w:eastAsia="Calibri"/>
        </w:rPr>
      </w:pPr>
    </w:p>
    <w:p w:rsidR="00B5074A" w:rsidRPr="00B5074A" w:rsidP="00BC3974" w14:paraId="3185C155" w14:textId="77777777">
      <w:pPr>
        <w:pStyle w:val="ClearNormal"/>
        <w:rPr>
          <w:rFonts w:eastAsia="Calibri"/>
        </w:rPr>
      </w:pPr>
      <w:bookmarkStart w:id="647" w:name="_Toc224642403"/>
      <w:bookmarkStart w:id="648" w:name="_Toc224642766"/>
      <w:r w:rsidRPr="00B5074A">
        <w:rPr>
          <w:rFonts w:eastAsia="Calibri"/>
        </w:rPr>
        <w:t>2.6. </w:t>
      </w:r>
      <w:r w:rsidRPr="00B5074A">
        <w:rPr>
          <w:rFonts w:eastAsia="Calibri"/>
          <w:b/>
        </w:rPr>
        <w:t>Supplies</w:t>
      </w:r>
      <w:r w:rsidRPr="00B5074A">
        <w:rPr>
          <w:rFonts w:eastAsia="Calibri"/>
        </w:rPr>
        <w:t> – Subtotal $XX</w:t>
      </w:r>
      <w:r w:rsidRPr="00B5074A">
        <w:rPr>
          <w:rFonts w:eastAsia="Calibri"/>
          <w:vertAlign w:val="superscript"/>
        </w:rPr>
        <w:t>7</w:t>
      </w:r>
      <w:bookmarkEnd w:id="647"/>
      <w:bookmarkEnd w:id="648"/>
      <w:r w:rsidRPr="00B5074A">
        <w:rPr>
          <w:rFonts w:eastAsia="Calibri"/>
        </w:rPr>
        <w:t>   </w:t>
      </w:r>
    </w:p>
    <w:p w:rsidR="00B5074A" w:rsidRPr="00B5074A" w:rsidP="00BC3974" w14:paraId="73569C56" w14:textId="77777777">
      <w:pPr>
        <w:pStyle w:val="ClearNormal"/>
        <w:rPr>
          <w:rFonts w:eastAsia="Calibri"/>
        </w:rPr>
      </w:pPr>
      <w:bookmarkStart w:id="649" w:name="_Toc224642404"/>
      <w:bookmarkStart w:id="650" w:name="_Toc224642767"/>
      <w:r w:rsidRPr="00B5074A">
        <w:rPr>
          <w:rFonts w:eastAsia="Calibri"/>
          <w:i/>
        </w:rPr>
        <w:t>Applicants should include supply costs related to administrative functions. Any supply costs related to technical implementation should be listed under the relevant Activity.</w:t>
      </w:r>
      <w:bookmarkEnd w:id="649"/>
      <w:bookmarkEnd w:id="650"/>
      <w:r w:rsidRPr="00B5074A">
        <w:rPr>
          <w:rFonts w:eastAsia="Calibri"/>
          <w:i/>
        </w:rPr>
        <w:t>  </w:t>
      </w:r>
      <w:r w:rsidRPr="00B5074A">
        <w:rPr>
          <w:rFonts w:eastAsia="Calibri"/>
        </w:rPr>
        <w:t> </w:t>
      </w:r>
    </w:p>
    <w:p w:rsidR="00B5074A" w:rsidRPr="00B5074A" w:rsidP="00BC3974" w14:paraId="5CB893DD" w14:textId="77777777">
      <w:pPr>
        <w:pStyle w:val="ClearNormal"/>
        <w:rPr>
          <w:rFonts w:eastAsia="Calibri"/>
        </w:rPr>
      </w:pPr>
      <w:bookmarkStart w:id="651" w:name="_Toc224642405"/>
      <w:bookmarkStart w:id="652" w:name="_Toc224642768"/>
      <w:r w:rsidRPr="00B5074A">
        <w:rPr>
          <w:rFonts w:eastAsia="Calibri"/>
        </w:rPr>
        <w:t>Appliances ($XX): [</w:t>
      </w:r>
      <w:r w:rsidRPr="00B5074A">
        <w:rPr>
          <w:rFonts w:eastAsia="Calibri"/>
          <w:i/>
          <w:iCs/>
        </w:rPr>
        <w:t>Applicant</w:t>
      </w:r>
      <w:r w:rsidRPr="00B5074A">
        <w:rPr>
          <w:rFonts w:eastAsia="Calibri"/>
        </w:rPr>
        <w:t>] plans to purchase the following supplies for its field office: 2 servers, 12 laptops, 12 computer workstations, 12 headsets, 12 laptop chargers. [</w:t>
      </w:r>
      <w:r w:rsidRPr="00B5074A">
        <w:rPr>
          <w:rFonts w:eastAsia="Calibri"/>
          <w:i/>
          <w:iCs/>
        </w:rPr>
        <w:t>Applicant</w:t>
      </w:r>
      <w:r w:rsidRPr="00B5074A">
        <w:rPr>
          <w:rFonts w:eastAsia="Calibri"/>
        </w:rPr>
        <w:t>] will use existing printers, scanners, cell phones, and office furniture retained from a previous U.S. government project. Estimated costs: $XX.</w:t>
      </w:r>
      <w:bookmarkEnd w:id="651"/>
      <w:bookmarkEnd w:id="652"/>
      <w:r w:rsidRPr="00B5074A">
        <w:rPr>
          <w:rFonts w:eastAsia="Calibri"/>
        </w:rPr>
        <w:t> </w:t>
      </w:r>
    </w:p>
    <w:p w:rsidR="00B5074A" w:rsidRPr="00B5074A" w:rsidP="00BC3974" w14:paraId="300D729B" w14:textId="77777777">
      <w:pPr>
        <w:pStyle w:val="ClearNormal"/>
        <w:rPr>
          <w:rFonts w:eastAsia="Calibri"/>
        </w:rPr>
      </w:pPr>
      <w:r w:rsidRPr="00B5074A">
        <w:rPr>
          <w:rFonts w:eastAsia="Calibri"/>
        </w:rPr>
        <w:t> </w:t>
      </w:r>
    </w:p>
    <w:p w:rsidR="00B5074A" w:rsidRPr="00B5074A" w:rsidP="00BC3974" w14:paraId="0EF27EAD" w14:textId="243FA2E8">
      <w:pPr>
        <w:pStyle w:val="ClearNormal"/>
        <w:rPr>
          <w:rFonts w:eastAsia="Calibri"/>
        </w:rPr>
      </w:pPr>
      <w:bookmarkStart w:id="653" w:name="_Toc224642406"/>
      <w:bookmarkStart w:id="654" w:name="_Toc224642769"/>
      <w:r w:rsidRPr="00B5074A">
        <w:rPr>
          <w:rFonts w:eastAsia="Calibri"/>
        </w:rPr>
        <w:t>M&amp;E Supplies ($XX): [</w:t>
      </w:r>
      <w:r w:rsidRPr="00B5074A">
        <w:rPr>
          <w:rFonts w:eastAsia="Calibri"/>
          <w:i/>
          <w:iCs/>
        </w:rPr>
        <w:t>Applicant</w:t>
      </w:r>
      <w:r w:rsidRPr="00B5074A">
        <w:rPr>
          <w:rFonts w:eastAsia="Calibri"/>
        </w:rPr>
        <w:t>] will purchase 20 tablets for field use by M&amp;E enumerators. [</w:t>
      </w:r>
      <w:r w:rsidRPr="00B5074A">
        <w:rPr>
          <w:rFonts w:eastAsia="Calibri"/>
          <w:i/>
          <w:iCs/>
        </w:rPr>
        <w:t>Applicant</w:t>
      </w:r>
      <w:r w:rsidRPr="00B5074A">
        <w:rPr>
          <w:rFonts w:eastAsia="Calibri"/>
        </w:rPr>
        <w:t>] will also purchase a subscription and licenses for Eval</w:t>
      </w:r>
      <w:r w:rsidR="006F133F">
        <w:rPr>
          <w:rFonts w:eastAsia="Calibri"/>
        </w:rPr>
        <w:t xml:space="preserve"> </w:t>
      </w:r>
      <w:r w:rsidRPr="00B5074A">
        <w:rPr>
          <w:rFonts w:eastAsia="Calibri"/>
        </w:rPr>
        <w:t>U-PLUS+, a highly effective M&amp;E software system. All necessary M&amp;E staff will have access to this system.</w:t>
      </w:r>
      <w:bookmarkEnd w:id="653"/>
      <w:bookmarkEnd w:id="654"/>
      <w:r w:rsidRPr="00B5074A">
        <w:rPr>
          <w:rFonts w:eastAsia="Calibri"/>
        </w:rPr>
        <w:t> </w:t>
      </w:r>
    </w:p>
    <w:p w:rsidR="00B5074A" w:rsidRPr="00B5074A" w:rsidP="00BC3974" w14:paraId="07F26893" w14:textId="77777777">
      <w:pPr>
        <w:pStyle w:val="ClearNormal"/>
        <w:rPr>
          <w:rFonts w:eastAsia="Calibri"/>
        </w:rPr>
      </w:pPr>
      <w:r w:rsidRPr="00B5074A">
        <w:rPr>
          <w:rFonts w:eastAsia="Calibri"/>
        </w:rPr>
        <w:t> </w:t>
      </w:r>
    </w:p>
    <w:p w:rsidR="00B5074A" w:rsidRPr="00B5074A" w:rsidP="00BC3974" w14:paraId="79A28BF1" w14:textId="77777777">
      <w:pPr>
        <w:pStyle w:val="ClearNormal"/>
        <w:rPr>
          <w:rFonts w:eastAsia="Calibri"/>
        </w:rPr>
      </w:pPr>
      <w:bookmarkStart w:id="655" w:name="_Toc224642407"/>
      <w:bookmarkStart w:id="656" w:name="_Toc224642770"/>
      <w:r w:rsidRPr="00B5074A">
        <w:rPr>
          <w:rFonts w:eastAsia="Calibri"/>
        </w:rPr>
        <w:t>General Supplies ($XX): [</w:t>
      </w:r>
      <w:r w:rsidRPr="00B5074A">
        <w:rPr>
          <w:rFonts w:eastAsia="Calibri"/>
          <w:i/>
          <w:iCs/>
        </w:rPr>
        <w:t>Applicant</w:t>
      </w:r>
      <w:r w:rsidRPr="00B5074A">
        <w:rPr>
          <w:rFonts w:eastAsia="Calibri"/>
        </w:rPr>
        <w:t>] estimates monthly supply costs of $300 per month. The costs cover all necessary consumable office supplies such as notebooks, pens, file clips, registers, photocopy paper, flip chart paper, markers, transparency paper, flip chart boards, printing, postage, shipping, etc. [</w:t>
      </w:r>
      <w:r w:rsidRPr="00B5074A">
        <w:rPr>
          <w:rFonts w:eastAsia="Calibri"/>
          <w:i/>
          <w:iCs/>
        </w:rPr>
        <w:t>Applicant’s</w:t>
      </w:r>
      <w:r w:rsidRPr="00B5074A">
        <w:rPr>
          <w:rFonts w:eastAsia="Calibri"/>
        </w:rPr>
        <w:t>] estimates are based on market rates and experience implementing programs of similar size in [</w:t>
      </w:r>
      <w:r w:rsidRPr="00B5074A">
        <w:rPr>
          <w:rFonts w:eastAsia="Calibri"/>
          <w:i/>
          <w:iCs/>
        </w:rPr>
        <w:t>target country</w:t>
      </w:r>
      <w:r w:rsidRPr="00B5074A">
        <w:rPr>
          <w:rFonts w:eastAsia="Calibri"/>
        </w:rPr>
        <w:t>].</w:t>
      </w:r>
      <w:bookmarkEnd w:id="655"/>
      <w:bookmarkEnd w:id="656"/>
      <w:r w:rsidRPr="00B5074A">
        <w:rPr>
          <w:rFonts w:eastAsia="Calibri"/>
        </w:rPr>
        <w:t> </w:t>
      </w:r>
    </w:p>
    <w:p w:rsidR="00B5074A" w:rsidRPr="00B5074A" w:rsidP="00BC3974" w14:paraId="6BDF93C2" w14:textId="77777777">
      <w:pPr>
        <w:pStyle w:val="ClearNormal"/>
        <w:rPr>
          <w:rFonts w:eastAsia="Calibri"/>
        </w:rPr>
      </w:pPr>
      <w:r w:rsidRPr="00B5074A">
        <w:rPr>
          <w:rFonts w:eastAsia="Calibri"/>
        </w:rPr>
        <w:t> </w:t>
      </w:r>
    </w:p>
    <w:p w:rsidR="00B5074A" w:rsidRPr="00B5074A" w:rsidP="00BC3974" w14:paraId="7B347960" w14:textId="77777777">
      <w:pPr>
        <w:pStyle w:val="ClearNormal"/>
        <w:rPr>
          <w:rFonts w:eastAsia="Calibri"/>
        </w:rPr>
      </w:pPr>
      <w:bookmarkStart w:id="657" w:name="_Toc224642408"/>
      <w:bookmarkStart w:id="658" w:name="_Toc224642771"/>
      <w:r w:rsidRPr="00B5074A">
        <w:rPr>
          <w:rFonts w:eastAsia="Calibri"/>
        </w:rPr>
        <w:t>2.7. </w:t>
      </w:r>
      <w:r w:rsidRPr="00B5074A">
        <w:rPr>
          <w:rFonts w:eastAsia="Calibri"/>
          <w:b/>
        </w:rPr>
        <w:t>Office Costs</w:t>
      </w:r>
      <w:r w:rsidRPr="00B5074A">
        <w:rPr>
          <w:rFonts w:eastAsia="Calibri"/>
        </w:rPr>
        <w:t> – Subtotal $XX</w:t>
      </w:r>
      <w:bookmarkEnd w:id="657"/>
      <w:bookmarkEnd w:id="658"/>
      <w:r w:rsidRPr="00B5074A">
        <w:rPr>
          <w:rFonts w:eastAsia="Calibri"/>
        </w:rPr>
        <w:t> </w:t>
      </w:r>
    </w:p>
    <w:p w:rsidR="00B5074A" w:rsidRPr="00B5074A" w:rsidP="00BC3974" w14:paraId="27215A7A" w14:textId="77777777">
      <w:pPr>
        <w:pStyle w:val="ClearNormal"/>
        <w:rPr>
          <w:rFonts w:eastAsia="Calibri"/>
        </w:rPr>
      </w:pPr>
      <w:bookmarkStart w:id="659" w:name="_Toc224642409"/>
      <w:bookmarkStart w:id="660" w:name="_Toc224642772"/>
      <w:r w:rsidRPr="00B5074A">
        <w:rPr>
          <w:rFonts w:eastAsia="Calibri"/>
          <w:i/>
        </w:rPr>
        <w:t>Applicants should include any office costs here including rent, utilities, bank charges, etc. Applicants should seek cost-efficiency and prioritize use of existing office space or coworking with project partners. USDA/FAS will only consider office costs directly related to the performance of the proposed project. Office costs should be allocated 100% to administration.</w:t>
      </w:r>
      <w:bookmarkEnd w:id="659"/>
      <w:bookmarkEnd w:id="660"/>
      <w:r w:rsidRPr="00B5074A">
        <w:rPr>
          <w:rFonts w:eastAsia="Calibri"/>
          <w:i/>
        </w:rPr>
        <w:t> </w:t>
      </w:r>
      <w:r w:rsidRPr="00B5074A">
        <w:rPr>
          <w:rFonts w:eastAsia="Calibri"/>
        </w:rPr>
        <w:t> </w:t>
      </w:r>
    </w:p>
    <w:p w:rsidR="002D5C31" w:rsidRPr="00B5074A" w:rsidP="00BC3974" w14:paraId="2060F3AA" w14:textId="77777777">
      <w:pPr>
        <w:pStyle w:val="ClearNormal"/>
        <w:rPr>
          <w:rFonts w:eastAsia="Calibri"/>
        </w:rPr>
      </w:pPr>
    </w:p>
    <w:p w:rsidR="00B5074A" w:rsidRPr="00B5074A" w:rsidP="00BC3974" w14:paraId="4598C4E0" w14:textId="77777777">
      <w:pPr>
        <w:pStyle w:val="ClearNormal"/>
        <w:rPr>
          <w:rFonts w:eastAsia="Calibri"/>
        </w:rPr>
      </w:pPr>
      <w:bookmarkStart w:id="661" w:name="_Toc224642410"/>
      <w:bookmarkStart w:id="662" w:name="_Toc224642773"/>
      <w:r w:rsidRPr="00B5074A">
        <w:rPr>
          <w:rFonts w:eastAsia="Calibri"/>
        </w:rPr>
        <w:t>[</w:t>
      </w:r>
      <w:r w:rsidRPr="00B5074A">
        <w:rPr>
          <w:rFonts w:eastAsia="Calibri"/>
          <w:i/>
          <w:iCs/>
        </w:rPr>
        <w:t>Applicant</w:t>
      </w:r>
      <w:r w:rsidRPr="00B5074A">
        <w:rPr>
          <w:rFonts w:eastAsia="Calibri"/>
        </w:rPr>
        <w:t>] anticipates sharing office space with our project partner in [</w:t>
      </w:r>
      <w:r w:rsidRPr="00B5074A">
        <w:rPr>
          <w:rFonts w:eastAsia="Calibri"/>
          <w:i/>
          <w:iCs/>
        </w:rPr>
        <w:t>target country</w:t>
      </w:r>
      <w:r w:rsidRPr="00B5074A">
        <w:rPr>
          <w:rFonts w:eastAsia="Calibri"/>
        </w:rPr>
        <w:t>]. Costs will be prorated based on the share benefiting [</w:t>
      </w:r>
      <w:r w:rsidRPr="00B5074A">
        <w:rPr>
          <w:rFonts w:eastAsia="Calibri"/>
          <w:i/>
          <w:iCs/>
        </w:rPr>
        <w:t>Applicant</w:t>
      </w:r>
      <w:r w:rsidRPr="00B5074A">
        <w:rPr>
          <w:rFonts w:eastAsia="Calibri"/>
        </w:rPr>
        <w:t>] and the proposed project. [</w:t>
      </w:r>
      <w:r w:rsidRPr="00B5074A">
        <w:rPr>
          <w:rFonts w:eastAsia="Calibri"/>
          <w:i/>
          <w:iCs/>
        </w:rPr>
        <w:t>Applicant</w:t>
      </w:r>
      <w:r w:rsidRPr="00B5074A">
        <w:rPr>
          <w:rFonts w:eastAsia="Calibri"/>
        </w:rPr>
        <w:t>] estimates office costs to be $XX, which include: rent, office safety upgrades, utilities, generator fuel, cleaning and maintenance, bank charges, branding and marking, recruitment, staff development, internet, landline phone service, cell phone services, printing, postage, shipping, tax, and software licenses. Estimated rates are based on [</w:t>
      </w:r>
      <w:r w:rsidRPr="00B5074A">
        <w:rPr>
          <w:rFonts w:eastAsia="Calibri"/>
          <w:i/>
          <w:iCs/>
        </w:rPr>
        <w:t>Applicant’s</w:t>
      </w:r>
      <w:r w:rsidRPr="00B5074A">
        <w:rPr>
          <w:rFonts w:eastAsia="Calibri"/>
        </w:rPr>
        <w:t>] in-country experience and median market rates.  </w:t>
      </w:r>
      <w:bookmarkEnd w:id="661"/>
      <w:bookmarkEnd w:id="662"/>
      <w:r w:rsidRPr="00B5074A">
        <w:rPr>
          <w:rFonts w:eastAsia="Calibri"/>
        </w:rPr>
        <w:t> </w:t>
      </w:r>
    </w:p>
    <w:p w:rsidR="00B5074A" w:rsidRPr="00B5074A" w:rsidP="00BC3974" w14:paraId="10C594F4" w14:textId="77777777">
      <w:pPr>
        <w:pStyle w:val="ClearNormal"/>
        <w:rPr>
          <w:rFonts w:eastAsia="Calibri"/>
        </w:rPr>
      </w:pPr>
      <w:r w:rsidRPr="00B5074A">
        <w:rPr>
          <w:rFonts w:eastAsia="Calibri"/>
        </w:rPr>
        <w:t> </w:t>
      </w:r>
    </w:p>
    <w:p w:rsidR="00B5074A" w:rsidRPr="00B5074A" w:rsidP="00BC3974" w14:paraId="06F00460" w14:textId="77777777">
      <w:pPr>
        <w:pStyle w:val="ClearNormal"/>
        <w:rPr>
          <w:rFonts w:eastAsia="Calibri"/>
        </w:rPr>
      </w:pPr>
      <w:bookmarkStart w:id="663" w:name="_Toc224642411"/>
      <w:bookmarkStart w:id="664" w:name="_Toc224642774"/>
      <w:r w:rsidRPr="00B5074A">
        <w:rPr>
          <w:rFonts w:eastAsia="Calibri"/>
        </w:rPr>
        <w:t>2.8. </w:t>
      </w:r>
      <w:r w:rsidRPr="00B5074A">
        <w:rPr>
          <w:rFonts w:eastAsia="Calibri"/>
          <w:b/>
        </w:rPr>
        <w:t>Other Direct Costs</w:t>
      </w:r>
      <w:r w:rsidRPr="00B5074A">
        <w:rPr>
          <w:rFonts w:eastAsia="Calibri"/>
        </w:rPr>
        <w:t> – Subtotal $XX</w:t>
      </w:r>
      <w:bookmarkEnd w:id="663"/>
      <w:bookmarkEnd w:id="664"/>
      <w:r w:rsidRPr="00B5074A">
        <w:rPr>
          <w:rFonts w:eastAsia="Calibri"/>
        </w:rPr>
        <w:t> </w:t>
      </w:r>
    </w:p>
    <w:p w:rsidR="00B5074A" w:rsidRPr="00B5074A" w:rsidP="00BC3974" w14:paraId="40E47F09" w14:textId="77777777">
      <w:pPr>
        <w:pStyle w:val="ClearNormal"/>
        <w:rPr>
          <w:rFonts w:eastAsia="Calibri"/>
        </w:rPr>
      </w:pPr>
      <w:bookmarkStart w:id="665" w:name="_Toc224642412"/>
      <w:bookmarkStart w:id="666" w:name="_Toc224642775"/>
      <w:r w:rsidRPr="00B5074A">
        <w:rPr>
          <w:rFonts w:eastAsia="Calibri"/>
          <w:i/>
        </w:rPr>
        <w:t>Applicants should provide details on any other costs related to administration including subr</w:t>
      </w:r>
      <w:r w:rsidRPr="00B5074A">
        <w:rPr>
          <w:rFonts w:eastAsia="Calibri"/>
          <w:i/>
          <w:iCs/>
        </w:rPr>
        <w:t>ecipient agreements.</w:t>
      </w:r>
      <w:bookmarkEnd w:id="665"/>
      <w:bookmarkEnd w:id="666"/>
      <w:r w:rsidRPr="00B5074A">
        <w:rPr>
          <w:rFonts w:eastAsia="Calibri"/>
          <w:i/>
          <w:iCs/>
        </w:rPr>
        <w:t> </w:t>
      </w:r>
      <w:r w:rsidRPr="00B5074A">
        <w:rPr>
          <w:rFonts w:eastAsia="Calibri"/>
        </w:rPr>
        <w:t> </w:t>
      </w:r>
    </w:p>
    <w:p w:rsidR="00B5074A" w:rsidRPr="00B5074A" w:rsidP="00BC3974" w14:paraId="18EA63E6" w14:textId="77777777">
      <w:pPr>
        <w:pStyle w:val="ClearNormal"/>
        <w:rPr>
          <w:rFonts w:eastAsia="Calibri"/>
        </w:rPr>
      </w:pPr>
      <w:r w:rsidRPr="00B5074A">
        <w:rPr>
          <w:rFonts w:eastAsia="Calibri"/>
        </w:rPr>
        <w:t> </w:t>
      </w:r>
    </w:p>
    <w:p w:rsidR="00B5074A" w:rsidRPr="00B5074A" w:rsidP="00BC3974" w14:paraId="73072A0C" w14:textId="77777777">
      <w:pPr>
        <w:pStyle w:val="ClearNormal"/>
        <w:rPr>
          <w:rFonts w:eastAsia="Calibri"/>
        </w:rPr>
      </w:pPr>
      <w:bookmarkStart w:id="667" w:name="_Toc224642413"/>
      <w:bookmarkStart w:id="668" w:name="_Toc224642776"/>
      <w:r w:rsidRPr="00B5074A">
        <w:rPr>
          <w:rFonts w:eastAsia="Calibri"/>
          <w:b/>
        </w:rPr>
        <w:t>Maintenance ($XX)</w:t>
      </w:r>
      <w:r w:rsidRPr="00B5074A">
        <w:rPr>
          <w:rFonts w:eastAsia="Calibri"/>
        </w:rPr>
        <w:t> </w:t>
      </w:r>
      <w:bookmarkEnd w:id="667"/>
      <w:bookmarkEnd w:id="668"/>
      <w:r w:rsidRPr="00B5074A">
        <w:rPr>
          <w:rFonts w:eastAsia="Calibri"/>
        </w:rPr>
        <w:t> </w:t>
      </w:r>
    </w:p>
    <w:p w:rsidR="00B5074A" w:rsidRPr="00B5074A" w:rsidP="00BC3974" w14:paraId="74E4F0BD" w14:textId="77777777">
      <w:pPr>
        <w:pStyle w:val="ClearNormal"/>
        <w:rPr>
          <w:rFonts w:eastAsia="Calibri"/>
        </w:rPr>
      </w:pPr>
      <w:bookmarkStart w:id="669" w:name="_Toc224642414"/>
      <w:bookmarkStart w:id="670" w:name="_Toc224642777"/>
      <w:r w:rsidRPr="00B5074A">
        <w:rPr>
          <w:rFonts w:eastAsia="Calibri"/>
        </w:rPr>
        <w:t>[</w:t>
      </w:r>
      <w:r w:rsidRPr="00B5074A">
        <w:rPr>
          <w:rFonts w:eastAsia="Calibri"/>
          <w:i/>
          <w:iCs/>
        </w:rPr>
        <w:t>Applicant</w:t>
      </w:r>
      <w:r w:rsidRPr="00B5074A">
        <w:rPr>
          <w:rFonts w:eastAsia="Calibri"/>
        </w:rPr>
        <w:t>] estimates vehicle maintenance to be $XX for the life of the project based on current costs for [</w:t>
      </w:r>
      <w:r w:rsidRPr="00B5074A">
        <w:rPr>
          <w:rFonts w:eastAsia="Calibri"/>
          <w:i/>
          <w:iCs/>
        </w:rPr>
        <w:t>Applicant’s</w:t>
      </w:r>
      <w:r w:rsidRPr="00B5074A">
        <w:rPr>
          <w:rFonts w:eastAsia="Calibri"/>
        </w:rPr>
        <w:t>] fleet in [</w:t>
      </w:r>
      <w:r w:rsidRPr="00B5074A">
        <w:rPr>
          <w:rFonts w:eastAsia="Calibri"/>
          <w:i/>
          <w:iCs/>
        </w:rPr>
        <w:t>target country</w:t>
      </w:r>
      <w:r w:rsidRPr="00B5074A">
        <w:rPr>
          <w:rFonts w:eastAsia="Calibri"/>
        </w:rPr>
        <w:t>]. This represents a prorated amount based on expected vehicle use by the proposed project.    </w:t>
      </w:r>
      <w:bookmarkEnd w:id="669"/>
      <w:bookmarkEnd w:id="670"/>
      <w:r w:rsidRPr="00B5074A">
        <w:rPr>
          <w:rFonts w:eastAsia="Calibri"/>
        </w:rPr>
        <w:t> </w:t>
      </w:r>
    </w:p>
    <w:p w:rsidR="00B5074A" w:rsidRPr="00B5074A" w:rsidP="00BC3974" w14:paraId="0DF46F89" w14:textId="77777777">
      <w:pPr>
        <w:pStyle w:val="ClearNormal"/>
        <w:rPr>
          <w:rFonts w:eastAsia="Calibri"/>
        </w:rPr>
      </w:pPr>
      <w:bookmarkStart w:id="671" w:name="_Toc224642415"/>
      <w:bookmarkStart w:id="672" w:name="_Toc224642778"/>
      <w:r w:rsidRPr="00B5074A">
        <w:rPr>
          <w:rFonts w:eastAsia="Calibri"/>
        </w:rPr>
        <w:t> </w:t>
      </w:r>
      <w:bookmarkEnd w:id="671"/>
      <w:bookmarkEnd w:id="672"/>
      <w:r w:rsidRPr="00B5074A">
        <w:rPr>
          <w:rFonts w:eastAsia="Calibri"/>
        </w:rPr>
        <w:t> </w:t>
      </w:r>
    </w:p>
    <w:p w:rsidR="00B5074A" w:rsidRPr="00B5074A" w:rsidP="00BC3974" w14:paraId="75678B65" w14:textId="77777777">
      <w:pPr>
        <w:pStyle w:val="ClearNormal"/>
        <w:rPr>
          <w:rFonts w:eastAsia="Calibri"/>
        </w:rPr>
      </w:pPr>
      <w:bookmarkStart w:id="673" w:name="_Toc224642416"/>
      <w:bookmarkStart w:id="674" w:name="_Toc224642779"/>
      <w:r w:rsidRPr="00B5074A">
        <w:rPr>
          <w:rFonts w:eastAsia="Calibri"/>
          <w:b/>
        </w:rPr>
        <w:t>Insurance ($XX)</w:t>
      </w:r>
      <w:r w:rsidRPr="00B5074A">
        <w:rPr>
          <w:rFonts w:eastAsia="Calibri"/>
        </w:rPr>
        <w:t> </w:t>
      </w:r>
      <w:bookmarkEnd w:id="673"/>
      <w:bookmarkEnd w:id="674"/>
      <w:r w:rsidRPr="00B5074A">
        <w:rPr>
          <w:rFonts w:eastAsia="Calibri"/>
        </w:rPr>
        <w:t> </w:t>
      </w:r>
    </w:p>
    <w:p w:rsidR="00B5074A" w:rsidRPr="00B5074A" w:rsidP="00BC3974" w14:paraId="205B9D7A" w14:textId="77777777">
      <w:pPr>
        <w:pStyle w:val="ClearNormal"/>
        <w:rPr>
          <w:rFonts w:eastAsia="Calibri"/>
        </w:rPr>
      </w:pPr>
      <w:bookmarkStart w:id="675" w:name="_Toc224642417"/>
      <w:bookmarkStart w:id="676" w:name="_Toc224642780"/>
      <w:r w:rsidRPr="00B5074A">
        <w:rPr>
          <w:rFonts w:eastAsia="Calibri"/>
        </w:rPr>
        <w:t>[</w:t>
      </w:r>
      <w:r w:rsidRPr="00B5074A">
        <w:rPr>
          <w:rFonts w:eastAsia="Calibri"/>
          <w:i/>
          <w:iCs/>
        </w:rPr>
        <w:t>Applicant</w:t>
      </w:r>
      <w:r w:rsidRPr="00B5074A">
        <w:rPr>
          <w:rFonts w:eastAsia="Calibri"/>
        </w:rPr>
        <w:t>] estimates vehicle insurance to be $XX for the life of the project based on current costs for [</w:t>
      </w:r>
      <w:r w:rsidRPr="00B5074A">
        <w:rPr>
          <w:rFonts w:eastAsia="Calibri"/>
          <w:i/>
          <w:iCs/>
        </w:rPr>
        <w:t>Applicant’s</w:t>
      </w:r>
      <w:r w:rsidRPr="00B5074A">
        <w:rPr>
          <w:rFonts w:eastAsia="Calibri"/>
        </w:rPr>
        <w:t>] fleet in [</w:t>
      </w:r>
      <w:r w:rsidRPr="00B5074A">
        <w:rPr>
          <w:rFonts w:eastAsia="Calibri"/>
          <w:i/>
          <w:iCs/>
        </w:rPr>
        <w:t>target country</w:t>
      </w:r>
      <w:r w:rsidRPr="00B5074A">
        <w:rPr>
          <w:rFonts w:eastAsia="Calibri"/>
        </w:rPr>
        <w:t>]. This represents a prorated amount based on expected vehicle use by the proposed project.    </w:t>
      </w:r>
      <w:bookmarkEnd w:id="675"/>
      <w:bookmarkEnd w:id="676"/>
      <w:r w:rsidRPr="00B5074A">
        <w:rPr>
          <w:rFonts w:eastAsia="Calibri"/>
        </w:rPr>
        <w:t> </w:t>
      </w:r>
    </w:p>
    <w:p w:rsidR="00B5074A" w:rsidRPr="00B5074A" w:rsidP="00BC3974" w14:paraId="75B5077E" w14:textId="77777777">
      <w:pPr>
        <w:pStyle w:val="ClearNormal"/>
        <w:rPr>
          <w:rFonts w:eastAsia="Calibri"/>
        </w:rPr>
      </w:pPr>
      <w:bookmarkStart w:id="677" w:name="_Toc224642418"/>
      <w:bookmarkStart w:id="678" w:name="_Toc224642781"/>
      <w:r w:rsidRPr="00B5074A">
        <w:rPr>
          <w:rFonts w:eastAsia="Calibri"/>
        </w:rPr>
        <w:t> </w:t>
      </w:r>
      <w:bookmarkEnd w:id="677"/>
      <w:bookmarkEnd w:id="678"/>
      <w:r w:rsidRPr="00B5074A">
        <w:rPr>
          <w:rFonts w:eastAsia="Calibri"/>
        </w:rPr>
        <w:t> </w:t>
      </w:r>
    </w:p>
    <w:p w:rsidR="00B5074A" w:rsidRPr="00B5074A" w:rsidP="00BC3974" w14:paraId="3CED5320" w14:textId="77777777">
      <w:pPr>
        <w:pStyle w:val="ClearNormal"/>
        <w:rPr>
          <w:rFonts w:eastAsia="Calibri"/>
        </w:rPr>
      </w:pPr>
      <w:bookmarkStart w:id="679" w:name="_Toc224642419"/>
      <w:bookmarkStart w:id="680" w:name="_Toc224642782"/>
      <w:r w:rsidRPr="00B5074A">
        <w:rPr>
          <w:rFonts w:eastAsia="Calibri"/>
          <w:b/>
        </w:rPr>
        <w:t>Training ($XX)</w:t>
      </w:r>
      <w:r w:rsidRPr="00B5074A">
        <w:rPr>
          <w:rFonts w:eastAsia="Calibri"/>
        </w:rPr>
        <w:t> </w:t>
      </w:r>
      <w:bookmarkEnd w:id="679"/>
      <w:bookmarkEnd w:id="680"/>
      <w:r w:rsidRPr="00B5074A">
        <w:rPr>
          <w:rFonts w:eastAsia="Calibri"/>
        </w:rPr>
        <w:t> </w:t>
      </w:r>
    </w:p>
    <w:p w:rsidR="000060DA" w:rsidP="00BC3974" w14:paraId="30D9B996" w14:textId="77777777">
      <w:pPr>
        <w:pStyle w:val="ClearNormal"/>
        <w:rPr>
          <w:rFonts w:eastAsia="Calibri"/>
        </w:rPr>
      </w:pPr>
      <w:bookmarkStart w:id="681" w:name="_Toc224642420"/>
      <w:bookmarkStart w:id="682" w:name="_Toc224642783"/>
      <w:r w:rsidRPr="00B5074A">
        <w:rPr>
          <w:rFonts w:eastAsia="Calibri"/>
        </w:rPr>
        <w:t>[</w:t>
      </w:r>
      <w:r w:rsidRPr="00B5074A">
        <w:rPr>
          <w:rFonts w:eastAsia="Calibri"/>
          <w:i/>
          <w:iCs/>
        </w:rPr>
        <w:t>Applicant</w:t>
      </w:r>
      <w:r w:rsidRPr="00B5074A">
        <w:rPr>
          <w:rFonts w:eastAsia="Calibri"/>
        </w:rPr>
        <w:t>] plans to conduct onboarding training for new project staff for a total of $XX. Training topics will include U.S. Government funding requirements, financial management, and local office policies in [</w:t>
      </w:r>
      <w:r w:rsidRPr="00B5074A">
        <w:rPr>
          <w:rFonts w:eastAsia="Calibri"/>
          <w:i/>
          <w:iCs/>
        </w:rPr>
        <w:t>target country</w:t>
      </w:r>
      <w:r w:rsidRPr="00B5074A">
        <w:rPr>
          <w:rFonts w:eastAsia="Calibri"/>
        </w:rPr>
        <w:t>]. Expenses include printing of training materials and facilitator fees.</w:t>
      </w:r>
      <w:bookmarkEnd w:id="681"/>
      <w:bookmarkEnd w:id="682"/>
      <w:r w:rsidRPr="00B5074A">
        <w:rPr>
          <w:rFonts w:eastAsia="Calibri"/>
        </w:rPr>
        <w:t>  </w:t>
      </w:r>
    </w:p>
    <w:p w:rsidR="00B5074A" w:rsidRPr="00B5074A" w:rsidP="00BC3974" w14:paraId="779AD142" w14:textId="119F8C65">
      <w:pPr>
        <w:pStyle w:val="ClearNormal"/>
        <w:rPr>
          <w:rFonts w:eastAsia="Calibri"/>
        </w:rPr>
      </w:pPr>
      <w:r w:rsidRPr="00B5074A">
        <w:rPr>
          <w:rFonts w:eastAsia="Calibri"/>
        </w:rPr>
        <w:t> </w:t>
      </w:r>
    </w:p>
    <w:p w:rsidR="00B5074A" w:rsidRPr="00B5074A" w:rsidP="00BC3974" w14:paraId="095ABAA1" w14:textId="77777777">
      <w:pPr>
        <w:pStyle w:val="ClearNormal"/>
        <w:rPr>
          <w:rFonts w:eastAsia="Calibri"/>
        </w:rPr>
      </w:pPr>
      <w:r w:rsidRPr="00B5074A">
        <w:rPr>
          <w:rFonts w:eastAsia="Calibri"/>
        </w:rPr>
        <w:t> </w:t>
      </w:r>
      <w:bookmarkStart w:id="683" w:name="_Toc224642421"/>
      <w:bookmarkStart w:id="684" w:name="_Toc224642784"/>
      <w:r w:rsidRPr="00B5074A">
        <w:rPr>
          <w:rFonts w:eastAsia="Calibri"/>
        </w:rPr>
        <w:t>2.9. </w:t>
      </w:r>
      <w:r w:rsidRPr="00B5074A">
        <w:rPr>
          <w:rFonts w:eastAsia="Calibri"/>
          <w:b/>
        </w:rPr>
        <w:t>Cost Share</w:t>
      </w:r>
      <w:r w:rsidRPr="00B5074A">
        <w:rPr>
          <w:rFonts w:eastAsia="Calibri"/>
        </w:rPr>
        <w:t> – Subtotal $XX</w:t>
      </w:r>
      <w:r w:rsidRPr="00B5074A">
        <w:rPr>
          <w:rFonts w:eastAsia="Calibri"/>
          <w:vertAlign w:val="superscript"/>
        </w:rPr>
        <w:t>8</w:t>
      </w:r>
      <w:bookmarkEnd w:id="683"/>
      <w:bookmarkEnd w:id="684"/>
      <w:r w:rsidRPr="00B5074A">
        <w:rPr>
          <w:rFonts w:eastAsia="Calibri"/>
        </w:rPr>
        <w:t> </w:t>
      </w:r>
    </w:p>
    <w:p w:rsidR="00B5074A" w:rsidRPr="00B5074A" w:rsidP="00BC3974" w14:paraId="78B66A75" w14:textId="77777777">
      <w:pPr>
        <w:pStyle w:val="ClearNormal"/>
        <w:rPr>
          <w:rFonts w:eastAsia="Calibri"/>
        </w:rPr>
      </w:pPr>
      <w:bookmarkStart w:id="685" w:name="_Toc224642422"/>
      <w:bookmarkStart w:id="686" w:name="_Toc224642785"/>
      <w:r w:rsidRPr="00B5074A">
        <w:rPr>
          <w:rFonts w:eastAsia="Calibri"/>
          <w:i/>
        </w:rPr>
        <w:t>Applicants should provide information related to administrative cost share. Cost share related to activities or ITSH should be detailed in those sections of the Budget Narrative. All cost </w:t>
      </w:r>
      <w:r w:rsidRPr="00B5074A">
        <w:rPr>
          <w:rFonts w:eastAsia="Calibri"/>
          <w:i/>
        </w:rPr>
        <w:t>share</w:t>
      </w:r>
      <w:r w:rsidRPr="00B5074A">
        <w:rPr>
          <w:rFonts w:eastAsia="Calibri"/>
          <w:i/>
        </w:rPr>
        <w:t xml:space="preserve"> should be clearly explained and related to the scope of the project. Applicants </w:t>
      </w:r>
      <w:r w:rsidRPr="00B5074A">
        <w:rPr>
          <w:rFonts w:eastAsia="Calibri"/>
          <w:i/>
        </w:rPr>
        <w:t>should explain the source of the cost share, how cost share is valued, and any monitoring or enforcement procedures.</w:t>
      </w:r>
      <w:bookmarkEnd w:id="685"/>
      <w:bookmarkEnd w:id="686"/>
      <w:r w:rsidRPr="00B5074A">
        <w:rPr>
          <w:rFonts w:eastAsia="Calibri"/>
          <w:i/>
        </w:rPr>
        <w:t>    </w:t>
      </w:r>
      <w:r w:rsidRPr="00B5074A">
        <w:rPr>
          <w:rFonts w:eastAsia="Calibri"/>
        </w:rPr>
        <w:t> </w:t>
      </w:r>
    </w:p>
    <w:p w:rsidR="006F133F" w:rsidRPr="00B5074A" w:rsidP="00BC3974" w14:paraId="5A651A50" w14:textId="77777777">
      <w:pPr>
        <w:pStyle w:val="ClearNormal"/>
        <w:rPr>
          <w:rFonts w:eastAsia="Calibri"/>
        </w:rPr>
      </w:pPr>
    </w:p>
    <w:p w:rsidR="00B5074A" w:rsidP="00BC3974" w14:paraId="091EFEA5" w14:textId="77777777">
      <w:pPr>
        <w:pStyle w:val="ClearNormal"/>
        <w:rPr>
          <w:rFonts w:eastAsia="Calibri"/>
        </w:rPr>
      </w:pPr>
      <w:bookmarkStart w:id="687" w:name="_Toc224642423"/>
      <w:bookmarkStart w:id="688" w:name="_Toc224642786"/>
      <w:r w:rsidRPr="00B5074A">
        <w:rPr>
          <w:rFonts w:eastAsia="Calibri"/>
        </w:rPr>
        <w:t>[</w:t>
      </w:r>
      <w:r w:rsidRPr="00B5074A">
        <w:rPr>
          <w:rFonts w:eastAsia="Calibri"/>
          <w:i/>
          <w:iCs/>
        </w:rPr>
        <w:t>Applicant</w:t>
      </w:r>
      <w:r w:rsidRPr="00B5074A">
        <w:rPr>
          <w:rFonts w:eastAsia="Calibri"/>
        </w:rPr>
        <w:t>] will not provide any cost share under Administration.</w:t>
      </w:r>
      <w:bookmarkEnd w:id="687"/>
      <w:bookmarkEnd w:id="688"/>
      <w:r w:rsidRPr="00B5074A">
        <w:rPr>
          <w:rFonts w:eastAsia="Calibri"/>
        </w:rPr>
        <w:t>  </w:t>
      </w:r>
    </w:p>
    <w:p w:rsidR="000060DA" w:rsidRPr="00B5074A" w:rsidP="00BC3974" w14:paraId="06293370" w14:textId="77777777">
      <w:pPr>
        <w:pStyle w:val="ClearNormal"/>
        <w:rPr>
          <w:rFonts w:eastAsia="Calibri"/>
        </w:rPr>
      </w:pPr>
    </w:p>
    <w:p w:rsidR="00B5074A" w:rsidRPr="00B5074A" w:rsidP="00BC3974" w14:paraId="051BC867" w14:textId="77777777">
      <w:pPr>
        <w:pStyle w:val="ClearNormal"/>
        <w:rPr>
          <w:rFonts w:eastAsia="Calibri"/>
        </w:rPr>
      </w:pPr>
      <w:r w:rsidRPr="00B5074A">
        <w:rPr>
          <w:rFonts w:eastAsia="Calibri"/>
        </w:rPr>
        <w:t> </w:t>
      </w:r>
      <w:bookmarkStart w:id="689" w:name="_Toc224642424"/>
      <w:bookmarkStart w:id="690" w:name="_Toc224642787"/>
      <w:r w:rsidRPr="00B5074A">
        <w:rPr>
          <w:rFonts w:eastAsia="Calibri"/>
        </w:rPr>
        <w:t>2.10. </w:t>
      </w:r>
      <w:r w:rsidRPr="00B5074A">
        <w:rPr>
          <w:rFonts w:eastAsia="Calibri"/>
          <w:b/>
        </w:rPr>
        <w:t>Indirect Costs</w:t>
      </w:r>
      <w:r w:rsidRPr="00B5074A">
        <w:rPr>
          <w:rFonts w:eastAsia="Calibri"/>
        </w:rPr>
        <w:t> – Administration – Subtotal $XX</w:t>
      </w:r>
      <w:r w:rsidRPr="00B5074A">
        <w:rPr>
          <w:rFonts w:eastAsia="Calibri"/>
          <w:vertAlign w:val="superscript"/>
        </w:rPr>
        <w:t>9</w:t>
      </w:r>
      <w:bookmarkEnd w:id="689"/>
      <w:bookmarkEnd w:id="690"/>
      <w:r w:rsidRPr="00B5074A">
        <w:rPr>
          <w:rFonts w:eastAsia="Calibri"/>
        </w:rPr>
        <w:t> </w:t>
      </w:r>
    </w:p>
    <w:p w:rsidR="00B5074A" w:rsidRPr="00B5074A" w:rsidP="00BC3974" w14:paraId="15E3BD56" w14:textId="77777777">
      <w:pPr>
        <w:pStyle w:val="ClearNormal"/>
        <w:rPr>
          <w:rFonts w:eastAsia="Calibri"/>
        </w:rPr>
      </w:pPr>
      <w:r w:rsidRPr="00B5074A">
        <w:rPr>
          <w:rFonts w:eastAsia="Calibri"/>
        </w:rPr>
        <w:t> </w:t>
      </w:r>
    </w:p>
    <w:p w:rsidR="00B5074A" w:rsidP="00BC3974" w14:paraId="5CE33C45" w14:textId="77777777">
      <w:pPr>
        <w:pStyle w:val="ClearNormal"/>
        <w:rPr>
          <w:rFonts w:eastAsia="Calibri"/>
        </w:rPr>
      </w:pPr>
      <w:bookmarkStart w:id="691" w:name="_Toc224642425"/>
      <w:bookmarkStart w:id="692" w:name="_Toc224642788"/>
      <w:r w:rsidRPr="00B5074A">
        <w:rPr>
          <w:rFonts w:eastAsia="Calibri"/>
        </w:rPr>
        <w:t>In accordance with </w:t>
      </w:r>
      <w:r w:rsidRPr="00B5074A">
        <w:rPr>
          <w:rFonts w:eastAsia="Calibri"/>
          <w:i/>
          <w:iCs/>
        </w:rPr>
        <w:t>[Applicant’s]</w:t>
      </w:r>
      <w:r w:rsidRPr="00B5074A">
        <w:rPr>
          <w:rFonts w:eastAsia="Calibri"/>
        </w:rPr>
        <w:t> most recently approved NICRA, indirect costs are estimated at $XX for Administration. This is based on a rate of XX% applied to a base of $XX.</w:t>
      </w:r>
      <w:bookmarkEnd w:id="691"/>
      <w:bookmarkEnd w:id="692"/>
      <w:r w:rsidRPr="00B5074A">
        <w:rPr>
          <w:rFonts w:eastAsia="Calibri"/>
        </w:rPr>
        <w:t>  </w:t>
      </w:r>
    </w:p>
    <w:p w:rsidR="000060DA" w:rsidRPr="00B5074A" w:rsidP="00BC3974" w14:paraId="56DCA735" w14:textId="77777777">
      <w:pPr>
        <w:pStyle w:val="ClearNormal"/>
        <w:rPr>
          <w:rFonts w:eastAsia="Calibri"/>
        </w:rPr>
      </w:pPr>
    </w:p>
    <w:p w:rsidR="00B5074A" w:rsidRPr="00B5074A" w:rsidP="00BC3974" w14:paraId="148C0D78" w14:textId="77777777">
      <w:pPr>
        <w:pStyle w:val="ClearNormal"/>
        <w:rPr>
          <w:rFonts w:eastAsia="Calibri"/>
        </w:rPr>
      </w:pPr>
      <w:bookmarkStart w:id="693" w:name="_Toc224642426"/>
      <w:bookmarkStart w:id="694" w:name="_Toc224642789"/>
      <w:r w:rsidRPr="00B5074A">
        <w:rPr>
          <w:rFonts w:eastAsia="Calibri"/>
        </w:rPr>
        <w:t>SECTION 3: ACTIVITIES (</w:t>
      </w:r>
      <w:r w:rsidRPr="00B5074A">
        <w:rPr>
          <w:rFonts w:eastAsia="Calibri"/>
          <w:i/>
          <w:iCs/>
        </w:rPr>
        <w:t>2-3 pages</w:t>
      </w:r>
      <w:r w:rsidRPr="00B5074A">
        <w:rPr>
          <w:rFonts w:eastAsia="Calibri"/>
        </w:rPr>
        <w:t>)</w:t>
      </w:r>
      <w:bookmarkEnd w:id="693"/>
      <w:bookmarkEnd w:id="694"/>
      <w:r w:rsidRPr="00B5074A">
        <w:rPr>
          <w:rFonts w:eastAsia="Calibri"/>
        </w:rPr>
        <w:t> </w:t>
      </w:r>
    </w:p>
    <w:p w:rsidR="00B5074A" w:rsidP="00BC3974" w14:paraId="5BED655F" w14:textId="77777777">
      <w:pPr>
        <w:pStyle w:val="ClearNormal"/>
        <w:rPr>
          <w:rFonts w:eastAsia="Calibri"/>
        </w:rPr>
      </w:pPr>
      <w:bookmarkStart w:id="695" w:name="_Toc224642427"/>
      <w:bookmarkStart w:id="696" w:name="_Toc224642790"/>
      <w:r w:rsidRPr="00B5074A">
        <w:rPr>
          <w:rFonts w:eastAsia="Calibri"/>
          <w:i/>
        </w:rPr>
        <w:t>Applicants should provide information for each activity listed in the Budget Summary. Each activity section should mimic the cost category structure shown under Administration (e.g., Salaries, Fringe, Travel, etc.).</w:t>
      </w:r>
      <w:bookmarkEnd w:id="695"/>
      <w:bookmarkEnd w:id="696"/>
      <w:r w:rsidRPr="00B5074A">
        <w:rPr>
          <w:rFonts w:eastAsia="Calibri"/>
          <w:i/>
        </w:rPr>
        <w:t> </w:t>
      </w:r>
      <w:r w:rsidRPr="00B5074A">
        <w:rPr>
          <w:rFonts w:eastAsia="Calibri"/>
        </w:rPr>
        <w:t> </w:t>
      </w:r>
    </w:p>
    <w:p w:rsidR="000060DA" w:rsidRPr="00B5074A" w:rsidP="00BC3974" w14:paraId="2400CC3A" w14:textId="77777777">
      <w:pPr>
        <w:pStyle w:val="ClearNormal"/>
        <w:rPr>
          <w:rFonts w:eastAsia="Calibri"/>
        </w:rPr>
      </w:pPr>
    </w:p>
    <w:p w:rsidR="00B5074A" w:rsidRPr="00B5074A" w:rsidP="00BC3974" w14:paraId="3D56D0DE" w14:textId="77777777">
      <w:pPr>
        <w:pStyle w:val="ClearNormal"/>
        <w:rPr>
          <w:rFonts w:eastAsia="Calibri"/>
        </w:rPr>
      </w:pPr>
      <w:bookmarkStart w:id="697" w:name="_Toc224642428"/>
      <w:bookmarkStart w:id="698" w:name="_Toc224642791"/>
      <w:r w:rsidRPr="00B5074A">
        <w:rPr>
          <w:rFonts w:eastAsia="Calibri"/>
          <w:b/>
        </w:rPr>
        <w:t>Total Activity Costs:</w:t>
      </w:r>
      <w:r w:rsidRPr="00B5074A">
        <w:rPr>
          <w:rFonts w:eastAsia="Calibri"/>
        </w:rPr>
        <w:t> $4,323,528 ($3,823,528 in USDA/FAS funds and $500,000 in cost share)</w:t>
      </w:r>
      <w:bookmarkEnd w:id="697"/>
      <w:bookmarkEnd w:id="698"/>
      <w:r w:rsidRPr="00B5074A">
        <w:rPr>
          <w:rFonts w:eastAsia="Calibri"/>
        </w:rPr>
        <w:t> </w:t>
      </w:r>
    </w:p>
    <w:p w:rsidR="00B5074A" w:rsidRPr="00B5074A" w:rsidP="00BC3974" w14:paraId="4697A8F1" w14:textId="77777777">
      <w:pPr>
        <w:pStyle w:val="ClearNormal"/>
        <w:rPr>
          <w:rFonts w:eastAsia="Calibri"/>
        </w:rPr>
      </w:pPr>
      <w:bookmarkStart w:id="699" w:name="_Toc224642429"/>
      <w:bookmarkStart w:id="700" w:name="_Toc224642792"/>
      <w:r w:rsidRPr="00B5074A">
        <w:rPr>
          <w:rFonts w:eastAsia="Calibri"/>
          <w:b/>
        </w:rPr>
        <w:t>Direct Costs:</w:t>
      </w:r>
      <w:r w:rsidRPr="00B5074A">
        <w:rPr>
          <w:rFonts w:eastAsia="Calibri"/>
        </w:rPr>
        <w:t> $3,675,000 ($3,175,000 in USDA/FAS funds and $500,000 in cost share)</w:t>
      </w:r>
      <w:bookmarkEnd w:id="699"/>
      <w:bookmarkEnd w:id="700"/>
      <w:r w:rsidRPr="00B5074A">
        <w:rPr>
          <w:rFonts w:eastAsia="Calibri"/>
        </w:rPr>
        <w:tab/>
        <w:t> </w:t>
      </w:r>
    </w:p>
    <w:p w:rsidR="00B5074A" w:rsidP="00BC3974" w14:paraId="43390CA7" w14:textId="77777777">
      <w:pPr>
        <w:pStyle w:val="ClearNormal"/>
        <w:rPr>
          <w:rFonts w:eastAsia="Calibri"/>
        </w:rPr>
      </w:pPr>
      <w:bookmarkStart w:id="701" w:name="_Toc224642430"/>
      <w:bookmarkStart w:id="702" w:name="_Toc224642793"/>
      <w:r w:rsidRPr="00B5074A">
        <w:rPr>
          <w:rFonts w:eastAsia="Calibri"/>
          <w:b/>
        </w:rPr>
        <w:t>Indirect Costs:</w:t>
      </w:r>
      <w:r w:rsidRPr="00B5074A">
        <w:rPr>
          <w:rFonts w:eastAsia="Calibri"/>
        </w:rPr>
        <w:t> $648,528</w:t>
      </w:r>
      <w:bookmarkEnd w:id="701"/>
      <w:bookmarkEnd w:id="702"/>
      <w:r w:rsidRPr="00B5074A">
        <w:rPr>
          <w:rFonts w:eastAsia="Calibri"/>
        </w:rPr>
        <w:t> </w:t>
      </w:r>
    </w:p>
    <w:p w:rsidR="000060DA" w:rsidRPr="00B5074A" w:rsidP="00BC3974" w14:paraId="66C6F3F3" w14:textId="77777777">
      <w:pPr>
        <w:pStyle w:val="ClearNormal"/>
        <w:rPr>
          <w:rFonts w:eastAsia="Calibri"/>
        </w:rPr>
      </w:pPr>
    </w:p>
    <w:p w:rsidR="00B5074A" w:rsidP="00BC3974" w14:paraId="7EA73A1B" w14:textId="77777777">
      <w:pPr>
        <w:pStyle w:val="ClearNormal"/>
        <w:rPr>
          <w:rFonts w:eastAsia="Calibri"/>
        </w:rPr>
      </w:pPr>
      <w:bookmarkStart w:id="703" w:name="_Toc224642431"/>
      <w:bookmarkStart w:id="704" w:name="_Toc224642794"/>
      <w:r w:rsidRPr="00B5074A">
        <w:rPr>
          <w:rFonts w:eastAsia="Calibri"/>
          <w:b/>
        </w:rPr>
        <w:t>Activity 1: Emergency Food Distribution – Subtotal $XX ($XX in USDA/FAS Funds and $500,000 in cost share)</w:t>
      </w:r>
      <w:bookmarkEnd w:id="703"/>
      <w:bookmarkEnd w:id="704"/>
      <w:r w:rsidRPr="00B5074A">
        <w:rPr>
          <w:rFonts w:eastAsia="Calibri"/>
        </w:rPr>
        <w:t> </w:t>
      </w:r>
    </w:p>
    <w:p w:rsidR="000060DA" w:rsidRPr="00B5074A" w:rsidP="00BC3974" w14:paraId="3D62383F" w14:textId="77777777">
      <w:pPr>
        <w:pStyle w:val="ClearNormal"/>
        <w:rPr>
          <w:rFonts w:eastAsia="Calibri"/>
        </w:rPr>
      </w:pPr>
    </w:p>
    <w:p w:rsidR="00B5074A" w:rsidRPr="00B5074A" w:rsidP="00BC3974" w14:paraId="706D1D09" w14:textId="77777777">
      <w:pPr>
        <w:pStyle w:val="ClearNormal"/>
        <w:rPr>
          <w:rFonts w:eastAsia="Calibri"/>
        </w:rPr>
      </w:pPr>
      <w:bookmarkStart w:id="705" w:name="_Toc224642432"/>
      <w:bookmarkStart w:id="706" w:name="_Toc224642795"/>
      <w:r w:rsidRPr="00B5074A">
        <w:rPr>
          <w:rFonts w:eastAsia="Calibri"/>
        </w:rPr>
        <w:t>3.1.1. </w:t>
      </w:r>
      <w:r w:rsidRPr="00B5074A">
        <w:rPr>
          <w:rFonts w:eastAsia="Calibri"/>
          <w:b/>
        </w:rPr>
        <w:t>Salaries/Personnel </w:t>
      </w:r>
      <w:r w:rsidRPr="00B5074A">
        <w:rPr>
          <w:rFonts w:eastAsia="Calibri"/>
        </w:rPr>
        <w:t>– Subtotal $XX</w:t>
      </w:r>
      <w:bookmarkEnd w:id="705"/>
      <w:bookmarkEnd w:id="706"/>
      <w:r w:rsidRPr="00B5074A">
        <w:rPr>
          <w:rFonts w:eastAsia="Calibri"/>
        </w:rPr>
        <w:t> </w:t>
      </w:r>
    </w:p>
    <w:p w:rsidR="00B5074A" w:rsidP="00BC3974" w14:paraId="24FFCC98" w14:textId="77777777">
      <w:pPr>
        <w:pStyle w:val="ClearNormal"/>
        <w:rPr>
          <w:rFonts w:eastAsia="Calibri"/>
        </w:rPr>
      </w:pPr>
      <w:bookmarkStart w:id="707" w:name="_Toc224642433"/>
      <w:bookmarkStart w:id="708" w:name="_Toc224642796"/>
      <w:r w:rsidRPr="00B5074A">
        <w:rPr>
          <w:rFonts w:eastAsia="Calibri"/>
          <w:i/>
        </w:rPr>
        <w:t>Applicants should mimic the structure of the Administrative Salary section and include information on any salary costs related to the performance of Activity 1. If costs are shared between other budget categories, explain how they are prorated.</w:t>
      </w:r>
      <w:bookmarkEnd w:id="707"/>
      <w:bookmarkEnd w:id="708"/>
      <w:r w:rsidRPr="00B5074A">
        <w:rPr>
          <w:rFonts w:eastAsia="Calibri"/>
          <w:i/>
        </w:rPr>
        <w:t> </w:t>
      </w:r>
      <w:r w:rsidRPr="00B5074A">
        <w:rPr>
          <w:rFonts w:eastAsia="Calibri"/>
        </w:rPr>
        <w:t> </w:t>
      </w:r>
    </w:p>
    <w:p w:rsidR="000060DA" w:rsidRPr="00B5074A" w:rsidP="00BC3974" w14:paraId="6967F8C8" w14:textId="77777777">
      <w:pPr>
        <w:pStyle w:val="ClearNormal"/>
        <w:rPr>
          <w:rFonts w:eastAsia="Calibri"/>
        </w:rPr>
      </w:pPr>
    </w:p>
    <w:p w:rsidR="00B5074A" w:rsidRPr="00B5074A" w:rsidP="00BC3974" w14:paraId="0458B379" w14:textId="77777777">
      <w:pPr>
        <w:pStyle w:val="ClearNormal"/>
        <w:rPr>
          <w:rFonts w:eastAsia="Calibri"/>
        </w:rPr>
      </w:pPr>
      <w:bookmarkStart w:id="709" w:name="_Toc224642434"/>
      <w:bookmarkStart w:id="710" w:name="_Toc224642797"/>
      <w:r w:rsidRPr="00B5074A">
        <w:rPr>
          <w:rFonts w:eastAsia="Calibri"/>
        </w:rPr>
        <w:t>3.1.2. </w:t>
      </w:r>
      <w:r w:rsidRPr="00B5074A">
        <w:rPr>
          <w:rFonts w:eastAsia="Calibri"/>
          <w:b/>
        </w:rPr>
        <w:t>Fringe Benefits</w:t>
      </w:r>
      <w:r w:rsidRPr="00B5074A">
        <w:rPr>
          <w:rFonts w:eastAsia="Calibri"/>
        </w:rPr>
        <w:t> – Subtotal $XX</w:t>
      </w:r>
      <w:bookmarkEnd w:id="709"/>
      <w:bookmarkEnd w:id="710"/>
      <w:r w:rsidRPr="00B5074A">
        <w:rPr>
          <w:rFonts w:eastAsia="Calibri"/>
        </w:rPr>
        <w:t> </w:t>
      </w:r>
    </w:p>
    <w:p w:rsidR="00B5074A" w:rsidP="00BC3974" w14:paraId="59E9CAAC" w14:textId="77777777">
      <w:pPr>
        <w:pStyle w:val="ClearNormal"/>
        <w:rPr>
          <w:rFonts w:eastAsia="Calibri"/>
        </w:rPr>
      </w:pPr>
      <w:bookmarkStart w:id="711" w:name="_Toc224642435"/>
      <w:bookmarkStart w:id="712" w:name="_Toc224642798"/>
      <w:r w:rsidRPr="00B5074A">
        <w:rPr>
          <w:rFonts w:eastAsia="Calibri"/>
          <w:i/>
        </w:rPr>
        <w:t>Applicants should mimic the structure of the Administrative Fringe Benefits section and include information on any fringe costs related to the performance of Activity 1. If costs are shared between activities, explain how they are prorated.</w:t>
      </w:r>
      <w:bookmarkEnd w:id="711"/>
      <w:bookmarkEnd w:id="712"/>
      <w:r w:rsidRPr="00B5074A">
        <w:rPr>
          <w:rFonts w:eastAsia="Calibri"/>
        </w:rPr>
        <w:t> </w:t>
      </w:r>
    </w:p>
    <w:p w:rsidR="000060DA" w:rsidRPr="00B5074A" w:rsidP="00BC3974" w14:paraId="7702BC8A" w14:textId="77777777">
      <w:pPr>
        <w:pStyle w:val="ClearNormal"/>
        <w:rPr>
          <w:rFonts w:eastAsia="Calibri"/>
        </w:rPr>
      </w:pPr>
    </w:p>
    <w:p w:rsidR="00B5074A" w:rsidRPr="00B5074A" w:rsidP="00BC3974" w14:paraId="79111EA5" w14:textId="77777777">
      <w:pPr>
        <w:pStyle w:val="ClearNormal"/>
        <w:rPr>
          <w:rFonts w:eastAsia="Calibri"/>
        </w:rPr>
      </w:pPr>
      <w:bookmarkStart w:id="713" w:name="_Toc224642436"/>
      <w:bookmarkStart w:id="714" w:name="_Toc224642799"/>
      <w:r w:rsidRPr="00B5074A">
        <w:rPr>
          <w:rFonts w:eastAsia="Calibri"/>
        </w:rPr>
        <w:t>3.1.3. </w:t>
      </w:r>
      <w:r w:rsidRPr="00B5074A">
        <w:rPr>
          <w:rFonts w:eastAsia="Calibri"/>
          <w:b/>
        </w:rPr>
        <w:t>Travel </w:t>
      </w:r>
      <w:r w:rsidRPr="00B5074A">
        <w:rPr>
          <w:rFonts w:eastAsia="Calibri"/>
        </w:rPr>
        <w:t>– Subtotal $XX</w:t>
      </w:r>
      <w:bookmarkEnd w:id="713"/>
      <w:bookmarkEnd w:id="714"/>
      <w:r w:rsidRPr="00B5074A">
        <w:rPr>
          <w:rFonts w:eastAsia="Calibri"/>
        </w:rPr>
        <w:t> </w:t>
      </w:r>
    </w:p>
    <w:p w:rsidR="00B5074A" w:rsidP="00BC3974" w14:paraId="20D18AF1" w14:textId="77777777">
      <w:pPr>
        <w:pStyle w:val="ClearNormal"/>
        <w:rPr>
          <w:rFonts w:eastAsia="Calibri"/>
        </w:rPr>
      </w:pPr>
      <w:bookmarkStart w:id="715" w:name="_Toc224642437"/>
      <w:bookmarkStart w:id="716" w:name="_Toc224642800"/>
      <w:r w:rsidRPr="00B5074A">
        <w:rPr>
          <w:rFonts w:eastAsia="Calibri"/>
          <w:i/>
        </w:rPr>
        <w:t>Applicants should mimic the structure of the Administrative Travel section and include information on any travel costs related to the performance of Activity 1. If costs are shared between activities, explain how they are prorated.</w:t>
      </w:r>
      <w:bookmarkEnd w:id="715"/>
      <w:bookmarkEnd w:id="716"/>
      <w:r w:rsidRPr="00B5074A">
        <w:rPr>
          <w:rFonts w:eastAsia="Calibri"/>
        </w:rPr>
        <w:t> </w:t>
      </w:r>
    </w:p>
    <w:p w:rsidR="000060DA" w:rsidRPr="00B5074A" w:rsidP="00BC3974" w14:paraId="2CDCC8E4" w14:textId="77777777">
      <w:pPr>
        <w:pStyle w:val="ClearNormal"/>
        <w:rPr>
          <w:rFonts w:eastAsia="Calibri"/>
        </w:rPr>
      </w:pPr>
    </w:p>
    <w:p w:rsidR="00B5074A" w:rsidRPr="00B5074A" w:rsidP="00BC3974" w14:paraId="21CC01B7" w14:textId="77777777">
      <w:pPr>
        <w:pStyle w:val="ClearNormal"/>
        <w:rPr>
          <w:rFonts w:eastAsia="Calibri"/>
        </w:rPr>
      </w:pPr>
      <w:bookmarkStart w:id="717" w:name="_Toc224642438"/>
      <w:bookmarkStart w:id="718" w:name="_Toc224642801"/>
      <w:r w:rsidRPr="00B5074A">
        <w:rPr>
          <w:rFonts w:eastAsia="Calibri"/>
        </w:rPr>
        <w:t>3.1.4. </w:t>
      </w:r>
      <w:r w:rsidRPr="00B5074A">
        <w:rPr>
          <w:rFonts w:eastAsia="Calibri"/>
          <w:b/>
        </w:rPr>
        <w:t>Professional Services/Contractual</w:t>
      </w:r>
      <w:r w:rsidRPr="00B5074A">
        <w:rPr>
          <w:rFonts w:eastAsia="Calibri"/>
        </w:rPr>
        <w:t> – Subtotal $XX</w:t>
      </w:r>
      <w:bookmarkEnd w:id="717"/>
      <w:bookmarkEnd w:id="718"/>
      <w:r w:rsidRPr="00B5074A">
        <w:rPr>
          <w:rFonts w:eastAsia="Calibri"/>
        </w:rPr>
        <w:t> </w:t>
      </w:r>
    </w:p>
    <w:p w:rsidR="00B5074A" w:rsidP="00BC3974" w14:paraId="2A6A8BDE" w14:textId="77777777">
      <w:pPr>
        <w:pStyle w:val="ClearNormal"/>
        <w:rPr>
          <w:rFonts w:eastAsia="Calibri"/>
        </w:rPr>
      </w:pPr>
      <w:bookmarkStart w:id="719" w:name="_Toc224642439"/>
      <w:bookmarkStart w:id="720" w:name="_Toc224642802"/>
      <w:r w:rsidRPr="00B5074A">
        <w:rPr>
          <w:rFonts w:eastAsia="Calibri"/>
          <w:i/>
        </w:rPr>
        <w:t>Applicants should mimic the structure of the Administrative Professional Services/Contractual section and include information on any contract costs related to the performance of Activity 1. If costs are shared between activities, explain how they are prorated.</w:t>
      </w:r>
      <w:bookmarkEnd w:id="719"/>
      <w:bookmarkEnd w:id="720"/>
      <w:r w:rsidRPr="00B5074A">
        <w:rPr>
          <w:rFonts w:eastAsia="Calibri"/>
        </w:rPr>
        <w:t> </w:t>
      </w:r>
    </w:p>
    <w:p w:rsidR="000060DA" w:rsidRPr="00B5074A" w:rsidP="00BC3974" w14:paraId="5232F72F" w14:textId="77777777">
      <w:pPr>
        <w:pStyle w:val="ClearNormal"/>
        <w:rPr>
          <w:rFonts w:eastAsia="Calibri"/>
        </w:rPr>
      </w:pPr>
    </w:p>
    <w:p w:rsidR="00B5074A" w:rsidRPr="00B5074A" w:rsidP="00BC3974" w14:paraId="54849AF0" w14:textId="77777777">
      <w:pPr>
        <w:pStyle w:val="ClearNormal"/>
        <w:rPr>
          <w:rFonts w:eastAsia="Calibri"/>
        </w:rPr>
      </w:pPr>
      <w:bookmarkStart w:id="721" w:name="_Toc224642440"/>
      <w:bookmarkStart w:id="722" w:name="_Toc224642803"/>
      <w:r w:rsidRPr="00B5074A">
        <w:rPr>
          <w:rFonts w:eastAsia="Calibri"/>
        </w:rPr>
        <w:t>3.1.5. </w:t>
      </w:r>
      <w:r w:rsidRPr="00B5074A">
        <w:rPr>
          <w:rFonts w:eastAsia="Calibri"/>
          <w:b/>
        </w:rPr>
        <w:t>Equipment</w:t>
      </w:r>
      <w:r w:rsidRPr="00B5074A">
        <w:rPr>
          <w:rFonts w:eastAsia="Calibri"/>
        </w:rPr>
        <w:t> – Subtotal $XX</w:t>
      </w:r>
      <w:bookmarkEnd w:id="721"/>
      <w:bookmarkEnd w:id="722"/>
      <w:r w:rsidRPr="00B5074A">
        <w:rPr>
          <w:rFonts w:eastAsia="Calibri"/>
        </w:rPr>
        <w:t> </w:t>
      </w:r>
    </w:p>
    <w:p w:rsidR="00B5074A" w:rsidP="00BC3974" w14:paraId="7E38DA7A" w14:textId="77777777">
      <w:pPr>
        <w:pStyle w:val="ClearNormal"/>
        <w:rPr>
          <w:rFonts w:eastAsia="Calibri"/>
        </w:rPr>
      </w:pPr>
      <w:bookmarkStart w:id="723" w:name="_Toc224642441"/>
      <w:bookmarkStart w:id="724" w:name="_Toc224642804"/>
      <w:r w:rsidRPr="00B5074A">
        <w:rPr>
          <w:rFonts w:eastAsia="Calibri"/>
          <w:i/>
        </w:rPr>
        <w:t>Applicants should mimic the structure of the Administrative Equipment section and include information on any contract costs related to the performance of Activity 1. If costs are shared between activities, explain how they are prorated.</w:t>
      </w:r>
      <w:bookmarkEnd w:id="723"/>
      <w:bookmarkEnd w:id="724"/>
      <w:r w:rsidRPr="00B5074A">
        <w:rPr>
          <w:rFonts w:eastAsia="Calibri"/>
        </w:rPr>
        <w:t> </w:t>
      </w:r>
    </w:p>
    <w:p w:rsidR="000060DA" w:rsidRPr="00B5074A" w:rsidP="00BC3974" w14:paraId="7B96A39B" w14:textId="77777777">
      <w:pPr>
        <w:pStyle w:val="ClearNormal"/>
        <w:rPr>
          <w:rFonts w:eastAsia="Calibri"/>
        </w:rPr>
      </w:pPr>
    </w:p>
    <w:p w:rsidR="00B5074A" w:rsidRPr="00B5074A" w:rsidP="00BC3974" w14:paraId="66226CBC" w14:textId="77777777">
      <w:pPr>
        <w:pStyle w:val="ClearNormal"/>
        <w:rPr>
          <w:rFonts w:eastAsia="Calibri"/>
        </w:rPr>
      </w:pPr>
      <w:bookmarkStart w:id="725" w:name="_Toc224642442"/>
      <w:bookmarkStart w:id="726" w:name="_Toc224642805"/>
      <w:r w:rsidRPr="00B5074A">
        <w:rPr>
          <w:rFonts w:eastAsia="Calibri"/>
        </w:rPr>
        <w:t>3.1.6. </w:t>
      </w:r>
      <w:r w:rsidRPr="00B5074A">
        <w:rPr>
          <w:rFonts w:eastAsia="Calibri"/>
          <w:b/>
        </w:rPr>
        <w:t>Supplies</w:t>
      </w:r>
      <w:r w:rsidRPr="00B5074A">
        <w:rPr>
          <w:rFonts w:eastAsia="Calibri"/>
        </w:rPr>
        <w:t> – Subtotal $XX</w:t>
      </w:r>
      <w:bookmarkEnd w:id="725"/>
      <w:bookmarkEnd w:id="726"/>
      <w:r w:rsidRPr="00B5074A">
        <w:rPr>
          <w:rFonts w:eastAsia="Calibri"/>
        </w:rPr>
        <w:t> </w:t>
      </w:r>
    </w:p>
    <w:p w:rsidR="00B5074A" w:rsidP="00BC3974" w14:paraId="51B25039" w14:textId="77777777">
      <w:pPr>
        <w:pStyle w:val="ClearNormal"/>
        <w:rPr>
          <w:rFonts w:eastAsia="Calibri"/>
        </w:rPr>
      </w:pPr>
      <w:bookmarkStart w:id="727" w:name="_Toc224642443"/>
      <w:bookmarkStart w:id="728" w:name="_Toc224642806"/>
      <w:r w:rsidRPr="00B5074A">
        <w:rPr>
          <w:rFonts w:eastAsia="Calibri"/>
          <w:i/>
        </w:rPr>
        <w:t>Applicants should mimic the structure of the Administrative Supplies section and include information on any supply costs related to the performance of Activity 1. If costs are shared between activities, explain how they are prorated.</w:t>
      </w:r>
      <w:bookmarkEnd w:id="727"/>
      <w:bookmarkEnd w:id="728"/>
      <w:r w:rsidRPr="00B5074A">
        <w:rPr>
          <w:rFonts w:eastAsia="Calibri"/>
        </w:rPr>
        <w:t> </w:t>
      </w:r>
    </w:p>
    <w:p w:rsidR="000060DA" w:rsidRPr="00B5074A" w:rsidP="00BC3974" w14:paraId="0B46C3B2" w14:textId="77777777">
      <w:pPr>
        <w:pStyle w:val="ClearNormal"/>
        <w:rPr>
          <w:rFonts w:eastAsia="Calibri"/>
        </w:rPr>
      </w:pPr>
    </w:p>
    <w:p w:rsidR="00B5074A" w:rsidRPr="00B5074A" w:rsidP="00BC3974" w14:paraId="40BC7213" w14:textId="77777777">
      <w:pPr>
        <w:pStyle w:val="ClearNormal"/>
        <w:rPr>
          <w:rFonts w:eastAsia="Calibri"/>
        </w:rPr>
      </w:pPr>
      <w:bookmarkStart w:id="729" w:name="_Toc224642444"/>
      <w:bookmarkStart w:id="730" w:name="_Toc224642807"/>
      <w:r w:rsidRPr="00B5074A">
        <w:rPr>
          <w:rFonts w:eastAsia="Calibri"/>
        </w:rPr>
        <w:t>3.1.7. </w:t>
      </w:r>
      <w:r w:rsidRPr="00B5074A">
        <w:rPr>
          <w:rFonts w:eastAsia="Calibri"/>
          <w:b/>
        </w:rPr>
        <w:t>Office Costs</w:t>
      </w:r>
      <w:r w:rsidRPr="00B5074A">
        <w:rPr>
          <w:rFonts w:eastAsia="Calibri"/>
        </w:rPr>
        <w:t> – Subtotal $0</w:t>
      </w:r>
      <w:bookmarkEnd w:id="729"/>
      <w:bookmarkEnd w:id="730"/>
      <w:r w:rsidRPr="00B5074A">
        <w:rPr>
          <w:rFonts w:eastAsia="Calibri"/>
        </w:rPr>
        <w:t> </w:t>
      </w:r>
    </w:p>
    <w:p w:rsidR="00B5074A" w:rsidP="00BC3974" w14:paraId="187114CD" w14:textId="77777777">
      <w:pPr>
        <w:pStyle w:val="ClearNormal"/>
        <w:rPr>
          <w:rFonts w:eastAsia="Calibri"/>
        </w:rPr>
      </w:pPr>
      <w:bookmarkStart w:id="731" w:name="_Toc224642445"/>
      <w:bookmarkStart w:id="732" w:name="_Toc224642808"/>
      <w:r w:rsidRPr="00B5074A">
        <w:rPr>
          <w:rFonts w:eastAsia="Calibri"/>
          <w:i/>
        </w:rPr>
        <w:t>Applicants should not include Office costs under Activities. This should be listed as $0.</w:t>
      </w:r>
      <w:bookmarkEnd w:id="731"/>
      <w:bookmarkEnd w:id="732"/>
      <w:r w:rsidRPr="00B5074A">
        <w:rPr>
          <w:rFonts w:eastAsia="Calibri"/>
          <w:i/>
        </w:rPr>
        <w:t> </w:t>
      </w:r>
      <w:r w:rsidRPr="00B5074A">
        <w:rPr>
          <w:rFonts w:eastAsia="Calibri"/>
        </w:rPr>
        <w:t> </w:t>
      </w:r>
    </w:p>
    <w:p w:rsidR="000060DA" w:rsidRPr="00B5074A" w:rsidP="00BC3974" w14:paraId="56942F30" w14:textId="77777777">
      <w:pPr>
        <w:pStyle w:val="ClearNormal"/>
        <w:rPr>
          <w:rFonts w:eastAsia="Calibri"/>
        </w:rPr>
      </w:pPr>
    </w:p>
    <w:p w:rsidR="00B5074A" w:rsidRPr="00B5074A" w:rsidP="00BC3974" w14:paraId="4537C467" w14:textId="77777777">
      <w:pPr>
        <w:pStyle w:val="ClearNormal"/>
        <w:rPr>
          <w:rFonts w:eastAsia="Calibri"/>
        </w:rPr>
      </w:pPr>
      <w:bookmarkStart w:id="733" w:name="_Toc224642446"/>
      <w:bookmarkStart w:id="734" w:name="_Toc224642809"/>
      <w:r w:rsidRPr="00B5074A">
        <w:rPr>
          <w:rFonts w:eastAsia="Calibri"/>
        </w:rPr>
        <w:t>3.1.8. </w:t>
      </w:r>
      <w:r w:rsidRPr="00B5074A">
        <w:rPr>
          <w:rFonts w:eastAsia="Calibri"/>
          <w:b/>
        </w:rPr>
        <w:t>Other </w:t>
      </w:r>
      <w:r w:rsidRPr="00B5074A">
        <w:rPr>
          <w:rFonts w:eastAsia="Calibri"/>
        </w:rPr>
        <w:t>– Subtotal $XX</w:t>
      </w:r>
      <w:bookmarkEnd w:id="733"/>
      <w:bookmarkEnd w:id="734"/>
      <w:r w:rsidRPr="00B5074A">
        <w:rPr>
          <w:rFonts w:eastAsia="Calibri"/>
        </w:rPr>
        <w:t>  </w:t>
      </w:r>
    </w:p>
    <w:p w:rsidR="00B5074A" w:rsidP="00BC3974" w14:paraId="07768BA6" w14:textId="77777777">
      <w:pPr>
        <w:pStyle w:val="ClearNormal"/>
        <w:rPr>
          <w:rFonts w:eastAsia="Calibri"/>
        </w:rPr>
      </w:pPr>
      <w:bookmarkStart w:id="735" w:name="_Toc224642447"/>
      <w:bookmarkStart w:id="736" w:name="_Toc224642810"/>
      <w:r w:rsidRPr="00B5074A">
        <w:rPr>
          <w:rFonts w:eastAsia="Calibri"/>
          <w:i/>
        </w:rPr>
        <w:t>Applicants should mimic the structure of the Administrative Other section and include information on any other costs related to the performance of Activity 1. If costs are shared between activities, explain how they are prorated.</w:t>
      </w:r>
      <w:bookmarkEnd w:id="735"/>
      <w:bookmarkEnd w:id="736"/>
      <w:r w:rsidRPr="00B5074A">
        <w:rPr>
          <w:rFonts w:eastAsia="Calibri"/>
        </w:rPr>
        <w:t> </w:t>
      </w:r>
    </w:p>
    <w:p w:rsidR="000060DA" w:rsidRPr="00B5074A" w:rsidP="00BC3974" w14:paraId="72787F45" w14:textId="77777777">
      <w:pPr>
        <w:pStyle w:val="ClearNormal"/>
        <w:rPr>
          <w:rFonts w:eastAsia="Calibri"/>
        </w:rPr>
      </w:pPr>
    </w:p>
    <w:p w:rsidR="00B5074A" w:rsidRPr="00B5074A" w:rsidP="00BC3974" w14:paraId="69D805D1" w14:textId="77777777">
      <w:pPr>
        <w:pStyle w:val="ClearNormal"/>
        <w:rPr>
          <w:rFonts w:eastAsia="Calibri"/>
        </w:rPr>
      </w:pPr>
      <w:bookmarkStart w:id="737" w:name="_Toc224642448"/>
      <w:bookmarkStart w:id="738" w:name="_Toc224642811"/>
      <w:r w:rsidRPr="00B5074A">
        <w:rPr>
          <w:rFonts w:eastAsia="Calibri"/>
        </w:rPr>
        <w:t>3.1.9. </w:t>
      </w:r>
      <w:r w:rsidRPr="00B5074A">
        <w:rPr>
          <w:rFonts w:eastAsia="Calibri"/>
          <w:b/>
        </w:rPr>
        <w:t>Cost Share</w:t>
      </w:r>
      <w:r w:rsidRPr="00B5074A">
        <w:rPr>
          <w:rFonts w:eastAsia="Calibri"/>
        </w:rPr>
        <w:t> – Subtotal $500,000</w:t>
      </w:r>
      <w:bookmarkEnd w:id="737"/>
      <w:bookmarkEnd w:id="738"/>
      <w:r w:rsidRPr="00B5074A">
        <w:rPr>
          <w:rFonts w:eastAsia="Calibri"/>
        </w:rPr>
        <w:t> </w:t>
      </w:r>
    </w:p>
    <w:p w:rsidR="000146DA" w:rsidP="00BC3974" w14:paraId="6181A5D4" w14:textId="77777777">
      <w:pPr>
        <w:pStyle w:val="ClearNormal"/>
        <w:rPr>
          <w:rFonts w:eastAsia="Calibri"/>
        </w:rPr>
      </w:pPr>
      <w:bookmarkStart w:id="739" w:name="_Toc224642449"/>
      <w:bookmarkStart w:id="740" w:name="_Toc224642812"/>
      <w:r w:rsidRPr="00B5074A">
        <w:rPr>
          <w:rFonts w:eastAsia="Calibri"/>
          <w:i/>
        </w:rPr>
        <w:t>Applicants should mimic the structure of the Administrative Cost Share section</w:t>
      </w:r>
      <w:r w:rsidRPr="00B5074A">
        <w:rPr>
          <w:rFonts w:eastAsia="Calibri"/>
        </w:rPr>
        <w:t> </w:t>
      </w:r>
      <w:r w:rsidRPr="00B5074A">
        <w:rPr>
          <w:rFonts w:eastAsia="Calibri"/>
          <w:i/>
          <w:iCs/>
        </w:rPr>
        <w:t>and include information on any cost share related to the performance of Activity 1</w:t>
      </w:r>
      <w:r w:rsidRPr="00B5074A">
        <w:rPr>
          <w:rFonts w:eastAsia="Calibri"/>
        </w:rPr>
        <w:t>.</w:t>
      </w:r>
      <w:bookmarkEnd w:id="739"/>
      <w:bookmarkEnd w:id="740"/>
    </w:p>
    <w:p w:rsidR="00B5074A" w:rsidRPr="00B5074A" w:rsidP="00BC3974" w14:paraId="1F640AB4" w14:textId="43244541">
      <w:pPr>
        <w:pStyle w:val="ClearNormal"/>
        <w:rPr>
          <w:rFonts w:eastAsia="Calibri"/>
        </w:rPr>
      </w:pPr>
      <w:r w:rsidRPr="00B5074A">
        <w:rPr>
          <w:rFonts w:eastAsia="Calibri"/>
        </w:rPr>
        <w:t> </w:t>
      </w:r>
    </w:p>
    <w:p w:rsidR="00B5074A" w:rsidP="00BC3974" w14:paraId="5BFB64D2" w14:textId="77777777">
      <w:pPr>
        <w:pStyle w:val="ClearNormal"/>
        <w:rPr>
          <w:rFonts w:eastAsia="Calibri"/>
        </w:rPr>
      </w:pPr>
      <w:bookmarkStart w:id="741" w:name="_Toc224642450"/>
      <w:bookmarkStart w:id="742" w:name="_Toc224642813"/>
      <w:r w:rsidRPr="00B5074A">
        <w:rPr>
          <w:rFonts w:eastAsia="Calibri"/>
        </w:rPr>
        <w:t>[</w:t>
      </w:r>
      <w:r w:rsidRPr="00B5074A">
        <w:rPr>
          <w:rFonts w:eastAsia="Calibri"/>
          <w:i/>
          <w:iCs/>
        </w:rPr>
        <w:t>Applicant</w:t>
      </w:r>
      <w:r w:rsidRPr="00B5074A">
        <w:rPr>
          <w:rFonts w:eastAsia="Calibri"/>
        </w:rPr>
        <w:t>] expects a total cost share commitment of $500,000 from private sector and nonprofit partners including [</w:t>
      </w:r>
      <w:r w:rsidRPr="00B5074A">
        <w:rPr>
          <w:rFonts w:eastAsia="Calibri"/>
          <w:i/>
          <w:iCs/>
        </w:rPr>
        <w:t>Applicant should name anticipated partners]</w:t>
      </w:r>
      <w:r w:rsidRPr="00B5074A">
        <w:rPr>
          <w:rFonts w:eastAsia="Calibri"/>
        </w:rPr>
        <w:t>. Cost share will be achieved through a mix of donated expertise time and in-kind equipment use. Personnel time will be valued based on individuals’ current rates and the level of effort devoted to the project. No personnel rates will be valued higher than the equivalent of a GS15 Step10. In-kind equipment use will be valued based on a fair share valuation of operating costs and the relative use devoted to the project. [</w:t>
      </w:r>
      <w:r w:rsidRPr="00B5074A">
        <w:rPr>
          <w:rFonts w:eastAsia="Calibri"/>
          <w:i/>
          <w:iCs/>
        </w:rPr>
        <w:t>Applicant</w:t>
      </w:r>
      <w:r w:rsidRPr="00B5074A">
        <w:rPr>
          <w:rFonts w:eastAsia="Calibri"/>
        </w:rPr>
        <w:t>] has an established cost share policy and will monitor all commitments and report as required.</w:t>
      </w:r>
      <w:bookmarkEnd w:id="741"/>
      <w:bookmarkEnd w:id="742"/>
      <w:r w:rsidRPr="00B5074A">
        <w:rPr>
          <w:rFonts w:eastAsia="Calibri"/>
        </w:rPr>
        <w:t>  </w:t>
      </w:r>
    </w:p>
    <w:p w:rsidR="000060DA" w:rsidRPr="00B5074A" w:rsidP="00BC3974" w14:paraId="26771CA6" w14:textId="77777777">
      <w:pPr>
        <w:pStyle w:val="ClearNormal"/>
        <w:rPr>
          <w:rFonts w:eastAsia="Calibri"/>
        </w:rPr>
      </w:pPr>
    </w:p>
    <w:p w:rsidR="00B5074A" w:rsidRPr="00B5074A" w:rsidP="00BC3974" w14:paraId="5657A66D" w14:textId="77777777">
      <w:pPr>
        <w:pStyle w:val="ClearNormal"/>
        <w:rPr>
          <w:rFonts w:eastAsia="Calibri"/>
        </w:rPr>
      </w:pPr>
      <w:bookmarkStart w:id="743" w:name="_Toc224642451"/>
      <w:bookmarkStart w:id="744" w:name="_Toc224642814"/>
      <w:r w:rsidRPr="00B5074A">
        <w:rPr>
          <w:rFonts w:eastAsia="Calibri"/>
        </w:rPr>
        <w:t>3.1.10. </w:t>
      </w:r>
      <w:r w:rsidRPr="00B5074A">
        <w:rPr>
          <w:rFonts w:eastAsia="Calibri"/>
          <w:b/>
        </w:rPr>
        <w:t>Indirect Costs</w:t>
      </w:r>
      <w:r w:rsidRPr="00B5074A">
        <w:rPr>
          <w:rFonts w:eastAsia="Calibri"/>
        </w:rPr>
        <w:t> – Subtotal $XX</w:t>
      </w:r>
      <w:bookmarkEnd w:id="743"/>
      <w:bookmarkEnd w:id="744"/>
      <w:r w:rsidRPr="00B5074A">
        <w:rPr>
          <w:rFonts w:eastAsia="Calibri"/>
        </w:rPr>
        <w:t> </w:t>
      </w:r>
    </w:p>
    <w:p w:rsidR="00B5074A" w:rsidP="00BC3974" w14:paraId="7B989124" w14:textId="77777777">
      <w:pPr>
        <w:pStyle w:val="ClearNormal"/>
        <w:rPr>
          <w:rFonts w:eastAsia="Calibri"/>
        </w:rPr>
      </w:pPr>
      <w:bookmarkStart w:id="745" w:name="_Toc224642452"/>
      <w:bookmarkStart w:id="746" w:name="_Toc224642815"/>
      <w:r w:rsidRPr="00B5074A">
        <w:rPr>
          <w:rFonts w:eastAsia="Calibri"/>
          <w:i/>
        </w:rPr>
        <w:t>Applicants should mimic the structure of the Administrative Indirect Costs section.</w:t>
      </w:r>
      <w:bookmarkEnd w:id="745"/>
      <w:bookmarkEnd w:id="746"/>
      <w:r w:rsidRPr="00B5074A">
        <w:rPr>
          <w:rFonts w:eastAsia="Calibri"/>
        </w:rPr>
        <w:t> </w:t>
      </w:r>
    </w:p>
    <w:p w:rsidR="000060DA" w:rsidRPr="00B5074A" w:rsidP="00BC3974" w14:paraId="34414FF6" w14:textId="77777777">
      <w:pPr>
        <w:pStyle w:val="ClearNormal"/>
        <w:rPr>
          <w:rFonts w:eastAsia="Calibri"/>
        </w:rPr>
      </w:pPr>
    </w:p>
    <w:p w:rsidR="00B5074A" w:rsidP="00BC3974" w14:paraId="27050159" w14:textId="0EA5AA28">
      <w:pPr>
        <w:pStyle w:val="ClearNormal"/>
        <w:rPr>
          <w:rFonts w:eastAsia="Calibri"/>
          <w:i/>
          <w:iCs/>
        </w:rPr>
      </w:pPr>
      <w:bookmarkStart w:id="747" w:name="_Toc224642453"/>
      <w:bookmarkStart w:id="748" w:name="_Toc224642816"/>
      <w:r w:rsidRPr="00B5074A">
        <w:rPr>
          <w:rFonts w:eastAsia="Calibri"/>
          <w:b/>
        </w:rPr>
        <w:t>Activity 2: </w:t>
      </w:r>
      <w:r w:rsidR="00954E1B">
        <w:rPr>
          <w:rFonts w:eastAsia="Calibri"/>
          <w:b/>
        </w:rPr>
        <w:t>[Insert activity description]</w:t>
      </w:r>
      <w:r w:rsidRPr="00B5074A">
        <w:rPr>
          <w:rFonts w:eastAsia="Calibri"/>
          <w:b/>
        </w:rPr>
        <w:t> – Subtotal $XX ($XX in USDA/FAS Funds and $500,000 in cost share)</w:t>
      </w:r>
      <w:bookmarkEnd w:id="747"/>
      <w:bookmarkEnd w:id="748"/>
      <w:r w:rsidRPr="00B5074A">
        <w:rPr>
          <w:rFonts w:eastAsia="Calibri"/>
          <w:i/>
          <w:iCs/>
        </w:rPr>
        <w:t> </w:t>
      </w:r>
    </w:p>
    <w:p w:rsidR="00A255F6" w:rsidRPr="00B5074A" w:rsidP="00BC3974" w14:paraId="7D176F60" w14:textId="77777777">
      <w:pPr>
        <w:pStyle w:val="ClearNormal"/>
        <w:rPr>
          <w:rFonts w:eastAsia="Calibri"/>
          <w:i/>
        </w:rPr>
      </w:pPr>
    </w:p>
    <w:p w:rsidR="00B5074A" w:rsidP="00BC3974" w14:paraId="06118322" w14:textId="77777777">
      <w:pPr>
        <w:pStyle w:val="ClearNormal"/>
        <w:rPr>
          <w:rFonts w:eastAsia="Calibri"/>
        </w:rPr>
      </w:pPr>
      <w:bookmarkStart w:id="749" w:name="_Toc224642454"/>
      <w:bookmarkStart w:id="750" w:name="_Toc224642817"/>
      <w:r w:rsidRPr="00B5074A">
        <w:rPr>
          <w:rFonts w:eastAsia="Calibri"/>
          <w:i/>
        </w:rPr>
        <w:t>For each activity listed in the Budget Summary, the applicant should mimic the above structure. In this template, only one activity is shown in detail.</w:t>
      </w:r>
      <w:bookmarkEnd w:id="749"/>
      <w:bookmarkEnd w:id="750"/>
      <w:r w:rsidRPr="00B5074A">
        <w:rPr>
          <w:rFonts w:eastAsia="Calibri"/>
          <w:i/>
        </w:rPr>
        <w:t> </w:t>
      </w:r>
      <w:r w:rsidRPr="00B5074A">
        <w:rPr>
          <w:rFonts w:eastAsia="Calibri"/>
        </w:rPr>
        <w:t> </w:t>
      </w:r>
    </w:p>
    <w:p w:rsidR="00A255F6" w:rsidRPr="00B5074A" w:rsidP="00BC3974" w14:paraId="6790F00E" w14:textId="77777777">
      <w:pPr>
        <w:pStyle w:val="ClearNormal"/>
        <w:rPr>
          <w:rFonts w:eastAsia="Calibri"/>
        </w:rPr>
      </w:pPr>
    </w:p>
    <w:p w:rsidR="00B5074A" w:rsidP="00BC3974" w14:paraId="05CE7313" w14:textId="317E506A">
      <w:pPr>
        <w:pStyle w:val="ClearNormal"/>
        <w:rPr>
          <w:rFonts w:eastAsia="Calibri"/>
        </w:rPr>
      </w:pPr>
      <w:bookmarkStart w:id="751" w:name="_Toc224642455"/>
      <w:bookmarkStart w:id="752" w:name="_Toc224642818"/>
      <w:r w:rsidRPr="00B5074A">
        <w:rPr>
          <w:rFonts w:eastAsia="Calibri"/>
        </w:rPr>
        <w:t>SECTION 4: INTERNAL TRANSPORTATION, STORAGE AND HANDLING – ITSH (</w:t>
      </w:r>
      <w:r w:rsidRPr="00B5074A">
        <w:rPr>
          <w:rFonts w:eastAsia="Calibri"/>
          <w:i/>
          <w:iCs/>
        </w:rPr>
        <w:t>2-3 pages</w:t>
      </w:r>
      <w:r w:rsidRPr="00B5074A">
        <w:rPr>
          <w:rFonts w:eastAsia="Calibri"/>
        </w:rPr>
        <w:t>)</w:t>
      </w:r>
      <w:bookmarkEnd w:id="751"/>
      <w:bookmarkEnd w:id="752"/>
      <w:r w:rsidRPr="00B5074A">
        <w:rPr>
          <w:rFonts w:eastAsia="Calibri"/>
        </w:rPr>
        <w:t>  </w:t>
      </w:r>
      <w:bookmarkStart w:id="753" w:name="_Toc224642456"/>
      <w:bookmarkStart w:id="754" w:name="_Toc224642819"/>
      <w:r w:rsidRPr="00B5074A">
        <w:rPr>
          <w:rFonts w:eastAsia="Calibri"/>
          <w:i/>
        </w:rPr>
        <w:t>The ITSH section follows a different cost category pattern than the Administration and Activity sections. Please follow the below structure.</w:t>
      </w:r>
      <w:bookmarkEnd w:id="753"/>
      <w:bookmarkEnd w:id="754"/>
      <w:r w:rsidRPr="00B5074A">
        <w:rPr>
          <w:rFonts w:eastAsia="Calibri"/>
          <w:i/>
        </w:rPr>
        <w:t> </w:t>
      </w:r>
      <w:r w:rsidRPr="00B5074A">
        <w:rPr>
          <w:rFonts w:eastAsia="Calibri"/>
        </w:rPr>
        <w:t> </w:t>
      </w:r>
    </w:p>
    <w:p w:rsidR="00A255F6" w:rsidRPr="00B5074A" w:rsidP="00BC3974" w14:paraId="1222C1AF" w14:textId="77777777">
      <w:pPr>
        <w:pStyle w:val="ClearNormal"/>
        <w:rPr>
          <w:rFonts w:eastAsia="Calibri"/>
        </w:rPr>
      </w:pPr>
    </w:p>
    <w:p w:rsidR="00B5074A" w:rsidRPr="00B5074A" w:rsidP="00BC3974" w14:paraId="5C21624A" w14:textId="77777777">
      <w:pPr>
        <w:pStyle w:val="ClearNormal"/>
        <w:rPr>
          <w:rFonts w:eastAsia="Calibri"/>
        </w:rPr>
      </w:pPr>
      <w:bookmarkStart w:id="755" w:name="_Toc224642457"/>
      <w:bookmarkStart w:id="756" w:name="_Toc224642820"/>
      <w:r w:rsidRPr="00B5074A">
        <w:rPr>
          <w:rFonts w:eastAsia="Calibri"/>
          <w:b/>
        </w:rPr>
        <w:t>Total ITSH Costs:</w:t>
      </w:r>
      <w:r w:rsidRPr="00B5074A">
        <w:rPr>
          <w:rFonts w:eastAsia="Calibri"/>
        </w:rPr>
        <w:t> $2,470,588 ($2,470,588 in USDA/FAS funds and $0 in cost share)</w:t>
      </w:r>
      <w:bookmarkEnd w:id="755"/>
      <w:bookmarkEnd w:id="756"/>
      <w:r w:rsidRPr="00B5074A">
        <w:rPr>
          <w:rFonts w:eastAsia="Calibri"/>
        </w:rPr>
        <w:t> </w:t>
      </w:r>
    </w:p>
    <w:p w:rsidR="00B5074A" w:rsidRPr="00B5074A" w:rsidP="00BC3974" w14:paraId="07C4882E" w14:textId="77777777">
      <w:pPr>
        <w:pStyle w:val="ClearNormal"/>
        <w:rPr>
          <w:rFonts w:eastAsia="Calibri"/>
        </w:rPr>
      </w:pPr>
      <w:bookmarkStart w:id="757" w:name="_Toc224642458"/>
      <w:bookmarkStart w:id="758" w:name="_Toc224642821"/>
      <w:r w:rsidRPr="00B5074A">
        <w:rPr>
          <w:rFonts w:eastAsia="Calibri"/>
          <w:b/>
        </w:rPr>
        <w:t>Direct Costs:</w:t>
      </w:r>
      <w:r w:rsidRPr="00B5074A">
        <w:rPr>
          <w:rFonts w:eastAsia="Calibri"/>
        </w:rPr>
        <w:t> $2,100,000 ($2,100,000 in USDA/FAS funds and $0 in cost share)</w:t>
      </w:r>
      <w:bookmarkEnd w:id="757"/>
      <w:bookmarkEnd w:id="758"/>
      <w:r w:rsidRPr="00B5074A">
        <w:rPr>
          <w:rFonts w:eastAsia="Calibri"/>
        </w:rPr>
        <w:tab/>
        <w:t> </w:t>
      </w:r>
    </w:p>
    <w:p w:rsidR="00B5074A" w:rsidP="00BC3974" w14:paraId="19A8F147" w14:textId="77777777">
      <w:pPr>
        <w:pStyle w:val="ClearNormal"/>
        <w:rPr>
          <w:rFonts w:eastAsia="Calibri"/>
        </w:rPr>
      </w:pPr>
      <w:bookmarkStart w:id="759" w:name="_Toc224642459"/>
      <w:bookmarkStart w:id="760" w:name="_Toc224642822"/>
      <w:r w:rsidRPr="00B5074A">
        <w:rPr>
          <w:rFonts w:eastAsia="Calibri"/>
          <w:b/>
        </w:rPr>
        <w:t>Indirect Costs:</w:t>
      </w:r>
      <w:r w:rsidRPr="00B5074A">
        <w:rPr>
          <w:rFonts w:eastAsia="Calibri"/>
        </w:rPr>
        <w:t> $370,588</w:t>
      </w:r>
      <w:bookmarkEnd w:id="759"/>
      <w:bookmarkEnd w:id="760"/>
      <w:r w:rsidRPr="00B5074A">
        <w:rPr>
          <w:rFonts w:eastAsia="Calibri"/>
        </w:rPr>
        <w:t> </w:t>
      </w:r>
    </w:p>
    <w:p w:rsidR="00A255F6" w:rsidRPr="00B5074A" w:rsidP="00BC3974" w14:paraId="04F5CD59" w14:textId="77777777">
      <w:pPr>
        <w:pStyle w:val="ClearNormal"/>
        <w:rPr>
          <w:rFonts w:eastAsia="Calibri"/>
        </w:rPr>
      </w:pPr>
    </w:p>
    <w:p w:rsidR="00B5074A" w:rsidRPr="00B5074A" w:rsidP="00BC3974" w14:paraId="013CFCD9" w14:textId="77777777">
      <w:pPr>
        <w:pStyle w:val="ClearNormal"/>
        <w:rPr>
          <w:rFonts w:eastAsia="Calibri"/>
        </w:rPr>
      </w:pPr>
      <w:bookmarkStart w:id="761" w:name="_Toc224642460"/>
      <w:bookmarkStart w:id="762" w:name="_Toc224642823"/>
      <w:r w:rsidRPr="00B5074A">
        <w:rPr>
          <w:rFonts w:eastAsia="Calibri"/>
        </w:rPr>
        <w:t>4.1. </w:t>
      </w:r>
      <w:r w:rsidRPr="00B5074A">
        <w:rPr>
          <w:rFonts w:eastAsia="Calibri"/>
          <w:b/>
        </w:rPr>
        <w:t>Salaries/Personnel</w:t>
      </w:r>
      <w:r w:rsidRPr="00B5074A">
        <w:rPr>
          <w:rFonts w:eastAsia="Calibri"/>
        </w:rPr>
        <w:t> – Subtotal $XX</w:t>
      </w:r>
      <w:bookmarkEnd w:id="761"/>
      <w:bookmarkEnd w:id="762"/>
      <w:r w:rsidRPr="00B5074A">
        <w:rPr>
          <w:rFonts w:eastAsia="Calibri"/>
        </w:rPr>
        <w:t> </w:t>
      </w:r>
    </w:p>
    <w:p w:rsidR="00B5074A" w:rsidP="00BC3974" w14:paraId="1BBCD252" w14:textId="77777777">
      <w:pPr>
        <w:pStyle w:val="ClearNormal"/>
        <w:rPr>
          <w:rFonts w:eastAsia="Calibri"/>
        </w:rPr>
      </w:pPr>
      <w:bookmarkStart w:id="763" w:name="_Toc224642461"/>
      <w:bookmarkStart w:id="764" w:name="_Toc224642824"/>
      <w:r w:rsidRPr="00B5074A">
        <w:rPr>
          <w:rFonts w:eastAsia="Calibri"/>
          <w:i/>
        </w:rPr>
        <w:t>Applicants should mimic the structure of the Administrative Salary section and include information on any salary costs related to the performance of ITSH. If costs are shared between ITSH and other budget categories, explain how they are prorated.</w:t>
      </w:r>
      <w:bookmarkEnd w:id="763"/>
      <w:bookmarkEnd w:id="764"/>
      <w:r w:rsidRPr="00B5074A">
        <w:rPr>
          <w:rFonts w:eastAsia="Calibri"/>
          <w:i/>
        </w:rPr>
        <w:t> </w:t>
      </w:r>
      <w:r w:rsidRPr="00B5074A">
        <w:rPr>
          <w:rFonts w:eastAsia="Calibri"/>
        </w:rPr>
        <w:t> </w:t>
      </w:r>
    </w:p>
    <w:p w:rsidR="00A255F6" w:rsidRPr="00B5074A" w:rsidP="00BC3974" w14:paraId="45577C57" w14:textId="77777777">
      <w:pPr>
        <w:pStyle w:val="ClearNormal"/>
        <w:rPr>
          <w:rFonts w:eastAsia="Calibri"/>
        </w:rPr>
      </w:pPr>
    </w:p>
    <w:p w:rsidR="00B5074A" w:rsidRPr="00B5074A" w:rsidP="00BC3974" w14:paraId="35DD6430" w14:textId="77777777">
      <w:pPr>
        <w:pStyle w:val="ClearNormal"/>
        <w:rPr>
          <w:rFonts w:eastAsia="Calibri"/>
        </w:rPr>
      </w:pPr>
      <w:bookmarkStart w:id="765" w:name="_Toc224642462"/>
      <w:bookmarkStart w:id="766" w:name="_Toc224642825"/>
      <w:r w:rsidRPr="00B5074A">
        <w:rPr>
          <w:rFonts w:eastAsia="Calibri"/>
        </w:rPr>
        <w:t>4.2. </w:t>
      </w:r>
      <w:r w:rsidRPr="00B5074A">
        <w:rPr>
          <w:rFonts w:eastAsia="Calibri"/>
          <w:b/>
        </w:rPr>
        <w:t>Fringe Benefits</w:t>
      </w:r>
      <w:r w:rsidRPr="00B5074A">
        <w:rPr>
          <w:rFonts w:eastAsia="Calibri"/>
        </w:rPr>
        <w:t> – Subtotal $XX</w:t>
      </w:r>
      <w:bookmarkEnd w:id="765"/>
      <w:bookmarkEnd w:id="766"/>
      <w:r w:rsidRPr="00B5074A">
        <w:rPr>
          <w:rFonts w:eastAsia="Calibri"/>
        </w:rPr>
        <w:t> </w:t>
      </w:r>
    </w:p>
    <w:p w:rsidR="00B5074A" w:rsidP="00BC3974" w14:paraId="095966F6" w14:textId="77777777">
      <w:pPr>
        <w:pStyle w:val="ClearNormal"/>
        <w:rPr>
          <w:rFonts w:eastAsia="Calibri"/>
        </w:rPr>
      </w:pPr>
      <w:bookmarkStart w:id="767" w:name="_Toc224642463"/>
      <w:bookmarkStart w:id="768" w:name="_Toc224642826"/>
      <w:r w:rsidRPr="00B5074A">
        <w:rPr>
          <w:rFonts w:eastAsia="Calibri"/>
          <w:i/>
        </w:rPr>
        <w:t>Applicants should mimic the structure of the Administrative Fringe Benefits section and include information on any fringe benefit costs related to the performance of ITSH. If costs are shared between ITSH and other budget categories, explain how they are prorated.</w:t>
      </w:r>
      <w:bookmarkEnd w:id="767"/>
      <w:bookmarkEnd w:id="768"/>
      <w:r w:rsidRPr="00B5074A">
        <w:rPr>
          <w:rFonts w:eastAsia="Calibri"/>
          <w:i/>
        </w:rPr>
        <w:t> </w:t>
      </w:r>
      <w:r w:rsidRPr="00B5074A">
        <w:rPr>
          <w:rFonts w:eastAsia="Calibri"/>
        </w:rPr>
        <w:t> </w:t>
      </w:r>
    </w:p>
    <w:p w:rsidR="00A255F6" w:rsidRPr="00B5074A" w:rsidP="00BC3974" w14:paraId="6B3A97C0" w14:textId="77777777">
      <w:pPr>
        <w:pStyle w:val="ClearNormal"/>
        <w:rPr>
          <w:rFonts w:eastAsia="Calibri"/>
        </w:rPr>
      </w:pPr>
    </w:p>
    <w:p w:rsidR="00B5074A" w:rsidRPr="00B5074A" w:rsidP="00BC3974" w14:paraId="45CF9B2C" w14:textId="77777777">
      <w:pPr>
        <w:pStyle w:val="ClearNormal"/>
        <w:rPr>
          <w:rFonts w:eastAsia="Calibri"/>
        </w:rPr>
      </w:pPr>
      <w:bookmarkStart w:id="769" w:name="_Toc224642464"/>
      <w:bookmarkStart w:id="770" w:name="_Toc224642827"/>
      <w:r w:rsidRPr="00B5074A">
        <w:rPr>
          <w:rFonts w:eastAsia="Calibri"/>
        </w:rPr>
        <w:t>4.3. </w:t>
      </w:r>
      <w:r w:rsidRPr="00B5074A">
        <w:rPr>
          <w:rFonts w:eastAsia="Calibri"/>
          <w:b/>
        </w:rPr>
        <w:t>Travel</w:t>
      </w:r>
      <w:r w:rsidRPr="00B5074A">
        <w:rPr>
          <w:rFonts w:eastAsia="Calibri"/>
        </w:rPr>
        <w:t> – Subtotal $XX</w:t>
      </w:r>
      <w:bookmarkEnd w:id="769"/>
      <w:bookmarkEnd w:id="770"/>
      <w:r w:rsidRPr="00B5074A">
        <w:rPr>
          <w:rFonts w:eastAsia="Calibri"/>
        </w:rPr>
        <w:t> </w:t>
      </w:r>
    </w:p>
    <w:p w:rsidR="00B5074A" w:rsidP="00BC3974" w14:paraId="4880BC7A" w14:textId="77777777">
      <w:pPr>
        <w:pStyle w:val="ClearNormal"/>
        <w:rPr>
          <w:rFonts w:eastAsia="Calibri"/>
        </w:rPr>
      </w:pPr>
      <w:bookmarkStart w:id="771" w:name="_Toc224642465"/>
      <w:bookmarkStart w:id="772" w:name="_Toc224642828"/>
      <w:r w:rsidRPr="00B5074A">
        <w:rPr>
          <w:rFonts w:eastAsia="Calibri"/>
          <w:i/>
        </w:rPr>
        <w:t>Applicants should mimic the structure of the Administrative Travel section and include information on any travel costs related to the performance of ITSH. If costs are shared between ITSH and other budget categories, explain how they are prorated.</w:t>
      </w:r>
      <w:bookmarkEnd w:id="771"/>
      <w:bookmarkEnd w:id="772"/>
      <w:r w:rsidRPr="00B5074A">
        <w:rPr>
          <w:rFonts w:eastAsia="Calibri"/>
          <w:i/>
        </w:rPr>
        <w:t> </w:t>
      </w:r>
      <w:r w:rsidRPr="00B5074A">
        <w:rPr>
          <w:rFonts w:eastAsia="Calibri"/>
        </w:rPr>
        <w:t> </w:t>
      </w:r>
    </w:p>
    <w:p w:rsidR="00A255F6" w:rsidRPr="00B5074A" w:rsidP="00BC3974" w14:paraId="3792FB82" w14:textId="77777777">
      <w:pPr>
        <w:pStyle w:val="ClearNormal"/>
        <w:rPr>
          <w:rFonts w:eastAsia="Calibri"/>
        </w:rPr>
      </w:pPr>
    </w:p>
    <w:p w:rsidR="00B5074A" w:rsidRPr="00B5074A" w:rsidP="00BC3974" w14:paraId="0DCB77D4" w14:textId="77777777">
      <w:pPr>
        <w:pStyle w:val="ClearNormal"/>
        <w:rPr>
          <w:rFonts w:eastAsia="Calibri"/>
        </w:rPr>
      </w:pPr>
      <w:bookmarkStart w:id="773" w:name="_Toc224642466"/>
      <w:bookmarkStart w:id="774" w:name="_Toc224642829"/>
      <w:r w:rsidRPr="00B5074A">
        <w:rPr>
          <w:rFonts w:eastAsia="Calibri"/>
        </w:rPr>
        <w:t>4.4. </w:t>
      </w:r>
      <w:r w:rsidRPr="00B5074A">
        <w:rPr>
          <w:rFonts w:eastAsia="Calibri"/>
          <w:b/>
        </w:rPr>
        <w:t>Internal Transportation</w:t>
      </w:r>
      <w:r w:rsidRPr="00B5074A">
        <w:rPr>
          <w:rFonts w:eastAsia="Calibri"/>
        </w:rPr>
        <w:t> – Subtotal $XX</w:t>
      </w:r>
      <w:bookmarkEnd w:id="773"/>
      <w:bookmarkEnd w:id="774"/>
      <w:r w:rsidRPr="00B5074A">
        <w:rPr>
          <w:rFonts w:eastAsia="Calibri"/>
        </w:rPr>
        <w:t> </w:t>
      </w:r>
    </w:p>
    <w:p w:rsidR="00B5074A" w:rsidRPr="00B5074A" w:rsidP="00BC3974" w14:paraId="51C0BBE2" w14:textId="77777777">
      <w:pPr>
        <w:pStyle w:val="ClearNormal"/>
        <w:rPr>
          <w:rFonts w:eastAsia="Calibri"/>
        </w:rPr>
      </w:pPr>
      <w:bookmarkStart w:id="775" w:name="_Toc224642467"/>
      <w:bookmarkStart w:id="776" w:name="_Toc224642830"/>
      <w:r w:rsidRPr="00B5074A">
        <w:rPr>
          <w:rFonts w:eastAsia="Calibri"/>
          <w:i/>
        </w:rPr>
        <w:t>Applicants should include any costs related to the transportation of commodities from designated ports or points of entry to storage and distribution sites.</w:t>
      </w:r>
      <w:bookmarkEnd w:id="775"/>
      <w:bookmarkEnd w:id="776"/>
      <w:r w:rsidRPr="00B5074A">
        <w:rPr>
          <w:rFonts w:eastAsia="Calibri"/>
          <w:i/>
        </w:rPr>
        <w:t> </w:t>
      </w:r>
      <w:r w:rsidRPr="00B5074A">
        <w:rPr>
          <w:rFonts w:eastAsia="Calibri"/>
        </w:rPr>
        <w:t> </w:t>
      </w:r>
    </w:p>
    <w:p w:rsidR="0082458F" w:rsidRPr="00B5074A" w:rsidP="00BC3974" w14:paraId="4AEB8905" w14:textId="77777777">
      <w:pPr>
        <w:pStyle w:val="ClearNormal"/>
        <w:rPr>
          <w:rFonts w:eastAsia="Calibri"/>
        </w:rPr>
      </w:pPr>
    </w:p>
    <w:p w:rsidR="00B5074A" w:rsidRPr="00B5074A" w:rsidP="00BC3974" w14:paraId="69F4ABF5" w14:textId="77777777">
      <w:pPr>
        <w:pStyle w:val="ClearNormal"/>
        <w:rPr>
          <w:rFonts w:eastAsia="Calibri"/>
        </w:rPr>
      </w:pPr>
      <w:bookmarkStart w:id="777" w:name="_Toc224642468"/>
      <w:bookmarkStart w:id="778" w:name="_Toc224642831"/>
      <w:r w:rsidRPr="00B5074A">
        <w:rPr>
          <w:rFonts w:eastAsia="Calibri"/>
          <w:b/>
        </w:rPr>
        <w:t>In-Country Commodity Dispatch</w:t>
      </w:r>
      <w:r w:rsidRPr="00B5074A">
        <w:rPr>
          <w:rFonts w:eastAsia="Calibri"/>
        </w:rPr>
        <w:t> ($XX): [</w:t>
      </w:r>
      <w:r w:rsidRPr="00B5074A">
        <w:rPr>
          <w:rFonts w:eastAsia="Calibri"/>
          <w:i/>
          <w:iCs/>
        </w:rPr>
        <w:t>Applicant</w:t>
      </w:r>
      <w:r w:rsidRPr="00B5074A">
        <w:rPr>
          <w:rFonts w:eastAsia="Calibri"/>
        </w:rPr>
        <w:t>] expects a rate of $120/MT to transport 6,390 MT over the period of performance.</w:t>
      </w:r>
      <w:bookmarkEnd w:id="777"/>
      <w:bookmarkEnd w:id="778"/>
      <w:r w:rsidRPr="00B5074A">
        <w:rPr>
          <w:rFonts w:eastAsia="Calibri"/>
        </w:rPr>
        <w:t> </w:t>
      </w:r>
    </w:p>
    <w:p w:rsidR="0082458F" w:rsidRPr="00B5074A" w:rsidP="00BC3974" w14:paraId="016C3F2B" w14:textId="77777777">
      <w:pPr>
        <w:pStyle w:val="ClearNormal"/>
        <w:rPr>
          <w:rFonts w:eastAsia="Calibri"/>
        </w:rPr>
      </w:pPr>
    </w:p>
    <w:p w:rsidR="00B5074A" w:rsidP="00BC3974" w14:paraId="6A75D48E" w14:textId="77777777">
      <w:pPr>
        <w:pStyle w:val="ClearNormal"/>
        <w:rPr>
          <w:rFonts w:eastAsia="Calibri"/>
        </w:rPr>
      </w:pPr>
      <w:bookmarkStart w:id="779" w:name="_Toc224642469"/>
      <w:bookmarkStart w:id="780" w:name="_Toc224642832"/>
      <w:r w:rsidRPr="00B5074A">
        <w:rPr>
          <w:rFonts w:eastAsia="Calibri"/>
          <w:b/>
        </w:rPr>
        <w:t>In-Country Commodity Retrieval</w:t>
      </w:r>
      <w:r w:rsidRPr="00B5074A">
        <w:rPr>
          <w:rFonts w:eastAsia="Calibri"/>
        </w:rPr>
        <w:t> ($XX): [</w:t>
      </w:r>
      <w:r w:rsidRPr="00B5074A">
        <w:rPr>
          <w:rFonts w:eastAsia="Calibri"/>
          <w:i/>
          <w:iCs/>
        </w:rPr>
        <w:t>Applicant</w:t>
      </w:r>
      <w:r w:rsidRPr="00B5074A">
        <w:rPr>
          <w:rFonts w:eastAsia="Calibri"/>
        </w:rPr>
        <w:t>] expects a rate of $120/MT to transport 256 MT over the period of performance.</w:t>
      </w:r>
      <w:bookmarkEnd w:id="779"/>
      <w:bookmarkEnd w:id="780"/>
      <w:r w:rsidRPr="00B5074A">
        <w:rPr>
          <w:rFonts w:eastAsia="Calibri"/>
        </w:rPr>
        <w:t> </w:t>
      </w:r>
    </w:p>
    <w:p w:rsidR="00622D1D" w:rsidRPr="00B5074A" w:rsidP="00BC3974" w14:paraId="772D8A9C" w14:textId="77777777">
      <w:pPr>
        <w:pStyle w:val="ClearNormal"/>
        <w:rPr>
          <w:rFonts w:eastAsia="Calibri"/>
        </w:rPr>
      </w:pPr>
    </w:p>
    <w:p w:rsidR="00B5074A" w:rsidRPr="00B5074A" w:rsidP="00BC3974" w14:paraId="456843C5" w14:textId="77777777">
      <w:pPr>
        <w:pStyle w:val="ClearNormal"/>
        <w:rPr>
          <w:rFonts w:eastAsia="Calibri"/>
        </w:rPr>
      </w:pPr>
      <w:bookmarkStart w:id="781" w:name="_Toc224642470"/>
      <w:bookmarkStart w:id="782" w:name="_Toc224642833"/>
      <w:r w:rsidRPr="00B5074A">
        <w:rPr>
          <w:rFonts w:eastAsia="Calibri"/>
        </w:rPr>
        <w:t>4.5. </w:t>
      </w:r>
      <w:r w:rsidRPr="00B5074A">
        <w:rPr>
          <w:rFonts w:eastAsia="Calibri"/>
          <w:b/>
        </w:rPr>
        <w:t>Professional Services/Contractual</w:t>
      </w:r>
      <w:r w:rsidRPr="00B5074A">
        <w:rPr>
          <w:rFonts w:eastAsia="Calibri"/>
        </w:rPr>
        <w:t> – Subtotal $XX</w:t>
      </w:r>
      <w:bookmarkEnd w:id="781"/>
      <w:bookmarkEnd w:id="782"/>
      <w:r w:rsidRPr="00B5074A">
        <w:rPr>
          <w:rFonts w:eastAsia="Calibri"/>
        </w:rPr>
        <w:t> </w:t>
      </w:r>
    </w:p>
    <w:p w:rsidR="00B5074A" w:rsidRPr="00B5074A" w:rsidP="00BC3974" w14:paraId="4BFCC3E4" w14:textId="77777777">
      <w:pPr>
        <w:pStyle w:val="ClearNormal"/>
        <w:rPr>
          <w:rFonts w:eastAsia="Calibri"/>
        </w:rPr>
      </w:pPr>
      <w:bookmarkStart w:id="783" w:name="_Toc224642471"/>
      <w:bookmarkStart w:id="784" w:name="_Toc224642834"/>
      <w:r w:rsidRPr="00B5074A">
        <w:rPr>
          <w:rFonts w:eastAsia="Calibri"/>
          <w:i/>
        </w:rPr>
        <w:t>Applicants should mimic the structure of the Administrative Professional Services/Contractual section and include information on any contract costs related to the performance of ITSH. If costs are shared between ITSH and other budget categories, explain how they are prorated.</w:t>
      </w:r>
      <w:bookmarkEnd w:id="783"/>
      <w:bookmarkEnd w:id="784"/>
      <w:r w:rsidRPr="00B5074A">
        <w:rPr>
          <w:rFonts w:eastAsia="Calibri"/>
        </w:rPr>
        <w:t> </w:t>
      </w:r>
    </w:p>
    <w:p w:rsidR="00043286" w:rsidRPr="00B5074A" w:rsidP="00BC3974" w14:paraId="54D3BF2C" w14:textId="77777777">
      <w:pPr>
        <w:pStyle w:val="ClearNormal"/>
        <w:rPr>
          <w:rFonts w:eastAsia="Calibri"/>
        </w:rPr>
      </w:pPr>
    </w:p>
    <w:p w:rsidR="00B5074A" w:rsidRPr="00B5074A" w:rsidP="00BC3974" w14:paraId="3AF3EE2D" w14:textId="77777777">
      <w:pPr>
        <w:pStyle w:val="ClearNormal"/>
        <w:rPr>
          <w:rFonts w:eastAsia="Calibri"/>
        </w:rPr>
      </w:pPr>
      <w:bookmarkStart w:id="785" w:name="_Toc224642472"/>
      <w:bookmarkStart w:id="786" w:name="_Toc224642835"/>
      <w:r w:rsidRPr="00B5074A">
        <w:rPr>
          <w:rFonts w:eastAsia="Calibri"/>
          <w:b/>
        </w:rPr>
        <w:t>Loading and offloading</w:t>
      </w:r>
      <w:r w:rsidRPr="00B5074A">
        <w:rPr>
          <w:rFonts w:eastAsia="Calibri"/>
        </w:rPr>
        <w:t> ($XX): Loading services for commodities at port and the offloading at the warehouse is estimated at $6/MT for 6,646 MT over the period of performance.</w:t>
      </w:r>
      <w:bookmarkEnd w:id="785"/>
      <w:bookmarkEnd w:id="786"/>
      <w:r w:rsidRPr="00B5074A">
        <w:rPr>
          <w:rFonts w:eastAsia="Calibri"/>
        </w:rPr>
        <w:t>  </w:t>
      </w:r>
    </w:p>
    <w:p w:rsidR="00043286" w:rsidRPr="00B5074A" w:rsidP="00BC3974" w14:paraId="050682AB" w14:textId="77777777">
      <w:pPr>
        <w:pStyle w:val="ClearNormal"/>
        <w:rPr>
          <w:rFonts w:eastAsia="Calibri"/>
        </w:rPr>
      </w:pPr>
    </w:p>
    <w:p w:rsidR="00B5074A" w:rsidRPr="00B5074A" w:rsidP="00BC3974" w14:paraId="3B0500DA" w14:textId="77777777">
      <w:pPr>
        <w:pStyle w:val="ClearNormal"/>
        <w:rPr>
          <w:rFonts w:eastAsia="Calibri"/>
        </w:rPr>
      </w:pPr>
      <w:bookmarkStart w:id="787" w:name="_Toc224642473"/>
      <w:bookmarkStart w:id="788" w:name="_Toc224642836"/>
      <w:r w:rsidRPr="00B5074A">
        <w:rPr>
          <w:rFonts w:eastAsia="Calibri"/>
          <w:b/>
        </w:rPr>
        <w:t>Test and inspection of commodities</w:t>
      </w:r>
      <w:r w:rsidRPr="00B5074A">
        <w:rPr>
          <w:rFonts w:eastAsia="Calibri"/>
        </w:rPr>
        <w:t> ($XX): Laboratory testing for unfit food estimated at $500 per shipment for 5 shipments over the period of performance.</w:t>
      </w:r>
      <w:bookmarkEnd w:id="787"/>
      <w:bookmarkEnd w:id="788"/>
      <w:r w:rsidRPr="00B5074A">
        <w:rPr>
          <w:rFonts w:eastAsia="Calibri"/>
        </w:rPr>
        <w:t>  </w:t>
      </w:r>
    </w:p>
    <w:p w:rsidR="00043286" w:rsidRPr="00B5074A" w:rsidP="00BC3974" w14:paraId="34768A40" w14:textId="77777777">
      <w:pPr>
        <w:pStyle w:val="ClearNormal"/>
        <w:rPr>
          <w:rFonts w:eastAsia="Calibri"/>
        </w:rPr>
      </w:pPr>
    </w:p>
    <w:p w:rsidR="00B5074A" w:rsidRPr="00B5074A" w:rsidP="00BC3974" w14:paraId="49FE7021" w14:textId="77777777">
      <w:pPr>
        <w:pStyle w:val="ClearNormal"/>
        <w:rPr>
          <w:rFonts w:eastAsia="Calibri"/>
        </w:rPr>
      </w:pPr>
      <w:bookmarkStart w:id="789" w:name="_Toc224642474"/>
      <w:bookmarkStart w:id="790" w:name="_Toc224642837"/>
      <w:r w:rsidRPr="00B5074A">
        <w:rPr>
          <w:rFonts w:eastAsia="Calibri"/>
          <w:b/>
        </w:rPr>
        <w:t>Fumigation</w:t>
      </w:r>
      <w:r w:rsidRPr="00B5074A">
        <w:rPr>
          <w:rFonts w:eastAsia="Calibri"/>
        </w:rPr>
        <w:t> ($XX): Fumigation for the warehouse is estimated at $12,800 twice per year over the period of performance.</w:t>
      </w:r>
      <w:bookmarkEnd w:id="789"/>
      <w:bookmarkEnd w:id="790"/>
      <w:r w:rsidRPr="00B5074A">
        <w:rPr>
          <w:rFonts w:eastAsia="Calibri"/>
        </w:rPr>
        <w:t>  </w:t>
      </w:r>
    </w:p>
    <w:p w:rsidR="00043286" w:rsidRPr="00B5074A" w:rsidP="00BC3974" w14:paraId="7970EB90" w14:textId="77777777">
      <w:pPr>
        <w:pStyle w:val="ClearNormal"/>
        <w:rPr>
          <w:rFonts w:eastAsia="Calibri"/>
        </w:rPr>
      </w:pPr>
    </w:p>
    <w:p w:rsidR="00B5074A" w:rsidRPr="00B5074A" w:rsidP="00BC3974" w14:paraId="41208006" w14:textId="77777777">
      <w:pPr>
        <w:pStyle w:val="ClearNormal"/>
        <w:rPr>
          <w:rFonts w:eastAsia="Calibri"/>
        </w:rPr>
      </w:pPr>
      <w:bookmarkStart w:id="791" w:name="_Toc224642475"/>
      <w:bookmarkStart w:id="792" w:name="_Toc224642838"/>
      <w:r w:rsidRPr="00B5074A">
        <w:rPr>
          <w:rFonts w:eastAsia="Calibri"/>
          <w:b/>
        </w:rPr>
        <w:t>Security</w:t>
      </w:r>
      <w:r w:rsidRPr="00B5074A">
        <w:rPr>
          <w:rFonts w:eastAsia="Calibri"/>
        </w:rPr>
        <w:t> ($XX): Contract with security services to guard two warehouses at $10,000 per year over the period of performance.</w:t>
      </w:r>
      <w:bookmarkEnd w:id="791"/>
      <w:bookmarkEnd w:id="792"/>
      <w:r w:rsidRPr="00B5074A">
        <w:rPr>
          <w:rFonts w:eastAsia="Calibri"/>
        </w:rPr>
        <w:t>  </w:t>
      </w:r>
    </w:p>
    <w:p w:rsidR="00043286" w:rsidRPr="00B5074A" w:rsidP="00BC3974" w14:paraId="44AFAAD3" w14:textId="77777777">
      <w:pPr>
        <w:pStyle w:val="ClearNormal"/>
        <w:rPr>
          <w:rFonts w:eastAsia="Calibri"/>
        </w:rPr>
      </w:pPr>
    </w:p>
    <w:p w:rsidR="00B5074A" w:rsidRPr="00B5074A" w:rsidP="00BC3974" w14:paraId="16DC3E73" w14:textId="77777777">
      <w:pPr>
        <w:pStyle w:val="ClearNormal"/>
        <w:rPr>
          <w:rFonts w:eastAsia="Calibri"/>
        </w:rPr>
      </w:pPr>
      <w:bookmarkStart w:id="793" w:name="_Toc224642476"/>
      <w:bookmarkStart w:id="794" w:name="_Toc224642839"/>
      <w:r w:rsidRPr="00B5074A">
        <w:rPr>
          <w:rFonts w:eastAsia="Calibri"/>
          <w:b/>
        </w:rPr>
        <w:t>Security system</w:t>
      </w:r>
      <w:r w:rsidRPr="00B5074A">
        <w:rPr>
          <w:rFonts w:eastAsia="Calibri"/>
        </w:rPr>
        <w:t> ($XX): Cost of security camera system in two warehouses at $1,000 per year over the period of performance.</w:t>
      </w:r>
      <w:bookmarkEnd w:id="793"/>
      <w:bookmarkEnd w:id="794"/>
      <w:r w:rsidRPr="00B5074A">
        <w:rPr>
          <w:rFonts w:eastAsia="Calibri"/>
        </w:rPr>
        <w:t> </w:t>
      </w:r>
    </w:p>
    <w:p w:rsidR="00B042D2" w:rsidRPr="00B5074A" w:rsidP="00BC3974" w14:paraId="76DD822B" w14:textId="77777777">
      <w:pPr>
        <w:pStyle w:val="ClearNormal"/>
        <w:rPr>
          <w:rFonts w:eastAsia="Calibri"/>
        </w:rPr>
      </w:pPr>
    </w:p>
    <w:p w:rsidR="00B5074A" w:rsidP="00BC3974" w14:paraId="1A547435" w14:textId="77777777">
      <w:pPr>
        <w:pStyle w:val="ClearNormal"/>
        <w:rPr>
          <w:rFonts w:eastAsia="Calibri"/>
        </w:rPr>
      </w:pPr>
      <w:bookmarkStart w:id="795" w:name="_Toc224642477"/>
      <w:bookmarkStart w:id="796" w:name="_Toc224642840"/>
      <w:r w:rsidRPr="00B5074A">
        <w:rPr>
          <w:rFonts w:eastAsia="Calibri"/>
          <w:b/>
        </w:rPr>
        <w:t>Call Forward Fees</w:t>
      </w:r>
      <w:r w:rsidRPr="00B5074A">
        <w:rPr>
          <w:rFonts w:eastAsia="Calibri"/>
        </w:rPr>
        <w:t> ($XX): Cost of call forward fees at $25,000 per call forward for a total of $100,000 over the period of performance.</w:t>
      </w:r>
      <w:bookmarkEnd w:id="795"/>
      <w:bookmarkEnd w:id="796"/>
      <w:r w:rsidRPr="00B5074A">
        <w:rPr>
          <w:rFonts w:eastAsia="Calibri"/>
        </w:rPr>
        <w:t> </w:t>
      </w:r>
    </w:p>
    <w:p w:rsidR="00622D1D" w:rsidRPr="00B5074A" w:rsidP="00BC3974" w14:paraId="300CBC5C" w14:textId="77777777">
      <w:pPr>
        <w:pStyle w:val="ClearNormal"/>
        <w:rPr>
          <w:rFonts w:eastAsia="Calibri"/>
        </w:rPr>
      </w:pPr>
      <w:bookmarkStart w:id="797" w:name="_Toc224642478"/>
      <w:bookmarkStart w:id="798" w:name="_Toc224642841"/>
      <w:bookmarkEnd w:id="797"/>
      <w:bookmarkEnd w:id="798"/>
    </w:p>
    <w:p w:rsidR="00B5074A" w:rsidRPr="00B5074A" w:rsidP="00BC3974" w14:paraId="34FAD219" w14:textId="77777777">
      <w:pPr>
        <w:pStyle w:val="ClearNormal"/>
        <w:rPr>
          <w:rFonts w:eastAsia="Calibri"/>
        </w:rPr>
      </w:pPr>
      <w:bookmarkStart w:id="799" w:name="_Toc224642479"/>
      <w:bookmarkStart w:id="800" w:name="_Toc224642842"/>
      <w:r w:rsidRPr="00B5074A">
        <w:rPr>
          <w:rFonts w:eastAsia="Calibri"/>
        </w:rPr>
        <w:t>4.6. </w:t>
      </w:r>
      <w:r w:rsidRPr="00B5074A">
        <w:rPr>
          <w:rFonts w:eastAsia="Calibri"/>
          <w:b/>
        </w:rPr>
        <w:t>Warehouse</w:t>
      </w:r>
      <w:r w:rsidRPr="00B5074A">
        <w:rPr>
          <w:rFonts w:eastAsia="Calibri"/>
        </w:rPr>
        <w:t> – Subtotal $XX</w:t>
      </w:r>
      <w:bookmarkEnd w:id="799"/>
      <w:bookmarkEnd w:id="800"/>
      <w:r w:rsidRPr="00B5074A">
        <w:rPr>
          <w:rFonts w:eastAsia="Calibri"/>
        </w:rPr>
        <w:t>  </w:t>
      </w:r>
    </w:p>
    <w:p w:rsidR="00B5074A" w:rsidRPr="00B5074A" w:rsidP="00BC3974" w14:paraId="155ACF71" w14:textId="77777777">
      <w:pPr>
        <w:pStyle w:val="ClearNormal"/>
        <w:rPr>
          <w:rFonts w:eastAsia="Calibri"/>
        </w:rPr>
      </w:pPr>
      <w:bookmarkStart w:id="801" w:name="_Toc224642480"/>
      <w:bookmarkStart w:id="802" w:name="_Toc224642843"/>
      <w:r w:rsidRPr="00B5074A">
        <w:rPr>
          <w:rFonts w:eastAsia="Calibri"/>
          <w:i/>
        </w:rPr>
        <w:t>Applicants should include costs related to the storage and warehousing of U.S. Commodities.</w:t>
      </w:r>
      <w:bookmarkEnd w:id="801"/>
      <w:bookmarkEnd w:id="802"/>
      <w:r w:rsidRPr="00B5074A">
        <w:rPr>
          <w:rFonts w:eastAsia="Calibri"/>
          <w:i/>
        </w:rPr>
        <w:t> </w:t>
      </w:r>
      <w:r w:rsidRPr="00B5074A">
        <w:rPr>
          <w:rFonts w:eastAsia="Calibri"/>
        </w:rPr>
        <w:t> </w:t>
      </w:r>
    </w:p>
    <w:p w:rsidR="00043286" w:rsidP="00BC3974" w14:paraId="1EB44D0F" w14:textId="77777777">
      <w:pPr>
        <w:pStyle w:val="ClearNormal"/>
        <w:rPr>
          <w:rFonts w:eastAsia="Calibri"/>
        </w:rPr>
      </w:pPr>
      <w:bookmarkStart w:id="803" w:name="_Toc224642481"/>
      <w:bookmarkStart w:id="804" w:name="_Toc224642844"/>
      <w:r w:rsidRPr="00B5074A">
        <w:rPr>
          <w:rFonts w:eastAsia="Calibri"/>
          <w:b/>
        </w:rPr>
        <w:t>Warehouse rent </w:t>
      </w:r>
      <w:r w:rsidRPr="00B5074A">
        <w:rPr>
          <w:rFonts w:eastAsia="Calibri"/>
        </w:rPr>
        <w:t>($XX):</w:t>
      </w:r>
      <w:r w:rsidRPr="00B5074A">
        <w:rPr>
          <w:rFonts w:eastAsia="Calibri"/>
          <w:b/>
        </w:rPr>
        <w:t> </w:t>
      </w:r>
      <w:r w:rsidRPr="00B5074A">
        <w:rPr>
          <w:rFonts w:eastAsia="Calibri"/>
        </w:rPr>
        <w:t>Rent for two warehouses, located in the capital city and a secondary city, at $2,200 per month over the period of performance.</w:t>
      </w:r>
      <w:bookmarkEnd w:id="803"/>
      <w:bookmarkEnd w:id="804"/>
      <w:r w:rsidRPr="00B5074A">
        <w:rPr>
          <w:rFonts w:eastAsia="Calibri"/>
        </w:rPr>
        <w:t> </w:t>
      </w:r>
    </w:p>
    <w:p w:rsidR="00B5074A" w:rsidRPr="00B5074A" w:rsidP="00BC3974" w14:paraId="57D4EB08" w14:textId="0F46804A">
      <w:pPr>
        <w:pStyle w:val="ClearNormal"/>
        <w:rPr>
          <w:rFonts w:eastAsia="Calibri"/>
        </w:rPr>
      </w:pPr>
      <w:r w:rsidRPr="00B5074A">
        <w:rPr>
          <w:rFonts w:eastAsia="Calibri"/>
        </w:rPr>
        <w:t> </w:t>
      </w:r>
    </w:p>
    <w:p w:rsidR="00B5074A" w:rsidRPr="00B5074A" w:rsidP="00BC3974" w14:paraId="1E49689A" w14:textId="77777777">
      <w:pPr>
        <w:pStyle w:val="ClearNormal"/>
        <w:rPr>
          <w:rFonts w:eastAsia="Calibri"/>
        </w:rPr>
      </w:pPr>
      <w:bookmarkStart w:id="805" w:name="_Toc224642482"/>
      <w:bookmarkStart w:id="806" w:name="_Toc224642845"/>
      <w:r w:rsidRPr="00B5074A">
        <w:rPr>
          <w:rFonts w:eastAsia="Calibri"/>
          <w:b/>
        </w:rPr>
        <w:t>Replacement pallets</w:t>
      </w:r>
      <w:r w:rsidRPr="00B5074A">
        <w:rPr>
          <w:rFonts w:eastAsia="Calibri"/>
        </w:rPr>
        <w:t> ($XX): Replacements for pallets to store commodities in two warehouses at $5,000 per warehouse over the period of performance.</w:t>
      </w:r>
      <w:bookmarkEnd w:id="805"/>
      <w:bookmarkEnd w:id="806"/>
      <w:r w:rsidRPr="00B5074A">
        <w:rPr>
          <w:rFonts w:eastAsia="Calibri"/>
        </w:rPr>
        <w:t>  </w:t>
      </w:r>
    </w:p>
    <w:p w:rsidR="00043286" w:rsidRPr="00B5074A" w:rsidP="00BC3974" w14:paraId="27068FEF" w14:textId="77777777">
      <w:pPr>
        <w:pStyle w:val="ClearNormal"/>
        <w:rPr>
          <w:rFonts w:eastAsia="Calibri"/>
        </w:rPr>
      </w:pPr>
    </w:p>
    <w:p w:rsidR="00043286" w:rsidP="00BC3974" w14:paraId="55897BEF" w14:textId="77777777">
      <w:pPr>
        <w:pStyle w:val="ClearNormal"/>
        <w:rPr>
          <w:rFonts w:eastAsia="Calibri"/>
        </w:rPr>
      </w:pPr>
      <w:bookmarkStart w:id="807" w:name="_Toc224642483"/>
      <w:bookmarkStart w:id="808" w:name="_Toc224642846"/>
      <w:r w:rsidRPr="00B5074A">
        <w:rPr>
          <w:rFonts w:eastAsia="Calibri"/>
          <w:b/>
        </w:rPr>
        <w:t>Fire extinguisher and refilling</w:t>
      </w:r>
      <w:r w:rsidRPr="00B5074A">
        <w:rPr>
          <w:rFonts w:eastAsia="Calibri"/>
        </w:rPr>
        <w:t> ($XX): Cost of fire extinguishers and refilling for two warehouses at $800 for each warehouse over the period of performance.</w:t>
      </w:r>
      <w:bookmarkEnd w:id="807"/>
      <w:bookmarkEnd w:id="808"/>
      <w:r w:rsidRPr="00B5074A">
        <w:rPr>
          <w:rFonts w:eastAsia="Calibri"/>
        </w:rPr>
        <w:t> </w:t>
      </w:r>
    </w:p>
    <w:p w:rsidR="00B5074A" w:rsidRPr="00B5074A" w:rsidP="00BC3974" w14:paraId="013E957F" w14:textId="4B995CCA">
      <w:pPr>
        <w:pStyle w:val="ClearNormal"/>
        <w:rPr>
          <w:rFonts w:eastAsia="Calibri"/>
        </w:rPr>
      </w:pPr>
      <w:r w:rsidRPr="00B5074A">
        <w:rPr>
          <w:rFonts w:eastAsia="Calibri"/>
        </w:rPr>
        <w:t> </w:t>
      </w:r>
    </w:p>
    <w:p w:rsidR="00043286" w:rsidP="00BC3974" w14:paraId="745DBFF0" w14:textId="77777777">
      <w:pPr>
        <w:pStyle w:val="ClearNormal"/>
        <w:rPr>
          <w:rFonts w:eastAsia="Calibri"/>
        </w:rPr>
      </w:pPr>
      <w:bookmarkStart w:id="809" w:name="_Toc224642484"/>
      <w:bookmarkStart w:id="810" w:name="_Toc224642847"/>
      <w:r w:rsidRPr="00B5074A">
        <w:rPr>
          <w:rFonts w:eastAsia="Calibri"/>
          <w:b/>
        </w:rPr>
        <w:t>Cleaning supplies</w:t>
      </w:r>
      <w:r w:rsidRPr="00B5074A">
        <w:rPr>
          <w:rFonts w:eastAsia="Calibri"/>
        </w:rPr>
        <w:t> ($XX): Disinfectant, brooms, and rodent traps is estimated at $500 for each warehouse over the period of performance.</w:t>
      </w:r>
      <w:bookmarkEnd w:id="809"/>
      <w:bookmarkEnd w:id="810"/>
      <w:r w:rsidRPr="00B5074A">
        <w:rPr>
          <w:rFonts w:eastAsia="Calibri"/>
        </w:rPr>
        <w:t> </w:t>
      </w:r>
    </w:p>
    <w:p w:rsidR="00B5074A" w:rsidRPr="00B5074A" w:rsidP="00BC3974" w14:paraId="58F9C96E" w14:textId="5A045C82">
      <w:pPr>
        <w:pStyle w:val="ClearNormal"/>
        <w:rPr>
          <w:rFonts w:eastAsia="Calibri"/>
        </w:rPr>
      </w:pPr>
      <w:r w:rsidRPr="00B5074A">
        <w:rPr>
          <w:rFonts w:eastAsia="Calibri"/>
        </w:rPr>
        <w:t> </w:t>
      </w:r>
    </w:p>
    <w:p w:rsidR="00B5074A" w:rsidRPr="00B5074A" w:rsidP="00BC3974" w14:paraId="01B165D2" w14:textId="77777777">
      <w:pPr>
        <w:pStyle w:val="ClearNormal"/>
        <w:rPr>
          <w:rFonts w:eastAsia="Calibri"/>
        </w:rPr>
      </w:pPr>
      <w:bookmarkStart w:id="811" w:name="_Toc224642485"/>
      <w:bookmarkStart w:id="812" w:name="_Toc224642848"/>
      <w:r w:rsidRPr="00B5074A">
        <w:rPr>
          <w:rFonts w:eastAsia="Calibri"/>
          <w:b/>
        </w:rPr>
        <w:t>Repackaging</w:t>
      </w:r>
      <w:r w:rsidRPr="00B5074A">
        <w:rPr>
          <w:rFonts w:eastAsia="Calibri"/>
        </w:rPr>
        <w:t> ($XX): Reconditioning bags and fees are estimated at $20 per bag for 500 bags over the period of performance.</w:t>
      </w:r>
      <w:bookmarkEnd w:id="811"/>
      <w:bookmarkEnd w:id="812"/>
      <w:r w:rsidRPr="00B5074A">
        <w:rPr>
          <w:rFonts w:eastAsia="Calibri"/>
        </w:rPr>
        <w:t>  </w:t>
      </w:r>
    </w:p>
    <w:p w:rsidR="00043286" w:rsidRPr="00B5074A" w:rsidP="00BC3974" w14:paraId="1F2F4C54" w14:textId="77777777">
      <w:pPr>
        <w:pStyle w:val="ClearNormal"/>
        <w:rPr>
          <w:rFonts w:eastAsia="Calibri"/>
        </w:rPr>
      </w:pPr>
    </w:p>
    <w:p w:rsidR="00B5074A" w:rsidRPr="00B5074A" w:rsidP="00BC3974" w14:paraId="0D9BD49A" w14:textId="77777777">
      <w:pPr>
        <w:pStyle w:val="ClearNormal"/>
        <w:rPr>
          <w:rFonts w:eastAsia="Calibri"/>
        </w:rPr>
      </w:pPr>
      <w:bookmarkStart w:id="813" w:name="_Toc224642486"/>
      <w:bookmarkStart w:id="814" w:name="_Toc224642849"/>
      <w:r w:rsidRPr="00B5074A">
        <w:rPr>
          <w:rFonts w:eastAsia="Calibri"/>
          <w:b/>
        </w:rPr>
        <w:t>Projective clothing for warehouse staff</w:t>
      </w:r>
      <w:r w:rsidRPr="00B5074A">
        <w:rPr>
          <w:rFonts w:eastAsia="Calibri"/>
        </w:rPr>
        <w:t> ($XX): Protective clothing including hard hats, boots, weight belts, gloves, and respirators for staff at the two warehouses ($750 per person) over the period of performance.</w:t>
      </w:r>
      <w:bookmarkEnd w:id="813"/>
      <w:bookmarkEnd w:id="814"/>
      <w:r w:rsidRPr="00B5074A">
        <w:rPr>
          <w:rFonts w:eastAsia="Calibri"/>
        </w:rPr>
        <w:t>  </w:t>
      </w:r>
    </w:p>
    <w:p w:rsidR="00043286" w:rsidRPr="00B5074A" w:rsidP="00BC3974" w14:paraId="19FAE2CE" w14:textId="77777777">
      <w:pPr>
        <w:pStyle w:val="ClearNormal"/>
        <w:rPr>
          <w:rFonts w:eastAsia="Calibri"/>
        </w:rPr>
      </w:pPr>
    </w:p>
    <w:p w:rsidR="00B5074A" w:rsidP="00BC3974" w14:paraId="2E37CAFA" w14:textId="77777777">
      <w:pPr>
        <w:pStyle w:val="ClearNormal"/>
        <w:rPr>
          <w:rFonts w:eastAsia="Calibri"/>
        </w:rPr>
      </w:pPr>
      <w:bookmarkStart w:id="815" w:name="_Toc224642487"/>
      <w:bookmarkStart w:id="816" w:name="_Toc224642850"/>
      <w:r w:rsidRPr="00B5074A">
        <w:rPr>
          <w:rFonts w:eastAsia="Calibri"/>
          <w:b/>
        </w:rPr>
        <w:t>Warehouse supplies </w:t>
      </w:r>
      <w:r w:rsidRPr="00B5074A">
        <w:rPr>
          <w:rFonts w:eastAsia="Calibri"/>
        </w:rPr>
        <w:t>($XX): flashlights, batteries, scales, a table and chair, stockcars, and waybills for two warehouses, at an estimated $2,250 per warehouse over the period of performance.</w:t>
      </w:r>
      <w:bookmarkEnd w:id="815"/>
      <w:bookmarkEnd w:id="816"/>
      <w:r w:rsidRPr="00B5074A">
        <w:rPr>
          <w:rFonts w:eastAsia="Calibri"/>
        </w:rPr>
        <w:t> </w:t>
      </w:r>
    </w:p>
    <w:p w:rsidR="00622D1D" w:rsidRPr="00B5074A" w:rsidP="00BC3974" w14:paraId="5EEF3B2A" w14:textId="77777777">
      <w:pPr>
        <w:pStyle w:val="ClearNormal"/>
        <w:rPr>
          <w:rFonts w:eastAsia="Calibri"/>
        </w:rPr>
      </w:pPr>
    </w:p>
    <w:p w:rsidR="00B5074A" w:rsidRPr="00B5074A" w:rsidP="00BC3974" w14:paraId="2D7297B0" w14:textId="77777777">
      <w:pPr>
        <w:pStyle w:val="ClearNormal"/>
        <w:rPr>
          <w:rFonts w:eastAsia="Calibri"/>
        </w:rPr>
      </w:pPr>
      <w:bookmarkStart w:id="817" w:name="_Toc224642488"/>
      <w:bookmarkStart w:id="818" w:name="_Toc224642851"/>
      <w:r w:rsidRPr="00B5074A">
        <w:rPr>
          <w:rFonts w:eastAsia="Calibri"/>
        </w:rPr>
        <w:t>4.7. </w:t>
      </w:r>
      <w:r w:rsidRPr="00B5074A">
        <w:rPr>
          <w:rFonts w:eastAsia="Calibri"/>
          <w:b/>
        </w:rPr>
        <w:t>Supplies</w:t>
      </w:r>
      <w:r w:rsidRPr="00B5074A">
        <w:rPr>
          <w:rFonts w:eastAsia="Calibri"/>
        </w:rPr>
        <w:t> – Subtotal $XX</w:t>
      </w:r>
      <w:bookmarkEnd w:id="817"/>
      <w:bookmarkEnd w:id="818"/>
      <w:r w:rsidRPr="00B5074A">
        <w:rPr>
          <w:rFonts w:eastAsia="Calibri"/>
        </w:rPr>
        <w:t>  </w:t>
      </w:r>
    </w:p>
    <w:p w:rsidR="00B5074A" w:rsidP="00BC3974" w14:paraId="2031FDA0" w14:textId="77777777">
      <w:pPr>
        <w:pStyle w:val="ClearNormal"/>
        <w:rPr>
          <w:rFonts w:eastAsia="Calibri"/>
        </w:rPr>
      </w:pPr>
      <w:bookmarkStart w:id="819" w:name="_Toc224642489"/>
      <w:bookmarkStart w:id="820" w:name="_Toc224642852"/>
      <w:r w:rsidRPr="00B5074A">
        <w:rPr>
          <w:rFonts w:eastAsia="Calibri"/>
          <w:i/>
        </w:rPr>
        <w:t>Applicants should mimic the structure of the Administrative Supplies section and include information on any supply costs related to the performance of ITSH (not already included in the Warehouse section). If costs are shared between ITSH and other budget categories, explain how they are prorated.</w:t>
      </w:r>
      <w:bookmarkEnd w:id="819"/>
      <w:bookmarkEnd w:id="820"/>
      <w:r w:rsidRPr="00B5074A">
        <w:rPr>
          <w:rFonts w:eastAsia="Calibri"/>
        </w:rPr>
        <w:t> </w:t>
      </w:r>
    </w:p>
    <w:p w:rsidR="00622D1D" w:rsidRPr="00B5074A" w:rsidP="00BC3974" w14:paraId="6CED1886" w14:textId="77777777">
      <w:pPr>
        <w:pStyle w:val="ClearNormal"/>
        <w:rPr>
          <w:rFonts w:eastAsia="Calibri"/>
        </w:rPr>
      </w:pPr>
    </w:p>
    <w:p w:rsidR="00B5074A" w:rsidRPr="00B5074A" w:rsidP="00BC3974" w14:paraId="38DBAFED" w14:textId="77777777">
      <w:pPr>
        <w:pStyle w:val="ClearNormal"/>
        <w:rPr>
          <w:rFonts w:eastAsia="Calibri"/>
        </w:rPr>
      </w:pPr>
      <w:bookmarkStart w:id="821" w:name="_Toc224642490"/>
      <w:bookmarkStart w:id="822" w:name="_Toc224642853"/>
      <w:r w:rsidRPr="00B5074A">
        <w:rPr>
          <w:rFonts w:eastAsia="Calibri"/>
        </w:rPr>
        <w:t>4.8. </w:t>
      </w:r>
      <w:r w:rsidRPr="00B5074A">
        <w:rPr>
          <w:rFonts w:eastAsia="Calibri"/>
          <w:b/>
        </w:rPr>
        <w:t>Other</w:t>
      </w:r>
      <w:r w:rsidRPr="00B5074A">
        <w:rPr>
          <w:rFonts w:eastAsia="Calibri"/>
        </w:rPr>
        <w:t> – Subtotal $XX</w:t>
      </w:r>
      <w:bookmarkEnd w:id="821"/>
      <w:bookmarkEnd w:id="822"/>
      <w:r w:rsidRPr="00B5074A">
        <w:rPr>
          <w:rFonts w:eastAsia="Calibri"/>
        </w:rPr>
        <w:t>  </w:t>
      </w:r>
    </w:p>
    <w:p w:rsidR="00B5074A" w:rsidP="00BC3974" w14:paraId="5EF8F7E7" w14:textId="77777777">
      <w:pPr>
        <w:pStyle w:val="ClearNormal"/>
        <w:rPr>
          <w:rFonts w:eastAsia="Calibri"/>
        </w:rPr>
      </w:pPr>
      <w:bookmarkStart w:id="823" w:name="_Toc224642491"/>
      <w:bookmarkStart w:id="824" w:name="_Toc224642854"/>
      <w:r w:rsidRPr="00B5074A">
        <w:rPr>
          <w:rFonts w:eastAsia="Calibri"/>
          <w:i/>
        </w:rPr>
        <w:t>Applicants should mimic the structure of the Administrative Other section and include information on any other costs related to the performance of ITSH. If costs are shared between ITSH and other budget categories, explain how they are prorated.</w:t>
      </w:r>
      <w:bookmarkEnd w:id="823"/>
      <w:bookmarkEnd w:id="824"/>
      <w:r w:rsidRPr="00B5074A">
        <w:rPr>
          <w:rFonts w:eastAsia="Calibri"/>
        </w:rPr>
        <w:t> </w:t>
      </w:r>
    </w:p>
    <w:p w:rsidR="00622D1D" w:rsidRPr="00B5074A" w:rsidP="00BC3974" w14:paraId="78C97CD5" w14:textId="77777777">
      <w:pPr>
        <w:pStyle w:val="ClearNormal"/>
        <w:rPr>
          <w:rFonts w:eastAsia="Calibri"/>
        </w:rPr>
      </w:pPr>
    </w:p>
    <w:p w:rsidR="00B5074A" w:rsidRPr="00B5074A" w:rsidP="00BC3974" w14:paraId="104B4CD6" w14:textId="77777777">
      <w:pPr>
        <w:pStyle w:val="ClearNormal"/>
        <w:rPr>
          <w:rFonts w:eastAsia="Calibri"/>
        </w:rPr>
      </w:pPr>
      <w:bookmarkStart w:id="825" w:name="_Toc224642492"/>
      <w:bookmarkStart w:id="826" w:name="_Toc224642855"/>
      <w:r w:rsidRPr="00B5074A">
        <w:rPr>
          <w:rFonts w:eastAsia="Calibri"/>
        </w:rPr>
        <w:t>4.9. </w:t>
      </w:r>
      <w:r w:rsidRPr="00B5074A">
        <w:rPr>
          <w:rFonts w:eastAsia="Calibri"/>
          <w:b/>
        </w:rPr>
        <w:t>Cost Share</w:t>
      </w:r>
      <w:r w:rsidRPr="00B5074A">
        <w:rPr>
          <w:rFonts w:eastAsia="Calibri"/>
        </w:rPr>
        <w:t> – Subtotal $XX</w:t>
      </w:r>
      <w:bookmarkEnd w:id="825"/>
      <w:bookmarkEnd w:id="826"/>
      <w:r w:rsidRPr="00B5074A">
        <w:rPr>
          <w:rFonts w:eastAsia="Calibri"/>
        </w:rPr>
        <w:t>  </w:t>
      </w:r>
    </w:p>
    <w:p w:rsidR="00B5074A" w:rsidP="00BC3974" w14:paraId="33CF6125" w14:textId="77777777">
      <w:pPr>
        <w:pStyle w:val="ClearNormal"/>
        <w:rPr>
          <w:rFonts w:eastAsia="Calibri"/>
        </w:rPr>
      </w:pPr>
      <w:bookmarkStart w:id="827" w:name="_Toc224642493"/>
      <w:bookmarkStart w:id="828" w:name="_Toc224642856"/>
      <w:r w:rsidRPr="00B5074A">
        <w:rPr>
          <w:rFonts w:eastAsia="Calibri"/>
          <w:i/>
        </w:rPr>
        <w:t>Applicants should mimic the structure of the Administrative Cost Share section and include information on any cost share related to the performance of ITSH</w:t>
      </w:r>
      <w:r w:rsidRPr="00B5074A">
        <w:rPr>
          <w:rFonts w:eastAsia="Calibri"/>
        </w:rPr>
        <w:t>.</w:t>
      </w:r>
      <w:bookmarkEnd w:id="827"/>
      <w:bookmarkEnd w:id="828"/>
      <w:r w:rsidRPr="00B5074A">
        <w:rPr>
          <w:rFonts w:eastAsia="Calibri"/>
        </w:rPr>
        <w:t>  </w:t>
      </w:r>
    </w:p>
    <w:p w:rsidR="00622D1D" w:rsidRPr="00B5074A" w:rsidP="00BC3974" w14:paraId="3F2B5397" w14:textId="77777777">
      <w:pPr>
        <w:pStyle w:val="ClearNormal"/>
        <w:rPr>
          <w:rFonts w:eastAsia="Calibri"/>
        </w:rPr>
      </w:pPr>
    </w:p>
    <w:p w:rsidR="00B5074A" w:rsidRPr="00B5074A" w:rsidP="00BC3974" w14:paraId="35CE9325" w14:textId="77777777">
      <w:pPr>
        <w:pStyle w:val="ClearNormal"/>
        <w:rPr>
          <w:rFonts w:eastAsia="Calibri"/>
        </w:rPr>
      </w:pPr>
      <w:bookmarkStart w:id="829" w:name="_Toc224642494"/>
      <w:bookmarkStart w:id="830" w:name="_Toc224642857"/>
      <w:r w:rsidRPr="00B5074A">
        <w:rPr>
          <w:rFonts w:eastAsia="Calibri"/>
        </w:rPr>
        <w:t>4.10. </w:t>
      </w:r>
      <w:r w:rsidRPr="00B5074A">
        <w:rPr>
          <w:rFonts w:eastAsia="Calibri"/>
          <w:b/>
        </w:rPr>
        <w:t>Indirect Costs</w:t>
      </w:r>
      <w:r w:rsidRPr="00B5074A">
        <w:rPr>
          <w:rFonts w:eastAsia="Calibri"/>
        </w:rPr>
        <w:t> – ITSH – Subtotal $XX</w:t>
      </w:r>
      <w:bookmarkEnd w:id="829"/>
      <w:bookmarkEnd w:id="830"/>
      <w:r w:rsidRPr="00B5074A">
        <w:rPr>
          <w:rFonts w:eastAsia="Calibri"/>
        </w:rPr>
        <w:t> </w:t>
      </w:r>
    </w:p>
    <w:p w:rsidR="004F3BB6" w:rsidRPr="00F339A8" w:rsidP="00F339A8" w14:paraId="051F5FFC" w14:textId="00C24C65">
      <w:pPr>
        <w:pStyle w:val="ClearNormal"/>
        <w:rPr>
          <w:rFonts w:eastAsia="Calibri"/>
        </w:rPr>
      </w:pPr>
      <w:bookmarkStart w:id="831" w:name="_Toc224642495"/>
      <w:bookmarkStart w:id="832" w:name="_Toc224642858"/>
      <w:r w:rsidRPr="00B5074A">
        <w:rPr>
          <w:rFonts w:eastAsia="Calibri"/>
          <w:i/>
        </w:rPr>
        <w:t>Applicants should mimic the structure of the Administrative Indirect Costs section.</w:t>
      </w:r>
      <w:bookmarkEnd w:id="831"/>
      <w:bookmarkEnd w:id="832"/>
      <w:r w:rsidRPr="00B5074A">
        <w:rPr>
          <w:rFonts w:eastAsia="Calibri"/>
        </w:rPr>
        <w:t> </w:t>
      </w:r>
      <w:bookmarkStart w:id="833" w:name="_Toc224642496"/>
      <w:bookmarkStart w:id="834" w:name="_Toc224642859"/>
    </w:p>
    <w:p w:rsidR="005369D0" w:rsidRPr="009166B0" w:rsidP="009166B0" w14:paraId="721F0A5C" w14:textId="61FEC02D">
      <w:pPr>
        <w:spacing w:after="360" w:line="240" w:lineRule="auto"/>
        <w:jc w:val="center"/>
        <w:outlineLvl w:val="1"/>
        <w:rPr>
          <w:rFonts w:ascii="Times New Roman" w:eastAsia="Calibri" w:hAnsi="Times New Roman" w:cs="Times New Roman"/>
          <w:b/>
          <w:bCs/>
          <w:sz w:val="32"/>
          <w:szCs w:val="32"/>
        </w:rPr>
      </w:pPr>
      <w:bookmarkStart w:id="835" w:name="_Toc224658192"/>
      <w:bookmarkStart w:id="836" w:name="AppendixC"/>
      <w:r w:rsidRPr="027962A8">
        <w:rPr>
          <w:rFonts w:ascii="Times New Roman" w:eastAsia="Calibri" w:hAnsi="Times New Roman" w:cs="Times New Roman"/>
          <w:b/>
          <w:sz w:val="32"/>
          <w:szCs w:val="32"/>
        </w:rPr>
        <w:t>A</w:t>
      </w:r>
      <w:r w:rsidR="00344EE6">
        <w:rPr>
          <w:rFonts w:ascii="Times New Roman" w:eastAsia="Calibri" w:hAnsi="Times New Roman" w:cs="Times New Roman"/>
          <w:b/>
          <w:sz w:val="32"/>
          <w:szCs w:val="32"/>
        </w:rPr>
        <w:t>PPENDIX</w:t>
      </w:r>
      <w:r w:rsidRPr="027962A8">
        <w:rPr>
          <w:rFonts w:ascii="Times New Roman" w:eastAsia="Calibri" w:hAnsi="Times New Roman" w:cs="Times New Roman"/>
          <w:b/>
          <w:bCs/>
          <w:sz w:val="32"/>
          <w:szCs w:val="32"/>
        </w:rPr>
        <w:t xml:space="preserve"> </w:t>
      </w:r>
      <w:r w:rsidR="00F837C9">
        <w:rPr>
          <w:rFonts w:ascii="Times New Roman" w:eastAsia="Calibri" w:hAnsi="Times New Roman" w:cs="Times New Roman"/>
          <w:b/>
          <w:bCs/>
          <w:sz w:val="32"/>
          <w:szCs w:val="32"/>
        </w:rPr>
        <w:t>C</w:t>
      </w:r>
      <w:r w:rsidRPr="027962A8">
        <w:rPr>
          <w:rFonts w:ascii="Times New Roman" w:eastAsia="Calibri" w:hAnsi="Times New Roman" w:cs="Times New Roman"/>
          <w:b/>
          <w:bCs/>
          <w:sz w:val="32"/>
          <w:szCs w:val="32"/>
        </w:rPr>
        <w:t xml:space="preserve"> – Eligible Commodities</w:t>
      </w:r>
      <w:bookmarkEnd w:id="833"/>
      <w:bookmarkEnd w:id="834"/>
      <w:bookmarkEnd w:id="835"/>
    </w:p>
    <w:tbl>
      <w:tblPr>
        <w:tblW w:w="9340" w:type="dxa"/>
        <w:jc w:val="center"/>
        <w:tblLook w:val="04A0"/>
      </w:tblPr>
      <w:tblGrid>
        <w:gridCol w:w="4940"/>
        <w:gridCol w:w="4400"/>
      </w:tblGrid>
      <w:tr w14:paraId="4BFD8DE8" w14:textId="40676EC2" w:rsidTr="004F2266">
        <w:tblPrEx>
          <w:tblW w:w="9340" w:type="dxa"/>
          <w:jc w:val="center"/>
          <w:tblLook w:val="04A0"/>
        </w:tblPrEx>
        <w:trPr>
          <w:trHeight w:val="288"/>
          <w:jc w:val="center"/>
        </w:trPr>
        <w:tc>
          <w:tcPr>
            <w:tcW w:w="4940" w:type="dxa"/>
            <w:tcBorders>
              <w:top w:val="single" w:sz="8" w:space="0" w:color="auto"/>
              <w:left w:val="single" w:sz="8" w:space="0" w:color="auto"/>
              <w:bottom w:val="single" w:sz="4" w:space="0" w:color="auto"/>
              <w:right w:val="single" w:sz="4" w:space="0" w:color="auto"/>
            </w:tcBorders>
            <w:noWrap/>
            <w:vAlign w:val="bottom"/>
            <w:hideMark/>
          </w:tcPr>
          <w:bookmarkEnd w:id="836"/>
          <w:p w:rsidR="00DB0305" w:rsidRPr="00E173D6" w:rsidP="00DB0305" w14:paraId="0AD29728"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All Purpose Flour</w:t>
            </w:r>
          </w:p>
        </w:tc>
        <w:tc>
          <w:tcPr>
            <w:tcW w:w="4400" w:type="dxa"/>
            <w:tcBorders>
              <w:top w:val="single" w:sz="4" w:space="0" w:color="auto"/>
              <w:left w:val="single" w:sz="4" w:space="0" w:color="auto"/>
              <w:bottom w:val="single" w:sz="4" w:space="0" w:color="auto"/>
              <w:right w:val="single" w:sz="4" w:space="0" w:color="auto"/>
            </w:tcBorders>
            <w:vAlign w:val="bottom"/>
          </w:tcPr>
          <w:p w:rsidR="00DB0305" w:rsidRPr="00E173D6" w:rsidP="00DB0305" w14:paraId="5B10E53D" w14:textId="28A4800F">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Soft White Wheat</w:t>
            </w:r>
          </w:p>
        </w:tc>
      </w:tr>
      <w:tr w14:paraId="1ACDB422" w14:textId="23B42718"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5939D5D8"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Black Beans</w:t>
            </w:r>
          </w:p>
        </w:tc>
        <w:tc>
          <w:tcPr>
            <w:tcW w:w="4400" w:type="dxa"/>
            <w:tcBorders>
              <w:top w:val="single" w:sz="4" w:space="0" w:color="auto"/>
              <w:left w:val="single" w:sz="4" w:space="0" w:color="auto"/>
              <w:bottom w:val="single" w:sz="4" w:space="0" w:color="auto"/>
              <w:right w:val="single" w:sz="4" w:space="0" w:color="auto"/>
            </w:tcBorders>
            <w:vAlign w:val="bottom"/>
          </w:tcPr>
          <w:p w:rsidR="00DB0305" w:rsidRPr="00E173D6" w:rsidP="00DB0305" w14:paraId="514C7938" w14:textId="49D18BBA">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Sorghum</w:t>
            </w:r>
          </w:p>
        </w:tc>
      </w:tr>
      <w:tr w14:paraId="4EDA53C2" w14:textId="190D150E"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60844F12"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Bread Flour</w:t>
            </w:r>
          </w:p>
        </w:tc>
        <w:tc>
          <w:tcPr>
            <w:tcW w:w="4400" w:type="dxa"/>
            <w:tcBorders>
              <w:top w:val="single" w:sz="4" w:space="0" w:color="auto"/>
              <w:left w:val="single" w:sz="4" w:space="0" w:color="auto"/>
              <w:bottom w:val="single" w:sz="4" w:space="0" w:color="auto"/>
              <w:right w:val="single" w:sz="4" w:space="0" w:color="auto"/>
            </w:tcBorders>
            <w:vAlign w:val="bottom"/>
          </w:tcPr>
          <w:p w:rsidR="00DB0305" w:rsidRPr="00E173D6" w:rsidP="00DB0305" w14:paraId="25ED737C" w14:textId="06EA34F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Soybean Meal</w:t>
            </w:r>
          </w:p>
        </w:tc>
      </w:tr>
      <w:tr w14:paraId="392A6F4C" w14:textId="23A59F6F"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28CC1ABC"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Bulgur</w:t>
            </w:r>
          </w:p>
        </w:tc>
        <w:tc>
          <w:tcPr>
            <w:tcW w:w="4400" w:type="dxa"/>
            <w:tcBorders>
              <w:top w:val="single" w:sz="4" w:space="0" w:color="auto"/>
              <w:left w:val="single" w:sz="4" w:space="0" w:color="auto"/>
              <w:bottom w:val="single" w:sz="4" w:space="0" w:color="auto"/>
              <w:right w:val="single" w:sz="4" w:space="0" w:color="auto"/>
            </w:tcBorders>
            <w:vAlign w:val="bottom"/>
          </w:tcPr>
          <w:p w:rsidR="00DB0305" w:rsidRPr="00E173D6" w:rsidP="00DB0305" w14:paraId="23E2277D" w14:textId="61FEABC3">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Soybean Oil</w:t>
            </w:r>
          </w:p>
        </w:tc>
      </w:tr>
      <w:tr w14:paraId="0F86E842" w14:textId="405C4759"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2BFC77A6"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Cornmeal</w:t>
            </w:r>
          </w:p>
        </w:tc>
        <w:tc>
          <w:tcPr>
            <w:tcW w:w="4400" w:type="dxa"/>
            <w:tcBorders>
              <w:top w:val="single" w:sz="4" w:space="0" w:color="auto"/>
              <w:left w:val="single" w:sz="4" w:space="0" w:color="auto"/>
              <w:bottom w:val="single" w:sz="4" w:space="0" w:color="auto"/>
              <w:right w:val="single" w:sz="4" w:space="0" w:color="auto"/>
            </w:tcBorders>
            <w:vAlign w:val="bottom"/>
          </w:tcPr>
          <w:p w:rsidR="00DB0305" w:rsidRPr="00E173D6" w:rsidP="00DB0305" w14:paraId="2F29ED63" w14:textId="02105559">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Soy-Fortified Bulgur</w:t>
            </w:r>
          </w:p>
        </w:tc>
      </w:tr>
      <w:tr w14:paraId="321332BB" w14:textId="44A3DE3A"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4588F45B"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Corn-Soy Blend</w:t>
            </w:r>
          </w:p>
        </w:tc>
        <w:tc>
          <w:tcPr>
            <w:tcW w:w="4400" w:type="dxa"/>
            <w:tcBorders>
              <w:top w:val="single" w:sz="4" w:space="0" w:color="auto"/>
              <w:left w:val="single" w:sz="4" w:space="0" w:color="auto"/>
              <w:bottom w:val="single" w:sz="4" w:space="0" w:color="auto"/>
              <w:right w:val="single" w:sz="4" w:space="0" w:color="auto"/>
            </w:tcBorders>
            <w:vAlign w:val="bottom"/>
          </w:tcPr>
          <w:p w:rsidR="00DB0305" w:rsidRPr="00E173D6" w:rsidP="00DB0305" w14:paraId="5D912598" w14:textId="47A6F453">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Soy-Fortified Cornmeal</w:t>
            </w:r>
          </w:p>
        </w:tc>
      </w:tr>
      <w:tr w14:paraId="5533A170" w14:textId="6240E988"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258E0A73"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Corn-Soy Blend Plus</w:t>
            </w:r>
          </w:p>
        </w:tc>
        <w:tc>
          <w:tcPr>
            <w:tcW w:w="4400" w:type="dxa"/>
            <w:tcBorders>
              <w:top w:val="single" w:sz="4" w:space="0" w:color="auto"/>
              <w:left w:val="single" w:sz="4" w:space="0" w:color="auto"/>
              <w:bottom w:val="single" w:sz="4" w:space="0" w:color="auto"/>
              <w:right w:val="single" w:sz="4" w:space="0" w:color="auto"/>
            </w:tcBorders>
            <w:vAlign w:val="bottom"/>
          </w:tcPr>
          <w:p w:rsidR="00DB0305" w:rsidRPr="00E173D6" w:rsidP="00DB0305" w14:paraId="6F4BF346" w14:textId="6AF7E872">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Split Yellow Peas</w:t>
            </w:r>
          </w:p>
        </w:tc>
      </w:tr>
      <w:tr w14:paraId="7D76EE4A" w14:textId="577E6855"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38C5205A"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Crude Degummed Soybean Oil</w:t>
            </w:r>
          </w:p>
        </w:tc>
        <w:tc>
          <w:tcPr>
            <w:tcW w:w="4400" w:type="dxa"/>
            <w:tcBorders>
              <w:top w:val="single" w:sz="4" w:space="0" w:color="auto"/>
              <w:left w:val="single" w:sz="4" w:space="0" w:color="auto"/>
              <w:bottom w:val="single" w:sz="4" w:space="0" w:color="auto"/>
              <w:right w:val="single" w:sz="4" w:space="0" w:color="auto"/>
            </w:tcBorders>
            <w:vAlign w:val="bottom"/>
          </w:tcPr>
          <w:p w:rsidR="00DB0305" w:rsidRPr="00E173D6" w:rsidP="00DB0305" w14:paraId="27756ADC" w14:textId="439D5B85">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Super Cereal Plus</w:t>
            </w:r>
          </w:p>
        </w:tc>
      </w:tr>
      <w:tr w14:paraId="6734C377" w14:textId="156A960C"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56A085AB"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Dark Northern Spring Wheat</w:t>
            </w:r>
          </w:p>
        </w:tc>
        <w:tc>
          <w:tcPr>
            <w:tcW w:w="4400" w:type="dxa"/>
            <w:tcBorders>
              <w:top w:val="single" w:sz="4" w:space="0" w:color="auto"/>
              <w:left w:val="single" w:sz="4" w:space="0" w:color="auto"/>
              <w:bottom w:val="single" w:sz="4" w:space="0" w:color="auto"/>
              <w:right w:val="single" w:sz="4" w:space="0" w:color="auto"/>
            </w:tcBorders>
            <w:vAlign w:val="bottom"/>
          </w:tcPr>
          <w:p w:rsidR="00DB0305" w:rsidRPr="00E173D6" w:rsidP="00DB0305" w14:paraId="350AF4B2" w14:textId="06CCCBC5">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Tallow</w:t>
            </w:r>
          </w:p>
        </w:tc>
      </w:tr>
      <w:tr w14:paraId="002828F6" w14:textId="22B7280C"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6E3B9DF8"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Dark Red Kidney Beans</w:t>
            </w:r>
          </w:p>
        </w:tc>
        <w:tc>
          <w:tcPr>
            <w:tcW w:w="4400" w:type="dxa"/>
            <w:tcBorders>
              <w:top w:val="single" w:sz="4" w:space="0" w:color="auto"/>
              <w:left w:val="single" w:sz="4" w:space="0" w:color="auto"/>
              <w:bottom w:val="single" w:sz="4" w:space="0" w:color="auto"/>
              <w:right w:val="single" w:sz="4" w:space="0" w:color="auto"/>
            </w:tcBorders>
            <w:vAlign w:val="bottom"/>
          </w:tcPr>
          <w:p w:rsidR="00DB0305" w:rsidRPr="00E173D6" w:rsidP="00DB0305" w14:paraId="67880FC7" w14:textId="79B1FEDC">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Textured Soy Protein</w:t>
            </w:r>
          </w:p>
        </w:tc>
      </w:tr>
      <w:tr w14:paraId="7305BA81" w14:textId="7CEFC845"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1FB80E35"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Fortified Rice, 2/7 Long grain, Well Milled</w:t>
            </w:r>
          </w:p>
        </w:tc>
        <w:tc>
          <w:tcPr>
            <w:tcW w:w="4400" w:type="dxa"/>
            <w:tcBorders>
              <w:top w:val="single" w:sz="4" w:space="0" w:color="auto"/>
              <w:left w:val="single" w:sz="4" w:space="0" w:color="auto"/>
              <w:bottom w:val="single" w:sz="4" w:space="0" w:color="auto"/>
              <w:right w:val="single" w:sz="4" w:space="0" w:color="auto"/>
            </w:tcBorders>
            <w:vAlign w:val="bottom"/>
          </w:tcPr>
          <w:p w:rsidR="00DB0305" w:rsidRPr="00E173D6" w:rsidP="00DB0305" w14:paraId="15E2FB86" w14:textId="3C8B23E6">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Vegetable Oil</w:t>
            </w:r>
          </w:p>
        </w:tc>
      </w:tr>
      <w:tr w14:paraId="1009E246" w14:textId="0647DFB4"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3DD0D861"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Fortified Rice, 2/7 Medium Grain, Well Milled</w:t>
            </w:r>
          </w:p>
        </w:tc>
        <w:tc>
          <w:tcPr>
            <w:tcW w:w="4400" w:type="dxa"/>
            <w:tcBorders>
              <w:top w:val="single" w:sz="4" w:space="0" w:color="auto"/>
              <w:left w:val="single" w:sz="4" w:space="0" w:color="auto"/>
              <w:bottom w:val="single" w:sz="4" w:space="0" w:color="auto"/>
              <w:right w:val="single" w:sz="4" w:space="0" w:color="auto"/>
            </w:tcBorders>
            <w:vAlign w:val="bottom"/>
          </w:tcPr>
          <w:p w:rsidR="00DB0305" w:rsidRPr="00E173D6" w:rsidP="00DB0305" w14:paraId="0E5DB8C9" w14:textId="40ED10A3">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Vegetable Oil Substitutable</w:t>
            </w:r>
          </w:p>
        </w:tc>
      </w:tr>
      <w:tr w14:paraId="66A30914" w14:textId="33DA6311"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663A5385"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Fortified Rice, 3/15 Long grain, Well Milled</w:t>
            </w:r>
          </w:p>
        </w:tc>
        <w:tc>
          <w:tcPr>
            <w:tcW w:w="4400" w:type="dxa"/>
            <w:tcBorders>
              <w:top w:val="single" w:sz="4" w:space="0" w:color="auto"/>
              <w:left w:val="single" w:sz="4" w:space="0" w:color="auto"/>
              <w:bottom w:val="single" w:sz="4" w:space="0" w:color="auto"/>
              <w:right w:val="single" w:sz="4" w:space="0" w:color="auto"/>
            </w:tcBorders>
            <w:vAlign w:val="bottom"/>
          </w:tcPr>
          <w:p w:rsidR="00DB0305" w:rsidRPr="00E173D6" w:rsidP="00DB0305" w14:paraId="5C1751D9" w14:textId="61A40E23">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Well Milled, Long Grain Rice 2/7</w:t>
            </w:r>
          </w:p>
        </w:tc>
      </w:tr>
      <w:tr w14:paraId="7855F972" w14:textId="522E7E77"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17A03676"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Fortified Rice, 3/15 Medium Grain, Well Milled</w:t>
            </w:r>
          </w:p>
        </w:tc>
        <w:tc>
          <w:tcPr>
            <w:tcW w:w="4400" w:type="dxa"/>
            <w:tcBorders>
              <w:top w:val="single" w:sz="4" w:space="0" w:color="auto"/>
              <w:left w:val="single" w:sz="4" w:space="0" w:color="auto"/>
              <w:bottom w:val="single" w:sz="4" w:space="0" w:color="auto"/>
              <w:right w:val="single" w:sz="4" w:space="0" w:color="auto"/>
            </w:tcBorders>
            <w:vAlign w:val="bottom"/>
          </w:tcPr>
          <w:p w:rsidR="00DB0305" w:rsidRPr="00E173D6" w:rsidP="00DB0305" w14:paraId="5CB680FB" w14:textId="6DBF3525">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Well Milled, Long Grain Rice 3/15</w:t>
            </w:r>
          </w:p>
        </w:tc>
      </w:tr>
      <w:tr w14:paraId="27F5BC2E" w14:textId="136F6532"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154F8D8B"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Fortified Rice, 5/20 Long Grain, Well Milled</w:t>
            </w:r>
          </w:p>
        </w:tc>
        <w:tc>
          <w:tcPr>
            <w:tcW w:w="4400" w:type="dxa"/>
            <w:tcBorders>
              <w:top w:val="single" w:sz="4" w:space="0" w:color="auto"/>
              <w:left w:val="single" w:sz="4" w:space="0" w:color="auto"/>
              <w:bottom w:val="single" w:sz="4" w:space="0" w:color="auto"/>
              <w:right w:val="single" w:sz="4" w:space="0" w:color="auto"/>
            </w:tcBorders>
            <w:vAlign w:val="bottom"/>
          </w:tcPr>
          <w:p w:rsidR="00DB0305" w:rsidRPr="00E173D6" w:rsidP="00DB0305" w14:paraId="3389E411" w14:textId="5B66C3E0">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Well Milled, Long Grain Rice 5/20</w:t>
            </w:r>
          </w:p>
        </w:tc>
      </w:tr>
      <w:tr w14:paraId="6A6D6C5F" w14:textId="4CC4BCA8"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1940EA69"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Fortified Rice, 5/20 Medium Grain, Well Milled</w:t>
            </w:r>
          </w:p>
        </w:tc>
        <w:tc>
          <w:tcPr>
            <w:tcW w:w="4400" w:type="dxa"/>
            <w:tcBorders>
              <w:top w:val="single" w:sz="4" w:space="0" w:color="auto"/>
              <w:left w:val="single" w:sz="4" w:space="0" w:color="auto"/>
              <w:bottom w:val="single" w:sz="4" w:space="0" w:color="auto"/>
              <w:right w:val="single" w:sz="4" w:space="0" w:color="auto"/>
            </w:tcBorders>
            <w:vAlign w:val="bottom"/>
          </w:tcPr>
          <w:p w:rsidR="00DB0305" w:rsidRPr="00E173D6" w:rsidP="00DB0305" w14:paraId="32864E9A" w14:textId="107556E6">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Well Milled, Medium Grain Rice 5/20</w:t>
            </w:r>
          </w:p>
        </w:tc>
      </w:tr>
      <w:tr w14:paraId="6C05315D" w14:textId="495A3666"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02E37B7E"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Great Northern Beans</w:t>
            </w:r>
          </w:p>
        </w:tc>
        <w:tc>
          <w:tcPr>
            <w:tcW w:w="4400" w:type="dxa"/>
            <w:tcBorders>
              <w:top w:val="single" w:sz="4" w:space="0" w:color="auto"/>
              <w:left w:val="single" w:sz="4" w:space="0" w:color="auto"/>
              <w:bottom w:val="single" w:sz="4" w:space="0" w:color="auto"/>
              <w:right w:val="single" w:sz="4" w:space="0" w:color="auto"/>
            </w:tcBorders>
            <w:vAlign w:val="bottom"/>
          </w:tcPr>
          <w:p w:rsidR="00DB0305" w:rsidRPr="00E173D6" w:rsidP="00DB0305" w14:paraId="24E5BBBA" w14:textId="009365F6">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Whole Green Peas</w:t>
            </w:r>
          </w:p>
        </w:tc>
      </w:tr>
      <w:tr w14:paraId="27CA3DC2" w14:textId="628A4A15"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1E43BD84"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Green Peas</w:t>
            </w:r>
          </w:p>
        </w:tc>
        <w:tc>
          <w:tcPr>
            <w:tcW w:w="4400" w:type="dxa"/>
            <w:tcBorders>
              <w:top w:val="single" w:sz="4" w:space="0" w:color="auto"/>
              <w:left w:val="single" w:sz="4" w:space="0" w:color="auto"/>
              <w:bottom w:val="single" w:sz="4" w:space="0" w:color="auto"/>
              <w:right w:val="single" w:sz="4" w:space="0" w:color="auto"/>
            </w:tcBorders>
            <w:vAlign w:val="bottom"/>
          </w:tcPr>
          <w:p w:rsidR="00DB0305" w:rsidRPr="00E173D6" w:rsidP="00DB0305" w14:paraId="6E48E031" w14:textId="31BB4EE2">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Whole Yellow Peas</w:t>
            </w:r>
          </w:p>
        </w:tc>
      </w:tr>
      <w:tr w14:paraId="3D7A2C49" w14:textId="2B98EF72"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14AFF5EC"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Green Split Peas</w:t>
            </w:r>
          </w:p>
        </w:tc>
        <w:tc>
          <w:tcPr>
            <w:tcW w:w="4400" w:type="dxa"/>
            <w:tcBorders>
              <w:top w:val="single" w:sz="4" w:space="0" w:color="auto"/>
              <w:left w:val="single" w:sz="4" w:space="0" w:color="auto"/>
              <w:bottom w:val="single" w:sz="4" w:space="0" w:color="auto"/>
              <w:right w:val="single" w:sz="4" w:space="0" w:color="auto"/>
            </w:tcBorders>
            <w:vAlign w:val="bottom"/>
          </w:tcPr>
          <w:p w:rsidR="00DB0305" w:rsidRPr="00E173D6" w:rsidP="00DB0305" w14:paraId="2526A63B" w14:textId="79CDF6A3">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Yellow Corn</w:t>
            </w:r>
          </w:p>
        </w:tc>
      </w:tr>
      <w:tr w14:paraId="4620A939" w14:textId="2DC7A309"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1301C649"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Hard Milled Long Grain Rice</w:t>
            </w:r>
          </w:p>
        </w:tc>
        <w:tc>
          <w:tcPr>
            <w:tcW w:w="4400" w:type="dxa"/>
            <w:tcBorders>
              <w:top w:val="single" w:sz="4" w:space="0" w:color="auto"/>
              <w:left w:val="single" w:sz="4" w:space="0" w:color="auto"/>
              <w:bottom w:val="single" w:sz="4" w:space="0" w:color="auto"/>
              <w:right w:val="single" w:sz="4" w:space="0" w:color="auto"/>
            </w:tcBorders>
            <w:vAlign w:val="bottom"/>
          </w:tcPr>
          <w:p w:rsidR="00DB0305" w:rsidRPr="00E173D6" w:rsidP="00DB0305" w14:paraId="5EC668C2" w14:textId="6D7BBBF1">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Yellow Grease Tallow</w:t>
            </w:r>
          </w:p>
        </w:tc>
      </w:tr>
      <w:tr w14:paraId="62B5AB31" w14:textId="3CA98A93"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6E08CD37"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Hard Red Spring Wheat</w:t>
            </w:r>
          </w:p>
        </w:tc>
        <w:tc>
          <w:tcPr>
            <w:tcW w:w="4400" w:type="dxa"/>
            <w:tcBorders>
              <w:top w:val="single" w:sz="4" w:space="0" w:color="auto"/>
              <w:left w:val="single" w:sz="4" w:space="0" w:color="auto"/>
              <w:bottom w:val="single" w:sz="4" w:space="0" w:color="auto"/>
              <w:right w:val="single" w:sz="4" w:space="0" w:color="auto"/>
            </w:tcBorders>
            <w:vAlign w:val="bottom"/>
          </w:tcPr>
          <w:p w:rsidR="00DB0305" w:rsidRPr="00E173D6" w:rsidP="00DB0305" w14:paraId="4F35EEC9" w14:textId="3EE6045D">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Yellow Soybeans</w:t>
            </w:r>
          </w:p>
        </w:tc>
      </w:tr>
      <w:tr w14:paraId="29D0C524" w14:textId="247C3475"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6E756C83"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Hard Red Winter Wheat</w:t>
            </w:r>
          </w:p>
        </w:tc>
        <w:tc>
          <w:tcPr>
            <w:tcW w:w="4400" w:type="dxa"/>
            <w:tcBorders>
              <w:top w:val="single" w:sz="4" w:space="0" w:color="auto"/>
              <w:left w:val="single" w:sz="4" w:space="0" w:color="auto"/>
              <w:bottom w:val="single" w:sz="4" w:space="0" w:color="auto"/>
              <w:right w:val="single" w:sz="4" w:space="0" w:color="auto"/>
            </w:tcBorders>
          </w:tcPr>
          <w:p w:rsidR="00DB0305" w:rsidRPr="00E173D6" w:rsidP="00DB0305" w14:paraId="4BF53AA7" w14:textId="77777777">
            <w:pPr>
              <w:spacing w:after="0" w:line="240" w:lineRule="auto"/>
              <w:rPr>
                <w:rFonts w:ascii="Times New Roman" w:eastAsia="Times New Roman" w:hAnsi="Times New Roman" w:cs="Times New Roman"/>
                <w:color w:val="000000"/>
                <w:sz w:val="24"/>
                <w:szCs w:val="24"/>
              </w:rPr>
            </w:pPr>
          </w:p>
        </w:tc>
      </w:tr>
      <w:tr w14:paraId="38EC2219" w14:textId="08F37BB1"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7FEA7FAF" w14:textId="7945FB0A">
            <w:pPr>
              <w:spacing w:after="0" w:line="240" w:lineRule="auto"/>
              <w:rPr>
                <w:rFonts w:ascii="Times New Roman" w:eastAsia="Times New Roman" w:hAnsi="Times New Roman" w:cs="Times New Roman"/>
                <w:color w:val="000000" w:themeColor="text1"/>
                <w:sz w:val="24"/>
                <w:szCs w:val="24"/>
              </w:rPr>
            </w:pPr>
            <w:r w:rsidRPr="00E173D6">
              <w:rPr>
                <w:rFonts w:ascii="Times New Roman" w:eastAsia="Times New Roman" w:hAnsi="Times New Roman" w:cs="Times New Roman"/>
                <w:color w:val="000000" w:themeColor="text1"/>
                <w:sz w:val="24"/>
                <w:szCs w:val="24"/>
              </w:rPr>
              <w:t>High Energy Biscuits</w:t>
            </w:r>
          </w:p>
        </w:tc>
        <w:tc>
          <w:tcPr>
            <w:tcW w:w="4400" w:type="dxa"/>
            <w:tcBorders>
              <w:top w:val="single" w:sz="4" w:space="0" w:color="auto"/>
              <w:left w:val="single" w:sz="4" w:space="0" w:color="auto"/>
              <w:bottom w:val="single" w:sz="4" w:space="0" w:color="auto"/>
              <w:right w:val="single" w:sz="4" w:space="0" w:color="auto"/>
            </w:tcBorders>
          </w:tcPr>
          <w:p w:rsidR="00DB0305" w:rsidRPr="00E173D6" w:rsidP="00DB0305" w14:paraId="7FDCE6FA" w14:textId="77777777">
            <w:pPr>
              <w:spacing w:after="0" w:line="240" w:lineRule="auto"/>
              <w:rPr>
                <w:rFonts w:ascii="Times New Roman" w:eastAsia="Times New Roman" w:hAnsi="Times New Roman" w:cs="Times New Roman"/>
                <w:color w:val="000000" w:themeColor="text1"/>
                <w:sz w:val="24"/>
                <w:szCs w:val="24"/>
              </w:rPr>
            </w:pPr>
          </w:p>
        </w:tc>
      </w:tr>
      <w:tr w14:paraId="178E39FA" w14:textId="4C3C7A5D"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4927D11E"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Kabuli Garbanzo Beans</w:t>
            </w:r>
          </w:p>
        </w:tc>
        <w:tc>
          <w:tcPr>
            <w:tcW w:w="4400" w:type="dxa"/>
            <w:tcBorders>
              <w:top w:val="single" w:sz="4" w:space="0" w:color="auto"/>
              <w:left w:val="single" w:sz="4" w:space="0" w:color="auto"/>
              <w:bottom w:val="single" w:sz="4" w:space="0" w:color="auto"/>
              <w:right w:val="single" w:sz="4" w:space="0" w:color="auto"/>
            </w:tcBorders>
          </w:tcPr>
          <w:p w:rsidR="00DB0305" w:rsidRPr="00E173D6" w:rsidP="00DB0305" w14:paraId="472F0D17" w14:textId="77777777">
            <w:pPr>
              <w:spacing w:after="0" w:line="240" w:lineRule="auto"/>
              <w:rPr>
                <w:rFonts w:ascii="Times New Roman" w:eastAsia="Times New Roman" w:hAnsi="Times New Roman" w:cs="Times New Roman"/>
                <w:color w:val="000000"/>
                <w:sz w:val="24"/>
                <w:szCs w:val="24"/>
              </w:rPr>
            </w:pPr>
          </w:p>
        </w:tc>
      </w:tr>
      <w:tr w14:paraId="75D9E66E" w14:textId="4CB8FE77"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4652E9A3"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Lentils</w:t>
            </w:r>
          </w:p>
        </w:tc>
        <w:tc>
          <w:tcPr>
            <w:tcW w:w="4400" w:type="dxa"/>
            <w:tcBorders>
              <w:top w:val="single" w:sz="4" w:space="0" w:color="auto"/>
              <w:left w:val="single" w:sz="4" w:space="0" w:color="auto"/>
              <w:bottom w:val="single" w:sz="4" w:space="0" w:color="auto"/>
              <w:right w:val="single" w:sz="4" w:space="0" w:color="auto"/>
            </w:tcBorders>
          </w:tcPr>
          <w:p w:rsidR="00DB0305" w:rsidRPr="00E173D6" w:rsidP="00DB0305" w14:paraId="7006E69B" w14:textId="77777777">
            <w:pPr>
              <w:spacing w:after="0" w:line="240" w:lineRule="auto"/>
              <w:rPr>
                <w:rFonts w:ascii="Times New Roman" w:eastAsia="Times New Roman" w:hAnsi="Times New Roman" w:cs="Times New Roman"/>
                <w:color w:val="000000"/>
                <w:sz w:val="24"/>
                <w:szCs w:val="24"/>
              </w:rPr>
            </w:pPr>
          </w:p>
        </w:tc>
      </w:tr>
      <w:tr w14:paraId="46D15D82" w14:textId="4F167DB0"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7B5BA632" w14:textId="100DCF38">
            <w:pPr>
              <w:spacing w:after="0" w:line="240" w:lineRule="auto"/>
              <w:rPr>
                <w:rFonts w:ascii="Times New Roman" w:eastAsia="Times New Roman" w:hAnsi="Times New Roman" w:cs="Times New Roman"/>
                <w:color w:val="000000" w:themeColor="text1"/>
                <w:sz w:val="24"/>
                <w:szCs w:val="24"/>
              </w:rPr>
            </w:pPr>
            <w:r w:rsidRPr="00E173D6">
              <w:rPr>
                <w:rFonts w:ascii="Times New Roman" w:eastAsia="Times New Roman" w:hAnsi="Times New Roman" w:cs="Times New Roman"/>
                <w:color w:val="000000" w:themeColor="text1"/>
                <w:sz w:val="24"/>
                <w:szCs w:val="24"/>
              </w:rPr>
              <w:t xml:space="preserve">Ready To Use Supplementary Food (RUSF) (SF Lipid-Based Nutrient Supplement {LNS]-LQ) </w:t>
            </w:r>
          </w:p>
        </w:tc>
        <w:tc>
          <w:tcPr>
            <w:tcW w:w="4400" w:type="dxa"/>
            <w:tcBorders>
              <w:top w:val="single" w:sz="4" w:space="0" w:color="auto"/>
              <w:left w:val="single" w:sz="4" w:space="0" w:color="auto"/>
              <w:bottom w:val="single" w:sz="4" w:space="0" w:color="auto"/>
              <w:right w:val="single" w:sz="4" w:space="0" w:color="auto"/>
            </w:tcBorders>
          </w:tcPr>
          <w:p w:rsidR="00DB0305" w:rsidRPr="00E173D6" w:rsidP="00DB0305" w14:paraId="2CE0AC12" w14:textId="77777777">
            <w:pPr>
              <w:spacing w:after="0" w:line="240" w:lineRule="auto"/>
              <w:rPr>
                <w:rFonts w:ascii="Times New Roman" w:eastAsia="Times New Roman" w:hAnsi="Times New Roman" w:cs="Times New Roman"/>
                <w:color w:val="000000" w:themeColor="text1"/>
                <w:sz w:val="24"/>
                <w:szCs w:val="24"/>
              </w:rPr>
            </w:pPr>
          </w:p>
        </w:tc>
      </w:tr>
      <w:tr w14:paraId="57063424" w14:textId="4CB7BAA1"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436A1075" w14:textId="4FCD32CD">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themeColor="text1"/>
                <w:sz w:val="24"/>
                <w:szCs w:val="24"/>
              </w:rPr>
              <w:t>RUSF (SF LNS-MQ)</w:t>
            </w:r>
          </w:p>
        </w:tc>
        <w:tc>
          <w:tcPr>
            <w:tcW w:w="4400" w:type="dxa"/>
            <w:tcBorders>
              <w:top w:val="single" w:sz="4" w:space="0" w:color="auto"/>
              <w:left w:val="single" w:sz="4" w:space="0" w:color="auto"/>
              <w:bottom w:val="single" w:sz="4" w:space="0" w:color="auto"/>
              <w:right w:val="single" w:sz="4" w:space="0" w:color="auto"/>
            </w:tcBorders>
          </w:tcPr>
          <w:p w:rsidR="00DB0305" w:rsidRPr="00E173D6" w:rsidP="00DB0305" w14:paraId="3F7F95EB" w14:textId="77777777">
            <w:pPr>
              <w:spacing w:after="0" w:line="240" w:lineRule="auto"/>
              <w:rPr>
                <w:rFonts w:ascii="Times New Roman" w:eastAsia="Times New Roman" w:hAnsi="Times New Roman" w:cs="Times New Roman"/>
                <w:color w:val="000000" w:themeColor="text1"/>
                <w:sz w:val="24"/>
                <w:szCs w:val="24"/>
              </w:rPr>
            </w:pPr>
          </w:p>
        </w:tc>
      </w:tr>
      <w:tr w14:paraId="30FAC3FF" w14:textId="78B0B331"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0CB2D2A1" w14:textId="0E22BABE">
            <w:pPr>
              <w:spacing w:after="0" w:line="240" w:lineRule="auto"/>
              <w:rPr>
                <w:rFonts w:ascii="Times New Roman" w:eastAsia="Times New Roman" w:hAnsi="Times New Roman" w:cs="Times New Roman"/>
                <w:color w:val="000000" w:themeColor="text1"/>
                <w:sz w:val="24"/>
                <w:szCs w:val="24"/>
              </w:rPr>
            </w:pPr>
            <w:r w:rsidRPr="00E173D6">
              <w:rPr>
                <w:rFonts w:ascii="Times New Roman" w:eastAsia="Times New Roman" w:hAnsi="Times New Roman" w:cs="Times New Roman"/>
                <w:color w:val="000000" w:themeColor="text1"/>
                <w:sz w:val="24"/>
                <w:szCs w:val="24"/>
              </w:rPr>
              <w:t xml:space="preserve">RUSF (SF-LNS-SQ) </w:t>
            </w:r>
          </w:p>
        </w:tc>
        <w:tc>
          <w:tcPr>
            <w:tcW w:w="4400" w:type="dxa"/>
            <w:tcBorders>
              <w:top w:val="single" w:sz="4" w:space="0" w:color="auto"/>
              <w:left w:val="single" w:sz="4" w:space="0" w:color="auto"/>
              <w:bottom w:val="single" w:sz="4" w:space="0" w:color="auto"/>
              <w:right w:val="single" w:sz="4" w:space="0" w:color="auto"/>
            </w:tcBorders>
          </w:tcPr>
          <w:p w:rsidR="00DB0305" w:rsidRPr="00E173D6" w:rsidP="00DB0305" w14:paraId="2DD75A82" w14:textId="77777777">
            <w:pPr>
              <w:spacing w:after="0" w:line="240" w:lineRule="auto"/>
              <w:rPr>
                <w:rFonts w:ascii="Times New Roman" w:eastAsia="Times New Roman" w:hAnsi="Times New Roman" w:cs="Times New Roman"/>
                <w:color w:val="000000" w:themeColor="text1"/>
                <w:sz w:val="24"/>
                <w:szCs w:val="24"/>
              </w:rPr>
            </w:pPr>
          </w:p>
        </w:tc>
      </w:tr>
      <w:tr w14:paraId="5B1EF958" w14:textId="7FD17C57"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240B288A"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Milled Rice</w:t>
            </w:r>
          </w:p>
        </w:tc>
        <w:tc>
          <w:tcPr>
            <w:tcW w:w="4400" w:type="dxa"/>
            <w:tcBorders>
              <w:top w:val="single" w:sz="4" w:space="0" w:color="auto"/>
              <w:left w:val="single" w:sz="4" w:space="0" w:color="auto"/>
              <w:bottom w:val="single" w:sz="4" w:space="0" w:color="auto"/>
              <w:right w:val="single" w:sz="4" w:space="0" w:color="auto"/>
            </w:tcBorders>
          </w:tcPr>
          <w:p w:rsidR="00DB0305" w:rsidRPr="00E173D6" w:rsidP="00DB0305" w14:paraId="229C1B94" w14:textId="77777777">
            <w:pPr>
              <w:spacing w:after="0" w:line="240" w:lineRule="auto"/>
              <w:rPr>
                <w:rFonts w:ascii="Times New Roman" w:eastAsia="Times New Roman" w:hAnsi="Times New Roman" w:cs="Times New Roman"/>
                <w:color w:val="000000"/>
                <w:sz w:val="24"/>
                <w:szCs w:val="24"/>
              </w:rPr>
            </w:pPr>
          </w:p>
        </w:tc>
      </w:tr>
      <w:tr w14:paraId="00B90167" w14:textId="1FD48042"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4E507C2F"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Nonfat, Non-fortified Dry Milk</w:t>
            </w:r>
          </w:p>
        </w:tc>
        <w:tc>
          <w:tcPr>
            <w:tcW w:w="4400" w:type="dxa"/>
            <w:tcBorders>
              <w:top w:val="single" w:sz="4" w:space="0" w:color="auto"/>
              <w:left w:val="single" w:sz="4" w:space="0" w:color="auto"/>
              <w:bottom w:val="single" w:sz="4" w:space="0" w:color="auto"/>
              <w:right w:val="single" w:sz="4" w:space="0" w:color="auto"/>
            </w:tcBorders>
          </w:tcPr>
          <w:p w:rsidR="00DB0305" w:rsidRPr="00E173D6" w:rsidP="00DB0305" w14:paraId="36492D1C" w14:textId="77777777">
            <w:pPr>
              <w:spacing w:after="0" w:line="240" w:lineRule="auto"/>
              <w:rPr>
                <w:rFonts w:ascii="Times New Roman" w:eastAsia="Times New Roman" w:hAnsi="Times New Roman" w:cs="Times New Roman"/>
                <w:color w:val="000000"/>
                <w:sz w:val="24"/>
                <w:szCs w:val="24"/>
              </w:rPr>
            </w:pPr>
          </w:p>
        </w:tc>
      </w:tr>
      <w:tr w14:paraId="05FF768D" w14:textId="7DAFDB76"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5477763A"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Northern Spring Wheat</w:t>
            </w:r>
          </w:p>
        </w:tc>
        <w:tc>
          <w:tcPr>
            <w:tcW w:w="4400" w:type="dxa"/>
            <w:tcBorders>
              <w:top w:val="single" w:sz="4" w:space="0" w:color="auto"/>
              <w:left w:val="single" w:sz="4" w:space="0" w:color="auto"/>
              <w:bottom w:val="single" w:sz="4" w:space="0" w:color="auto"/>
              <w:right w:val="single" w:sz="4" w:space="0" w:color="auto"/>
            </w:tcBorders>
          </w:tcPr>
          <w:p w:rsidR="00DB0305" w:rsidRPr="00E173D6" w:rsidP="00DB0305" w14:paraId="5E83420A" w14:textId="77777777">
            <w:pPr>
              <w:spacing w:after="0" w:line="240" w:lineRule="auto"/>
              <w:rPr>
                <w:rFonts w:ascii="Times New Roman" w:eastAsia="Times New Roman" w:hAnsi="Times New Roman" w:cs="Times New Roman"/>
                <w:color w:val="000000"/>
                <w:sz w:val="24"/>
                <w:szCs w:val="24"/>
              </w:rPr>
            </w:pPr>
          </w:p>
        </w:tc>
      </w:tr>
      <w:tr w14:paraId="114CBA89" w14:textId="66DE1CD9"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00352157"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Parboiled, Well Milled, Long Grain Rice 2/7</w:t>
            </w:r>
          </w:p>
        </w:tc>
        <w:tc>
          <w:tcPr>
            <w:tcW w:w="4400" w:type="dxa"/>
            <w:tcBorders>
              <w:top w:val="single" w:sz="4" w:space="0" w:color="auto"/>
              <w:left w:val="single" w:sz="4" w:space="0" w:color="auto"/>
              <w:bottom w:val="single" w:sz="4" w:space="0" w:color="auto"/>
              <w:right w:val="single" w:sz="4" w:space="0" w:color="auto"/>
            </w:tcBorders>
          </w:tcPr>
          <w:p w:rsidR="00DB0305" w:rsidRPr="00E173D6" w:rsidP="00DB0305" w14:paraId="72058FC3" w14:textId="77777777">
            <w:pPr>
              <w:spacing w:after="0" w:line="240" w:lineRule="auto"/>
              <w:rPr>
                <w:rFonts w:ascii="Times New Roman" w:eastAsia="Times New Roman" w:hAnsi="Times New Roman" w:cs="Times New Roman"/>
                <w:color w:val="000000"/>
                <w:sz w:val="24"/>
                <w:szCs w:val="24"/>
              </w:rPr>
            </w:pPr>
          </w:p>
        </w:tc>
      </w:tr>
      <w:tr w14:paraId="64C5B212" w14:textId="20AE5E7E"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479CC887"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Parboiled, Well Milled, Long Grain Rice 5/20</w:t>
            </w:r>
          </w:p>
        </w:tc>
        <w:tc>
          <w:tcPr>
            <w:tcW w:w="4400" w:type="dxa"/>
            <w:tcBorders>
              <w:top w:val="single" w:sz="4" w:space="0" w:color="auto"/>
              <w:left w:val="single" w:sz="4" w:space="0" w:color="auto"/>
              <w:bottom w:val="single" w:sz="4" w:space="0" w:color="auto"/>
              <w:right w:val="single" w:sz="4" w:space="0" w:color="auto"/>
            </w:tcBorders>
          </w:tcPr>
          <w:p w:rsidR="00DB0305" w:rsidRPr="00E173D6" w:rsidP="00DB0305" w14:paraId="5C6BC1FE" w14:textId="77777777">
            <w:pPr>
              <w:spacing w:after="0" w:line="240" w:lineRule="auto"/>
              <w:rPr>
                <w:rFonts w:ascii="Times New Roman" w:eastAsia="Times New Roman" w:hAnsi="Times New Roman" w:cs="Times New Roman"/>
                <w:color w:val="000000"/>
                <w:sz w:val="24"/>
                <w:szCs w:val="24"/>
              </w:rPr>
            </w:pPr>
          </w:p>
        </w:tc>
      </w:tr>
      <w:tr w14:paraId="24FA4190" w14:textId="4D261619"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0F4D5673"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Peas/Lentils Substitutable</w:t>
            </w:r>
          </w:p>
        </w:tc>
        <w:tc>
          <w:tcPr>
            <w:tcW w:w="4400" w:type="dxa"/>
            <w:tcBorders>
              <w:top w:val="single" w:sz="4" w:space="0" w:color="auto"/>
              <w:left w:val="single" w:sz="4" w:space="0" w:color="auto"/>
              <w:bottom w:val="single" w:sz="4" w:space="0" w:color="auto"/>
              <w:right w:val="single" w:sz="4" w:space="0" w:color="auto"/>
            </w:tcBorders>
          </w:tcPr>
          <w:p w:rsidR="00DB0305" w:rsidRPr="00E173D6" w:rsidP="00DB0305" w14:paraId="492AA528" w14:textId="77777777">
            <w:pPr>
              <w:spacing w:after="0" w:line="240" w:lineRule="auto"/>
              <w:rPr>
                <w:rFonts w:ascii="Times New Roman" w:eastAsia="Times New Roman" w:hAnsi="Times New Roman" w:cs="Times New Roman"/>
                <w:color w:val="000000"/>
                <w:sz w:val="24"/>
                <w:szCs w:val="24"/>
              </w:rPr>
            </w:pPr>
          </w:p>
        </w:tc>
      </w:tr>
      <w:tr w14:paraId="56B42A47" w14:textId="711214BC"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2FB1E53D"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Pinto Beans</w:t>
            </w:r>
          </w:p>
        </w:tc>
        <w:tc>
          <w:tcPr>
            <w:tcW w:w="4400" w:type="dxa"/>
            <w:tcBorders>
              <w:top w:val="single" w:sz="4" w:space="0" w:color="auto"/>
              <w:left w:val="single" w:sz="4" w:space="0" w:color="auto"/>
              <w:bottom w:val="single" w:sz="4" w:space="0" w:color="auto"/>
              <w:right w:val="single" w:sz="4" w:space="0" w:color="auto"/>
            </w:tcBorders>
          </w:tcPr>
          <w:p w:rsidR="00DB0305" w:rsidRPr="00E173D6" w:rsidP="00DB0305" w14:paraId="5DB2517A" w14:textId="77777777">
            <w:pPr>
              <w:spacing w:after="0" w:line="240" w:lineRule="auto"/>
              <w:rPr>
                <w:rFonts w:ascii="Times New Roman" w:eastAsia="Times New Roman" w:hAnsi="Times New Roman" w:cs="Times New Roman"/>
                <w:color w:val="000000"/>
                <w:sz w:val="24"/>
                <w:szCs w:val="24"/>
              </w:rPr>
            </w:pPr>
          </w:p>
        </w:tc>
      </w:tr>
      <w:tr w14:paraId="7C592D02" w14:textId="64EA240B"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474425ED" w14:textId="37892F75">
            <w:pPr>
              <w:spacing w:after="0" w:line="240" w:lineRule="auto"/>
              <w:rPr>
                <w:rFonts w:ascii="Times New Roman" w:eastAsia="Times New Roman" w:hAnsi="Times New Roman" w:cs="Times New Roman"/>
                <w:color w:val="000000" w:themeColor="text1"/>
                <w:sz w:val="24"/>
                <w:szCs w:val="24"/>
              </w:rPr>
            </w:pPr>
            <w:r w:rsidRPr="00E173D6">
              <w:rPr>
                <w:rFonts w:ascii="Times New Roman" w:eastAsia="Times New Roman" w:hAnsi="Times New Roman" w:cs="Times New Roman"/>
                <w:color w:val="000000" w:themeColor="text1"/>
                <w:sz w:val="24"/>
                <w:szCs w:val="24"/>
              </w:rPr>
              <w:t>Ready to Use Supplementary Foods (RUSF)</w:t>
            </w:r>
          </w:p>
        </w:tc>
        <w:tc>
          <w:tcPr>
            <w:tcW w:w="4400" w:type="dxa"/>
            <w:tcBorders>
              <w:top w:val="single" w:sz="4" w:space="0" w:color="auto"/>
              <w:left w:val="single" w:sz="4" w:space="0" w:color="auto"/>
              <w:bottom w:val="single" w:sz="4" w:space="0" w:color="auto"/>
              <w:right w:val="single" w:sz="4" w:space="0" w:color="auto"/>
            </w:tcBorders>
          </w:tcPr>
          <w:p w:rsidR="00DB0305" w:rsidRPr="00E173D6" w:rsidP="00DB0305" w14:paraId="0575ACA4" w14:textId="77777777">
            <w:pPr>
              <w:spacing w:after="0" w:line="240" w:lineRule="auto"/>
              <w:rPr>
                <w:rFonts w:ascii="Times New Roman" w:eastAsia="Times New Roman" w:hAnsi="Times New Roman" w:cs="Times New Roman"/>
                <w:color w:val="000000" w:themeColor="text1"/>
                <w:sz w:val="24"/>
                <w:szCs w:val="24"/>
              </w:rPr>
            </w:pPr>
          </w:p>
        </w:tc>
      </w:tr>
      <w:tr w14:paraId="50CF6E6B" w14:textId="720601E5"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24612C1A" w14:textId="0FF9B184">
            <w:pPr>
              <w:spacing w:after="0" w:line="240" w:lineRule="auto"/>
              <w:rPr>
                <w:rFonts w:ascii="Times New Roman" w:eastAsia="Times New Roman" w:hAnsi="Times New Roman" w:cs="Times New Roman"/>
                <w:color w:val="000000" w:themeColor="text1"/>
                <w:sz w:val="24"/>
                <w:szCs w:val="24"/>
              </w:rPr>
            </w:pPr>
            <w:r w:rsidRPr="00E173D6">
              <w:rPr>
                <w:rFonts w:ascii="Times New Roman" w:eastAsia="Times New Roman" w:hAnsi="Times New Roman" w:cs="Times New Roman"/>
                <w:color w:val="000000" w:themeColor="text1"/>
                <w:sz w:val="24"/>
                <w:szCs w:val="24"/>
              </w:rPr>
              <w:t>Ready to Use Therapeutic Food (RUTF)</w:t>
            </w:r>
          </w:p>
        </w:tc>
        <w:tc>
          <w:tcPr>
            <w:tcW w:w="4400" w:type="dxa"/>
            <w:tcBorders>
              <w:top w:val="single" w:sz="4" w:space="0" w:color="auto"/>
              <w:left w:val="single" w:sz="4" w:space="0" w:color="auto"/>
              <w:bottom w:val="single" w:sz="4" w:space="0" w:color="auto"/>
              <w:right w:val="single" w:sz="4" w:space="0" w:color="auto"/>
            </w:tcBorders>
          </w:tcPr>
          <w:p w:rsidR="00DB0305" w:rsidRPr="00E173D6" w:rsidP="00DB0305" w14:paraId="6B83919E" w14:textId="77777777">
            <w:pPr>
              <w:spacing w:after="0" w:line="240" w:lineRule="auto"/>
              <w:rPr>
                <w:rFonts w:ascii="Times New Roman" w:eastAsia="Times New Roman" w:hAnsi="Times New Roman" w:cs="Times New Roman"/>
                <w:color w:val="000000" w:themeColor="text1"/>
                <w:sz w:val="24"/>
                <w:szCs w:val="24"/>
              </w:rPr>
            </w:pPr>
          </w:p>
        </w:tc>
      </w:tr>
      <w:tr w14:paraId="5DAC64C3" w14:textId="450E8779"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58C6CCD1"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Salmon, Pink (Canned)</w:t>
            </w:r>
          </w:p>
        </w:tc>
        <w:tc>
          <w:tcPr>
            <w:tcW w:w="4400" w:type="dxa"/>
            <w:tcBorders>
              <w:top w:val="single" w:sz="4" w:space="0" w:color="auto"/>
              <w:left w:val="single" w:sz="4" w:space="0" w:color="auto"/>
              <w:bottom w:val="single" w:sz="4" w:space="0" w:color="auto"/>
              <w:right w:val="single" w:sz="4" w:space="0" w:color="auto"/>
            </w:tcBorders>
          </w:tcPr>
          <w:p w:rsidR="00DB0305" w:rsidRPr="00E173D6" w:rsidP="00DB0305" w14:paraId="596FFE8D" w14:textId="77777777">
            <w:pPr>
              <w:spacing w:after="0" w:line="240" w:lineRule="auto"/>
              <w:rPr>
                <w:rFonts w:ascii="Times New Roman" w:eastAsia="Times New Roman" w:hAnsi="Times New Roman" w:cs="Times New Roman"/>
                <w:color w:val="000000"/>
                <w:sz w:val="24"/>
                <w:szCs w:val="24"/>
              </w:rPr>
            </w:pPr>
          </w:p>
        </w:tc>
      </w:tr>
      <w:tr w14:paraId="26C2AD74" w14:textId="5A064747"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39A269D4"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Small Red Beans</w:t>
            </w:r>
          </w:p>
        </w:tc>
        <w:tc>
          <w:tcPr>
            <w:tcW w:w="4400" w:type="dxa"/>
            <w:tcBorders>
              <w:top w:val="single" w:sz="4" w:space="0" w:color="auto"/>
              <w:left w:val="single" w:sz="4" w:space="0" w:color="auto"/>
              <w:bottom w:val="single" w:sz="4" w:space="0" w:color="auto"/>
              <w:right w:val="single" w:sz="4" w:space="0" w:color="auto"/>
            </w:tcBorders>
          </w:tcPr>
          <w:p w:rsidR="00DB0305" w:rsidRPr="00E173D6" w:rsidP="00DB0305" w14:paraId="3DE964CE" w14:textId="77777777">
            <w:pPr>
              <w:spacing w:after="0" w:line="240" w:lineRule="auto"/>
              <w:rPr>
                <w:rFonts w:ascii="Times New Roman" w:eastAsia="Times New Roman" w:hAnsi="Times New Roman" w:cs="Times New Roman"/>
                <w:color w:val="000000"/>
                <w:sz w:val="24"/>
                <w:szCs w:val="24"/>
              </w:rPr>
            </w:pPr>
          </w:p>
        </w:tc>
      </w:tr>
      <w:tr w14:paraId="2A805584" w14:textId="1A160302" w:rsidTr="004F2266">
        <w:tblPrEx>
          <w:tblW w:w="9340" w:type="dxa"/>
          <w:jc w:val="center"/>
          <w:tblLook w:val="04A0"/>
        </w:tblPrEx>
        <w:trPr>
          <w:trHeight w:val="288"/>
          <w:jc w:val="center"/>
        </w:trPr>
        <w:tc>
          <w:tcPr>
            <w:tcW w:w="4940" w:type="dxa"/>
            <w:tcBorders>
              <w:top w:val="nil"/>
              <w:left w:val="single" w:sz="8" w:space="0" w:color="auto"/>
              <w:bottom w:val="single" w:sz="4" w:space="0" w:color="auto"/>
              <w:right w:val="single" w:sz="4" w:space="0" w:color="auto"/>
            </w:tcBorders>
            <w:noWrap/>
            <w:vAlign w:val="bottom"/>
            <w:hideMark/>
          </w:tcPr>
          <w:p w:rsidR="00DB0305" w:rsidRPr="00E173D6" w:rsidP="00DB0305" w14:paraId="158500E7" w14:textId="77777777">
            <w:pPr>
              <w:spacing w:after="0" w:line="240" w:lineRule="auto"/>
              <w:rPr>
                <w:rFonts w:ascii="Times New Roman" w:eastAsia="Times New Roman" w:hAnsi="Times New Roman" w:cs="Times New Roman"/>
                <w:color w:val="000000"/>
                <w:sz w:val="24"/>
                <w:szCs w:val="24"/>
              </w:rPr>
            </w:pPr>
            <w:r w:rsidRPr="00E173D6">
              <w:rPr>
                <w:rFonts w:ascii="Times New Roman" w:eastAsia="Times New Roman" w:hAnsi="Times New Roman" w:cs="Times New Roman"/>
                <w:color w:val="000000"/>
                <w:sz w:val="24"/>
                <w:szCs w:val="24"/>
              </w:rPr>
              <w:t>Soft Red Winter Wheat</w:t>
            </w:r>
          </w:p>
        </w:tc>
        <w:tc>
          <w:tcPr>
            <w:tcW w:w="4400" w:type="dxa"/>
            <w:tcBorders>
              <w:top w:val="single" w:sz="4" w:space="0" w:color="auto"/>
              <w:left w:val="single" w:sz="4" w:space="0" w:color="auto"/>
              <w:bottom w:val="single" w:sz="4" w:space="0" w:color="auto"/>
              <w:right w:val="single" w:sz="4" w:space="0" w:color="auto"/>
            </w:tcBorders>
          </w:tcPr>
          <w:p w:rsidR="00DB0305" w:rsidRPr="00E173D6" w:rsidP="00DB0305" w14:paraId="597E1BB2" w14:textId="77777777">
            <w:pPr>
              <w:spacing w:after="0" w:line="240" w:lineRule="auto"/>
              <w:rPr>
                <w:rFonts w:ascii="Times New Roman" w:eastAsia="Times New Roman" w:hAnsi="Times New Roman" w:cs="Times New Roman"/>
                <w:color w:val="000000"/>
                <w:sz w:val="24"/>
                <w:szCs w:val="24"/>
              </w:rPr>
            </w:pPr>
          </w:p>
        </w:tc>
      </w:tr>
    </w:tbl>
    <w:p w:rsidR="00145C5C" w:rsidRPr="00145C5C" w:rsidP="00145C5C" w14:paraId="215DD186" w14:textId="60876EAA">
      <w:pPr>
        <w:pStyle w:val="Heading1"/>
        <w:jc w:val="center"/>
        <w:rPr>
          <w:rFonts w:ascii="Times New Roman" w:hAnsi="Times New Roman" w:cs="Times New Roman"/>
          <w:b/>
          <w:bCs/>
          <w:color w:val="000000" w:themeColor="text1"/>
          <w:sz w:val="32"/>
          <w:szCs w:val="32"/>
        </w:rPr>
      </w:pPr>
      <w:bookmarkStart w:id="837" w:name="_APPENDIX_D_–"/>
      <w:bookmarkStart w:id="838" w:name="_Toc224642497"/>
      <w:bookmarkStart w:id="839" w:name="_Toc224642860"/>
      <w:bookmarkStart w:id="840" w:name="_Toc224643305"/>
      <w:bookmarkStart w:id="841" w:name="_Toc224658193"/>
      <w:bookmarkEnd w:id="837"/>
      <w:r w:rsidRPr="00145C5C">
        <w:rPr>
          <w:rFonts w:ascii="Times New Roman" w:hAnsi="Times New Roman" w:cs="Times New Roman"/>
          <w:b/>
          <w:bCs/>
          <w:color w:val="000000" w:themeColor="text1"/>
          <w:sz w:val="32"/>
          <w:szCs w:val="32"/>
        </w:rPr>
        <w:t>A</w:t>
      </w:r>
      <w:r w:rsidR="00344EE6">
        <w:rPr>
          <w:rFonts w:ascii="Times New Roman" w:hAnsi="Times New Roman" w:cs="Times New Roman"/>
          <w:b/>
          <w:bCs/>
          <w:color w:val="000000" w:themeColor="text1"/>
          <w:sz w:val="32"/>
          <w:szCs w:val="32"/>
        </w:rPr>
        <w:t>PPENDIX</w:t>
      </w:r>
      <w:r w:rsidRPr="00145C5C">
        <w:rPr>
          <w:rFonts w:ascii="Times New Roman" w:hAnsi="Times New Roman" w:cs="Times New Roman"/>
          <w:b/>
          <w:bCs/>
          <w:color w:val="000000" w:themeColor="text1"/>
          <w:sz w:val="32"/>
          <w:szCs w:val="32"/>
        </w:rPr>
        <w:t xml:space="preserve"> </w:t>
      </w:r>
      <w:r w:rsidRPr="00145C5C" w:rsidR="00CF3B22">
        <w:rPr>
          <w:rFonts w:ascii="Times New Roman" w:hAnsi="Times New Roman" w:cs="Times New Roman"/>
          <w:b/>
          <w:bCs/>
          <w:color w:val="000000" w:themeColor="text1"/>
          <w:sz w:val="32"/>
          <w:szCs w:val="32"/>
        </w:rPr>
        <w:t>D</w:t>
      </w:r>
      <w:r w:rsidR="00B35522">
        <w:rPr>
          <w:rFonts w:ascii="Times New Roman" w:hAnsi="Times New Roman" w:cs="Times New Roman"/>
          <w:b/>
          <w:bCs/>
          <w:color w:val="000000" w:themeColor="text1"/>
          <w:sz w:val="32"/>
          <w:szCs w:val="32"/>
        </w:rPr>
        <w:t xml:space="preserve"> </w:t>
      </w:r>
      <w:r w:rsidRPr="027962A8" w:rsidR="00B35522">
        <w:rPr>
          <w:rFonts w:ascii="Times New Roman" w:eastAsia="Calibri" w:hAnsi="Times New Roman" w:cs="Times New Roman"/>
          <w:b/>
          <w:bCs/>
          <w:sz w:val="32"/>
          <w:szCs w:val="32"/>
        </w:rPr>
        <w:t>–</w:t>
      </w:r>
      <w:r w:rsidRPr="00145C5C">
        <w:rPr>
          <w:rFonts w:ascii="Times New Roman" w:hAnsi="Times New Roman" w:cs="Times New Roman"/>
          <w:b/>
          <w:bCs/>
          <w:color w:val="000000" w:themeColor="text1"/>
          <w:sz w:val="32"/>
          <w:szCs w:val="32"/>
        </w:rPr>
        <w:t xml:space="preserve"> Past Performance </w:t>
      </w:r>
      <w:r w:rsidR="00B0142B">
        <w:rPr>
          <w:rFonts w:ascii="Times New Roman" w:hAnsi="Times New Roman" w:cs="Times New Roman"/>
          <w:b/>
          <w:bCs/>
          <w:color w:val="000000" w:themeColor="text1"/>
          <w:sz w:val="32"/>
          <w:szCs w:val="32"/>
        </w:rPr>
        <w:t xml:space="preserve">Review </w:t>
      </w:r>
      <w:r w:rsidRPr="00145C5C">
        <w:rPr>
          <w:rFonts w:ascii="Times New Roman" w:hAnsi="Times New Roman" w:cs="Times New Roman"/>
          <w:b/>
          <w:bCs/>
          <w:color w:val="000000" w:themeColor="text1"/>
          <w:sz w:val="32"/>
          <w:szCs w:val="32"/>
        </w:rPr>
        <w:t>Template</w:t>
      </w:r>
      <w:bookmarkEnd w:id="838"/>
      <w:bookmarkEnd w:id="839"/>
      <w:bookmarkEnd w:id="840"/>
      <w:bookmarkEnd w:id="841"/>
    </w:p>
    <w:p w:rsidR="00243DFC" w:rsidP="00145C5C" w14:paraId="4D440DD3" w14:textId="303B5219">
      <w:pPr>
        <w:pStyle w:val="ClearNormal"/>
        <w:rPr>
          <w:rFonts w:eastAsia="Calibri"/>
        </w:rPr>
      </w:pPr>
      <w:r w:rsidRPr="00243DFC">
        <w:rPr>
          <w:rFonts w:eastAsia="Calibri"/>
        </w:rPr>
        <w:t xml:space="preserve">Applicants should complete all information in Part I. If one of the items does not apply, simply note N/A in that row. Parts II and III should be completed by the reference organization/personnel. The reference organization/personnel must then submit the completed form to </w:t>
      </w:r>
      <w:hyperlink r:id="rId41" w:history="1">
        <w:r w:rsidRPr="00CA2E53">
          <w:rPr>
            <w:rStyle w:val="Hyperlink"/>
            <w:rFonts w:eastAsia="Calibri"/>
          </w:rPr>
          <w:t>ppded@usda.gov</w:t>
        </w:r>
      </w:hyperlink>
      <w:r w:rsidRPr="00243DFC">
        <w:rPr>
          <w:rFonts w:eastAsia="Calibri"/>
        </w:rPr>
        <w:t>. Please use the subject line “Past Performance Reference for [Proposal Name].” USDA/FAS may contact the reference organization/personnel for verification.</w:t>
      </w:r>
    </w:p>
    <w:p w:rsidR="007D5855" w:rsidRPr="007D5855" w:rsidP="00145C5C" w14:paraId="2B376306" w14:textId="77777777">
      <w:pPr>
        <w:pStyle w:val="ClearNormal"/>
        <w:rPr>
          <w:rFonts w:eastAsia="Calibri"/>
        </w:rPr>
      </w:pPr>
      <w:r w:rsidRPr="007D5855">
        <w:rPr>
          <w:rFonts w:eastAsia="Calibri"/>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9"/>
      </w:tblGrid>
      <w:tr w14:paraId="2451C3D7" w14:textId="77777777">
        <w:tblPrEx>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65"/>
        </w:trPr>
        <w:tc>
          <w:tcPr>
            <w:tcW w:w="9360" w:type="dxa"/>
            <w:tcBorders>
              <w:top w:val="single" w:sz="6" w:space="0" w:color="000000"/>
              <w:left w:val="single" w:sz="6" w:space="0" w:color="000000"/>
              <w:bottom w:val="single" w:sz="6" w:space="0" w:color="000000"/>
              <w:right w:val="single" w:sz="6" w:space="0" w:color="000000"/>
            </w:tcBorders>
            <w:hideMark/>
          </w:tcPr>
          <w:p w:rsidR="007D5855" w:rsidRPr="00826EF6" w:rsidP="00145C5C" w14:paraId="06DE96F4" w14:textId="77777777">
            <w:pPr>
              <w:pStyle w:val="ClearNormal"/>
              <w:spacing w:before="0"/>
              <w:rPr>
                <w:rFonts w:eastAsia="Calibri"/>
                <w:b/>
                <w:bCs w:val="0"/>
              </w:rPr>
            </w:pPr>
            <w:bookmarkStart w:id="842" w:name="_Toc224642499"/>
            <w:bookmarkStart w:id="843" w:name="_Toc224642862"/>
            <w:r w:rsidRPr="00826EF6">
              <w:rPr>
                <w:rFonts w:eastAsia="Calibri"/>
                <w:b/>
                <w:bCs w:val="0"/>
              </w:rPr>
              <w:t>PART I: Award Information (to be completed by Applicant)</w:t>
            </w:r>
            <w:bookmarkEnd w:id="842"/>
            <w:bookmarkEnd w:id="843"/>
            <w:r w:rsidRPr="00826EF6">
              <w:rPr>
                <w:rFonts w:eastAsia="Calibri"/>
                <w:b/>
                <w:bCs w:val="0"/>
              </w:rPr>
              <w:t> </w:t>
            </w:r>
          </w:p>
        </w:tc>
      </w:tr>
      <w:tr w14:paraId="090B9FEB" w14:textId="77777777">
        <w:tblPrEx>
          <w:tblW w:w="0" w:type="dxa"/>
          <w:tblInd w:w="-15" w:type="dxa"/>
          <w:tblCellMar>
            <w:left w:w="0" w:type="dxa"/>
            <w:right w:w="0" w:type="dxa"/>
          </w:tblCellMar>
          <w:tblLook w:val="04A0"/>
        </w:tblPrEx>
        <w:trPr>
          <w:trHeight w:val="435"/>
        </w:trPr>
        <w:tc>
          <w:tcPr>
            <w:tcW w:w="9360" w:type="dxa"/>
            <w:tcBorders>
              <w:top w:val="single" w:sz="6" w:space="0" w:color="000000"/>
              <w:left w:val="single" w:sz="6" w:space="0" w:color="000000"/>
              <w:bottom w:val="single" w:sz="6" w:space="0" w:color="000000"/>
              <w:right w:val="single" w:sz="6" w:space="0" w:color="000000"/>
            </w:tcBorders>
            <w:hideMark/>
          </w:tcPr>
          <w:p w:rsidR="007D5855" w:rsidRPr="007D5855" w:rsidP="00145C5C" w14:paraId="6FD2E798" w14:textId="77777777">
            <w:pPr>
              <w:pStyle w:val="ClearNormal"/>
              <w:spacing w:before="0"/>
              <w:rPr>
                <w:rFonts w:eastAsia="Calibri"/>
              </w:rPr>
            </w:pPr>
            <w:bookmarkStart w:id="844" w:name="_Toc224642500"/>
            <w:bookmarkStart w:id="845" w:name="_Toc224642863"/>
            <w:r w:rsidRPr="007D5855">
              <w:rPr>
                <w:rFonts w:eastAsia="Calibri"/>
              </w:rPr>
              <w:t>Name of Applicant’s Organization</w:t>
            </w:r>
            <w:bookmarkEnd w:id="844"/>
            <w:bookmarkEnd w:id="845"/>
            <w:r w:rsidRPr="007D5855">
              <w:rPr>
                <w:rFonts w:eastAsia="Calibri"/>
              </w:rPr>
              <w:t> </w:t>
            </w:r>
          </w:p>
        </w:tc>
      </w:tr>
      <w:tr w14:paraId="676134AD" w14:textId="77777777">
        <w:tblPrEx>
          <w:tblW w:w="0" w:type="dxa"/>
          <w:tblInd w:w="-15" w:type="dxa"/>
          <w:tblCellMar>
            <w:left w:w="0" w:type="dxa"/>
            <w:right w:w="0" w:type="dxa"/>
          </w:tblCellMar>
          <w:tblLook w:val="04A0"/>
        </w:tblPrEx>
        <w:trPr>
          <w:trHeight w:val="435"/>
        </w:trPr>
        <w:tc>
          <w:tcPr>
            <w:tcW w:w="9360" w:type="dxa"/>
            <w:tcBorders>
              <w:top w:val="single" w:sz="6" w:space="0" w:color="000000"/>
              <w:left w:val="single" w:sz="6" w:space="0" w:color="000000"/>
              <w:bottom w:val="single" w:sz="6" w:space="0" w:color="000000"/>
              <w:right w:val="single" w:sz="6" w:space="0" w:color="000000"/>
            </w:tcBorders>
            <w:hideMark/>
          </w:tcPr>
          <w:p w:rsidR="007D5855" w:rsidRPr="007D5855" w:rsidP="00145C5C" w14:paraId="1E02AADA" w14:textId="77777777">
            <w:pPr>
              <w:pStyle w:val="ClearNormal"/>
              <w:spacing w:before="0"/>
              <w:rPr>
                <w:rFonts w:eastAsia="Calibri"/>
              </w:rPr>
            </w:pPr>
            <w:bookmarkStart w:id="846" w:name="_Toc224642501"/>
            <w:bookmarkStart w:id="847" w:name="_Toc224642864"/>
            <w:r w:rsidRPr="007D5855">
              <w:rPr>
                <w:rFonts w:eastAsia="Calibri"/>
              </w:rPr>
              <w:t>Applicant Contact Name:</w:t>
            </w:r>
            <w:bookmarkEnd w:id="846"/>
            <w:bookmarkEnd w:id="847"/>
            <w:r w:rsidRPr="007D5855">
              <w:rPr>
                <w:rFonts w:eastAsia="Calibri"/>
              </w:rPr>
              <w:t> </w:t>
            </w:r>
          </w:p>
        </w:tc>
      </w:tr>
      <w:tr w14:paraId="75FAA0BA" w14:textId="77777777">
        <w:tblPrEx>
          <w:tblW w:w="0" w:type="dxa"/>
          <w:tblInd w:w="-15" w:type="dxa"/>
          <w:tblCellMar>
            <w:left w:w="0" w:type="dxa"/>
            <w:right w:w="0" w:type="dxa"/>
          </w:tblCellMar>
          <w:tblLook w:val="04A0"/>
        </w:tblPrEx>
        <w:trPr>
          <w:trHeight w:val="435"/>
        </w:trPr>
        <w:tc>
          <w:tcPr>
            <w:tcW w:w="9360" w:type="dxa"/>
            <w:tcBorders>
              <w:top w:val="single" w:sz="6" w:space="0" w:color="000000"/>
              <w:left w:val="single" w:sz="6" w:space="0" w:color="000000"/>
              <w:bottom w:val="single" w:sz="6" w:space="0" w:color="000000"/>
              <w:right w:val="single" w:sz="6" w:space="0" w:color="000000"/>
            </w:tcBorders>
            <w:hideMark/>
          </w:tcPr>
          <w:p w:rsidR="007D5855" w:rsidRPr="007D5855" w:rsidP="00145C5C" w14:paraId="172EB5A1" w14:textId="77777777">
            <w:pPr>
              <w:pStyle w:val="ClearNormal"/>
              <w:spacing w:before="0"/>
              <w:rPr>
                <w:rFonts w:eastAsia="Calibri"/>
              </w:rPr>
            </w:pPr>
            <w:bookmarkStart w:id="848" w:name="_Toc224642502"/>
            <w:bookmarkStart w:id="849" w:name="_Toc224642865"/>
            <w:r w:rsidRPr="007D5855">
              <w:rPr>
                <w:rFonts w:eastAsia="Calibri"/>
              </w:rPr>
              <w:t>Title:</w:t>
            </w:r>
            <w:bookmarkEnd w:id="848"/>
            <w:bookmarkEnd w:id="849"/>
            <w:r w:rsidRPr="007D5855">
              <w:rPr>
                <w:rFonts w:eastAsia="Calibri"/>
              </w:rPr>
              <w:t> </w:t>
            </w:r>
          </w:p>
        </w:tc>
      </w:tr>
      <w:tr w14:paraId="1005CEB8" w14:textId="77777777">
        <w:tblPrEx>
          <w:tblW w:w="0" w:type="dxa"/>
          <w:tblInd w:w="-15" w:type="dxa"/>
          <w:tblCellMar>
            <w:left w:w="0" w:type="dxa"/>
            <w:right w:w="0" w:type="dxa"/>
          </w:tblCellMar>
          <w:tblLook w:val="04A0"/>
        </w:tblPrEx>
        <w:trPr>
          <w:trHeight w:val="435"/>
        </w:trPr>
        <w:tc>
          <w:tcPr>
            <w:tcW w:w="9360" w:type="dxa"/>
            <w:tcBorders>
              <w:top w:val="single" w:sz="6" w:space="0" w:color="000000"/>
              <w:left w:val="single" w:sz="6" w:space="0" w:color="000000"/>
              <w:bottom w:val="single" w:sz="6" w:space="0" w:color="000000"/>
              <w:right w:val="single" w:sz="6" w:space="0" w:color="000000"/>
            </w:tcBorders>
            <w:hideMark/>
          </w:tcPr>
          <w:p w:rsidR="007D5855" w:rsidRPr="007D5855" w:rsidP="00145C5C" w14:paraId="2AF4E51A" w14:textId="77777777">
            <w:pPr>
              <w:pStyle w:val="ClearNormal"/>
              <w:spacing w:before="0"/>
              <w:rPr>
                <w:rFonts w:eastAsia="Calibri"/>
              </w:rPr>
            </w:pPr>
            <w:bookmarkStart w:id="850" w:name="_Toc224642503"/>
            <w:bookmarkStart w:id="851" w:name="_Toc224642866"/>
            <w:r w:rsidRPr="007D5855">
              <w:rPr>
                <w:rFonts w:eastAsia="Calibri"/>
              </w:rPr>
              <w:t>Phone Number:</w:t>
            </w:r>
            <w:bookmarkEnd w:id="850"/>
            <w:bookmarkEnd w:id="851"/>
            <w:r w:rsidRPr="007D5855">
              <w:rPr>
                <w:rFonts w:eastAsia="Calibri"/>
              </w:rPr>
              <w:t> </w:t>
            </w:r>
          </w:p>
        </w:tc>
      </w:tr>
      <w:tr w14:paraId="0521CC2D" w14:textId="77777777">
        <w:tblPrEx>
          <w:tblW w:w="0" w:type="dxa"/>
          <w:tblInd w:w="-15" w:type="dxa"/>
          <w:tblCellMar>
            <w:left w:w="0" w:type="dxa"/>
            <w:right w:w="0" w:type="dxa"/>
          </w:tblCellMar>
          <w:tblLook w:val="04A0"/>
        </w:tblPrEx>
        <w:trPr>
          <w:trHeight w:val="435"/>
        </w:trPr>
        <w:tc>
          <w:tcPr>
            <w:tcW w:w="9360" w:type="dxa"/>
            <w:tcBorders>
              <w:top w:val="single" w:sz="6" w:space="0" w:color="000000"/>
              <w:left w:val="single" w:sz="6" w:space="0" w:color="000000"/>
              <w:bottom w:val="single" w:sz="6" w:space="0" w:color="000000"/>
              <w:right w:val="single" w:sz="6" w:space="0" w:color="000000"/>
            </w:tcBorders>
            <w:hideMark/>
          </w:tcPr>
          <w:p w:rsidR="007D5855" w:rsidRPr="007D5855" w:rsidP="00145C5C" w14:paraId="49D82C21" w14:textId="77777777">
            <w:pPr>
              <w:pStyle w:val="ClearNormal"/>
              <w:spacing w:before="0"/>
              <w:rPr>
                <w:rFonts w:eastAsia="Calibri"/>
              </w:rPr>
            </w:pPr>
            <w:bookmarkStart w:id="852" w:name="_Toc224642504"/>
            <w:bookmarkStart w:id="853" w:name="_Toc224642867"/>
            <w:r w:rsidRPr="007D5855">
              <w:rPr>
                <w:rFonts w:eastAsia="Calibri"/>
              </w:rPr>
              <w:t>Email Address:</w:t>
            </w:r>
            <w:bookmarkEnd w:id="852"/>
            <w:bookmarkEnd w:id="853"/>
            <w:r w:rsidRPr="007D5855">
              <w:rPr>
                <w:rFonts w:eastAsia="Calibri"/>
              </w:rPr>
              <w:t> </w:t>
            </w:r>
          </w:p>
        </w:tc>
      </w:tr>
      <w:tr w14:paraId="0501F3FD" w14:textId="77777777">
        <w:tblPrEx>
          <w:tblW w:w="0" w:type="dxa"/>
          <w:tblInd w:w="-15" w:type="dxa"/>
          <w:tblCellMar>
            <w:left w:w="0" w:type="dxa"/>
            <w:right w:w="0" w:type="dxa"/>
          </w:tblCellMar>
          <w:tblLook w:val="04A0"/>
        </w:tblPrEx>
        <w:trPr>
          <w:trHeight w:val="435"/>
        </w:trPr>
        <w:tc>
          <w:tcPr>
            <w:tcW w:w="9360" w:type="dxa"/>
            <w:tcBorders>
              <w:top w:val="single" w:sz="6" w:space="0" w:color="000000"/>
              <w:left w:val="single" w:sz="6" w:space="0" w:color="000000"/>
              <w:bottom w:val="single" w:sz="6" w:space="0" w:color="000000"/>
              <w:right w:val="single" w:sz="6" w:space="0" w:color="000000"/>
            </w:tcBorders>
            <w:hideMark/>
          </w:tcPr>
          <w:p w:rsidR="007D5855" w:rsidRPr="007D5855" w:rsidP="00145C5C" w14:paraId="7CA29A2F" w14:textId="77777777">
            <w:pPr>
              <w:pStyle w:val="ClearNormal"/>
              <w:spacing w:before="0"/>
              <w:rPr>
                <w:rFonts w:eastAsia="Calibri"/>
              </w:rPr>
            </w:pPr>
            <w:bookmarkStart w:id="854" w:name="_Toc224642505"/>
            <w:bookmarkStart w:id="855" w:name="_Toc224642868"/>
            <w:r w:rsidRPr="007D5855">
              <w:rPr>
                <w:rFonts w:eastAsia="Calibri"/>
              </w:rPr>
              <w:t>Name of Project:</w:t>
            </w:r>
            <w:bookmarkEnd w:id="854"/>
            <w:bookmarkEnd w:id="855"/>
            <w:r w:rsidRPr="007D5855">
              <w:rPr>
                <w:rFonts w:eastAsia="Calibri"/>
              </w:rPr>
              <w:t> </w:t>
            </w:r>
          </w:p>
        </w:tc>
      </w:tr>
      <w:tr w14:paraId="2D426A0D" w14:textId="77777777">
        <w:tblPrEx>
          <w:tblW w:w="0" w:type="dxa"/>
          <w:tblInd w:w="-15" w:type="dxa"/>
          <w:tblCellMar>
            <w:left w:w="0" w:type="dxa"/>
            <w:right w:w="0" w:type="dxa"/>
          </w:tblCellMar>
          <w:tblLook w:val="04A0"/>
        </w:tblPrEx>
        <w:trPr>
          <w:trHeight w:val="435"/>
        </w:trPr>
        <w:tc>
          <w:tcPr>
            <w:tcW w:w="9360" w:type="dxa"/>
            <w:tcBorders>
              <w:top w:val="single" w:sz="6" w:space="0" w:color="000000"/>
              <w:left w:val="single" w:sz="6" w:space="0" w:color="000000"/>
              <w:bottom w:val="single" w:sz="6" w:space="0" w:color="000000"/>
              <w:right w:val="single" w:sz="6" w:space="0" w:color="000000"/>
            </w:tcBorders>
            <w:hideMark/>
          </w:tcPr>
          <w:p w:rsidR="007D5855" w:rsidRPr="007D5855" w:rsidP="00145C5C" w14:paraId="36F9EE94" w14:textId="77777777">
            <w:pPr>
              <w:pStyle w:val="ClearNormal"/>
              <w:spacing w:before="0"/>
              <w:rPr>
                <w:rFonts w:eastAsia="Calibri"/>
              </w:rPr>
            </w:pPr>
            <w:bookmarkStart w:id="856" w:name="_Toc224642506"/>
            <w:bookmarkStart w:id="857" w:name="_Toc224642869"/>
            <w:r w:rsidRPr="007D5855">
              <w:rPr>
                <w:rFonts w:eastAsia="Calibri"/>
              </w:rPr>
              <w:t>Award Number:</w:t>
            </w:r>
            <w:bookmarkEnd w:id="856"/>
            <w:bookmarkEnd w:id="857"/>
            <w:r w:rsidRPr="007D5855">
              <w:rPr>
                <w:rFonts w:eastAsia="Calibri"/>
              </w:rPr>
              <w:t> </w:t>
            </w:r>
          </w:p>
        </w:tc>
      </w:tr>
      <w:tr w14:paraId="459FA51C" w14:textId="77777777">
        <w:tblPrEx>
          <w:tblW w:w="0" w:type="dxa"/>
          <w:tblInd w:w="-15" w:type="dxa"/>
          <w:tblCellMar>
            <w:left w:w="0" w:type="dxa"/>
            <w:right w:w="0" w:type="dxa"/>
          </w:tblCellMar>
          <w:tblLook w:val="04A0"/>
        </w:tblPrEx>
        <w:trPr>
          <w:trHeight w:val="435"/>
        </w:trPr>
        <w:tc>
          <w:tcPr>
            <w:tcW w:w="9360" w:type="dxa"/>
            <w:tcBorders>
              <w:top w:val="single" w:sz="6" w:space="0" w:color="000000"/>
              <w:left w:val="single" w:sz="6" w:space="0" w:color="000000"/>
              <w:bottom w:val="single" w:sz="6" w:space="0" w:color="000000"/>
              <w:right w:val="single" w:sz="6" w:space="0" w:color="000000"/>
            </w:tcBorders>
            <w:hideMark/>
          </w:tcPr>
          <w:p w:rsidR="007D5855" w:rsidRPr="007D5855" w:rsidP="00145C5C" w14:paraId="67EB36BB" w14:textId="77777777">
            <w:pPr>
              <w:pStyle w:val="ClearNormal"/>
              <w:spacing w:before="0"/>
              <w:rPr>
                <w:rFonts w:eastAsia="Calibri"/>
              </w:rPr>
            </w:pPr>
            <w:bookmarkStart w:id="858" w:name="_Toc224641474"/>
            <w:bookmarkStart w:id="859" w:name="_Toc224642507"/>
            <w:bookmarkStart w:id="860" w:name="_Toc224642870"/>
            <w:r w:rsidRPr="007D5855">
              <w:rPr>
                <w:rFonts w:eastAsia="Calibri"/>
              </w:rPr>
              <w:t>Award Type:</w:t>
            </w:r>
            <w:bookmarkEnd w:id="858"/>
            <w:bookmarkEnd w:id="859"/>
            <w:bookmarkEnd w:id="860"/>
            <w:r w:rsidRPr="007D5855">
              <w:rPr>
                <w:rFonts w:eastAsia="Calibri"/>
              </w:rPr>
              <w:t> </w:t>
            </w:r>
          </w:p>
        </w:tc>
      </w:tr>
      <w:tr w14:paraId="1B0AA3EF" w14:textId="77777777">
        <w:tblPrEx>
          <w:tblW w:w="0" w:type="dxa"/>
          <w:tblInd w:w="-15" w:type="dxa"/>
          <w:tblCellMar>
            <w:left w:w="0" w:type="dxa"/>
            <w:right w:w="0" w:type="dxa"/>
          </w:tblCellMar>
          <w:tblLook w:val="04A0"/>
        </w:tblPrEx>
        <w:trPr>
          <w:trHeight w:val="435"/>
        </w:trPr>
        <w:tc>
          <w:tcPr>
            <w:tcW w:w="9360" w:type="dxa"/>
            <w:tcBorders>
              <w:top w:val="single" w:sz="6" w:space="0" w:color="000000"/>
              <w:left w:val="single" w:sz="6" w:space="0" w:color="000000"/>
              <w:bottom w:val="single" w:sz="6" w:space="0" w:color="000000"/>
              <w:right w:val="single" w:sz="6" w:space="0" w:color="000000"/>
            </w:tcBorders>
            <w:hideMark/>
          </w:tcPr>
          <w:p w:rsidR="007D5855" w:rsidRPr="007D5855" w:rsidP="00145C5C" w14:paraId="188E02B5" w14:textId="77777777">
            <w:pPr>
              <w:pStyle w:val="ClearNormal"/>
              <w:spacing w:before="0"/>
              <w:rPr>
                <w:rFonts w:eastAsia="Calibri"/>
              </w:rPr>
            </w:pPr>
            <w:bookmarkStart w:id="861" w:name="_Toc224641475"/>
            <w:bookmarkStart w:id="862" w:name="_Toc224642508"/>
            <w:bookmarkStart w:id="863" w:name="_Toc224642871"/>
            <w:r w:rsidRPr="007D5855">
              <w:rPr>
                <w:rFonts w:eastAsia="Calibri"/>
              </w:rPr>
              <w:t>Award Value:</w:t>
            </w:r>
            <w:bookmarkEnd w:id="861"/>
            <w:bookmarkEnd w:id="862"/>
            <w:bookmarkEnd w:id="863"/>
            <w:r w:rsidRPr="007D5855">
              <w:rPr>
                <w:rFonts w:eastAsia="Calibri"/>
              </w:rPr>
              <w:t> </w:t>
            </w:r>
          </w:p>
        </w:tc>
      </w:tr>
      <w:tr w14:paraId="66BE5411" w14:textId="77777777">
        <w:tblPrEx>
          <w:tblW w:w="0" w:type="dxa"/>
          <w:tblInd w:w="-15" w:type="dxa"/>
          <w:tblCellMar>
            <w:left w:w="0" w:type="dxa"/>
            <w:right w:w="0" w:type="dxa"/>
          </w:tblCellMar>
          <w:tblLook w:val="04A0"/>
        </w:tblPrEx>
        <w:trPr>
          <w:trHeight w:val="435"/>
        </w:trPr>
        <w:tc>
          <w:tcPr>
            <w:tcW w:w="9360" w:type="dxa"/>
            <w:tcBorders>
              <w:top w:val="single" w:sz="6" w:space="0" w:color="000000"/>
              <w:left w:val="single" w:sz="6" w:space="0" w:color="000000"/>
              <w:bottom w:val="single" w:sz="6" w:space="0" w:color="000000"/>
              <w:right w:val="single" w:sz="6" w:space="0" w:color="000000"/>
            </w:tcBorders>
            <w:hideMark/>
          </w:tcPr>
          <w:p w:rsidR="007D5855" w:rsidRPr="007D5855" w:rsidP="00145C5C" w14:paraId="023FDAEC" w14:textId="77777777">
            <w:pPr>
              <w:pStyle w:val="ClearNormal"/>
              <w:spacing w:before="0"/>
              <w:rPr>
                <w:rFonts w:eastAsia="Calibri"/>
              </w:rPr>
            </w:pPr>
            <w:bookmarkStart w:id="864" w:name="_Toc224641476"/>
            <w:bookmarkStart w:id="865" w:name="_Toc224642509"/>
            <w:bookmarkStart w:id="866" w:name="_Toc224642872"/>
            <w:r w:rsidRPr="007D5855">
              <w:rPr>
                <w:rFonts w:eastAsia="Calibri"/>
              </w:rPr>
              <w:t>Description of Work/Services:</w:t>
            </w:r>
            <w:bookmarkEnd w:id="864"/>
            <w:bookmarkEnd w:id="865"/>
            <w:bookmarkEnd w:id="866"/>
            <w:r w:rsidRPr="007D5855">
              <w:rPr>
                <w:rFonts w:eastAsia="Calibri"/>
              </w:rPr>
              <w:t> </w:t>
            </w:r>
          </w:p>
        </w:tc>
      </w:tr>
      <w:tr w14:paraId="180358AD" w14:textId="77777777">
        <w:tblPrEx>
          <w:tblW w:w="0" w:type="dxa"/>
          <w:tblInd w:w="-15" w:type="dxa"/>
          <w:tblCellMar>
            <w:left w:w="0" w:type="dxa"/>
            <w:right w:w="0" w:type="dxa"/>
          </w:tblCellMar>
          <w:tblLook w:val="04A0"/>
        </w:tblPrEx>
        <w:trPr>
          <w:trHeight w:val="435"/>
        </w:trPr>
        <w:tc>
          <w:tcPr>
            <w:tcW w:w="9360" w:type="dxa"/>
            <w:tcBorders>
              <w:top w:val="single" w:sz="6" w:space="0" w:color="000000"/>
              <w:left w:val="single" w:sz="6" w:space="0" w:color="000000"/>
              <w:bottom w:val="single" w:sz="6" w:space="0" w:color="000000"/>
              <w:right w:val="single" w:sz="6" w:space="0" w:color="000000"/>
            </w:tcBorders>
            <w:hideMark/>
          </w:tcPr>
          <w:p w:rsidR="007D5855" w:rsidRPr="007D5855" w:rsidP="00145C5C" w14:paraId="2EAC0332" w14:textId="77777777">
            <w:pPr>
              <w:pStyle w:val="ClearNormal"/>
              <w:spacing w:before="0"/>
              <w:rPr>
                <w:rFonts w:eastAsia="Calibri"/>
              </w:rPr>
            </w:pPr>
            <w:bookmarkStart w:id="867" w:name="_Toc224641477"/>
            <w:bookmarkStart w:id="868" w:name="_Toc224642510"/>
            <w:bookmarkStart w:id="869" w:name="_Toc224642873"/>
            <w:r w:rsidRPr="007D5855">
              <w:rPr>
                <w:rFonts w:eastAsia="Calibri"/>
              </w:rPr>
              <w:t>Location Where Work was Performed:</w:t>
            </w:r>
            <w:bookmarkEnd w:id="867"/>
            <w:bookmarkEnd w:id="868"/>
            <w:bookmarkEnd w:id="869"/>
            <w:r w:rsidRPr="007D5855">
              <w:rPr>
                <w:rFonts w:eastAsia="Calibri"/>
              </w:rPr>
              <w:t> </w:t>
            </w:r>
          </w:p>
        </w:tc>
      </w:tr>
      <w:tr w14:paraId="32422E3E" w14:textId="77777777">
        <w:tblPrEx>
          <w:tblW w:w="0" w:type="dxa"/>
          <w:tblInd w:w="-15" w:type="dxa"/>
          <w:tblCellMar>
            <w:left w:w="0" w:type="dxa"/>
            <w:right w:w="0" w:type="dxa"/>
          </w:tblCellMar>
          <w:tblLook w:val="04A0"/>
        </w:tblPrEx>
        <w:trPr>
          <w:trHeight w:val="435"/>
        </w:trPr>
        <w:tc>
          <w:tcPr>
            <w:tcW w:w="9360" w:type="dxa"/>
            <w:tcBorders>
              <w:top w:val="single" w:sz="6" w:space="0" w:color="000000"/>
              <w:left w:val="single" w:sz="6" w:space="0" w:color="000000"/>
              <w:bottom w:val="single" w:sz="6" w:space="0" w:color="000000"/>
              <w:right w:val="single" w:sz="6" w:space="0" w:color="000000"/>
            </w:tcBorders>
            <w:hideMark/>
          </w:tcPr>
          <w:p w:rsidR="007D5855" w:rsidRPr="007D5855" w:rsidP="00145C5C" w14:paraId="536DB193" w14:textId="77777777">
            <w:pPr>
              <w:pStyle w:val="ClearNormal"/>
              <w:spacing w:before="0"/>
              <w:rPr>
                <w:rFonts w:eastAsia="Calibri"/>
              </w:rPr>
            </w:pPr>
            <w:bookmarkStart w:id="870" w:name="_Toc224641478"/>
            <w:bookmarkStart w:id="871" w:name="_Toc224642511"/>
            <w:bookmarkStart w:id="872" w:name="_Toc224642874"/>
            <w:r w:rsidRPr="007D5855">
              <w:rPr>
                <w:rFonts w:eastAsia="Calibri"/>
              </w:rPr>
              <w:t>Contracting/Agreement Officer:</w:t>
            </w:r>
            <w:bookmarkEnd w:id="870"/>
            <w:bookmarkEnd w:id="871"/>
            <w:bookmarkEnd w:id="872"/>
            <w:r w:rsidRPr="007D5855">
              <w:rPr>
                <w:rFonts w:eastAsia="Calibri"/>
              </w:rPr>
              <w:t> </w:t>
            </w:r>
          </w:p>
        </w:tc>
      </w:tr>
      <w:tr w14:paraId="5E30A18D" w14:textId="77777777">
        <w:tblPrEx>
          <w:tblW w:w="0" w:type="dxa"/>
          <w:tblInd w:w="-15" w:type="dxa"/>
          <w:tblCellMar>
            <w:left w:w="0" w:type="dxa"/>
            <w:right w:w="0" w:type="dxa"/>
          </w:tblCellMar>
          <w:tblLook w:val="04A0"/>
        </w:tblPrEx>
        <w:trPr>
          <w:trHeight w:val="435"/>
        </w:trPr>
        <w:tc>
          <w:tcPr>
            <w:tcW w:w="9360" w:type="dxa"/>
            <w:tcBorders>
              <w:top w:val="single" w:sz="6" w:space="0" w:color="000000"/>
              <w:left w:val="single" w:sz="6" w:space="0" w:color="000000"/>
              <w:bottom w:val="single" w:sz="6" w:space="0" w:color="000000"/>
              <w:right w:val="single" w:sz="6" w:space="0" w:color="000000"/>
            </w:tcBorders>
            <w:hideMark/>
          </w:tcPr>
          <w:p w:rsidR="007D5855" w:rsidRPr="007D5855" w:rsidP="00145C5C" w14:paraId="2FF4D232" w14:textId="77777777">
            <w:pPr>
              <w:pStyle w:val="ClearNormal"/>
              <w:spacing w:before="0"/>
              <w:rPr>
                <w:rFonts w:eastAsia="Calibri"/>
              </w:rPr>
            </w:pPr>
            <w:bookmarkStart w:id="873" w:name="_Toc224641479"/>
            <w:bookmarkStart w:id="874" w:name="_Toc224642512"/>
            <w:bookmarkStart w:id="875" w:name="_Toc224642875"/>
            <w:r w:rsidRPr="007D5855">
              <w:rPr>
                <w:rFonts w:eastAsia="Calibri"/>
              </w:rPr>
              <w:t>Contracting/Agreement Officer Phone Number:</w:t>
            </w:r>
            <w:bookmarkEnd w:id="873"/>
            <w:bookmarkEnd w:id="874"/>
            <w:bookmarkEnd w:id="875"/>
            <w:r w:rsidRPr="007D5855">
              <w:rPr>
                <w:rFonts w:eastAsia="Calibri"/>
              </w:rPr>
              <w:t> </w:t>
            </w:r>
          </w:p>
        </w:tc>
      </w:tr>
      <w:tr w14:paraId="7FB70150" w14:textId="77777777">
        <w:tblPrEx>
          <w:tblW w:w="0" w:type="dxa"/>
          <w:tblInd w:w="-15" w:type="dxa"/>
          <w:tblCellMar>
            <w:left w:w="0" w:type="dxa"/>
            <w:right w:w="0" w:type="dxa"/>
          </w:tblCellMar>
          <w:tblLook w:val="04A0"/>
        </w:tblPrEx>
        <w:trPr>
          <w:trHeight w:val="435"/>
        </w:trPr>
        <w:tc>
          <w:tcPr>
            <w:tcW w:w="9360" w:type="dxa"/>
            <w:tcBorders>
              <w:top w:val="single" w:sz="6" w:space="0" w:color="000000"/>
              <w:left w:val="single" w:sz="6" w:space="0" w:color="000000"/>
              <w:bottom w:val="single" w:sz="6" w:space="0" w:color="000000"/>
              <w:right w:val="single" w:sz="6" w:space="0" w:color="000000"/>
            </w:tcBorders>
            <w:hideMark/>
          </w:tcPr>
          <w:p w:rsidR="007D5855" w:rsidRPr="007D5855" w:rsidP="00145C5C" w14:paraId="0AB292D1" w14:textId="77777777">
            <w:pPr>
              <w:pStyle w:val="ClearNormal"/>
              <w:spacing w:before="0"/>
              <w:rPr>
                <w:rFonts w:eastAsia="Calibri"/>
              </w:rPr>
            </w:pPr>
            <w:bookmarkStart w:id="876" w:name="_Toc224641480"/>
            <w:bookmarkStart w:id="877" w:name="_Toc224642513"/>
            <w:bookmarkStart w:id="878" w:name="_Toc224642876"/>
            <w:r w:rsidRPr="007D5855">
              <w:rPr>
                <w:rFonts w:eastAsia="Calibri"/>
              </w:rPr>
              <w:t>Contracting/Agreement Officer Email Address:</w:t>
            </w:r>
            <w:bookmarkEnd w:id="876"/>
            <w:bookmarkEnd w:id="877"/>
            <w:bookmarkEnd w:id="878"/>
            <w:r w:rsidRPr="007D5855">
              <w:rPr>
                <w:rFonts w:eastAsia="Calibri"/>
              </w:rPr>
              <w:t> </w:t>
            </w:r>
          </w:p>
        </w:tc>
      </w:tr>
      <w:tr w14:paraId="4811EC73" w14:textId="77777777">
        <w:tblPrEx>
          <w:tblW w:w="0" w:type="dxa"/>
          <w:tblInd w:w="-15" w:type="dxa"/>
          <w:tblCellMar>
            <w:left w:w="0" w:type="dxa"/>
            <w:right w:w="0" w:type="dxa"/>
          </w:tblCellMar>
          <w:tblLook w:val="04A0"/>
        </w:tblPrEx>
        <w:trPr>
          <w:trHeight w:val="435"/>
        </w:trPr>
        <w:tc>
          <w:tcPr>
            <w:tcW w:w="9360" w:type="dxa"/>
            <w:tcBorders>
              <w:top w:val="single" w:sz="6" w:space="0" w:color="000000"/>
              <w:left w:val="single" w:sz="6" w:space="0" w:color="000000"/>
              <w:bottom w:val="single" w:sz="6" w:space="0" w:color="000000"/>
              <w:right w:val="single" w:sz="6" w:space="0" w:color="000000"/>
            </w:tcBorders>
            <w:hideMark/>
          </w:tcPr>
          <w:p w:rsidR="007D5855" w:rsidRPr="007D5855" w:rsidP="00145C5C" w14:paraId="2ABA4C68" w14:textId="77777777">
            <w:pPr>
              <w:pStyle w:val="ClearNormal"/>
              <w:spacing w:before="0"/>
              <w:rPr>
                <w:rFonts w:eastAsia="Calibri"/>
              </w:rPr>
            </w:pPr>
            <w:bookmarkStart w:id="879" w:name="_Toc224641481"/>
            <w:bookmarkStart w:id="880" w:name="_Toc224642514"/>
            <w:bookmarkStart w:id="881" w:name="_Toc224642877"/>
            <w:r w:rsidRPr="007D5855">
              <w:rPr>
                <w:rFonts w:eastAsia="Calibri"/>
              </w:rPr>
              <w:t>Technical Officer (if applicable):</w:t>
            </w:r>
            <w:bookmarkEnd w:id="879"/>
            <w:bookmarkEnd w:id="880"/>
            <w:bookmarkEnd w:id="881"/>
            <w:r w:rsidRPr="007D5855">
              <w:rPr>
                <w:rFonts w:eastAsia="Calibri"/>
              </w:rPr>
              <w:t> </w:t>
            </w:r>
          </w:p>
        </w:tc>
      </w:tr>
      <w:tr w14:paraId="52C8FD32" w14:textId="77777777">
        <w:tblPrEx>
          <w:tblW w:w="0" w:type="dxa"/>
          <w:tblInd w:w="-15" w:type="dxa"/>
          <w:tblCellMar>
            <w:left w:w="0" w:type="dxa"/>
            <w:right w:w="0" w:type="dxa"/>
          </w:tblCellMar>
          <w:tblLook w:val="04A0"/>
        </w:tblPrEx>
        <w:trPr>
          <w:trHeight w:val="435"/>
        </w:trPr>
        <w:tc>
          <w:tcPr>
            <w:tcW w:w="9360" w:type="dxa"/>
            <w:tcBorders>
              <w:top w:val="single" w:sz="6" w:space="0" w:color="000000"/>
              <w:left w:val="single" w:sz="6" w:space="0" w:color="000000"/>
              <w:bottom w:val="single" w:sz="6" w:space="0" w:color="000000"/>
              <w:right w:val="single" w:sz="6" w:space="0" w:color="000000"/>
            </w:tcBorders>
            <w:hideMark/>
          </w:tcPr>
          <w:p w:rsidR="007D5855" w:rsidRPr="007D5855" w:rsidP="00145C5C" w14:paraId="72A8DA3B" w14:textId="77777777">
            <w:pPr>
              <w:pStyle w:val="ClearNormal"/>
              <w:spacing w:before="0"/>
              <w:rPr>
                <w:rFonts w:eastAsia="Calibri"/>
              </w:rPr>
            </w:pPr>
            <w:bookmarkStart w:id="882" w:name="_Toc224641482"/>
            <w:bookmarkStart w:id="883" w:name="_Toc224642515"/>
            <w:bookmarkStart w:id="884" w:name="_Toc224642878"/>
            <w:r w:rsidRPr="007D5855">
              <w:rPr>
                <w:rFonts w:eastAsia="Calibri"/>
              </w:rPr>
              <w:t>Technical Officer Phone Number:</w:t>
            </w:r>
            <w:bookmarkEnd w:id="882"/>
            <w:bookmarkEnd w:id="883"/>
            <w:bookmarkEnd w:id="884"/>
            <w:r w:rsidRPr="007D5855">
              <w:rPr>
                <w:rFonts w:eastAsia="Calibri"/>
              </w:rPr>
              <w:t> </w:t>
            </w:r>
          </w:p>
        </w:tc>
      </w:tr>
      <w:tr w14:paraId="1FC1AAE1" w14:textId="77777777">
        <w:tblPrEx>
          <w:tblW w:w="0" w:type="dxa"/>
          <w:tblInd w:w="-15" w:type="dxa"/>
          <w:tblCellMar>
            <w:left w:w="0" w:type="dxa"/>
            <w:right w:w="0" w:type="dxa"/>
          </w:tblCellMar>
          <w:tblLook w:val="04A0"/>
        </w:tblPrEx>
        <w:trPr>
          <w:trHeight w:val="435"/>
        </w:trPr>
        <w:tc>
          <w:tcPr>
            <w:tcW w:w="9360" w:type="dxa"/>
            <w:tcBorders>
              <w:top w:val="single" w:sz="6" w:space="0" w:color="000000"/>
              <w:left w:val="single" w:sz="6" w:space="0" w:color="000000"/>
              <w:bottom w:val="single" w:sz="6" w:space="0" w:color="000000"/>
              <w:right w:val="single" w:sz="6" w:space="0" w:color="000000"/>
            </w:tcBorders>
            <w:hideMark/>
          </w:tcPr>
          <w:p w:rsidR="007D5855" w:rsidRPr="007D5855" w:rsidP="00145C5C" w14:paraId="03A6596F" w14:textId="77777777">
            <w:pPr>
              <w:pStyle w:val="ClearNormal"/>
              <w:spacing w:before="0"/>
              <w:rPr>
                <w:rFonts w:eastAsia="Calibri"/>
              </w:rPr>
            </w:pPr>
            <w:bookmarkStart w:id="885" w:name="_Toc224641483"/>
            <w:bookmarkStart w:id="886" w:name="_Toc224642516"/>
            <w:bookmarkStart w:id="887" w:name="_Toc224642879"/>
            <w:r w:rsidRPr="007D5855">
              <w:rPr>
                <w:rFonts w:eastAsia="Calibri"/>
              </w:rPr>
              <w:t>Technical Officer Email Address:</w:t>
            </w:r>
            <w:bookmarkEnd w:id="885"/>
            <w:bookmarkEnd w:id="886"/>
            <w:bookmarkEnd w:id="887"/>
            <w:r w:rsidRPr="007D5855">
              <w:rPr>
                <w:rFonts w:eastAsia="Calibri"/>
              </w:rPr>
              <w:t> </w:t>
            </w:r>
          </w:p>
        </w:tc>
      </w:tr>
    </w:tbl>
    <w:p w:rsidR="00145C5C" w14:paraId="6A0FA30E" w14:textId="40644677">
      <w:pPr>
        <w:spacing w:line="278" w:lineRule="auto"/>
        <w:rPr>
          <w:rFonts w:ascii="Times New Roman" w:eastAsia="Calibri" w:hAnsi="Times New Roman" w:cs="Times New Roman"/>
          <w:b/>
          <w:bCs/>
          <w:sz w:val="32"/>
          <w:szCs w:val="32"/>
        </w:rPr>
      </w:pPr>
      <w:bookmarkStart w:id="888" w:name="_Toc224641484"/>
      <w:bookmarkStart w:id="889" w:name="_Toc224642517"/>
      <w:bookmarkStart w:id="890" w:name="_Toc224642880"/>
      <w:r>
        <w:rPr>
          <w:rFonts w:ascii="Times New Roman" w:eastAsia="Calibri" w:hAnsi="Times New Roman" w:cs="Times New Roman"/>
          <w:b/>
          <w:bCs/>
          <w:sz w:val="32"/>
          <w:szCs w:val="32"/>
        </w:rPr>
        <w:br w:type="page"/>
      </w:r>
    </w:p>
    <w:p w:rsidR="007E20F5" w:rsidRPr="00145C5C" w:rsidP="00145C5C" w14:paraId="2D786EDD" w14:textId="10B661FE">
      <w:pPr>
        <w:pStyle w:val="Heading1"/>
        <w:jc w:val="center"/>
        <w:rPr>
          <w:rFonts w:ascii="Times New Roman" w:hAnsi="Times New Roman" w:cs="Times New Roman"/>
          <w:b/>
          <w:bCs/>
          <w:color w:val="000000" w:themeColor="text1"/>
          <w:sz w:val="32"/>
          <w:szCs w:val="32"/>
        </w:rPr>
      </w:pPr>
      <w:bookmarkStart w:id="891" w:name="_Toc224658194"/>
      <w:r w:rsidRPr="00145C5C">
        <w:rPr>
          <w:rFonts w:ascii="Times New Roman" w:hAnsi="Times New Roman" w:cs="Times New Roman"/>
          <w:b/>
          <w:color w:val="000000" w:themeColor="text1"/>
          <w:sz w:val="32"/>
          <w:szCs w:val="32"/>
        </w:rPr>
        <w:t>A</w:t>
      </w:r>
      <w:r w:rsidR="00344EE6">
        <w:rPr>
          <w:rFonts w:ascii="Times New Roman" w:hAnsi="Times New Roman" w:cs="Times New Roman"/>
          <w:b/>
          <w:color w:val="000000" w:themeColor="text1"/>
          <w:sz w:val="32"/>
          <w:szCs w:val="32"/>
        </w:rPr>
        <w:t>PPENDIX</w:t>
      </w:r>
      <w:r w:rsidRPr="00145C5C">
        <w:rPr>
          <w:rFonts w:ascii="Times New Roman" w:hAnsi="Times New Roman" w:cs="Times New Roman"/>
          <w:b/>
          <w:bCs/>
          <w:color w:val="000000" w:themeColor="text1"/>
          <w:sz w:val="32"/>
          <w:szCs w:val="32"/>
        </w:rPr>
        <w:t xml:space="preserve"> </w:t>
      </w:r>
      <w:r w:rsidRPr="00145C5C" w:rsidR="00CF3B22">
        <w:rPr>
          <w:rFonts w:ascii="Times New Roman" w:hAnsi="Times New Roman" w:cs="Times New Roman"/>
          <w:b/>
          <w:bCs/>
          <w:color w:val="000000" w:themeColor="text1"/>
          <w:sz w:val="32"/>
          <w:szCs w:val="32"/>
        </w:rPr>
        <w:t>E</w:t>
      </w:r>
      <w:r w:rsidR="00B35522">
        <w:rPr>
          <w:rFonts w:ascii="Times New Roman" w:hAnsi="Times New Roman" w:cs="Times New Roman"/>
          <w:b/>
          <w:bCs/>
          <w:color w:val="000000" w:themeColor="text1"/>
          <w:sz w:val="32"/>
          <w:szCs w:val="32"/>
        </w:rPr>
        <w:t xml:space="preserve"> </w:t>
      </w:r>
      <w:r w:rsidRPr="027962A8" w:rsidR="00B35522">
        <w:rPr>
          <w:rFonts w:ascii="Times New Roman" w:eastAsia="Calibri" w:hAnsi="Times New Roman" w:cs="Times New Roman"/>
          <w:b/>
          <w:bCs/>
          <w:sz w:val="32"/>
          <w:szCs w:val="32"/>
        </w:rPr>
        <w:t>–</w:t>
      </w:r>
      <w:r w:rsidRPr="00145C5C">
        <w:rPr>
          <w:rFonts w:ascii="Times New Roman" w:hAnsi="Times New Roman" w:cs="Times New Roman"/>
          <w:b/>
          <w:bCs/>
          <w:color w:val="000000" w:themeColor="text1"/>
          <w:sz w:val="32"/>
          <w:szCs w:val="32"/>
        </w:rPr>
        <w:t xml:space="preserve"> USDA Branding and Marketing Guidance</w:t>
      </w:r>
      <w:bookmarkEnd w:id="888"/>
      <w:bookmarkEnd w:id="889"/>
      <w:bookmarkEnd w:id="890"/>
      <w:bookmarkEnd w:id="891"/>
    </w:p>
    <w:p w:rsidR="0019412A" w:rsidP="00145C5C" w14:paraId="77B14A71" w14:textId="72BBE495">
      <w:pPr>
        <w:pStyle w:val="ClearNormal"/>
        <w:jc w:val="center"/>
      </w:pPr>
      <w:bookmarkStart w:id="892" w:name="_Toc224641485"/>
      <w:bookmarkStart w:id="893" w:name="_Toc224642518"/>
      <w:bookmarkStart w:id="894" w:name="_Toc224642881"/>
      <w:r w:rsidRPr="00CD7858">
        <w:t>Terms</w:t>
      </w:r>
      <w:r w:rsidRPr="00CD7858">
        <w:rPr>
          <w:spacing w:val="-4"/>
        </w:rPr>
        <w:t xml:space="preserve"> </w:t>
      </w:r>
      <w:r w:rsidRPr="00CD7858">
        <w:t>and</w:t>
      </w:r>
      <w:r w:rsidRPr="00CD7858">
        <w:rPr>
          <w:spacing w:val="-6"/>
        </w:rPr>
        <w:t xml:space="preserve"> </w:t>
      </w:r>
      <w:r w:rsidRPr="00CD7858">
        <w:t>Conditions</w:t>
      </w:r>
      <w:r w:rsidRPr="00CD7858">
        <w:rPr>
          <w:spacing w:val="-5"/>
        </w:rPr>
        <w:t xml:space="preserve"> </w:t>
      </w:r>
      <w:r w:rsidRPr="00CD7858">
        <w:t>Regarding</w:t>
      </w:r>
      <w:r w:rsidRPr="00CD7858">
        <w:rPr>
          <w:spacing w:val="-4"/>
        </w:rPr>
        <w:t xml:space="preserve"> </w:t>
      </w:r>
      <w:r w:rsidRPr="00CD7858">
        <w:t>the</w:t>
      </w:r>
      <w:r w:rsidRPr="00CD7858">
        <w:rPr>
          <w:spacing w:val="-4"/>
        </w:rPr>
        <w:t xml:space="preserve"> </w:t>
      </w:r>
      <w:r w:rsidRPr="00CD7858">
        <w:t>Acknowledgment</w:t>
      </w:r>
      <w:r w:rsidRPr="00CD7858">
        <w:rPr>
          <w:spacing w:val="-4"/>
        </w:rPr>
        <w:t xml:space="preserve"> </w:t>
      </w:r>
      <w:r w:rsidRPr="00CD7858">
        <w:t>of</w:t>
      </w:r>
      <w:r w:rsidRPr="00CD7858">
        <w:rPr>
          <w:spacing w:val="-5"/>
        </w:rPr>
        <w:t xml:space="preserve"> </w:t>
      </w:r>
      <w:r w:rsidRPr="00CD7858">
        <w:t>USDA</w:t>
      </w:r>
      <w:r w:rsidRPr="00CD7858">
        <w:rPr>
          <w:spacing w:val="-5"/>
        </w:rPr>
        <w:t xml:space="preserve"> </w:t>
      </w:r>
      <w:r w:rsidRPr="00CD7858">
        <w:t>Funding,</w:t>
      </w:r>
      <w:bookmarkEnd w:id="892"/>
      <w:bookmarkEnd w:id="893"/>
      <w:bookmarkEnd w:id="894"/>
    </w:p>
    <w:p w:rsidR="0019412A" w:rsidP="00145C5C" w14:paraId="07D96BFA" w14:textId="2D3D300D">
      <w:pPr>
        <w:pStyle w:val="ClearNormal"/>
        <w:jc w:val="center"/>
      </w:pPr>
      <w:bookmarkStart w:id="895" w:name="_Toc224641486"/>
      <w:bookmarkStart w:id="896" w:name="_Toc224642519"/>
      <w:bookmarkStart w:id="897" w:name="_Toc224642882"/>
      <w:r w:rsidRPr="00CD7858">
        <w:t>the Use of the USDA Logo, and Communications to the Public</w:t>
      </w:r>
      <w:r w:rsidR="007E20F5">
        <w:t xml:space="preserve"> </w:t>
      </w:r>
      <w:r>
        <w:t>for the</w:t>
      </w:r>
      <w:bookmarkEnd w:id="895"/>
      <w:bookmarkEnd w:id="896"/>
      <w:bookmarkEnd w:id="897"/>
    </w:p>
    <w:p w:rsidR="00CD7858" w:rsidRPr="007E20F5" w:rsidP="00145C5C" w14:paraId="638D42F5" w14:textId="0CED54C3">
      <w:pPr>
        <w:pStyle w:val="ClearNormal"/>
        <w:jc w:val="center"/>
        <w:rPr>
          <w:rFonts w:eastAsia="Calibri"/>
          <w:b/>
        </w:rPr>
      </w:pPr>
      <w:bookmarkStart w:id="898" w:name="_Toc224641487"/>
      <w:bookmarkStart w:id="899" w:name="_Toc224642520"/>
      <w:bookmarkStart w:id="900" w:name="_Toc224642883"/>
      <w:r w:rsidRPr="00CD7858">
        <w:t>Food for Peace Program</w:t>
      </w:r>
      <w:bookmarkEnd w:id="898"/>
      <w:bookmarkEnd w:id="899"/>
      <w:bookmarkEnd w:id="900"/>
    </w:p>
    <w:p w:rsidR="00CD7858" w:rsidRPr="00CD7858" w:rsidP="00145C5C" w14:paraId="0928B288" w14:textId="77777777">
      <w:pPr>
        <w:pStyle w:val="ClearNormal"/>
      </w:pPr>
    </w:p>
    <w:p w:rsidR="00CD7858" w:rsidRPr="00FD43C0" w:rsidP="00145C5C" w14:paraId="7955CACB" w14:textId="77777777">
      <w:pPr>
        <w:pStyle w:val="ClearNormal"/>
        <w:rPr>
          <w:b/>
          <w:bCs w:val="0"/>
        </w:rPr>
      </w:pPr>
      <w:bookmarkStart w:id="901" w:name="_Toc224641488"/>
      <w:bookmarkStart w:id="902" w:name="_Toc224642521"/>
      <w:bookmarkStart w:id="903" w:name="_Toc224642884"/>
      <w:bookmarkStart w:id="904" w:name="_Toc224642919"/>
      <w:r w:rsidRPr="00FD43C0">
        <w:rPr>
          <w:b/>
          <w:bCs w:val="0"/>
        </w:rPr>
        <w:t>General</w:t>
      </w:r>
      <w:r w:rsidRPr="00FD43C0">
        <w:rPr>
          <w:b/>
          <w:bCs w:val="0"/>
          <w:spacing w:val="-4"/>
        </w:rPr>
        <w:t xml:space="preserve"> </w:t>
      </w:r>
      <w:r w:rsidRPr="00FD43C0">
        <w:rPr>
          <w:b/>
          <w:bCs w:val="0"/>
          <w:spacing w:val="-2"/>
        </w:rPr>
        <w:t>Requirements</w:t>
      </w:r>
      <w:bookmarkEnd w:id="901"/>
      <w:bookmarkEnd w:id="902"/>
      <w:bookmarkEnd w:id="903"/>
      <w:bookmarkEnd w:id="904"/>
    </w:p>
    <w:p w:rsidR="00CD7858" w:rsidRPr="00CD7858" w:rsidP="00145C5C" w14:paraId="6B51C135" w14:textId="77777777">
      <w:pPr>
        <w:pStyle w:val="ClearNormal"/>
      </w:pPr>
    </w:p>
    <w:p w:rsidR="00CD7858" w:rsidRPr="00CD7858" w:rsidP="00145C5C" w14:paraId="3A6E0B03" w14:textId="77777777">
      <w:pPr>
        <w:pStyle w:val="ClearNormal"/>
        <w:rPr>
          <w:spacing w:val="-3"/>
        </w:rPr>
      </w:pPr>
      <w:r w:rsidRPr="00CD7858">
        <w:t>The</w:t>
      </w:r>
      <w:r w:rsidRPr="00CD7858">
        <w:rPr>
          <w:spacing w:val="-3"/>
        </w:rPr>
        <w:t xml:space="preserve"> </w:t>
      </w:r>
      <w:r w:rsidRPr="00CD7858">
        <w:t>Recipient</w:t>
      </w:r>
      <w:r w:rsidRPr="00CD7858">
        <w:rPr>
          <w:spacing w:val="-3"/>
        </w:rPr>
        <w:t xml:space="preserve"> </w:t>
      </w:r>
      <w:r w:rsidRPr="00CD7858">
        <w:t>will</w:t>
      </w:r>
      <w:r w:rsidRPr="00CD7858">
        <w:rPr>
          <w:spacing w:val="-4"/>
        </w:rPr>
        <w:t xml:space="preserve"> </w:t>
      </w:r>
      <w:r w:rsidRPr="00CD7858">
        <w:t>comply</w:t>
      </w:r>
      <w:r w:rsidRPr="00CD7858">
        <w:rPr>
          <w:spacing w:val="-3"/>
        </w:rPr>
        <w:t xml:space="preserve"> </w:t>
      </w:r>
      <w:r w:rsidRPr="00CD7858">
        <w:t>with</w:t>
      </w:r>
      <w:r w:rsidRPr="00CD7858">
        <w:rPr>
          <w:spacing w:val="-3"/>
        </w:rPr>
        <w:t xml:space="preserve"> </w:t>
      </w:r>
      <w:r w:rsidRPr="00CD7858">
        <w:t>the</w:t>
      </w:r>
      <w:r w:rsidRPr="00CD7858">
        <w:rPr>
          <w:spacing w:val="-3"/>
        </w:rPr>
        <w:t xml:space="preserve"> </w:t>
      </w:r>
      <w:r w:rsidRPr="00CD7858">
        <w:t>requirements</w:t>
      </w:r>
      <w:r w:rsidRPr="00CD7858">
        <w:rPr>
          <w:spacing w:val="-4"/>
        </w:rPr>
        <w:t xml:space="preserve"> </w:t>
      </w:r>
      <w:r w:rsidRPr="00CD7858">
        <w:t>in</w:t>
      </w:r>
      <w:r w:rsidRPr="00CD7858">
        <w:rPr>
          <w:spacing w:val="-3"/>
        </w:rPr>
        <w:t xml:space="preserve"> Sections 202 and 403 of the Food for Peace Act (7 U.S.C. § 1722; 7 U.S.C. § 1733), </w:t>
      </w:r>
      <w:r w:rsidRPr="00CD7858">
        <w:t>and with these terms and conditions in implementing a project under this Agreement.</w:t>
      </w:r>
    </w:p>
    <w:p w:rsidR="00CD7858" w:rsidRPr="00CD7858" w:rsidP="00145C5C" w14:paraId="2AA93634" w14:textId="77777777">
      <w:pPr>
        <w:pStyle w:val="ClearNormal"/>
      </w:pPr>
    </w:p>
    <w:p w:rsidR="00CD7858" w:rsidRPr="00FD43C0" w:rsidP="00145C5C" w14:paraId="389120A3" w14:textId="77777777">
      <w:pPr>
        <w:pStyle w:val="ClearNormal"/>
        <w:rPr>
          <w:b/>
          <w:bCs w:val="0"/>
        </w:rPr>
      </w:pPr>
      <w:bookmarkStart w:id="905" w:name="_Toc224641489"/>
      <w:bookmarkStart w:id="906" w:name="_Toc224642522"/>
      <w:bookmarkStart w:id="907" w:name="_Toc224642885"/>
      <w:bookmarkStart w:id="908" w:name="_Toc224642920"/>
      <w:r w:rsidRPr="00FD43C0">
        <w:rPr>
          <w:b/>
          <w:bCs w:val="0"/>
        </w:rPr>
        <w:t>Acknowledgment</w:t>
      </w:r>
      <w:r w:rsidRPr="00FD43C0">
        <w:rPr>
          <w:b/>
          <w:bCs w:val="0"/>
          <w:spacing w:val="-4"/>
        </w:rPr>
        <w:t xml:space="preserve"> </w:t>
      </w:r>
      <w:r w:rsidRPr="00FD43C0">
        <w:rPr>
          <w:b/>
          <w:bCs w:val="0"/>
        </w:rPr>
        <w:t>of</w:t>
      </w:r>
      <w:r w:rsidRPr="00FD43C0">
        <w:rPr>
          <w:b/>
          <w:bCs w:val="0"/>
          <w:spacing w:val="-4"/>
        </w:rPr>
        <w:t xml:space="preserve"> </w:t>
      </w:r>
      <w:r w:rsidRPr="00FD43C0">
        <w:rPr>
          <w:b/>
          <w:bCs w:val="0"/>
        </w:rPr>
        <w:t>USDA</w:t>
      </w:r>
      <w:r w:rsidRPr="00FD43C0">
        <w:rPr>
          <w:b/>
          <w:bCs w:val="0"/>
          <w:spacing w:val="-4"/>
        </w:rPr>
        <w:t xml:space="preserve"> </w:t>
      </w:r>
      <w:r w:rsidRPr="00FD43C0">
        <w:rPr>
          <w:b/>
          <w:bCs w:val="0"/>
          <w:spacing w:val="-2"/>
        </w:rPr>
        <w:t>Funding</w:t>
      </w:r>
      <w:bookmarkEnd w:id="905"/>
      <w:bookmarkEnd w:id="906"/>
      <w:bookmarkEnd w:id="907"/>
      <w:bookmarkEnd w:id="908"/>
    </w:p>
    <w:p w:rsidR="00CD7858" w:rsidRPr="00CD7858" w:rsidP="00145C5C" w14:paraId="329DEC73" w14:textId="77777777">
      <w:pPr>
        <w:pStyle w:val="ClearNormal"/>
      </w:pPr>
    </w:p>
    <w:p w:rsidR="00CD7858" w:rsidRPr="00CD7858" w:rsidP="00145C5C" w14:paraId="6F84CC72" w14:textId="1B6A5AE7">
      <w:pPr>
        <w:pStyle w:val="ClearNormal"/>
      </w:pPr>
      <w:r w:rsidRPr="00CD7858">
        <w:t xml:space="preserve">The Recipient will notify beneficiaries and officials in the target country that the U.S. Department of Agriculture (USDA) provided funds for the activities under this agreement. The Recipient will, to the extent practicable, widely publicize </w:t>
      </w:r>
      <w:r w:rsidRPr="00CD7858">
        <w:t>through the use of</w:t>
      </w:r>
      <w:r w:rsidRPr="00CD7858">
        <w:t xml:space="preserve"> the public media and through other means, that the commodities are being provided through the friendship of the American people as food for peace. The Recipient will recognize</w:t>
      </w:r>
      <w:r w:rsidRPr="00CD7858">
        <w:rPr>
          <w:spacing w:val="-3"/>
        </w:rPr>
        <w:t xml:space="preserve"> </w:t>
      </w:r>
      <w:r w:rsidRPr="00CD7858">
        <w:t>USDA</w:t>
      </w:r>
      <w:r w:rsidRPr="00CD7858">
        <w:rPr>
          <w:spacing w:val="-4"/>
        </w:rPr>
        <w:t xml:space="preserve"> and the Food for Peace Program </w:t>
      </w:r>
      <w:r w:rsidRPr="00CD7858">
        <w:t>as</w:t>
      </w:r>
      <w:r w:rsidRPr="00CD7858">
        <w:rPr>
          <w:spacing w:val="-3"/>
        </w:rPr>
        <w:t xml:space="preserve"> </w:t>
      </w:r>
      <w:r w:rsidRPr="00CD7858">
        <w:t>the</w:t>
      </w:r>
      <w:r w:rsidRPr="00CD7858">
        <w:rPr>
          <w:spacing w:val="-3"/>
        </w:rPr>
        <w:t xml:space="preserve"> </w:t>
      </w:r>
      <w:r w:rsidRPr="00CD7858">
        <w:t>source</w:t>
      </w:r>
      <w:r w:rsidRPr="00CD7858">
        <w:rPr>
          <w:spacing w:val="-3"/>
        </w:rPr>
        <w:t xml:space="preserve"> </w:t>
      </w:r>
      <w:r w:rsidRPr="00CD7858">
        <w:t>of</w:t>
      </w:r>
      <w:r w:rsidRPr="00CD7858">
        <w:rPr>
          <w:spacing w:val="-4"/>
        </w:rPr>
        <w:t xml:space="preserve"> </w:t>
      </w:r>
      <w:r w:rsidRPr="00CD7858">
        <w:t>funding</w:t>
      </w:r>
      <w:r w:rsidRPr="00CD7858">
        <w:rPr>
          <w:spacing w:val="-3"/>
        </w:rPr>
        <w:t xml:space="preserve"> </w:t>
      </w:r>
      <w:r w:rsidRPr="00CD7858">
        <w:t>in</w:t>
      </w:r>
      <w:r w:rsidRPr="00CD7858">
        <w:rPr>
          <w:spacing w:val="-3"/>
        </w:rPr>
        <w:t xml:space="preserve"> </w:t>
      </w:r>
      <w:r w:rsidRPr="00CD7858">
        <w:t>all</w:t>
      </w:r>
      <w:r w:rsidRPr="00CD7858">
        <w:rPr>
          <w:spacing w:val="-4"/>
        </w:rPr>
        <w:t xml:space="preserve"> </w:t>
      </w:r>
      <w:r w:rsidRPr="00CD7858">
        <w:t>printed</w:t>
      </w:r>
      <w:r w:rsidRPr="00CD7858">
        <w:rPr>
          <w:spacing w:val="-3"/>
        </w:rPr>
        <w:t xml:space="preserve"> </w:t>
      </w:r>
      <w:r w:rsidRPr="00CD7858">
        <w:t>materials</w:t>
      </w:r>
      <w:r w:rsidRPr="00CD7858">
        <w:rPr>
          <w:spacing w:val="-3"/>
        </w:rPr>
        <w:t xml:space="preserve"> </w:t>
      </w:r>
      <w:r w:rsidRPr="00CD7858">
        <w:t>produced</w:t>
      </w:r>
      <w:r w:rsidRPr="00CD7858">
        <w:rPr>
          <w:spacing w:val="-3"/>
        </w:rPr>
        <w:t xml:space="preserve"> </w:t>
      </w:r>
      <w:r w:rsidRPr="00CD7858">
        <w:t>with</w:t>
      </w:r>
      <w:r w:rsidRPr="00CD7858">
        <w:rPr>
          <w:spacing w:val="-3"/>
        </w:rPr>
        <w:t xml:space="preserve"> </w:t>
      </w:r>
      <w:r w:rsidRPr="00CD7858">
        <w:t>USDA</w:t>
      </w:r>
      <w:r w:rsidRPr="00CD7858">
        <w:rPr>
          <w:spacing w:val="-4"/>
        </w:rPr>
        <w:t xml:space="preserve"> </w:t>
      </w:r>
      <w:r w:rsidRPr="00CD7858">
        <w:t>resources under this agreement.</w:t>
      </w:r>
    </w:p>
    <w:p w:rsidR="00CD7858" w:rsidRPr="00CD7858" w:rsidP="00145C5C" w14:paraId="54A414FE" w14:textId="77777777">
      <w:pPr>
        <w:pStyle w:val="ClearNormal"/>
      </w:pPr>
    </w:p>
    <w:p w:rsidR="00CD7858" w:rsidRPr="00CD7858" w:rsidP="00145C5C" w14:paraId="35C63D8C" w14:textId="77777777">
      <w:pPr>
        <w:pStyle w:val="ClearNormal"/>
      </w:pPr>
      <w:r w:rsidRPr="00CD7858">
        <w:t xml:space="preserve">The Recipient will comply with the following marking and labeling requirements as stated in Section 202(g) of the Food for Peace Act </w:t>
      </w:r>
      <w:r w:rsidRPr="00CD7858">
        <w:rPr>
          <w:spacing w:val="-3"/>
        </w:rPr>
        <w:t>(7 U.S.C. §1722(g))</w:t>
      </w:r>
      <w:r w:rsidRPr="00CD7858">
        <w:t xml:space="preserve">: </w:t>
      </w:r>
    </w:p>
    <w:p w:rsidR="00CD7858" w:rsidRPr="00CD7858" w:rsidP="00145C5C" w14:paraId="11340592" w14:textId="77777777">
      <w:pPr>
        <w:pStyle w:val="ClearNormal"/>
      </w:pPr>
    </w:p>
    <w:p w:rsidR="00CD7858" w:rsidRPr="00F70358" w:rsidP="00145C5C" w14:paraId="233AED64" w14:textId="7F474B98">
      <w:pPr>
        <w:pStyle w:val="ClearNormal"/>
      </w:pPr>
      <w:r w:rsidRPr="00CD7858">
        <w:t>Agricultural commodities and other assistance provided under this title shall, to the extent practicable, be clearly identified with appropriate markings on the package or container of such agricultural commodities or food procured outside of the United States, or on printed material that accompanies other assistance, in the language of the locality in which such commodities and other assistance are distributed, as being furnished by the people of the United States of America.</w:t>
      </w:r>
    </w:p>
    <w:p w:rsidR="00CD7858" w:rsidRPr="00CD7858" w:rsidP="00145C5C" w14:paraId="26B1C895" w14:textId="77777777">
      <w:pPr>
        <w:pStyle w:val="ClearNormal"/>
      </w:pPr>
    </w:p>
    <w:p w:rsidR="00CD7858" w:rsidRPr="00CD7858" w:rsidP="00145C5C" w14:paraId="0D68B8E6" w14:textId="77777777">
      <w:pPr>
        <w:pStyle w:val="ClearNormal"/>
      </w:pPr>
      <w:r w:rsidRPr="00CD7858">
        <w:t>The</w:t>
      </w:r>
      <w:r w:rsidRPr="00CD7858">
        <w:rPr>
          <w:spacing w:val="-3"/>
        </w:rPr>
        <w:t xml:space="preserve"> </w:t>
      </w:r>
      <w:r w:rsidRPr="00CD7858">
        <w:t>Recipient</w:t>
      </w:r>
      <w:r w:rsidRPr="00CD7858">
        <w:rPr>
          <w:spacing w:val="-3"/>
        </w:rPr>
        <w:t xml:space="preserve"> </w:t>
      </w:r>
      <w:r w:rsidRPr="00CD7858">
        <w:t>will</w:t>
      </w:r>
      <w:r w:rsidRPr="00CD7858">
        <w:rPr>
          <w:spacing w:val="-3"/>
        </w:rPr>
        <w:t xml:space="preserve"> </w:t>
      </w:r>
      <w:r w:rsidRPr="00CD7858">
        <w:t>comply</w:t>
      </w:r>
      <w:r w:rsidRPr="00CD7858">
        <w:rPr>
          <w:spacing w:val="-3"/>
        </w:rPr>
        <w:t xml:space="preserve"> </w:t>
      </w:r>
      <w:r w:rsidRPr="00CD7858">
        <w:t>with</w:t>
      </w:r>
      <w:r w:rsidRPr="00CD7858">
        <w:rPr>
          <w:spacing w:val="-3"/>
        </w:rPr>
        <w:t xml:space="preserve"> </w:t>
      </w:r>
      <w:r w:rsidRPr="00CD7858">
        <w:t>2</w:t>
      </w:r>
      <w:r w:rsidRPr="00CD7858">
        <w:rPr>
          <w:spacing w:val="-5"/>
        </w:rPr>
        <w:t xml:space="preserve"> </w:t>
      </w:r>
      <w:r w:rsidRPr="00CD7858">
        <w:t>CFR</w:t>
      </w:r>
      <w:r w:rsidRPr="00CD7858">
        <w:rPr>
          <w:spacing w:val="-4"/>
        </w:rPr>
        <w:t xml:space="preserve"> section </w:t>
      </w:r>
      <w:r w:rsidRPr="00CD7858">
        <w:t>415.2,</w:t>
      </w:r>
      <w:r w:rsidRPr="00CD7858">
        <w:rPr>
          <w:spacing w:val="-3"/>
        </w:rPr>
        <w:t xml:space="preserve"> </w:t>
      </w:r>
      <w:r w:rsidRPr="00CD7858">
        <w:t>Acknowledgement</w:t>
      </w:r>
      <w:r w:rsidRPr="00CD7858">
        <w:rPr>
          <w:spacing w:val="-3"/>
        </w:rPr>
        <w:t xml:space="preserve"> </w:t>
      </w:r>
      <w:r w:rsidRPr="00CD7858">
        <w:t>of</w:t>
      </w:r>
      <w:r w:rsidRPr="00CD7858">
        <w:rPr>
          <w:spacing w:val="-3"/>
        </w:rPr>
        <w:t xml:space="preserve"> </w:t>
      </w:r>
      <w:r w:rsidRPr="00CD7858">
        <w:t>USDA</w:t>
      </w:r>
      <w:r w:rsidRPr="00CD7858">
        <w:rPr>
          <w:spacing w:val="-4"/>
        </w:rPr>
        <w:t xml:space="preserve"> </w:t>
      </w:r>
      <w:r w:rsidRPr="00CD7858">
        <w:t>Support</w:t>
      </w:r>
      <w:r w:rsidRPr="00CD7858">
        <w:rPr>
          <w:spacing w:val="-3"/>
        </w:rPr>
        <w:t xml:space="preserve"> </w:t>
      </w:r>
      <w:r w:rsidRPr="00CD7858">
        <w:t>on Publications and Audiovisuals.</w:t>
      </w:r>
    </w:p>
    <w:p w:rsidR="00CD7858" w:rsidRPr="00CD7858" w:rsidP="00145C5C" w14:paraId="058A0EF3" w14:textId="77777777">
      <w:pPr>
        <w:pStyle w:val="ClearNormal"/>
      </w:pPr>
    </w:p>
    <w:p w:rsidR="00CD7858" w:rsidRPr="00FD43C0" w:rsidP="00145C5C" w14:paraId="1C6C2705" w14:textId="77777777">
      <w:pPr>
        <w:pStyle w:val="ClearNormal"/>
        <w:rPr>
          <w:b/>
          <w:bCs w:val="0"/>
        </w:rPr>
      </w:pPr>
      <w:bookmarkStart w:id="909" w:name="_Toc224641490"/>
      <w:bookmarkStart w:id="910" w:name="_Toc224642523"/>
      <w:bookmarkStart w:id="911" w:name="_Toc224642886"/>
      <w:bookmarkStart w:id="912" w:name="_Toc224642921"/>
      <w:r w:rsidRPr="00FD43C0">
        <w:rPr>
          <w:b/>
          <w:bCs w:val="0"/>
        </w:rPr>
        <w:t>Use</w:t>
      </w:r>
      <w:r w:rsidRPr="00FD43C0">
        <w:rPr>
          <w:b/>
          <w:bCs w:val="0"/>
          <w:spacing w:val="-2"/>
        </w:rPr>
        <w:t xml:space="preserve"> </w:t>
      </w:r>
      <w:r w:rsidRPr="00FD43C0">
        <w:rPr>
          <w:b/>
          <w:bCs w:val="0"/>
        </w:rPr>
        <w:t>of</w:t>
      </w:r>
      <w:r w:rsidRPr="00FD43C0">
        <w:rPr>
          <w:b/>
          <w:bCs w:val="0"/>
          <w:spacing w:val="-2"/>
        </w:rPr>
        <w:t xml:space="preserve"> </w:t>
      </w:r>
      <w:r w:rsidRPr="00FD43C0">
        <w:rPr>
          <w:b/>
          <w:bCs w:val="0"/>
        </w:rPr>
        <w:t>the</w:t>
      </w:r>
      <w:r w:rsidRPr="00FD43C0">
        <w:rPr>
          <w:b/>
          <w:bCs w:val="0"/>
          <w:spacing w:val="-2"/>
        </w:rPr>
        <w:t xml:space="preserve"> </w:t>
      </w:r>
      <w:r w:rsidRPr="00FD43C0">
        <w:rPr>
          <w:b/>
          <w:bCs w:val="0"/>
        </w:rPr>
        <w:t>USDA</w:t>
      </w:r>
      <w:r w:rsidRPr="00FD43C0">
        <w:rPr>
          <w:b/>
          <w:bCs w:val="0"/>
          <w:spacing w:val="-2"/>
        </w:rPr>
        <w:t xml:space="preserve"> </w:t>
      </w:r>
      <w:r w:rsidRPr="00FD43C0">
        <w:rPr>
          <w:b/>
          <w:bCs w:val="0"/>
          <w:spacing w:val="-4"/>
        </w:rPr>
        <w:t>Logo</w:t>
      </w:r>
      <w:bookmarkEnd w:id="909"/>
      <w:bookmarkEnd w:id="910"/>
      <w:bookmarkEnd w:id="911"/>
      <w:bookmarkEnd w:id="912"/>
    </w:p>
    <w:p w:rsidR="00CD7858" w:rsidRPr="00CD7858" w:rsidP="00145C5C" w14:paraId="7C219AC4" w14:textId="77777777">
      <w:pPr>
        <w:pStyle w:val="ClearNormal"/>
      </w:pPr>
    </w:p>
    <w:p w:rsidR="009611C1" w:rsidRPr="009611C1" w:rsidP="00145C5C" w14:paraId="68551B77" w14:textId="77777777">
      <w:pPr>
        <w:pStyle w:val="ClearNormal"/>
      </w:pPr>
      <w:r w:rsidRPr="00CD7858">
        <w:t>The Recipient will use the USDA logo in all communications to the public, promotional materials, vehicles, under the Food for Peace Program.</w:t>
      </w:r>
      <w:r w:rsidRPr="00CD7858">
        <w:rPr>
          <w:spacing w:val="40"/>
        </w:rPr>
        <w:t xml:space="preserve"> </w:t>
      </w:r>
    </w:p>
    <w:p w:rsidR="009611C1" w:rsidP="00145C5C" w14:paraId="1C5DA529" w14:textId="77777777">
      <w:pPr>
        <w:pStyle w:val="ClearNormal"/>
      </w:pPr>
    </w:p>
    <w:p w:rsidR="009611C1" w:rsidRPr="009611C1" w:rsidP="00145C5C" w14:paraId="49EF84C4" w14:textId="77777777">
      <w:pPr>
        <w:pStyle w:val="ClearNormal"/>
      </w:pPr>
      <w:r w:rsidRPr="009611C1">
        <w:t>The</w:t>
      </w:r>
      <w:r w:rsidRPr="009611C1">
        <w:rPr>
          <w:spacing w:val="-3"/>
        </w:rPr>
        <w:t xml:space="preserve"> </w:t>
      </w:r>
      <w:r w:rsidRPr="009611C1">
        <w:t>Recipient</w:t>
      </w:r>
      <w:r w:rsidRPr="009611C1">
        <w:rPr>
          <w:spacing w:val="-3"/>
        </w:rPr>
        <w:t xml:space="preserve"> </w:t>
      </w:r>
      <w:r w:rsidRPr="009611C1">
        <w:t>will</w:t>
      </w:r>
      <w:r w:rsidRPr="009611C1">
        <w:rPr>
          <w:spacing w:val="-3"/>
        </w:rPr>
        <w:t xml:space="preserve"> </w:t>
      </w:r>
      <w:r w:rsidRPr="009611C1">
        <w:t>use</w:t>
      </w:r>
      <w:r w:rsidRPr="009611C1">
        <w:rPr>
          <w:spacing w:val="-3"/>
        </w:rPr>
        <w:t xml:space="preserve"> </w:t>
      </w:r>
      <w:r w:rsidRPr="009611C1">
        <w:t>the</w:t>
      </w:r>
      <w:r w:rsidRPr="009611C1">
        <w:rPr>
          <w:spacing w:val="-3"/>
        </w:rPr>
        <w:t xml:space="preserve"> </w:t>
      </w:r>
      <w:r w:rsidRPr="009611C1">
        <w:t>USDA</w:t>
      </w:r>
      <w:r w:rsidRPr="009611C1">
        <w:rPr>
          <w:spacing w:val="-3"/>
        </w:rPr>
        <w:t xml:space="preserve"> </w:t>
      </w:r>
      <w:r w:rsidRPr="009611C1">
        <w:t>logo</w:t>
      </w:r>
      <w:r w:rsidRPr="009611C1">
        <w:rPr>
          <w:spacing w:val="-3"/>
        </w:rPr>
        <w:t xml:space="preserve"> </w:t>
      </w:r>
      <w:r w:rsidRPr="009611C1">
        <w:t>in</w:t>
      </w:r>
      <w:r w:rsidRPr="009611C1">
        <w:rPr>
          <w:spacing w:val="-3"/>
        </w:rPr>
        <w:t xml:space="preserve"> </w:t>
      </w:r>
      <w:r w:rsidRPr="009611C1">
        <w:t>accordance</w:t>
      </w:r>
      <w:r w:rsidRPr="009611C1">
        <w:rPr>
          <w:spacing w:val="-3"/>
        </w:rPr>
        <w:t xml:space="preserve"> </w:t>
      </w:r>
      <w:r w:rsidRPr="009611C1">
        <w:t>with</w:t>
      </w:r>
      <w:r w:rsidRPr="009611C1">
        <w:rPr>
          <w:spacing w:val="-3"/>
        </w:rPr>
        <w:t xml:space="preserve"> </w:t>
      </w:r>
      <w:r w:rsidRPr="009611C1">
        <w:t>the</w:t>
      </w:r>
      <w:r w:rsidRPr="009611C1">
        <w:rPr>
          <w:spacing w:val="-3"/>
        </w:rPr>
        <w:t xml:space="preserve"> </w:t>
      </w:r>
      <w:hyperlink r:id="rId42">
        <w:r w:rsidRPr="009611C1">
          <w:rPr>
            <w:u w:val="single"/>
          </w:rPr>
          <w:t>2013</w:t>
        </w:r>
        <w:r w:rsidRPr="009611C1">
          <w:rPr>
            <w:spacing w:val="-5"/>
            <w:u w:val="single"/>
          </w:rPr>
          <w:t xml:space="preserve"> </w:t>
        </w:r>
        <w:r w:rsidRPr="009611C1">
          <w:rPr>
            <w:u w:val="single"/>
          </w:rPr>
          <w:t>USDA</w:t>
        </w:r>
        <w:r w:rsidRPr="009611C1">
          <w:rPr>
            <w:spacing w:val="-4"/>
            <w:u w:val="single"/>
          </w:rPr>
          <w:t xml:space="preserve"> </w:t>
        </w:r>
        <w:r w:rsidRPr="009611C1">
          <w:rPr>
            <w:u w:val="single"/>
          </w:rPr>
          <w:t>Visual</w:t>
        </w:r>
        <w:r w:rsidRPr="009611C1">
          <w:rPr>
            <w:spacing w:val="-3"/>
            <w:u w:val="single"/>
          </w:rPr>
          <w:t xml:space="preserve"> </w:t>
        </w:r>
        <w:r w:rsidRPr="009611C1">
          <w:rPr>
            <w:u w:val="single"/>
          </w:rPr>
          <w:t>Standards</w:t>
        </w:r>
      </w:hyperlink>
      <w:r w:rsidRPr="009611C1">
        <w:t xml:space="preserve"> </w:t>
      </w:r>
      <w:hyperlink r:id="rId42">
        <w:r w:rsidRPr="009611C1">
          <w:rPr>
            <w:u w:val="single"/>
          </w:rPr>
          <w:t>Guide</w:t>
        </w:r>
      </w:hyperlink>
      <w:r w:rsidRPr="009611C1">
        <w:t xml:space="preserve"> and the official </w:t>
      </w:r>
      <w:hyperlink r:id="rId43">
        <w:r w:rsidRPr="009611C1">
          <w:rPr>
            <w:u w:val="single"/>
          </w:rPr>
          <w:t>USDA Style Guide website</w:t>
        </w:r>
      </w:hyperlink>
      <w:r w:rsidRPr="009611C1">
        <w:t>.</w:t>
      </w:r>
    </w:p>
    <w:p w:rsidR="009611C1" w:rsidP="00145C5C" w14:paraId="42D096DD" w14:textId="77777777">
      <w:pPr>
        <w:pStyle w:val="ClearNormal"/>
      </w:pPr>
    </w:p>
    <w:p w:rsidR="00CD7858" w:rsidRPr="009611C1" w:rsidP="00145C5C" w14:paraId="2C1596A1" w14:textId="503986A7">
      <w:pPr>
        <w:pStyle w:val="ClearNormal"/>
      </w:pPr>
      <w:r w:rsidRPr="009611C1">
        <w:t>The Recipient will place the USDA logo and the text “United States Department of Agriculture – Food for Peace Program”, in the upper left corner of communications material or other marked item, unless otherwise</w:t>
      </w:r>
      <w:r w:rsidRPr="009611C1">
        <w:rPr>
          <w:spacing w:val="-3"/>
        </w:rPr>
        <w:t xml:space="preserve"> </w:t>
      </w:r>
      <w:r w:rsidRPr="009611C1">
        <w:t>approved</w:t>
      </w:r>
      <w:r w:rsidRPr="009611C1">
        <w:rPr>
          <w:spacing w:val="-2"/>
        </w:rPr>
        <w:t xml:space="preserve"> </w:t>
      </w:r>
      <w:r w:rsidRPr="009611C1">
        <w:t>by</w:t>
      </w:r>
      <w:r w:rsidRPr="009611C1">
        <w:rPr>
          <w:spacing w:val="-2"/>
        </w:rPr>
        <w:t xml:space="preserve"> </w:t>
      </w:r>
      <w:r w:rsidRPr="009611C1">
        <w:t>FAS.</w:t>
      </w:r>
      <w:r w:rsidRPr="009611C1">
        <w:rPr>
          <w:spacing w:val="40"/>
        </w:rPr>
        <w:t xml:space="preserve"> </w:t>
      </w:r>
      <w:r w:rsidRPr="009611C1">
        <w:t>The</w:t>
      </w:r>
      <w:r w:rsidRPr="009611C1">
        <w:rPr>
          <w:spacing w:val="-2"/>
        </w:rPr>
        <w:t xml:space="preserve"> </w:t>
      </w:r>
      <w:r w:rsidRPr="009611C1">
        <w:t>Recipient</w:t>
      </w:r>
      <w:r w:rsidRPr="009611C1">
        <w:rPr>
          <w:spacing w:val="-2"/>
        </w:rPr>
        <w:t xml:space="preserve"> </w:t>
      </w:r>
      <w:r w:rsidRPr="009611C1">
        <w:t>may</w:t>
      </w:r>
      <w:r w:rsidRPr="009611C1">
        <w:rPr>
          <w:spacing w:val="-4"/>
        </w:rPr>
        <w:t xml:space="preserve"> </w:t>
      </w:r>
      <w:r w:rsidRPr="009611C1">
        <w:t>also</w:t>
      </w:r>
      <w:r w:rsidRPr="009611C1">
        <w:rPr>
          <w:spacing w:val="-3"/>
        </w:rPr>
        <w:t xml:space="preserve"> </w:t>
      </w:r>
      <w:r w:rsidRPr="009611C1">
        <w:t>add</w:t>
      </w:r>
      <w:r w:rsidRPr="009611C1">
        <w:rPr>
          <w:spacing w:val="-4"/>
        </w:rPr>
        <w:t xml:space="preserve"> </w:t>
      </w:r>
      <w:r w:rsidRPr="009611C1">
        <w:t>the</w:t>
      </w:r>
      <w:r w:rsidRPr="009611C1">
        <w:rPr>
          <w:spacing w:val="-3"/>
        </w:rPr>
        <w:t xml:space="preserve"> </w:t>
      </w:r>
      <w:r w:rsidRPr="009611C1">
        <w:t>American</w:t>
      </w:r>
      <w:r w:rsidRPr="009611C1">
        <w:rPr>
          <w:spacing w:val="-2"/>
        </w:rPr>
        <w:t xml:space="preserve"> </w:t>
      </w:r>
      <w:r w:rsidRPr="009611C1">
        <w:t>flag.</w:t>
      </w:r>
      <w:r w:rsidRPr="009611C1">
        <w:rPr>
          <w:spacing w:val="40"/>
        </w:rPr>
        <w:t xml:space="preserve"> </w:t>
      </w:r>
      <w:r w:rsidRPr="009611C1">
        <w:t>The</w:t>
      </w:r>
      <w:r w:rsidRPr="009611C1">
        <w:rPr>
          <w:spacing w:val="-2"/>
        </w:rPr>
        <w:t xml:space="preserve"> </w:t>
      </w:r>
      <w:r w:rsidRPr="009611C1">
        <w:t>Recipient</w:t>
      </w:r>
      <w:r w:rsidRPr="009611C1">
        <w:rPr>
          <w:spacing w:val="-2"/>
        </w:rPr>
        <w:t xml:space="preserve"> </w:t>
      </w:r>
      <w:r w:rsidRPr="009611C1">
        <w:t>will not use project-specific logos.</w:t>
      </w:r>
    </w:p>
    <w:p w:rsidR="00CD7858" w:rsidRPr="00CD7858" w:rsidP="00145C5C" w14:paraId="53405BC7" w14:textId="77777777">
      <w:pPr>
        <w:pStyle w:val="ClearNormal"/>
      </w:pPr>
    </w:p>
    <w:p w:rsidR="00CD7858" w:rsidRPr="00CD7858" w:rsidP="00145C5C" w14:paraId="670DD175" w14:textId="77777777">
      <w:pPr>
        <w:pStyle w:val="ClearNormal"/>
      </w:pPr>
      <w:r w:rsidRPr="00CD7858">
        <w:t>The</w:t>
      </w:r>
      <w:r w:rsidRPr="00CD7858">
        <w:rPr>
          <w:spacing w:val="-3"/>
        </w:rPr>
        <w:t xml:space="preserve"> </w:t>
      </w:r>
      <w:r w:rsidRPr="00CD7858">
        <w:t>Recipient</w:t>
      </w:r>
      <w:r w:rsidRPr="00CD7858">
        <w:rPr>
          <w:spacing w:val="-3"/>
        </w:rPr>
        <w:t xml:space="preserve"> </w:t>
      </w:r>
      <w:r w:rsidRPr="00CD7858">
        <w:t>will</w:t>
      </w:r>
      <w:r w:rsidRPr="00CD7858">
        <w:rPr>
          <w:spacing w:val="-3"/>
        </w:rPr>
        <w:t xml:space="preserve"> </w:t>
      </w:r>
      <w:r w:rsidRPr="00CD7858">
        <w:t>not</w:t>
      </w:r>
      <w:r w:rsidRPr="00CD7858">
        <w:rPr>
          <w:spacing w:val="-3"/>
        </w:rPr>
        <w:t xml:space="preserve"> </w:t>
      </w:r>
      <w:r w:rsidRPr="00CD7858">
        <w:t>use</w:t>
      </w:r>
      <w:r w:rsidRPr="00CD7858">
        <w:rPr>
          <w:spacing w:val="-3"/>
        </w:rPr>
        <w:t xml:space="preserve"> </w:t>
      </w:r>
      <w:r w:rsidRPr="00CD7858">
        <w:t>the</w:t>
      </w:r>
      <w:r w:rsidRPr="00CD7858">
        <w:rPr>
          <w:spacing w:val="-3"/>
        </w:rPr>
        <w:t xml:space="preserve"> </w:t>
      </w:r>
      <w:r w:rsidRPr="00CD7858">
        <w:t>USDA</w:t>
      </w:r>
      <w:r w:rsidRPr="00CD7858">
        <w:rPr>
          <w:spacing w:val="-4"/>
        </w:rPr>
        <w:t xml:space="preserve"> </w:t>
      </w:r>
      <w:r w:rsidRPr="00CD7858">
        <w:t>logo on</w:t>
      </w:r>
      <w:r w:rsidRPr="00CD7858">
        <w:rPr>
          <w:spacing w:val="-3"/>
        </w:rPr>
        <w:t xml:space="preserve"> </w:t>
      </w:r>
      <w:r w:rsidRPr="00CD7858">
        <w:t>administrative</w:t>
      </w:r>
      <w:r w:rsidRPr="00CD7858">
        <w:rPr>
          <w:spacing w:val="-3"/>
        </w:rPr>
        <w:t xml:space="preserve"> </w:t>
      </w:r>
      <w:r w:rsidRPr="00CD7858">
        <w:t>materials</w:t>
      </w:r>
      <w:r w:rsidRPr="00CD7858">
        <w:rPr>
          <w:spacing w:val="-5"/>
        </w:rPr>
        <w:t xml:space="preserve"> </w:t>
      </w:r>
      <w:r w:rsidRPr="00CD7858">
        <w:t>such</w:t>
      </w:r>
      <w:r w:rsidRPr="00CD7858">
        <w:rPr>
          <w:spacing w:val="-3"/>
        </w:rPr>
        <w:t xml:space="preserve"> </w:t>
      </w:r>
      <w:r w:rsidRPr="00CD7858">
        <w:t>as</w:t>
      </w:r>
      <w:r w:rsidRPr="00CD7858">
        <w:rPr>
          <w:spacing w:val="-3"/>
        </w:rPr>
        <w:t xml:space="preserve"> </w:t>
      </w:r>
      <w:r w:rsidRPr="00CD7858">
        <w:t>stationery</w:t>
      </w:r>
      <w:r w:rsidRPr="00CD7858">
        <w:rPr>
          <w:spacing w:val="-3"/>
        </w:rPr>
        <w:t xml:space="preserve"> </w:t>
      </w:r>
      <w:r w:rsidRPr="00CD7858">
        <w:t>and business cards.</w:t>
      </w:r>
    </w:p>
    <w:p w:rsidR="00CD7858" w:rsidRPr="00CD7858" w:rsidP="00145C5C" w14:paraId="1829727D" w14:textId="77777777">
      <w:pPr>
        <w:pStyle w:val="ClearNormal"/>
      </w:pPr>
    </w:p>
    <w:p w:rsidR="00CD7858" w:rsidRPr="00CD7858" w:rsidP="00145C5C" w14:paraId="0919D7FE" w14:textId="1F5A7EE8">
      <w:pPr>
        <w:pStyle w:val="ClearNormal"/>
      </w:pPr>
      <w:r w:rsidRPr="00CD7858">
        <w:t>The Recipient may use the USDA logo in conjunction with a symbol of the target country, another</w:t>
      </w:r>
      <w:r w:rsidRPr="00CD7858">
        <w:rPr>
          <w:spacing w:val="-2"/>
        </w:rPr>
        <w:t xml:space="preserve"> </w:t>
      </w:r>
      <w:r w:rsidRPr="00CD7858">
        <w:t>donor,</w:t>
      </w:r>
      <w:r w:rsidRPr="00CD7858">
        <w:rPr>
          <w:spacing w:val="-2"/>
        </w:rPr>
        <w:t xml:space="preserve"> </w:t>
      </w:r>
      <w:r w:rsidRPr="00CD7858">
        <w:t>or</w:t>
      </w:r>
      <w:r w:rsidRPr="00CD7858">
        <w:rPr>
          <w:spacing w:val="-2"/>
        </w:rPr>
        <w:t xml:space="preserve"> </w:t>
      </w:r>
      <w:r w:rsidRPr="00CD7858">
        <w:t>a</w:t>
      </w:r>
      <w:r w:rsidRPr="00CD7858">
        <w:rPr>
          <w:spacing w:val="-2"/>
        </w:rPr>
        <w:t xml:space="preserve"> </w:t>
      </w:r>
      <w:r w:rsidRPr="00CD7858">
        <w:t>non</w:t>
      </w:r>
      <w:r w:rsidR="00C40B15">
        <w:t>-</w:t>
      </w:r>
      <w:r w:rsidRPr="00CD7858">
        <w:t>governmental</w:t>
      </w:r>
      <w:r w:rsidRPr="00CD7858">
        <w:rPr>
          <w:spacing w:val="-3"/>
        </w:rPr>
        <w:t xml:space="preserve"> </w:t>
      </w:r>
      <w:r w:rsidRPr="00CD7858">
        <w:t>organization</w:t>
      </w:r>
      <w:r w:rsidRPr="00CD7858">
        <w:rPr>
          <w:spacing w:val="-3"/>
        </w:rPr>
        <w:t xml:space="preserve"> </w:t>
      </w:r>
      <w:r w:rsidRPr="00CD7858">
        <w:t>that</w:t>
      </w:r>
      <w:r w:rsidRPr="00CD7858">
        <w:rPr>
          <w:spacing w:val="-3"/>
        </w:rPr>
        <w:t xml:space="preserve"> </w:t>
      </w:r>
      <w:r w:rsidRPr="00CD7858">
        <w:t>is</w:t>
      </w:r>
      <w:r w:rsidRPr="00CD7858">
        <w:rPr>
          <w:spacing w:val="-2"/>
        </w:rPr>
        <w:t xml:space="preserve"> </w:t>
      </w:r>
      <w:r w:rsidRPr="00CD7858">
        <w:t>involved</w:t>
      </w:r>
      <w:r w:rsidRPr="00CD7858">
        <w:rPr>
          <w:spacing w:val="-2"/>
        </w:rPr>
        <w:t xml:space="preserve"> </w:t>
      </w:r>
      <w:r w:rsidRPr="00CD7858">
        <w:t>in</w:t>
      </w:r>
      <w:r w:rsidRPr="00CD7858">
        <w:rPr>
          <w:spacing w:val="-4"/>
        </w:rPr>
        <w:t xml:space="preserve"> </w:t>
      </w:r>
      <w:r w:rsidRPr="00CD7858">
        <w:t>the</w:t>
      </w:r>
      <w:r w:rsidRPr="00CD7858">
        <w:rPr>
          <w:spacing w:val="-3"/>
        </w:rPr>
        <w:t xml:space="preserve"> </w:t>
      </w:r>
      <w:r w:rsidRPr="00CD7858">
        <w:t>project,</w:t>
      </w:r>
      <w:r w:rsidRPr="00CD7858">
        <w:rPr>
          <w:spacing w:val="-2"/>
        </w:rPr>
        <w:t xml:space="preserve"> </w:t>
      </w:r>
      <w:r w:rsidRPr="00CD7858">
        <w:t>subject</w:t>
      </w:r>
      <w:r w:rsidRPr="00CD7858">
        <w:rPr>
          <w:spacing w:val="-2"/>
        </w:rPr>
        <w:t xml:space="preserve"> </w:t>
      </w:r>
      <w:r w:rsidRPr="00CD7858">
        <w:t>to</w:t>
      </w:r>
      <w:r w:rsidRPr="00CD7858">
        <w:rPr>
          <w:spacing w:val="-4"/>
        </w:rPr>
        <w:t xml:space="preserve"> </w:t>
      </w:r>
      <w:r w:rsidRPr="00CD7858">
        <w:t>the following conditions:</w:t>
      </w:r>
    </w:p>
    <w:p w:rsidR="00A93C0E" w:rsidP="00145C5C" w14:paraId="3F7FCFB0" w14:textId="77777777">
      <w:pPr>
        <w:pStyle w:val="ClearNormal"/>
        <w:numPr>
          <w:ilvl w:val="3"/>
          <w:numId w:val="45"/>
        </w:numPr>
        <w:ind w:left="720"/>
      </w:pPr>
      <w:r w:rsidRPr="00CD7858">
        <w:t>The</w:t>
      </w:r>
      <w:r w:rsidRPr="00CD7858">
        <w:rPr>
          <w:spacing w:val="-3"/>
        </w:rPr>
        <w:t xml:space="preserve"> </w:t>
      </w:r>
      <w:r w:rsidRPr="00CD7858">
        <w:t>USDA</w:t>
      </w:r>
      <w:r w:rsidRPr="00CD7858">
        <w:rPr>
          <w:spacing w:val="-4"/>
        </w:rPr>
        <w:t xml:space="preserve"> </w:t>
      </w:r>
      <w:r w:rsidRPr="00CD7858">
        <w:t>logo</w:t>
      </w:r>
      <w:r w:rsidRPr="00CD7858">
        <w:rPr>
          <w:spacing w:val="-3"/>
        </w:rPr>
        <w:t xml:space="preserve"> </w:t>
      </w:r>
      <w:r w:rsidRPr="00CD7858">
        <w:t>with</w:t>
      </w:r>
      <w:r w:rsidRPr="00CD7858">
        <w:rPr>
          <w:spacing w:val="-3"/>
        </w:rPr>
        <w:t xml:space="preserve"> </w:t>
      </w:r>
      <w:r w:rsidRPr="00CD7858">
        <w:t>the</w:t>
      </w:r>
      <w:r w:rsidRPr="00CD7858">
        <w:rPr>
          <w:spacing w:val="-4"/>
        </w:rPr>
        <w:t xml:space="preserve"> </w:t>
      </w:r>
      <w:r w:rsidRPr="00CD7858">
        <w:t>text</w:t>
      </w:r>
      <w:r w:rsidRPr="00CD7858">
        <w:rPr>
          <w:spacing w:val="-3"/>
        </w:rPr>
        <w:t xml:space="preserve"> </w:t>
      </w:r>
      <w:r w:rsidRPr="00CD7858">
        <w:t>“United</w:t>
      </w:r>
      <w:r w:rsidRPr="00CD7858">
        <w:rPr>
          <w:spacing w:val="-3"/>
        </w:rPr>
        <w:t xml:space="preserve"> </w:t>
      </w:r>
      <w:r w:rsidRPr="00CD7858">
        <w:t>States</w:t>
      </w:r>
      <w:r w:rsidRPr="00CD7858">
        <w:rPr>
          <w:spacing w:val="-3"/>
        </w:rPr>
        <w:t xml:space="preserve"> </w:t>
      </w:r>
      <w:r w:rsidRPr="00CD7858">
        <w:t>Department</w:t>
      </w:r>
      <w:r w:rsidRPr="00CD7858">
        <w:rPr>
          <w:spacing w:val="-3"/>
        </w:rPr>
        <w:t xml:space="preserve"> </w:t>
      </w:r>
      <w:r w:rsidRPr="00CD7858">
        <w:t>of</w:t>
      </w:r>
      <w:r w:rsidRPr="00CD7858">
        <w:rPr>
          <w:spacing w:val="-3"/>
        </w:rPr>
        <w:t xml:space="preserve"> </w:t>
      </w:r>
      <w:r w:rsidRPr="00CD7858">
        <w:t>Agriculture – Food for Peace Program” or “United States Department of Agriculture – Food for Peace Program,” as preferred, will</w:t>
      </w:r>
      <w:r w:rsidRPr="00CD7858">
        <w:rPr>
          <w:spacing w:val="-3"/>
        </w:rPr>
        <w:t xml:space="preserve"> </w:t>
      </w:r>
      <w:r w:rsidRPr="00CD7858">
        <w:t>be</w:t>
      </w:r>
      <w:r w:rsidRPr="00CD7858">
        <w:rPr>
          <w:spacing w:val="-3"/>
        </w:rPr>
        <w:t xml:space="preserve"> </w:t>
      </w:r>
      <w:r w:rsidRPr="00CD7858">
        <w:t xml:space="preserve">placed </w:t>
      </w:r>
      <w:bookmarkStart w:id="913" w:name="_The_other_symbol(s)_will_be_placed_to_"/>
      <w:bookmarkEnd w:id="913"/>
      <w:r w:rsidRPr="00CD7858">
        <w:t>prominently on the upper left corner of the item being marked.</w:t>
      </w:r>
    </w:p>
    <w:p w:rsidR="00A93C0E" w:rsidP="00145C5C" w14:paraId="254F776B" w14:textId="77777777">
      <w:pPr>
        <w:pStyle w:val="ClearNormal"/>
        <w:numPr>
          <w:ilvl w:val="3"/>
          <w:numId w:val="45"/>
        </w:numPr>
        <w:ind w:left="720"/>
      </w:pPr>
      <w:r w:rsidRPr="00CD7858">
        <w:t>The other symbol(s) will be placed to the right of the USDA logo, provided that, with advance</w:t>
      </w:r>
      <w:r w:rsidRPr="00A93C0E">
        <w:rPr>
          <w:spacing w:val="-3"/>
        </w:rPr>
        <w:t xml:space="preserve"> </w:t>
      </w:r>
      <w:r w:rsidRPr="00CD7858">
        <w:t>approval</w:t>
      </w:r>
      <w:r w:rsidRPr="00A93C0E">
        <w:rPr>
          <w:spacing w:val="-3"/>
        </w:rPr>
        <w:t xml:space="preserve"> </w:t>
      </w:r>
      <w:r w:rsidRPr="00CD7858">
        <w:t>by</w:t>
      </w:r>
      <w:r w:rsidRPr="00A93C0E">
        <w:rPr>
          <w:spacing w:val="-3"/>
        </w:rPr>
        <w:t xml:space="preserve"> </w:t>
      </w:r>
      <w:r w:rsidRPr="00CD7858">
        <w:t>FAS,</w:t>
      </w:r>
      <w:r w:rsidRPr="00A93C0E">
        <w:rPr>
          <w:spacing w:val="-3"/>
        </w:rPr>
        <w:t xml:space="preserve"> </w:t>
      </w:r>
      <w:r w:rsidRPr="00CD7858">
        <w:t>the</w:t>
      </w:r>
      <w:r w:rsidRPr="00A93C0E">
        <w:rPr>
          <w:spacing w:val="-3"/>
        </w:rPr>
        <w:t xml:space="preserve"> </w:t>
      </w:r>
      <w:r w:rsidRPr="00CD7858">
        <w:t>symbol</w:t>
      </w:r>
      <w:r w:rsidRPr="00A93C0E">
        <w:rPr>
          <w:spacing w:val="-3"/>
        </w:rPr>
        <w:t xml:space="preserve"> </w:t>
      </w:r>
      <w:r w:rsidRPr="00CD7858">
        <w:t>of</w:t>
      </w:r>
      <w:r w:rsidRPr="00A93C0E">
        <w:rPr>
          <w:spacing w:val="-3"/>
        </w:rPr>
        <w:t xml:space="preserve"> </w:t>
      </w:r>
      <w:r w:rsidRPr="00CD7858">
        <w:t>the</w:t>
      </w:r>
      <w:r w:rsidRPr="00A93C0E">
        <w:rPr>
          <w:spacing w:val="-3"/>
        </w:rPr>
        <w:t xml:space="preserve"> </w:t>
      </w:r>
      <w:r w:rsidRPr="00CD7858">
        <w:t>target</w:t>
      </w:r>
      <w:r w:rsidRPr="00A93C0E">
        <w:rPr>
          <w:spacing w:val="-3"/>
        </w:rPr>
        <w:t xml:space="preserve"> </w:t>
      </w:r>
      <w:r w:rsidRPr="00CD7858">
        <w:t>country</w:t>
      </w:r>
      <w:r w:rsidRPr="00A93C0E">
        <w:rPr>
          <w:spacing w:val="-5"/>
        </w:rPr>
        <w:t xml:space="preserve"> </w:t>
      </w:r>
      <w:r w:rsidRPr="00CD7858">
        <w:t>may</w:t>
      </w:r>
      <w:r w:rsidRPr="00A93C0E">
        <w:rPr>
          <w:spacing w:val="-3"/>
        </w:rPr>
        <w:t xml:space="preserve"> </w:t>
      </w:r>
      <w:r w:rsidRPr="00CD7858">
        <w:t>be</w:t>
      </w:r>
      <w:r w:rsidRPr="00A93C0E">
        <w:rPr>
          <w:spacing w:val="-3"/>
        </w:rPr>
        <w:t xml:space="preserve"> </w:t>
      </w:r>
      <w:r w:rsidRPr="00CD7858">
        <w:t>placed</w:t>
      </w:r>
      <w:r w:rsidRPr="00A93C0E">
        <w:rPr>
          <w:spacing w:val="-3"/>
        </w:rPr>
        <w:t xml:space="preserve"> </w:t>
      </w:r>
      <w:r w:rsidRPr="00CD7858">
        <w:t>to</w:t>
      </w:r>
      <w:r w:rsidRPr="00A93C0E">
        <w:rPr>
          <w:spacing w:val="-3"/>
        </w:rPr>
        <w:t xml:space="preserve"> </w:t>
      </w:r>
      <w:r w:rsidRPr="00CD7858">
        <w:t>the</w:t>
      </w:r>
      <w:r w:rsidRPr="00A93C0E">
        <w:rPr>
          <w:spacing w:val="-4"/>
        </w:rPr>
        <w:t xml:space="preserve"> </w:t>
      </w:r>
      <w:r w:rsidRPr="00CD7858">
        <w:t>left</w:t>
      </w:r>
      <w:r w:rsidRPr="00A93C0E">
        <w:rPr>
          <w:spacing w:val="-4"/>
        </w:rPr>
        <w:t xml:space="preserve"> </w:t>
      </w:r>
      <w:r w:rsidRPr="00CD7858">
        <w:t xml:space="preserve">of the USDA logo in a situation where such placement would be advantageous to the </w:t>
      </w:r>
      <w:bookmarkStart w:id="914" w:name="_The_placement_of_the_USDA_logo_will_be"/>
      <w:bookmarkEnd w:id="914"/>
      <w:r w:rsidRPr="00CD7858">
        <w:t>success of the project.</w:t>
      </w:r>
    </w:p>
    <w:p w:rsidR="00CD7858" w:rsidRPr="00CD7858" w:rsidP="00145C5C" w14:paraId="74A50D99" w14:textId="77777777">
      <w:pPr>
        <w:pStyle w:val="ClearNormal"/>
        <w:numPr>
          <w:ilvl w:val="3"/>
          <w:numId w:val="45"/>
        </w:numPr>
        <w:ind w:left="720"/>
      </w:pPr>
      <w:r w:rsidRPr="00CD7858">
        <w:t>The</w:t>
      </w:r>
      <w:r w:rsidRPr="00A93C0E">
        <w:rPr>
          <w:spacing w:val="-2"/>
        </w:rPr>
        <w:t xml:space="preserve"> </w:t>
      </w:r>
      <w:r w:rsidRPr="00CD7858">
        <w:t>placement</w:t>
      </w:r>
      <w:r w:rsidRPr="00A93C0E">
        <w:rPr>
          <w:spacing w:val="-2"/>
        </w:rPr>
        <w:t xml:space="preserve"> </w:t>
      </w:r>
      <w:r w:rsidRPr="00CD7858">
        <w:t>of</w:t>
      </w:r>
      <w:r w:rsidRPr="00A93C0E">
        <w:rPr>
          <w:spacing w:val="-3"/>
        </w:rPr>
        <w:t xml:space="preserve"> </w:t>
      </w:r>
      <w:r w:rsidRPr="00CD7858">
        <w:t>the</w:t>
      </w:r>
      <w:r w:rsidRPr="00A93C0E">
        <w:rPr>
          <w:spacing w:val="-2"/>
        </w:rPr>
        <w:t xml:space="preserve"> </w:t>
      </w:r>
      <w:r w:rsidRPr="00CD7858">
        <w:t>USDA</w:t>
      </w:r>
      <w:r w:rsidRPr="00A93C0E">
        <w:rPr>
          <w:spacing w:val="-3"/>
        </w:rPr>
        <w:t xml:space="preserve"> </w:t>
      </w:r>
      <w:r w:rsidRPr="00CD7858">
        <w:t>logo</w:t>
      </w:r>
      <w:r w:rsidRPr="00A93C0E">
        <w:rPr>
          <w:spacing w:val="-2"/>
        </w:rPr>
        <w:t xml:space="preserve"> </w:t>
      </w:r>
      <w:r w:rsidRPr="00CD7858">
        <w:t>will</w:t>
      </w:r>
      <w:r w:rsidRPr="00A93C0E">
        <w:rPr>
          <w:spacing w:val="-2"/>
        </w:rPr>
        <w:t xml:space="preserve"> </w:t>
      </w:r>
      <w:r w:rsidRPr="00CD7858">
        <w:t>be</w:t>
      </w:r>
      <w:r w:rsidRPr="00A93C0E">
        <w:rPr>
          <w:spacing w:val="-2"/>
        </w:rPr>
        <w:t xml:space="preserve"> </w:t>
      </w:r>
      <w:r w:rsidRPr="00CD7858">
        <w:t>at</w:t>
      </w:r>
      <w:r w:rsidRPr="00A93C0E">
        <w:rPr>
          <w:spacing w:val="-3"/>
        </w:rPr>
        <w:t xml:space="preserve"> </w:t>
      </w:r>
      <w:r w:rsidRPr="00CD7858">
        <w:t>least</w:t>
      </w:r>
      <w:r w:rsidRPr="00A93C0E">
        <w:rPr>
          <w:spacing w:val="-3"/>
        </w:rPr>
        <w:t xml:space="preserve"> </w:t>
      </w:r>
      <w:r w:rsidRPr="00CD7858">
        <w:t>as</w:t>
      </w:r>
      <w:r w:rsidRPr="00A93C0E">
        <w:rPr>
          <w:spacing w:val="-2"/>
        </w:rPr>
        <w:t xml:space="preserve"> </w:t>
      </w:r>
      <w:r w:rsidRPr="00CD7858">
        <w:t>favorable,</w:t>
      </w:r>
      <w:r w:rsidRPr="00A93C0E">
        <w:rPr>
          <w:spacing w:val="-2"/>
        </w:rPr>
        <w:t xml:space="preserve"> </w:t>
      </w:r>
      <w:r w:rsidRPr="00CD7858">
        <w:t>in</w:t>
      </w:r>
      <w:r w:rsidRPr="00A93C0E">
        <w:rPr>
          <w:spacing w:val="-2"/>
        </w:rPr>
        <w:t xml:space="preserve"> </w:t>
      </w:r>
      <w:r w:rsidRPr="00CD7858">
        <w:t>terms</w:t>
      </w:r>
      <w:r w:rsidRPr="00A93C0E">
        <w:rPr>
          <w:spacing w:val="-2"/>
        </w:rPr>
        <w:t xml:space="preserve"> </w:t>
      </w:r>
      <w:r w:rsidRPr="00CD7858">
        <w:t>of</w:t>
      </w:r>
      <w:r w:rsidRPr="00A93C0E">
        <w:rPr>
          <w:spacing w:val="-3"/>
        </w:rPr>
        <w:t xml:space="preserve"> </w:t>
      </w:r>
      <w:r w:rsidRPr="00CD7858">
        <w:t>size</w:t>
      </w:r>
      <w:r w:rsidRPr="00A93C0E">
        <w:rPr>
          <w:spacing w:val="-2"/>
        </w:rPr>
        <w:t xml:space="preserve"> </w:t>
      </w:r>
      <w:r w:rsidRPr="00CD7858">
        <w:t>and prominence, as the placement of the other symbol(s).</w:t>
      </w:r>
    </w:p>
    <w:p w:rsidR="00CD7858" w:rsidRPr="00CD7858" w:rsidP="00145C5C" w14:paraId="7B079C97" w14:textId="77777777">
      <w:pPr>
        <w:pStyle w:val="ClearNormal"/>
        <w:rPr>
          <w:sz w:val="23"/>
        </w:rPr>
      </w:pPr>
    </w:p>
    <w:p w:rsidR="00CD7858" w:rsidRPr="00CD7858" w:rsidP="00145C5C" w14:paraId="6E0F505A" w14:textId="77777777">
      <w:pPr>
        <w:pStyle w:val="ClearNormal"/>
      </w:pPr>
      <w:r w:rsidRPr="00CD7858">
        <w:t>The</w:t>
      </w:r>
      <w:r w:rsidRPr="00CD7858">
        <w:rPr>
          <w:spacing w:val="-3"/>
        </w:rPr>
        <w:t xml:space="preserve"> </w:t>
      </w:r>
      <w:r w:rsidRPr="00CD7858">
        <w:t>Recipient</w:t>
      </w:r>
      <w:r w:rsidRPr="00CD7858">
        <w:rPr>
          <w:spacing w:val="-4"/>
        </w:rPr>
        <w:t xml:space="preserve"> </w:t>
      </w:r>
      <w:r w:rsidRPr="00CD7858">
        <w:t>may</w:t>
      </w:r>
      <w:r w:rsidRPr="00CD7858">
        <w:rPr>
          <w:spacing w:val="-3"/>
        </w:rPr>
        <w:t xml:space="preserve"> </w:t>
      </w:r>
      <w:r w:rsidRPr="00CD7858">
        <w:t>choose</w:t>
      </w:r>
      <w:r w:rsidRPr="00CD7858">
        <w:rPr>
          <w:spacing w:val="-3"/>
        </w:rPr>
        <w:t xml:space="preserve"> </w:t>
      </w:r>
      <w:r w:rsidRPr="00CD7858">
        <w:t>not</w:t>
      </w:r>
      <w:r w:rsidRPr="00CD7858">
        <w:rPr>
          <w:spacing w:val="-3"/>
        </w:rPr>
        <w:t xml:space="preserve"> </w:t>
      </w:r>
      <w:r w:rsidRPr="00CD7858">
        <w:t>to</w:t>
      </w:r>
      <w:r w:rsidRPr="00CD7858">
        <w:rPr>
          <w:spacing w:val="-5"/>
        </w:rPr>
        <w:t xml:space="preserve"> </w:t>
      </w:r>
      <w:r w:rsidRPr="00CD7858">
        <w:t>place</w:t>
      </w:r>
      <w:r w:rsidRPr="00CD7858">
        <w:rPr>
          <w:spacing w:val="-4"/>
        </w:rPr>
        <w:t xml:space="preserve"> </w:t>
      </w:r>
      <w:r w:rsidRPr="00CD7858">
        <w:t>the</w:t>
      </w:r>
      <w:r w:rsidRPr="00CD7858">
        <w:rPr>
          <w:spacing w:val="-3"/>
        </w:rPr>
        <w:t xml:space="preserve"> </w:t>
      </w:r>
      <w:r w:rsidRPr="00CD7858">
        <w:t>USDA</w:t>
      </w:r>
      <w:r w:rsidRPr="00CD7858">
        <w:rPr>
          <w:spacing w:val="-4"/>
        </w:rPr>
        <w:t xml:space="preserve"> </w:t>
      </w:r>
      <w:r w:rsidRPr="00CD7858">
        <w:t>logo</w:t>
      </w:r>
      <w:r w:rsidRPr="00CD7858">
        <w:rPr>
          <w:spacing w:val="-3"/>
        </w:rPr>
        <w:t xml:space="preserve"> </w:t>
      </w:r>
      <w:r w:rsidRPr="00CD7858">
        <w:t>on,</w:t>
      </w:r>
      <w:r w:rsidRPr="00CD7858">
        <w:rPr>
          <w:spacing w:val="-3"/>
        </w:rPr>
        <w:t xml:space="preserve"> </w:t>
      </w:r>
      <w:r w:rsidRPr="00CD7858">
        <w:t>or</w:t>
      </w:r>
      <w:r w:rsidRPr="00CD7858">
        <w:rPr>
          <w:spacing w:val="-3"/>
        </w:rPr>
        <w:t xml:space="preserve"> </w:t>
      </w:r>
      <w:r w:rsidRPr="00CD7858">
        <w:t>otherwise</w:t>
      </w:r>
      <w:r w:rsidRPr="00CD7858">
        <w:rPr>
          <w:spacing w:val="-3"/>
        </w:rPr>
        <w:t xml:space="preserve"> </w:t>
      </w:r>
      <w:r w:rsidRPr="00CD7858">
        <w:t>mark,</w:t>
      </w:r>
      <w:r w:rsidRPr="00CD7858">
        <w:rPr>
          <w:spacing w:val="-3"/>
        </w:rPr>
        <w:t xml:space="preserve"> </w:t>
      </w:r>
      <w:r w:rsidRPr="00CD7858">
        <w:t>target</w:t>
      </w:r>
      <w:r w:rsidRPr="00CD7858">
        <w:rPr>
          <w:spacing w:val="-3"/>
        </w:rPr>
        <w:t xml:space="preserve"> </w:t>
      </w:r>
      <w:r w:rsidRPr="00CD7858">
        <w:t>country government-owned products if marking would undercut host-country “ownership” of policies, studies, reports, publications, or other communications better positioned as “by” or “from” a target country ministry or government official. In such cases, the Recipient will acknowledge USDA, as appropriate, within document text or verbally at meetings and events.</w:t>
      </w:r>
    </w:p>
    <w:p w:rsidR="00CD7858" w:rsidRPr="00CD7858" w:rsidP="00145C5C" w14:paraId="5C8A8481" w14:textId="77777777">
      <w:pPr>
        <w:pStyle w:val="ClearNormal"/>
      </w:pPr>
    </w:p>
    <w:p w:rsidR="00CD7858" w:rsidRPr="00FD43C0" w:rsidP="00145C5C" w14:paraId="490A33C9" w14:textId="77777777">
      <w:pPr>
        <w:pStyle w:val="ClearNormal"/>
        <w:rPr>
          <w:b/>
          <w:bCs w:val="0"/>
        </w:rPr>
      </w:pPr>
      <w:bookmarkStart w:id="915" w:name="_Toc224641491"/>
      <w:bookmarkStart w:id="916" w:name="_Toc224642524"/>
      <w:bookmarkStart w:id="917" w:name="_Toc224642887"/>
      <w:bookmarkStart w:id="918" w:name="_Toc224642922"/>
      <w:r w:rsidRPr="00FD43C0">
        <w:rPr>
          <w:b/>
          <w:bCs w:val="0"/>
        </w:rPr>
        <w:t>Communications</w:t>
      </w:r>
      <w:r w:rsidRPr="00FD43C0">
        <w:rPr>
          <w:b/>
          <w:bCs w:val="0"/>
          <w:spacing w:val="-3"/>
        </w:rPr>
        <w:t xml:space="preserve"> </w:t>
      </w:r>
      <w:r w:rsidRPr="00FD43C0">
        <w:rPr>
          <w:b/>
          <w:bCs w:val="0"/>
        </w:rPr>
        <w:t>to</w:t>
      </w:r>
      <w:r w:rsidRPr="00FD43C0">
        <w:rPr>
          <w:b/>
          <w:bCs w:val="0"/>
          <w:spacing w:val="-4"/>
        </w:rPr>
        <w:t xml:space="preserve"> </w:t>
      </w:r>
      <w:r w:rsidRPr="00FD43C0">
        <w:rPr>
          <w:b/>
          <w:bCs w:val="0"/>
        </w:rPr>
        <w:t>the</w:t>
      </w:r>
      <w:r w:rsidRPr="00FD43C0">
        <w:rPr>
          <w:b/>
          <w:bCs w:val="0"/>
          <w:spacing w:val="-1"/>
        </w:rPr>
        <w:t xml:space="preserve"> </w:t>
      </w:r>
      <w:r w:rsidRPr="00FD43C0">
        <w:rPr>
          <w:b/>
          <w:bCs w:val="0"/>
          <w:spacing w:val="-2"/>
        </w:rPr>
        <w:t>Public</w:t>
      </w:r>
      <w:bookmarkEnd w:id="915"/>
      <w:bookmarkEnd w:id="916"/>
      <w:bookmarkEnd w:id="917"/>
      <w:bookmarkEnd w:id="918"/>
    </w:p>
    <w:p w:rsidR="00CD7858" w:rsidRPr="00CD7858" w:rsidP="00145C5C" w14:paraId="27718794" w14:textId="77777777">
      <w:pPr>
        <w:pStyle w:val="ClearNormal"/>
      </w:pPr>
    </w:p>
    <w:p w:rsidR="00CD7858" w:rsidRPr="00CD7858" w:rsidP="00145C5C" w14:paraId="496AFF46" w14:textId="77777777">
      <w:pPr>
        <w:pStyle w:val="ClearNormal"/>
      </w:pPr>
      <w:r w:rsidRPr="00CD7858">
        <w:rPr>
          <w:u w:val="single"/>
        </w:rPr>
        <w:t>Project</w:t>
      </w:r>
      <w:r w:rsidRPr="00CD7858">
        <w:rPr>
          <w:spacing w:val="-2"/>
          <w:u w:val="single"/>
        </w:rPr>
        <w:t xml:space="preserve"> </w:t>
      </w:r>
      <w:r w:rsidRPr="00CD7858">
        <w:rPr>
          <w:u w:val="single"/>
        </w:rPr>
        <w:t>Naming</w:t>
      </w:r>
      <w:r w:rsidRPr="00CD7858">
        <w:rPr>
          <w:spacing w:val="-1"/>
          <w:u w:val="single"/>
        </w:rPr>
        <w:t xml:space="preserve"> </w:t>
      </w:r>
      <w:r w:rsidRPr="00CD7858">
        <w:rPr>
          <w:spacing w:val="-2"/>
          <w:u w:val="single"/>
        </w:rPr>
        <w:t>Criteria</w:t>
      </w:r>
    </w:p>
    <w:p w:rsidR="00CD7858" w:rsidRPr="00CD7858" w:rsidP="00145C5C" w14:paraId="28CFF759" w14:textId="77777777">
      <w:pPr>
        <w:pStyle w:val="ClearNormal"/>
        <w:rPr>
          <w:sz w:val="16"/>
        </w:rPr>
      </w:pPr>
    </w:p>
    <w:p w:rsidR="00CD7858" w:rsidRPr="00CD7858" w:rsidP="00145C5C" w14:paraId="4D50DFC8" w14:textId="77777777">
      <w:pPr>
        <w:pStyle w:val="ClearNormal"/>
      </w:pPr>
      <w:r w:rsidRPr="00CD7858">
        <w:t>When</w:t>
      </w:r>
      <w:r w:rsidRPr="00CD7858">
        <w:rPr>
          <w:spacing w:val="-4"/>
        </w:rPr>
        <w:t xml:space="preserve"> </w:t>
      </w:r>
      <w:r w:rsidRPr="00CD7858">
        <w:t>naming</w:t>
      </w:r>
      <w:r w:rsidRPr="00CD7858">
        <w:rPr>
          <w:spacing w:val="-2"/>
        </w:rPr>
        <w:t xml:space="preserve"> </w:t>
      </w:r>
      <w:r w:rsidRPr="00CD7858">
        <w:t>the</w:t>
      </w:r>
      <w:r w:rsidRPr="00CD7858">
        <w:rPr>
          <w:spacing w:val="-1"/>
        </w:rPr>
        <w:t xml:space="preserve"> </w:t>
      </w:r>
      <w:r w:rsidRPr="00CD7858">
        <w:t>project</w:t>
      </w:r>
      <w:r w:rsidRPr="00CD7858">
        <w:rPr>
          <w:spacing w:val="-2"/>
        </w:rPr>
        <w:t xml:space="preserve"> </w:t>
      </w:r>
      <w:r w:rsidRPr="00CD7858">
        <w:t>to</w:t>
      </w:r>
      <w:r w:rsidRPr="00CD7858">
        <w:rPr>
          <w:spacing w:val="-1"/>
        </w:rPr>
        <w:t xml:space="preserve"> </w:t>
      </w:r>
      <w:r w:rsidRPr="00CD7858">
        <w:t>be</w:t>
      </w:r>
      <w:r w:rsidRPr="00CD7858">
        <w:rPr>
          <w:spacing w:val="-3"/>
        </w:rPr>
        <w:t xml:space="preserve"> </w:t>
      </w:r>
      <w:r w:rsidRPr="00CD7858">
        <w:t>implemented</w:t>
      </w:r>
      <w:r w:rsidRPr="00CD7858">
        <w:rPr>
          <w:spacing w:val="-2"/>
        </w:rPr>
        <w:t xml:space="preserve"> </w:t>
      </w:r>
      <w:r w:rsidRPr="00CD7858">
        <w:t>under</w:t>
      </w:r>
      <w:r w:rsidRPr="00CD7858">
        <w:rPr>
          <w:spacing w:val="-1"/>
        </w:rPr>
        <w:t xml:space="preserve"> </w:t>
      </w:r>
      <w:r w:rsidRPr="00CD7858">
        <w:t>this</w:t>
      </w:r>
      <w:r w:rsidRPr="00CD7858">
        <w:rPr>
          <w:spacing w:val="-2"/>
        </w:rPr>
        <w:t xml:space="preserve"> </w:t>
      </w:r>
      <w:r w:rsidRPr="00CD7858">
        <w:t>Agreement,</w:t>
      </w:r>
      <w:r w:rsidRPr="00CD7858">
        <w:rPr>
          <w:spacing w:val="-3"/>
        </w:rPr>
        <w:t xml:space="preserve"> </w:t>
      </w:r>
      <w:r w:rsidRPr="00CD7858">
        <w:t>the</w:t>
      </w:r>
      <w:r w:rsidRPr="00CD7858">
        <w:rPr>
          <w:spacing w:val="-2"/>
        </w:rPr>
        <w:t xml:space="preserve"> </w:t>
      </w:r>
      <w:r w:rsidRPr="00CD7858">
        <w:t>Recipient</w:t>
      </w:r>
      <w:r w:rsidRPr="00CD7858">
        <w:rPr>
          <w:spacing w:val="-1"/>
        </w:rPr>
        <w:t xml:space="preserve"> </w:t>
      </w:r>
      <w:r w:rsidRPr="00CD7858">
        <w:rPr>
          <w:spacing w:val="-2"/>
        </w:rPr>
        <w:t>will:</w:t>
      </w:r>
    </w:p>
    <w:p w:rsidR="00CB2830" w:rsidP="00145C5C" w14:paraId="32A5DC51" w14:textId="77777777">
      <w:pPr>
        <w:pStyle w:val="ClearNormal"/>
        <w:numPr>
          <w:ilvl w:val="3"/>
          <w:numId w:val="45"/>
        </w:numPr>
        <w:ind w:left="720"/>
      </w:pPr>
      <w:r w:rsidRPr="00CD7858">
        <w:t>Begin</w:t>
      </w:r>
      <w:r w:rsidRPr="00CD7858">
        <w:rPr>
          <w:spacing w:val="-3"/>
        </w:rPr>
        <w:t xml:space="preserve"> </w:t>
      </w:r>
      <w:r w:rsidRPr="00CD7858">
        <w:t>with</w:t>
      </w:r>
      <w:r w:rsidRPr="00CD7858">
        <w:rPr>
          <w:spacing w:val="-3"/>
        </w:rPr>
        <w:t xml:space="preserve"> </w:t>
      </w:r>
      <w:r w:rsidRPr="00CD7858">
        <w:t>“U.S.</w:t>
      </w:r>
      <w:r w:rsidRPr="00CD7858">
        <w:rPr>
          <w:spacing w:val="-3"/>
        </w:rPr>
        <w:t xml:space="preserve"> </w:t>
      </w:r>
      <w:r w:rsidRPr="00CD7858">
        <w:t>Department</w:t>
      </w:r>
      <w:r w:rsidRPr="00CD7858">
        <w:rPr>
          <w:spacing w:val="-3"/>
        </w:rPr>
        <w:t xml:space="preserve"> </w:t>
      </w:r>
      <w:r w:rsidRPr="00CD7858">
        <w:t>of</w:t>
      </w:r>
      <w:r w:rsidRPr="00CD7858">
        <w:rPr>
          <w:spacing w:val="-3"/>
        </w:rPr>
        <w:t xml:space="preserve"> </w:t>
      </w:r>
      <w:r w:rsidRPr="00CD7858">
        <w:t>Agriculture”</w:t>
      </w:r>
      <w:r w:rsidRPr="00CD7858">
        <w:rPr>
          <w:spacing w:val="-4"/>
        </w:rPr>
        <w:t xml:space="preserve"> </w:t>
      </w:r>
      <w:r w:rsidRPr="00CD7858">
        <w:t>followed</w:t>
      </w:r>
      <w:r w:rsidRPr="00CD7858">
        <w:rPr>
          <w:spacing w:val="-3"/>
        </w:rPr>
        <w:t xml:space="preserve"> </w:t>
      </w:r>
      <w:r w:rsidRPr="00CD7858">
        <w:t>by</w:t>
      </w:r>
      <w:r w:rsidRPr="00CD7858">
        <w:rPr>
          <w:spacing w:val="-3"/>
        </w:rPr>
        <w:t xml:space="preserve"> </w:t>
      </w:r>
      <w:r w:rsidRPr="00CD7858">
        <w:t>the</w:t>
      </w:r>
      <w:r w:rsidRPr="00CD7858">
        <w:rPr>
          <w:spacing w:val="-3"/>
        </w:rPr>
        <w:t xml:space="preserve"> </w:t>
      </w:r>
      <w:r w:rsidRPr="00CD7858">
        <w:t>program</w:t>
      </w:r>
      <w:r w:rsidRPr="00CD7858">
        <w:rPr>
          <w:spacing w:val="-3"/>
        </w:rPr>
        <w:t xml:space="preserve"> </w:t>
      </w:r>
      <w:r w:rsidRPr="00CD7858">
        <w:t>name</w:t>
      </w:r>
      <w:r w:rsidRPr="00CD7858">
        <w:rPr>
          <w:spacing w:val="-3"/>
        </w:rPr>
        <w:t xml:space="preserve"> </w:t>
      </w:r>
      <w:r w:rsidRPr="00CD7858">
        <w:t>(e.g.,</w:t>
      </w:r>
      <w:r w:rsidRPr="00CD7858">
        <w:rPr>
          <w:spacing w:val="-3"/>
        </w:rPr>
        <w:t xml:space="preserve"> </w:t>
      </w:r>
      <w:r w:rsidRPr="00CD7858">
        <w:t xml:space="preserve">U.S. Department of Agriculture Food for Peace Program) and will not use FFP. </w:t>
      </w:r>
    </w:p>
    <w:p w:rsidR="00CB2830" w:rsidP="00CB2830" w14:paraId="2001CF0B" w14:textId="77777777">
      <w:pPr>
        <w:pStyle w:val="ClearNormal"/>
        <w:numPr>
          <w:ilvl w:val="3"/>
          <w:numId w:val="45"/>
        </w:numPr>
        <w:ind w:left="720"/>
      </w:pPr>
      <w:r w:rsidRPr="00CD7858">
        <w:t>Reference</w:t>
      </w:r>
      <w:r w:rsidRPr="00CB2830">
        <w:rPr>
          <w:spacing w:val="-3"/>
        </w:rPr>
        <w:t xml:space="preserve"> </w:t>
      </w:r>
      <w:r w:rsidRPr="00CD7858">
        <w:t>the</w:t>
      </w:r>
      <w:r w:rsidRPr="00CB2830">
        <w:rPr>
          <w:spacing w:val="-3"/>
        </w:rPr>
        <w:t xml:space="preserve"> </w:t>
      </w:r>
      <w:r w:rsidRPr="00CD7858">
        <w:t>country</w:t>
      </w:r>
      <w:r w:rsidRPr="00CB2830">
        <w:rPr>
          <w:spacing w:val="-3"/>
        </w:rPr>
        <w:t xml:space="preserve"> </w:t>
      </w:r>
      <w:r w:rsidRPr="00CD7858">
        <w:t>or</w:t>
      </w:r>
      <w:r w:rsidRPr="00CB2830">
        <w:rPr>
          <w:spacing w:val="-4"/>
        </w:rPr>
        <w:t xml:space="preserve"> </w:t>
      </w:r>
      <w:r w:rsidRPr="00CD7858">
        <w:t>region</w:t>
      </w:r>
      <w:r w:rsidRPr="00CB2830">
        <w:rPr>
          <w:spacing w:val="-3"/>
        </w:rPr>
        <w:t xml:space="preserve"> </w:t>
      </w:r>
      <w:r w:rsidRPr="00CD7858">
        <w:t>where</w:t>
      </w:r>
      <w:r w:rsidRPr="00CB2830">
        <w:rPr>
          <w:spacing w:val="-3"/>
        </w:rPr>
        <w:t xml:space="preserve"> </w:t>
      </w:r>
      <w:r w:rsidRPr="00CD7858">
        <w:t>the</w:t>
      </w:r>
      <w:r w:rsidRPr="00CB2830">
        <w:rPr>
          <w:spacing w:val="-3"/>
        </w:rPr>
        <w:t xml:space="preserve"> </w:t>
      </w:r>
      <w:r w:rsidRPr="00CD7858">
        <w:t>project</w:t>
      </w:r>
      <w:r w:rsidRPr="00CB2830">
        <w:rPr>
          <w:spacing w:val="-4"/>
        </w:rPr>
        <w:t xml:space="preserve"> </w:t>
      </w:r>
      <w:r w:rsidRPr="00CD7858">
        <w:t>is</w:t>
      </w:r>
      <w:r w:rsidRPr="00CB2830">
        <w:rPr>
          <w:spacing w:val="-3"/>
        </w:rPr>
        <w:t xml:space="preserve"> </w:t>
      </w:r>
      <w:r w:rsidRPr="00CD7858">
        <w:t>focused.</w:t>
      </w:r>
      <w:r w:rsidRPr="00CB2830">
        <w:rPr>
          <w:spacing w:val="-3"/>
        </w:rPr>
        <w:t xml:space="preserve"> </w:t>
      </w:r>
      <w:r w:rsidRPr="00CD7858">
        <w:t>If</w:t>
      </w:r>
      <w:r w:rsidRPr="00CB2830">
        <w:rPr>
          <w:spacing w:val="-3"/>
        </w:rPr>
        <w:t xml:space="preserve"> </w:t>
      </w:r>
      <w:r w:rsidRPr="00CD7858">
        <w:t>the</w:t>
      </w:r>
      <w:r w:rsidRPr="00CB2830">
        <w:rPr>
          <w:spacing w:val="-3"/>
        </w:rPr>
        <w:t xml:space="preserve"> </w:t>
      </w:r>
      <w:r w:rsidRPr="00CD7858">
        <w:t>project</w:t>
      </w:r>
      <w:r w:rsidRPr="00CB2830">
        <w:rPr>
          <w:spacing w:val="-4"/>
        </w:rPr>
        <w:t xml:space="preserve"> </w:t>
      </w:r>
      <w:r w:rsidRPr="00CD7858">
        <w:t>is</w:t>
      </w:r>
      <w:r w:rsidRPr="00CB2830">
        <w:rPr>
          <w:spacing w:val="-3"/>
        </w:rPr>
        <w:t xml:space="preserve"> </w:t>
      </w:r>
      <w:r w:rsidRPr="00CD7858">
        <w:t>global</w:t>
      </w:r>
      <w:r w:rsidRPr="00CB2830">
        <w:rPr>
          <w:spacing w:val="-3"/>
        </w:rPr>
        <w:t xml:space="preserve"> </w:t>
      </w:r>
      <w:r w:rsidRPr="00CD7858">
        <w:t>in nature, either omit the country or region, or include the word “global” instead.</w:t>
      </w:r>
    </w:p>
    <w:p w:rsidR="00CB2830" w:rsidP="00145C5C" w14:paraId="007094A5" w14:textId="77777777">
      <w:pPr>
        <w:pStyle w:val="ClearNormal"/>
        <w:numPr>
          <w:ilvl w:val="3"/>
          <w:numId w:val="45"/>
        </w:numPr>
        <w:ind w:left="720"/>
      </w:pPr>
      <w:r w:rsidRPr="00CD7858">
        <w:t>Be</w:t>
      </w:r>
      <w:r w:rsidRPr="00CB2830">
        <w:rPr>
          <w:spacing w:val="-2"/>
        </w:rPr>
        <w:t xml:space="preserve"> </w:t>
      </w:r>
      <w:r w:rsidRPr="00CD7858">
        <w:t>clear,</w:t>
      </w:r>
      <w:r w:rsidRPr="00CB2830">
        <w:rPr>
          <w:spacing w:val="-3"/>
        </w:rPr>
        <w:t xml:space="preserve"> </w:t>
      </w:r>
      <w:r w:rsidRPr="00CD7858">
        <w:t>concise,</w:t>
      </w:r>
      <w:r w:rsidRPr="00CB2830">
        <w:rPr>
          <w:spacing w:val="-3"/>
        </w:rPr>
        <w:t xml:space="preserve"> </w:t>
      </w:r>
      <w:r w:rsidRPr="00CD7858">
        <w:t>simple,</w:t>
      </w:r>
      <w:r w:rsidRPr="00CB2830">
        <w:rPr>
          <w:spacing w:val="-1"/>
        </w:rPr>
        <w:t xml:space="preserve"> </w:t>
      </w:r>
      <w:r w:rsidRPr="00CD7858">
        <w:t>and</w:t>
      </w:r>
      <w:r w:rsidRPr="00CB2830">
        <w:rPr>
          <w:spacing w:val="-1"/>
        </w:rPr>
        <w:t xml:space="preserve"> </w:t>
      </w:r>
      <w:r w:rsidRPr="00CB2830">
        <w:rPr>
          <w:spacing w:val="-2"/>
        </w:rPr>
        <w:t>descriptive.</w:t>
      </w:r>
    </w:p>
    <w:p w:rsidR="00CB2830" w:rsidP="00145C5C" w14:paraId="7A032187" w14:textId="77777777">
      <w:pPr>
        <w:pStyle w:val="ClearNormal"/>
        <w:numPr>
          <w:ilvl w:val="3"/>
          <w:numId w:val="45"/>
        </w:numPr>
        <w:ind w:left="720"/>
      </w:pPr>
      <w:r w:rsidRPr="00CD7858">
        <w:t>Not</w:t>
      </w:r>
      <w:r w:rsidRPr="00CB2830">
        <w:rPr>
          <w:spacing w:val="-1"/>
        </w:rPr>
        <w:t xml:space="preserve"> </w:t>
      </w:r>
      <w:r w:rsidRPr="00CD7858">
        <w:t>use</w:t>
      </w:r>
      <w:r w:rsidRPr="00CB2830">
        <w:rPr>
          <w:spacing w:val="-1"/>
        </w:rPr>
        <w:t xml:space="preserve"> </w:t>
      </w:r>
      <w:r w:rsidRPr="00CD7858">
        <w:t>jargon</w:t>
      </w:r>
      <w:r w:rsidRPr="00CB2830">
        <w:rPr>
          <w:spacing w:val="-1"/>
        </w:rPr>
        <w:t xml:space="preserve"> </w:t>
      </w:r>
      <w:r w:rsidRPr="00CD7858">
        <w:t xml:space="preserve">or </w:t>
      </w:r>
      <w:r w:rsidRPr="00CB2830">
        <w:rPr>
          <w:spacing w:val="-2"/>
        </w:rPr>
        <w:t>acronyms.</w:t>
      </w:r>
    </w:p>
    <w:p w:rsidR="00CD7858" w:rsidRPr="00CD7858" w:rsidP="00145C5C" w14:paraId="652A42F6" w14:textId="77777777">
      <w:pPr>
        <w:pStyle w:val="ClearNormal"/>
        <w:numPr>
          <w:ilvl w:val="3"/>
          <w:numId w:val="45"/>
        </w:numPr>
        <w:ind w:left="720"/>
      </w:pPr>
      <w:r w:rsidRPr="00CD7858">
        <w:t>Not</w:t>
      </w:r>
      <w:r w:rsidRPr="00CB2830">
        <w:rPr>
          <w:spacing w:val="-5"/>
        </w:rPr>
        <w:t xml:space="preserve"> </w:t>
      </w:r>
      <w:r w:rsidRPr="00CD7858">
        <w:t>reference</w:t>
      </w:r>
      <w:r w:rsidRPr="00CB2830">
        <w:rPr>
          <w:spacing w:val="-5"/>
        </w:rPr>
        <w:t xml:space="preserve"> </w:t>
      </w:r>
      <w:r w:rsidRPr="00CD7858">
        <w:t>the</w:t>
      </w:r>
      <w:r w:rsidRPr="00CB2830">
        <w:rPr>
          <w:spacing w:val="-5"/>
        </w:rPr>
        <w:t xml:space="preserve"> </w:t>
      </w:r>
      <w:r w:rsidRPr="00CD7858">
        <w:t>Recipient’s</w:t>
      </w:r>
      <w:r w:rsidRPr="00CB2830">
        <w:rPr>
          <w:spacing w:val="-6"/>
        </w:rPr>
        <w:t xml:space="preserve"> </w:t>
      </w:r>
      <w:r w:rsidRPr="00CD7858">
        <w:t>internal</w:t>
      </w:r>
      <w:r w:rsidRPr="00CB2830">
        <w:rPr>
          <w:spacing w:val="-5"/>
        </w:rPr>
        <w:t xml:space="preserve"> </w:t>
      </w:r>
      <w:r w:rsidRPr="00CD7858">
        <w:t>organizational</w:t>
      </w:r>
      <w:r w:rsidRPr="00CB2830">
        <w:rPr>
          <w:spacing w:val="-5"/>
        </w:rPr>
        <w:t xml:space="preserve"> </w:t>
      </w:r>
      <w:r w:rsidRPr="00CD7858">
        <w:t>structures</w:t>
      </w:r>
      <w:r w:rsidRPr="00CB2830">
        <w:rPr>
          <w:spacing w:val="-5"/>
        </w:rPr>
        <w:t xml:space="preserve"> </w:t>
      </w:r>
      <w:r w:rsidRPr="00CD7858">
        <w:t>(e.g.,</w:t>
      </w:r>
      <w:r w:rsidRPr="00CB2830">
        <w:rPr>
          <w:spacing w:val="-5"/>
        </w:rPr>
        <w:t xml:space="preserve"> </w:t>
      </w:r>
      <w:r w:rsidRPr="00CD7858">
        <w:t>“Recipient’s School Meals Activity”).</w:t>
      </w:r>
    </w:p>
    <w:p w:rsidR="00CD7858" w:rsidRPr="00CD7858" w:rsidP="00145C5C" w14:paraId="2157B39B" w14:textId="77777777">
      <w:pPr>
        <w:pStyle w:val="ClearNormal"/>
        <w:rPr>
          <w:sz w:val="23"/>
        </w:rPr>
      </w:pPr>
    </w:p>
    <w:p w:rsidR="00CD7858" w:rsidRPr="00CD7858" w:rsidP="00145C5C" w14:paraId="3C920BCA" w14:textId="77777777">
      <w:pPr>
        <w:pStyle w:val="ClearNormal"/>
      </w:pPr>
      <w:r w:rsidRPr="00CD7858">
        <w:rPr>
          <w:u w:val="single"/>
        </w:rPr>
        <w:t>Project</w:t>
      </w:r>
      <w:r w:rsidRPr="00CD7858">
        <w:rPr>
          <w:spacing w:val="-3"/>
          <w:u w:val="single"/>
        </w:rPr>
        <w:t xml:space="preserve"> </w:t>
      </w:r>
      <w:r w:rsidRPr="00CD7858">
        <w:rPr>
          <w:u w:val="single"/>
        </w:rPr>
        <w:t>Communication</w:t>
      </w:r>
      <w:r w:rsidRPr="00CD7858">
        <w:rPr>
          <w:spacing w:val="-3"/>
          <w:u w:val="single"/>
        </w:rPr>
        <w:t xml:space="preserve"> </w:t>
      </w:r>
      <w:r w:rsidRPr="00CD7858">
        <w:rPr>
          <w:spacing w:val="-4"/>
          <w:u w:val="single"/>
        </w:rPr>
        <w:t>Plan</w:t>
      </w:r>
    </w:p>
    <w:p w:rsidR="00CD7858" w:rsidRPr="00CD7858" w:rsidP="00145C5C" w14:paraId="49DB0CFD" w14:textId="77777777">
      <w:pPr>
        <w:pStyle w:val="ClearNormal"/>
        <w:rPr>
          <w:sz w:val="16"/>
        </w:rPr>
      </w:pPr>
    </w:p>
    <w:p w:rsidR="00CD7858" w:rsidRPr="00CD7858" w:rsidP="00145C5C" w14:paraId="738E201F" w14:textId="77777777">
      <w:pPr>
        <w:pStyle w:val="ClearNormal"/>
      </w:pPr>
      <w:r w:rsidRPr="00CD7858">
        <w:t>If the</w:t>
      </w:r>
      <w:r w:rsidRPr="00CD7858">
        <w:rPr>
          <w:spacing w:val="-3"/>
        </w:rPr>
        <w:t xml:space="preserve"> </w:t>
      </w:r>
      <w:r w:rsidRPr="00CD7858">
        <w:t>Recipient</w:t>
      </w:r>
      <w:r w:rsidRPr="00CD7858">
        <w:rPr>
          <w:spacing w:val="-3"/>
        </w:rPr>
        <w:t xml:space="preserve"> </w:t>
      </w:r>
      <w:r w:rsidRPr="00CD7858">
        <w:t>chooses to</w:t>
      </w:r>
      <w:r w:rsidRPr="00CD7858">
        <w:rPr>
          <w:spacing w:val="-3"/>
        </w:rPr>
        <w:t xml:space="preserve"> </w:t>
      </w:r>
      <w:r w:rsidRPr="00CD7858">
        <w:t>submit</w:t>
      </w:r>
      <w:r w:rsidRPr="00CD7858">
        <w:rPr>
          <w:spacing w:val="-3"/>
        </w:rPr>
        <w:t xml:space="preserve"> </w:t>
      </w:r>
      <w:r w:rsidRPr="00CD7858">
        <w:t>a</w:t>
      </w:r>
      <w:r w:rsidRPr="00CD7858">
        <w:rPr>
          <w:spacing w:val="-3"/>
        </w:rPr>
        <w:t xml:space="preserve"> </w:t>
      </w:r>
      <w:r w:rsidRPr="00CD7858">
        <w:t>Project</w:t>
      </w:r>
      <w:r w:rsidRPr="00CD7858">
        <w:rPr>
          <w:spacing w:val="-4"/>
        </w:rPr>
        <w:t xml:space="preserve"> </w:t>
      </w:r>
      <w:r w:rsidRPr="00CD7858">
        <w:t>Communication</w:t>
      </w:r>
      <w:r w:rsidRPr="00CD7858">
        <w:rPr>
          <w:spacing w:val="-3"/>
        </w:rPr>
        <w:t xml:space="preserve"> </w:t>
      </w:r>
      <w:r w:rsidRPr="00CD7858">
        <w:t>Plan the Project Communication Plan will include the following information:</w:t>
      </w:r>
    </w:p>
    <w:p w:rsidR="00CB2830" w:rsidP="00145C5C" w14:paraId="2E7339C7" w14:textId="77777777">
      <w:pPr>
        <w:pStyle w:val="ClearNormal"/>
        <w:numPr>
          <w:ilvl w:val="3"/>
          <w:numId w:val="45"/>
        </w:numPr>
        <w:ind w:left="720"/>
      </w:pPr>
      <w:r w:rsidRPr="00CD7858">
        <w:t>The</w:t>
      </w:r>
      <w:r w:rsidRPr="00CD7858">
        <w:rPr>
          <w:spacing w:val="-1"/>
        </w:rPr>
        <w:t xml:space="preserve"> </w:t>
      </w:r>
      <w:r w:rsidRPr="00CD7858">
        <w:t>central</w:t>
      </w:r>
      <w:r w:rsidRPr="00CD7858">
        <w:rPr>
          <w:spacing w:val="-2"/>
        </w:rPr>
        <w:t xml:space="preserve"> </w:t>
      </w:r>
      <w:r w:rsidRPr="00CD7858">
        <w:t>project</w:t>
      </w:r>
      <w:r w:rsidRPr="00CD7858">
        <w:rPr>
          <w:spacing w:val="-1"/>
        </w:rPr>
        <w:t xml:space="preserve"> </w:t>
      </w:r>
      <w:r w:rsidRPr="00CD7858">
        <w:rPr>
          <w:spacing w:val="-2"/>
        </w:rPr>
        <w:t>message.</w:t>
      </w:r>
    </w:p>
    <w:p w:rsidR="00CB2830" w:rsidP="00145C5C" w14:paraId="157C4C28" w14:textId="77777777">
      <w:pPr>
        <w:pStyle w:val="ClearNormal"/>
        <w:numPr>
          <w:ilvl w:val="3"/>
          <w:numId w:val="45"/>
        </w:numPr>
        <w:ind w:left="720"/>
      </w:pPr>
      <w:r w:rsidRPr="00CD7858">
        <w:t>A</w:t>
      </w:r>
      <w:r w:rsidRPr="00CB2830">
        <w:rPr>
          <w:spacing w:val="-4"/>
        </w:rPr>
        <w:t xml:space="preserve"> </w:t>
      </w:r>
      <w:r w:rsidRPr="00CD7858">
        <w:t>description</w:t>
      </w:r>
      <w:r w:rsidRPr="00CB2830">
        <w:rPr>
          <w:spacing w:val="-3"/>
        </w:rPr>
        <w:t xml:space="preserve"> </w:t>
      </w:r>
      <w:r w:rsidRPr="00CD7858">
        <w:t>of</w:t>
      </w:r>
      <w:r w:rsidRPr="00CB2830">
        <w:rPr>
          <w:spacing w:val="-3"/>
        </w:rPr>
        <w:t xml:space="preserve"> </w:t>
      </w:r>
      <w:r w:rsidRPr="00CD7858">
        <w:t>how</w:t>
      </w:r>
      <w:r w:rsidRPr="00CB2830">
        <w:rPr>
          <w:spacing w:val="-4"/>
        </w:rPr>
        <w:t xml:space="preserve"> </w:t>
      </w:r>
      <w:r w:rsidRPr="00CD7858">
        <w:t>the</w:t>
      </w:r>
      <w:r w:rsidRPr="00CB2830">
        <w:rPr>
          <w:spacing w:val="-4"/>
        </w:rPr>
        <w:t xml:space="preserve"> </w:t>
      </w:r>
      <w:r w:rsidRPr="00CD7858">
        <w:t>Recipient</w:t>
      </w:r>
      <w:r w:rsidRPr="00CB2830">
        <w:rPr>
          <w:spacing w:val="-3"/>
        </w:rPr>
        <w:t xml:space="preserve"> </w:t>
      </w:r>
      <w:r w:rsidRPr="00CD7858">
        <w:t>intends</w:t>
      </w:r>
      <w:r w:rsidRPr="00CB2830">
        <w:rPr>
          <w:spacing w:val="-3"/>
        </w:rPr>
        <w:t xml:space="preserve"> </w:t>
      </w:r>
      <w:r w:rsidRPr="00CD7858">
        <w:t>to</w:t>
      </w:r>
      <w:r w:rsidRPr="00CB2830">
        <w:rPr>
          <w:spacing w:val="-3"/>
        </w:rPr>
        <w:t xml:space="preserve"> </w:t>
      </w:r>
      <w:r w:rsidRPr="00CD7858">
        <w:t>use</w:t>
      </w:r>
      <w:r w:rsidRPr="00CB2830">
        <w:rPr>
          <w:spacing w:val="-4"/>
        </w:rPr>
        <w:t xml:space="preserve"> </w:t>
      </w:r>
      <w:r w:rsidRPr="00CD7858">
        <w:t>the</w:t>
      </w:r>
      <w:r w:rsidRPr="00CB2830">
        <w:rPr>
          <w:spacing w:val="-3"/>
        </w:rPr>
        <w:t xml:space="preserve"> </w:t>
      </w:r>
      <w:r w:rsidRPr="00CD7858">
        <w:t>USDA</w:t>
      </w:r>
      <w:r w:rsidRPr="00CB2830">
        <w:rPr>
          <w:spacing w:val="-4"/>
        </w:rPr>
        <w:t xml:space="preserve"> </w:t>
      </w:r>
      <w:r w:rsidRPr="00CD7858">
        <w:t>logo</w:t>
      </w:r>
      <w:r w:rsidRPr="00CB2830">
        <w:rPr>
          <w:spacing w:val="-3"/>
        </w:rPr>
        <w:t xml:space="preserve"> </w:t>
      </w:r>
      <w:r w:rsidRPr="00CD7858">
        <w:t>in</w:t>
      </w:r>
      <w:r w:rsidRPr="00CB2830">
        <w:rPr>
          <w:spacing w:val="-3"/>
        </w:rPr>
        <w:t xml:space="preserve"> </w:t>
      </w:r>
      <w:r w:rsidRPr="00CD7858">
        <w:t>conjunction</w:t>
      </w:r>
      <w:r w:rsidRPr="00CB2830">
        <w:rPr>
          <w:spacing w:val="-3"/>
        </w:rPr>
        <w:t xml:space="preserve"> </w:t>
      </w:r>
      <w:r w:rsidRPr="00CD7858">
        <w:t>with</w:t>
      </w:r>
      <w:r w:rsidRPr="00CB2830">
        <w:rPr>
          <w:spacing w:val="-5"/>
        </w:rPr>
        <w:t xml:space="preserve"> </w:t>
      </w:r>
      <w:r w:rsidRPr="00CD7858">
        <w:t>a symbol of the target country, another donor, or a nongovernmental organization that is involved in the project, if applicable.</w:t>
      </w:r>
    </w:p>
    <w:p w:rsidR="00CD7858" w:rsidRPr="00CD7858" w:rsidP="00145C5C" w14:paraId="5C824B3C" w14:textId="77777777">
      <w:pPr>
        <w:pStyle w:val="ClearNormal"/>
        <w:numPr>
          <w:ilvl w:val="3"/>
          <w:numId w:val="45"/>
        </w:numPr>
        <w:ind w:left="720"/>
      </w:pPr>
      <w:r w:rsidRPr="00CD7858">
        <w:t>The</w:t>
      </w:r>
      <w:r w:rsidRPr="00CB2830">
        <w:rPr>
          <w:spacing w:val="-4"/>
        </w:rPr>
        <w:t xml:space="preserve"> </w:t>
      </w:r>
      <w:r w:rsidRPr="00CD7858">
        <w:t>names</w:t>
      </w:r>
      <w:r w:rsidRPr="00CB2830">
        <w:rPr>
          <w:spacing w:val="-4"/>
        </w:rPr>
        <w:t xml:space="preserve"> </w:t>
      </w:r>
      <w:r w:rsidRPr="00CD7858">
        <w:t>of</w:t>
      </w:r>
      <w:r w:rsidRPr="00CB2830">
        <w:rPr>
          <w:spacing w:val="-4"/>
        </w:rPr>
        <w:t xml:space="preserve"> </w:t>
      </w:r>
      <w:r w:rsidRPr="00CD7858">
        <w:t>any</w:t>
      </w:r>
      <w:r w:rsidRPr="00CB2830">
        <w:rPr>
          <w:spacing w:val="-4"/>
        </w:rPr>
        <w:t xml:space="preserve"> </w:t>
      </w:r>
      <w:r w:rsidRPr="00CD7858">
        <w:t>other</w:t>
      </w:r>
      <w:r w:rsidRPr="00CB2830">
        <w:rPr>
          <w:spacing w:val="-4"/>
        </w:rPr>
        <w:t xml:space="preserve"> </w:t>
      </w:r>
      <w:r w:rsidRPr="00CD7858">
        <w:t>donors</w:t>
      </w:r>
      <w:r w:rsidRPr="00CB2830">
        <w:rPr>
          <w:spacing w:val="-4"/>
        </w:rPr>
        <w:t xml:space="preserve"> </w:t>
      </w:r>
      <w:r w:rsidRPr="00CD7858">
        <w:t>or</w:t>
      </w:r>
      <w:r w:rsidRPr="00CB2830">
        <w:rPr>
          <w:spacing w:val="-4"/>
        </w:rPr>
        <w:t xml:space="preserve"> </w:t>
      </w:r>
      <w:r w:rsidRPr="00CD7858">
        <w:t>nongovernmental</w:t>
      </w:r>
      <w:r w:rsidRPr="00CB2830">
        <w:rPr>
          <w:spacing w:val="-4"/>
        </w:rPr>
        <w:t xml:space="preserve"> </w:t>
      </w:r>
      <w:r w:rsidRPr="00CD7858">
        <w:t>organizations</w:t>
      </w:r>
      <w:r w:rsidRPr="00CB2830">
        <w:rPr>
          <w:spacing w:val="-4"/>
        </w:rPr>
        <w:t xml:space="preserve"> </w:t>
      </w:r>
      <w:r w:rsidRPr="00CD7858">
        <w:t>involved</w:t>
      </w:r>
      <w:r w:rsidRPr="00CB2830">
        <w:rPr>
          <w:spacing w:val="-4"/>
        </w:rPr>
        <w:t xml:space="preserve"> </w:t>
      </w:r>
      <w:r w:rsidRPr="00CD7858">
        <w:t>in</w:t>
      </w:r>
      <w:r w:rsidRPr="00CB2830">
        <w:rPr>
          <w:spacing w:val="-4"/>
        </w:rPr>
        <w:t xml:space="preserve"> </w:t>
      </w:r>
      <w:r w:rsidRPr="00CD7858">
        <w:t>the</w:t>
      </w:r>
      <w:r w:rsidRPr="00CB2830">
        <w:rPr>
          <w:spacing w:val="-4"/>
        </w:rPr>
        <w:t xml:space="preserve"> </w:t>
      </w:r>
      <w:r w:rsidRPr="00CD7858">
        <w:t>project and their communications and marketing plans as they relate to the project.</w:t>
      </w:r>
    </w:p>
    <w:p w:rsidR="00CD7858" w:rsidRPr="00CD7858" w:rsidP="00145C5C" w14:paraId="0D8D1930" w14:textId="77777777">
      <w:pPr>
        <w:pStyle w:val="ClearNormal"/>
      </w:pPr>
    </w:p>
    <w:p w:rsidR="00CD7858" w:rsidRPr="00CD7858" w:rsidP="00145C5C" w14:paraId="790BF87D" w14:textId="77777777">
      <w:pPr>
        <w:pStyle w:val="ClearNormal"/>
      </w:pPr>
      <w:r w:rsidRPr="00CD7858">
        <w:t>Anticipated</w:t>
      </w:r>
      <w:r w:rsidRPr="00CD7858">
        <w:rPr>
          <w:spacing w:val="-5"/>
        </w:rPr>
        <w:t xml:space="preserve"> </w:t>
      </w:r>
      <w:r w:rsidRPr="00CD7858">
        <w:t>events</w:t>
      </w:r>
      <w:r w:rsidRPr="00CD7858">
        <w:rPr>
          <w:spacing w:val="-5"/>
        </w:rPr>
        <w:t xml:space="preserve"> </w:t>
      </w:r>
      <w:r w:rsidRPr="00CD7858">
        <w:t>and</w:t>
      </w:r>
      <w:r w:rsidRPr="00CD7858">
        <w:rPr>
          <w:spacing w:val="-3"/>
        </w:rPr>
        <w:t xml:space="preserve"> </w:t>
      </w:r>
      <w:r w:rsidRPr="00CD7858">
        <w:t>any</w:t>
      </w:r>
      <w:r w:rsidRPr="00CD7858">
        <w:rPr>
          <w:spacing w:val="-5"/>
        </w:rPr>
        <w:t xml:space="preserve"> </w:t>
      </w:r>
      <w:r w:rsidRPr="00CD7858">
        <w:t>potential</w:t>
      </w:r>
      <w:r w:rsidRPr="00CD7858">
        <w:rPr>
          <w:spacing w:val="-3"/>
        </w:rPr>
        <w:t xml:space="preserve"> </w:t>
      </w:r>
      <w:r w:rsidRPr="00CD7858">
        <w:t>communication</w:t>
      </w:r>
      <w:r w:rsidRPr="00CD7858">
        <w:rPr>
          <w:spacing w:val="-3"/>
        </w:rPr>
        <w:t xml:space="preserve"> </w:t>
      </w:r>
      <w:r w:rsidRPr="00CD7858">
        <w:t>materials</w:t>
      </w:r>
      <w:r w:rsidRPr="00CD7858">
        <w:rPr>
          <w:spacing w:val="-3"/>
        </w:rPr>
        <w:t xml:space="preserve"> </w:t>
      </w:r>
      <w:r w:rsidRPr="00CD7858">
        <w:t>that will be released before, during, or after each event,</w:t>
      </w:r>
      <w:r w:rsidRPr="00CD7858">
        <w:rPr>
          <w:spacing w:val="-1"/>
        </w:rPr>
        <w:t xml:space="preserve"> </w:t>
      </w:r>
      <w:r w:rsidRPr="00CD7858">
        <w:t>e.g., press releases, success stories, etc.</w:t>
      </w:r>
    </w:p>
    <w:p w:rsidR="00CD7858" w:rsidRPr="00CD7858" w:rsidP="00145C5C" w14:paraId="5B48BA23" w14:textId="77777777">
      <w:pPr>
        <w:pStyle w:val="ClearNormal"/>
        <w:rPr>
          <w:sz w:val="23"/>
        </w:rPr>
      </w:pPr>
    </w:p>
    <w:p w:rsidR="00CD7858" w:rsidRPr="00CD7858" w:rsidP="00145C5C" w14:paraId="1019ABC2" w14:textId="77777777">
      <w:pPr>
        <w:pStyle w:val="ClearNormal"/>
      </w:pPr>
      <w:r w:rsidRPr="00CD7858">
        <w:rPr>
          <w:u w:val="single"/>
        </w:rPr>
        <w:t xml:space="preserve">Media </w:t>
      </w:r>
      <w:r w:rsidRPr="00CD7858">
        <w:rPr>
          <w:spacing w:val="-2"/>
          <w:u w:val="single"/>
        </w:rPr>
        <w:t>Communications</w:t>
      </w:r>
    </w:p>
    <w:p w:rsidR="00CD7858" w:rsidRPr="00CD7858" w:rsidP="00145C5C" w14:paraId="43DED930" w14:textId="77777777">
      <w:pPr>
        <w:pStyle w:val="ClearNormal"/>
        <w:rPr>
          <w:sz w:val="16"/>
        </w:rPr>
      </w:pPr>
    </w:p>
    <w:p w:rsidR="00CD7858" w:rsidRPr="00CD7858" w:rsidP="00145C5C" w14:paraId="573EEA9E" w14:textId="77777777">
      <w:pPr>
        <w:pStyle w:val="ClearNormal"/>
        <w:rPr>
          <w:i/>
        </w:rPr>
      </w:pPr>
      <w:r w:rsidRPr="00CD7858">
        <w:rPr>
          <w:i/>
          <w:spacing w:val="-2"/>
        </w:rPr>
        <w:t>General</w:t>
      </w:r>
    </w:p>
    <w:p w:rsidR="00CD7858" w:rsidRPr="00CD7858" w:rsidP="00145C5C" w14:paraId="23BB839F" w14:textId="77777777">
      <w:pPr>
        <w:pStyle w:val="ClearNormal"/>
        <w:rPr>
          <w:i/>
          <w:sz w:val="23"/>
        </w:rPr>
      </w:pPr>
    </w:p>
    <w:p w:rsidR="00CD7858" w:rsidRPr="00CD7858" w:rsidP="00145C5C" w14:paraId="6BB52487" w14:textId="77777777">
      <w:pPr>
        <w:pStyle w:val="ClearNormal"/>
      </w:pPr>
      <w:r w:rsidRPr="00CD7858">
        <w:t>The</w:t>
      </w:r>
      <w:r w:rsidRPr="00CD7858">
        <w:rPr>
          <w:spacing w:val="-3"/>
        </w:rPr>
        <w:t xml:space="preserve"> </w:t>
      </w:r>
      <w:r w:rsidRPr="00CD7858">
        <w:t>Recipient</w:t>
      </w:r>
      <w:r w:rsidRPr="00CD7858">
        <w:rPr>
          <w:spacing w:val="-3"/>
        </w:rPr>
        <w:t xml:space="preserve"> </w:t>
      </w:r>
      <w:r w:rsidRPr="00CD7858">
        <w:t>will</w:t>
      </w:r>
      <w:r w:rsidRPr="00CD7858">
        <w:rPr>
          <w:spacing w:val="-3"/>
        </w:rPr>
        <w:t xml:space="preserve"> </w:t>
      </w:r>
      <w:r w:rsidRPr="00CD7858">
        <w:t>notify</w:t>
      </w:r>
      <w:r w:rsidRPr="00CD7858">
        <w:rPr>
          <w:spacing w:val="-3"/>
        </w:rPr>
        <w:t xml:space="preserve"> </w:t>
      </w:r>
      <w:r w:rsidRPr="00CD7858">
        <w:t>the</w:t>
      </w:r>
      <w:r w:rsidRPr="00CD7858">
        <w:rPr>
          <w:spacing w:val="-3"/>
        </w:rPr>
        <w:t xml:space="preserve"> </w:t>
      </w:r>
      <w:r w:rsidRPr="00CD7858">
        <w:t>appropriate</w:t>
      </w:r>
      <w:r w:rsidRPr="00CD7858">
        <w:rPr>
          <w:spacing w:val="-3"/>
        </w:rPr>
        <w:t xml:space="preserve"> </w:t>
      </w:r>
      <w:r w:rsidRPr="00CD7858">
        <w:t>USDA</w:t>
      </w:r>
      <w:r w:rsidRPr="00CD7858">
        <w:rPr>
          <w:spacing w:val="-4"/>
        </w:rPr>
        <w:t xml:space="preserve"> </w:t>
      </w:r>
      <w:r w:rsidRPr="00CD7858">
        <w:t>program</w:t>
      </w:r>
      <w:r w:rsidRPr="00CD7858">
        <w:rPr>
          <w:spacing w:val="-3"/>
        </w:rPr>
        <w:t xml:space="preserve"> </w:t>
      </w:r>
      <w:r w:rsidRPr="00CD7858">
        <w:t>analyst</w:t>
      </w:r>
      <w:r w:rsidRPr="00CD7858">
        <w:rPr>
          <w:spacing w:val="-4"/>
        </w:rPr>
        <w:t xml:space="preserve"> </w:t>
      </w:r>
      <w:r w:rsidRPr="00CD7858">
        <w:t>and</w:t>
      </w:r>
      <w:r w:rsidRPr="00CD7858">
        <w:rPr>
          <w:spacing w:val="-3"/>
        </w:rPr>
        <w:t xml:space="preserve"> </w:t>
      </w:r>
      <w:r w:rsidRPr="00CD7858">
        <w:t>USDA</w:t>
      </w:r>
      <w:r w:rsidRPr="00CD7858">
        <w:rPr>
          <w:spacing w:val="-4"/>
        </w:rPr>
        <w:t xml:space="preserve"> </w:t>
      </w:r>
      <w:r w:rsidRPr="00CD7858">
        <w:t>Post</w:t>
      </w:r>
      <w:r w:rsidRPr="00CD7858">
        <w:rPr>
          <w:spacing w:val="-3"/>
        </w:rPr>
        <w:t xml:space="preserve"> </w:t>
      </w:r>
      <w:r w:rsidRPr="00CD7858">
        <w:t>of</w:t>
      </w:r>
      <w:r w:rsidRPr="00CD7858">
        <w:rPr>
          <w:spacing w:val="-3"/>
        </w:rPr>
        <w:t xml:space="preserve"> </w:t>
      </w:r>
      <w:r w:rsidRPr="00CD7858">
        <w:t>all</w:t>
      </w:r>
      <w:r w:rsidRPr="00CD7858">
        <w:rPr>
          <w:spacing w:val="-4"/>
        </w:rPr>
        <w:t xml:space="preserve"> </w:t>
      </w:r>
      <w:r w:rsidRPr="00CD7858">
        <w:t>media interactions in the same communication or as close to simultaneously as possible.</w:t>
      </w:r>
    </w:p>
    <w:p w:rsidR="00CD7858" w:rsidRPr="00CD7858" w:rsidP="00145C5C" w14:paraId="1F4750F9" w14:textId="77777777">
      <w:pPr>
        <w:pStyle w:val="ClearNormal"/>
      </w:pPr>
    </w:p>
    <w:p w:rsidR="00CD7858" w:rsidRPr="00CD7858" w:rsidP="00145C5C" w14:paraId="0DFA12BD" w14:textId="358949E8">
      <w:pPr>
        <w:pStyle w:val="ClearNormal"/>
      </w:pPr>
      <w:r w:rsidRPr="00CD7858">
        <w:t>The</w:t>
      </w:r>
      <w:r w:rsidRPr="00CD7858">
        <w:rPr>
          <w:spacing w:val="-2"/>
        </w:rPr>
        <w:t xml:space="preserve"> </w:t>
      </w:r>
      <w:r w:rsidRPr="00CD7858">
        <w:t>Recipient</w:t>
      </w:r>
      <w:r w:rsidRPr="00CD7858">
        <w:rPr>
          <w:spacing w:val="-2"/>
        </w:rPr>
        <w:t xml:space="preserve"> </w:t>
      </w:r>
      <w:r w:rsidRPr="00CD7858">
        <w:t>will</w:t>
      </w:r>
      <w:r w:rsidRPr="00CD7858">
        <w:rPr>
          <w:spacing w:val="-2"/>
        </w:rPr>
        <w:t xml:space="preserve"> </w:t>
      </w:r>
      <w:r w:rsidRPr="00CD7858">
        <w:t>not</w:t>
      </w:r>
      <w:r w:rsidRPr="00CD7858">
        <w:rPr>
          <w:spacing w:val="-2"/>
        </w:rPr>
        <w:t xml:space="preserve"> </w:t>
      </w:r>
      <w:r w:rsidRPr="00CD7858">
        <w:t>claim</w:t>
      </w:r>
      <w:r w:rsidRPr="00CD7858">
        <w:rPr>
          <w:spacing w:val="-3"/>
        </w:rPr>
        <w:t xml:space="preserve"> </w:t>
      </w:r>
      <w:r w:rsidRPr="00CD7858">
        <w:t>the</w:t>
      </w:r>
      <w:r w:rsidRPr="00CD7858">
        <w:rPr>
          <w:spacing w:val="-2"/>
        </w:rPr>
        <w:t xml:space="preserve"> </w:t>
      </w:r>
      <w:r w:rsidRPr="00CD7858">
        <w:t>status</w:t>
      </w:r>
      <w:r w:rsidRPr="00CD7858">
        <w:rPr>
          <w:spacing w:val="-2"/>
        </w:rPr>
        <w:t xml:space="preserve"> </w:t>
      </w:r>
      <w:r w:rsidRPr="00CD7858" w:rsidR="0019412A">
        <w:t>of and</w:t>
      </w:r>
      <w:r w:rsidRPr="00CD7858">
        <w:rPr>
          <w:spacing w:val="-4"/>
        </w:rPr>
        <w:t xml:space="preserve"> </w:t>
      </w:r>
      <w:r w:rsidRPr="00CD7858">
        <w:t>will</w:t>
      </w:r>
      <w:r w:rsidRPr="00CD7858">
        <w:rPr>
          <w:spacing w:val="-2"/>
        </w:rPr>
        <w:t xml:space="preserve"> </w:t>
      </w:r>
      <w:r w:rsidRPr="00CD7858">
        <w:t>not</w:t>
      </w:r>
      <w:r w:rsidRPr="00CD7858">
        <w:rPr>
          <w:spacing w:val="-3"/>
        </w:rPr>
        <w:t xml:space="preserve"> </w:t>
      </w:r>
      <w:r w:rsidRPr="00CD7858">
        <w:t>take</w:t>
      </w:r>
      <w:r w:rsidRPr="00CD7858">
        <w:rPr>
          <w:spacing w:val="-2"/>
        </w:rPr>
        <w:t xml:space="preserve"> </w:t>
      </w:r>
      <w:r w:rsidRPr="00CD7858">
        <w:t>any</w:t>
      </w:r>
      <w:r w:rsidRPr="00CD7858">
        <w:rPr>
          <w:spacing w:val="-2"/>
        </w:rPr>
        <w:t xml:space="preserve"> </w:t>
      </w:r>
      <w:r w:rsidRPr="00CD7858">
        <w:t>action</w:t>
      </w:r>
      <w:r w:rsidRPr="00CD7858">
        <w:rPr>
          <w:spacing w:val="-4"/>
        </w:rPr>
        <w:t xml:space="preserve"> </w:t>
      </w:r>
      <w:r w:rsidRPr="00CD7858">
        <w:t>that</w:t>
      </w:r>
      <w:r w:rsidRPr="00CD7858">
        <w:rPr>
          <w:spacing w:val="-3"/>
        </w:rPr>
        <w:t xml:space="preserve"> </w:t>
      </w:r>
      <w:r w:rsidRPr="00CD7858">
        <w:t>is</w:t>
      </w:r>
      <w:r w:rsidRPr="00CD7858">
        <w:rPr>
          <w:spacing w:val="-2"/>
        </w:rPr>
        <w:t xml:space="preserve"> </w:t>
      </w:r>
      <w:r w:rsidRPr="00CD7858">
        <w:t>likely</w:t>
      </w:r>
      <w:r w:rsidRPr="00CD7858">
        <w:rPr>
          <w:spacing w:val="-4"/>
        </w:rPr>
        <w:t xml:space="preserve"> </w:t>
      </w:r>
      <w:r w:rsidRPr="00CD7858">
        <w:t>to</w:t>
      </w:r>
      <w:r w:rsidRPr="00CD7858">
        <w:rPr>
          <w:spacing w:val="-2"/>
        </w:rPr>
        <w:t xml:space="preserve"> </w:t>
      </w:r>
      <w:r w:rsidRPr="00CD7858">
        <w:t>lead</w:t>
      </w:r>
      <w:r w:rsidRPr="00CD7858">
        <w:rPr>
          <w:spacing w:val="-4"/>
        </w:rPr>
        <w:t xml:space="preserve"> </w:t>
      </w:r>
      <w:r w:rsidRPr="00CD7858">
        <w:t xml:space="preserve">to it being perceived as, a USDA employee or member of the U.S. Government or Diplomatic </w:t>
      </w:r>
      <w:r w:rsidRPr="00CD7858">
        <w:rPr>
          <w:spacing w:val="-2"/>
        </w:rPr>
        <w:t>Mission.</w:t>
      </w:r>
    </w:p>
    <w:p w:rsidR="00CD7858" w:rsidRPr="00CD7858" w:rsidP="00145C5C" w14:paraId="4DAD8B91" w14:textId="77777777">
      <w:pPr>
        <w:pStyle w:val="ClearNormal"/>
      </w:pPr>
    </w:p>
    <w:p w:rsidR="00CD7858" w:rsidRPr="00CD7858" w:rsidP="00145C5C" w14:paraId="15D00847" w14:textId="77777777">
      <w:pPr>
        <w:pStyle w:val="ClearNormal"/>
        <w:rPr>
          <w:i/>
        </w:rPr>
      </w:pPr>
      <w:r w:rsidRPr="00CD7858">
        <w:rPr>
          <w:i/>
        </w:rPr>
        <w:t>Press</w:t>
      </w:r>
      <w:r w:rsidRPr="00CD7858">
        <w:rPr>
          <w:i/>
          <w:spacing w:val="-2"/>
        </w:rPr>
        <w:t xml:space="preserve"> </w:t>
      </w:r>
      <w:r w:rsidRPr="00CD7858">
        <w:rPr>
          <w:i/>
        </w:rPr>
        <w:t>Conferences,</w:t>
      </w:r>
      <w:r w:rsidRPr="00CD7858">
        <w:rPr>
          <w:i/>
          <w:spacing w:val="-2"/>
        </w:rPr>
        <w:t xml:space="preserve"> </w:t>
      </w:r>
      <w:r w:rsidRPr="00CD7858">
        <w:rPr>
          <w:i/>
        </w:rPr>
        <w:t>Interviews,</w:t>
      </w:r>
      <w:r w:rsidRPr="00CD7858">
        <w:rPr>
          <w:i/>
          <w:spacing w:val="-2"/>
        </w:rPr>
        <w:t xml:space="preserve"> </w:t>
      </w:r>
      <w:r w:rsidRPr="00CD7858">
        <w:rPr>
          <w:i/>
        </w:rPr>
        <w:t>and</w:t>
      </w:r>
      <w:r w:rsidRPr="00CD7858">
        <w:rPr>
          <w:i/>
          <w:spacing w:val="-3"/>
        </w:rPr>
        <w:t xml:space="preserve"> </w:t>
      </w:r>
      <w:r w:rsidRPr="00CD7858">
        <w:rPr>
          <w:i/>
        </w:rPr>
        <w:t>Speaking</w:t>
      </w:r>
      <w:r w:rsidRPr="00CD7858">
        <w:rPr>
          <w:i/>
          <w:spacing w:val="-3"/>
        </w:rPr>
        <w:t xml:space="preserve"> </w:t>
      </w:r>
      <w:r w:rsidRPr="00CD7858">
        <w:rPr>
          <w:i/>
          <w:spacing w:val="-2"/>
        </w:rPr>
        <w:t>Engagements</w:t>
      </w:r>
    </w:p>
    <w:p w:rsidR="00CD7858" w:rsidRPr="00CD7858" w:rsidP="00145C5C" w14:paraId="68DA5406" w14:textId="77777777">
      <w:pPr>
        <w:pStyle w:val="ClearNormal"/>
        <w:rPr>
          <w:i/>
        </w:rPr>
      </w:pPr>
    </w:p>
    <w:p w:rsidR="00CD7858" w:rsidRPr="00CD7858" w:rsidP="00145C5C" w14:paraId="1AD647EB" w14:textId="77777777">
      <w:pPr>
        <w:pStyle w:val="ClearNormal"/>
      </w:pPr>
      <w:r w:rsidRPr="00CD7858">
        <w:t>The Recipient will notify USDA in advance of any scheduled press conferences, interviews, or speaking engagements with the media regarding the project to be implemented under this agreement. In the event of an unexpected or unplanned media engagement, the Recipient will notify</w:t>
      </w:r>
      <w:r w:rsidRPr="00CD7858">
        <w:rPr>
          <w:spacing w:val="-4"/>
        </w:rPr>
        <w:t xml:space="preserve"> </w:t>
      </w:r>
      <w:r w:rsidRPr="00CD7858">
        <w:t>the</w:t>
      </w:r>
      <w:r w:rsidRPr="00CD7858">
        <w:rPr>
          <w:spacing w:val="-2"/>
        </w:rPr>
        <w:t xml:space="preserve"> </w:t>
      </w:r>
      <w:r w:rsidRPr="00CD7858">
        <w:t>appropriate</w:t>
      </w:r>
      <w:r w:rsidRPr="00CD7858">
        <w:rPr>
          <w:spacing w:val="-2"/>
        </w:rPr>
        <w:t xml:space="preserve"> </w:t>
      </w:r>
      <w:r w:rsidRPr="00CD7858">
        <w:t>USDA</w:t>
      </w:r>
      <w:r w:rsidRPr="00CD7858">
        <w:rPr>
          <w:spacing w:val="-3"/>
        </w:rPr>
        <w:t xml:space="preserve"> </w:t>
      </w:r>
      <w:r w:rsidRPr="00CD7858">
        <w:t>program</w:t>
      </w:r>
      <w:r w:rsidRPr="00CD7858">
        <w:rPr>
          <w:spacing w:val="-2"/>
        </w:rPr>
        <w:t xml:space="preserve"> </w:t>
      </w:r>
      <w:r w:rsidRPr="00CD7858">
        <w:t>analyst</w:t>
      </w:r>
      <w:r w:rsidRPr="00CD7858">
        <w:rPr>
          <w:spacing w:val="-2"/>
        </w:rPr>
        <w:t xml:space="preserve"> </w:t>
      </w:r>
      <w:r w:rsidRPr="00CD7858">
        <w:t>and</w:t>
      </w:r>
      <w:r w:rsidRPr="00CD7858">
        <w:rPr>
          <w:spacing w:val="-2"/>
        </w:rPr>
        <w:t xml:space="preserve"> </w:t>
      </w:r>
      <w:r w:rsidRPr="00CD7858">
        <w:t>USDA</w:t>
      </w:r>
      <w:r w:rsidRPr="00CD7858">
        <w:rPr>
          <w:spacing w:val="-3"/>
        </w:rPr>
        <w:t xml:space="preserve"> </w:t>
      </w:r>
      <w:r w:rsidRPr="00CD7858">
        <w:t>Post</w:t>
      </w:r>
      <w:r w:rsidRPr="00CD7858">
        <w:rPr>
          <w:spacing w:val="-2"/>
        </w:rPr>
        <w:t xml:space="preserve"> </w:t>
      </w:r>
      <w:r w:rsidRPr="00CD7858">
        <w:t>as</w:t>
      </w:r>
      <w:r w:rsidRPr="00CD7858">
        <w:rPr>
          <w:spacing w:val="-2"/>
        </w:rPr>
        <w:t xml:space="preserve"> </w:t>
      </w:r>
      <w:r w:rsidRPr="00CD7858">
        <w:t>soon</w:t>
      </w:r>
      <w:r w:rsidRPr="00CD7858">
        <w:rPr>
          <w:spacing w:val="-2"/>
        </w:rPr>
        <w:t xml:space="preserve"> </w:t>
      </w:r>
      <w:r w:rsidRPr="00CD7858">
        <w:t>as</w:t>
      </w:r>
      <w:r w:rsidRPr="00CD7858">
        <w:rPr>
          <w:spacing w:val="-3"/>
        </w:rPr>
        <w:t xml:space="preserve"> </w:t>
      </w:r>
      <w:r w:rsidRPr="00CD7858">
        <w:t>possible</w:t>
      </w:r>
      <w:r w:rsidRPr="00CD7858">
        <w:rPr>
          <w:spacing w:val="-3"/>
        </w:rPr>
        <w:t xml:space="preserve"> </w:t>
      </w:r>
      <w:r w:rsidRPr="00CD7858">
        <w:t>to</w:t>
      </w:r>
      <w:r w:rsidRPr="00CD7858">
        <w:rPr>
          <w:spacing w:val="-4"/>
        </w:rPr>
        <w:t xml:space="preserve"> </w:t>
      </w:r>
      <w:r w:rsidRPr="00CD7858">
        <w:t>enable</w:t>
      </w:r>
      <w:r w:rsidRPr="00CD7858">
        <w:rPr>
          <w:spacing w:val="-3"/>
        </w:rPr>
        <w:t xml:space="preserve"> </w:t>
      </w:r>
      <w:r w:rsidRPr="00CD7858">
        <w:t>them to inform the U.S. Embassy Public Affairs Section.</w:t>
      </w:r>
      <w:r w:rsidRPr="00CD7858">
        <w:rPr>
          <w:spacing w:val="77"/>
        </w:rPr>
        <w:t xml:space="preserve"> </w:t>
      </w:r>
      <w:r w:rsidRPr="00CD7858">
        <w:t>The Recipient will ensure that its project staff or other appropriate personnel acknowledge U.S. Government support and USDA as the source of funding during any press or media engagement with the Recipient.</w:t>
      </w:r>
    </w:p>
    <w:p w:rsidR="00CD7858" w:rsidRPr="00CD7858" w:rsidP="00145C5C" w14:paraId="2991BEC4" w14:textId="77777777">
      <w:pPr>
        <w:pStyle w:val="ClearNormal"/>
      </w:pPr>
    </w:p>
    <w:p w:rsidR="00CD7858" w:rsidRPr="00CD7858" w:rsidP="00145C5C" w14:paraId="5750281D" w14:textId="77777777">
      <w:pPr>
        <w:pStyle w:val="ClearNormal"/>
        <w:rPr>
          <w:i/>
        </w:rPr>
      </w:pPr>
      <w:r w:rsidRPr="00CD7858">
        <w:rPr>
          <w:i/>
        </w:rPr>
        <w:t>Press</w:t>
      </w:r>
      <w:r w:rsidRPr="00CD7858">
        <w:rPr>
          <w:i/>
          <w:spacing w:val="-3"/>
        </w:rPr>
        <w:t xml:space="preserve"> </w:t>
      </w:r>
      <w:r w:rsidRPr="00CD7858">
        <w:rPr>
          <w:i/>
          <w:spacing w:val="-2"/>
        </w:rPr>
        <w:t>releases</w:t>
      </w:r>
    </w:p>
    <w:p w:rsidR="00CD7858" w:rsidRPr="00CD7858" w:rsidP="00145C5C" w14:paraId="391FC23E" w14:textId="77777777">
      <w:pPr>
        <w:pStyle w:val="ClearNormal"/>
        <w:rPr>
          <w:i/>
          <w:sz w:val="23"/>
        </w:rPr>
      </w:pPr>
    </w:p>
    <w:p w:rsidR="00CD7858" w:rsidRPr="00CD7858" w:rsidP="00145C5C" w14:paraId="126B98F9" w14:textId="77777777">
      <w:pPr>
        <w:pStyle w:val="ClearNormal"/>
      </w:pPr>
      <w:r w:rsidRPr="00CD7858">
        <w:t>The</w:t>
      </w:r>
      <w:r w:rsidRPr="00CD7858">
        <w:rPr>
          <w:spacing w:val="-3"/>
        </w:rPr>
        <w:t xml:space="preserve"> </w:t>
      </w:r>
      <w:r w:rsidRPr="00CD7858">
        <w:t>Recipient</w:t>
      </w:r>
      <w:r w:rsidRPr="00CD7858">
        <w:rPr>
          <w:spacing w:val="-3"/>
        </w:rPr>
        <w:t xml:space="preserve"> </w:t>
      </w:r>
      <w:r w:rsidRPr="00CD7858">
        <w:t>will</w:t>
      </w:r>
      <w:r w:rsidRPr="00CD7858">
        <w:rPr>
          <w:spacing w:val="-4"/>
        </w:rPr>
        <w:t xml:space="preserve"> </w:t>
      </w:r>
      <w:r w:rsidRPr="00CD7858">
        <w:t>include</w:t>
      </w:r>
      <w:r w:rsidRPr="00CD7858">
        <w:rPr>
          <w:spacing w:val="-3"/>
        </w:rPr>
        <w:t xml:space="preserve"> </w:t>
      </w:r>
      <w:r w:rsidRPr="00CD7858">
        <w:t>the</w:t>
      </w:r>
      <w:r w:rsidRPr="00CD7858">
        <w:rPr>
          <w:spacing w:val="-3"/>
        </w:rPr>
        <w:t xml:space="preserve"> </w:t>
      </w:r>
      <w:r w:rsidRPr="00CD7858">
        <w:t>following</w:t>
      </w:r>
      <w:r w:rsidRPr="00CD7858">
        <w:rPr>
          <w:spacing w:val="-3"/>
        </w:rPr>
        <w:t xml:space="preserve"> </w:t>
      </w:r>
      <w:r w:rsidRPr="00CD7858">
        <w:t>standard</w:t>
      </w:r>
      <w:r w:rsidRPr="00CD7858">
        <w:rPr>
          <w:spacing w:val="-3"/>
        </w:rPr>
        <w:t xml:space="preserve"> </w:t>
      </w:r>
      <w:r w:rsidRPr="00CD7858">
        <w:t>language</w:t>
      </w:r>
      <w:r w:rsidRPr="00CD7858">
        <w:rPr>
          <w:spacing w:val="-4"/>
        </w:rPr>
        <w:t xml:space="preserve"> </w:t>
      </w:r>
      <w:r w:rsidRPr="00CD7858">
        <w:t>in</w:t>
      </w:r>
      <w:r w:rsidRPr="00CD7858">
        <w:rPr>
          <w:spacing w:val="-3"/>
        </w:rPr>
        <w:t xml:space="preserve"> </w:t>
      </w:r>
      <w:r w:rsidRPr="00CD7858">
        <w:t>a</w:t>
      </w:r>
      <w:r w:rsidRPr="00CD7858">
        <w:rPr>
          <w:spacing w:val="-3"/>
        </w:rPr>
        <w:t xml:space="preserve"> </w:t>
      </w:r>
      <w:r w:rsidRPr="00CD7858">
        <w:t>footnote</w:t>
      </w:r>
      <w:r w:rsidRPr="00CD7858">
        <w:rPr>
          <w:spacing w:val="-4"/>
        </w:rPr>
        <w:t xml:space="preserve"> </w:t>
      </w:r>
      <w:r w:rsidRPr="00CD7858">
        <w:t>at</w:t>
      </w:r>
      <w:r w:rsidRPr="00CD7858">
        <w:rPr>
          <w:spacing w:val="-3"/>
        </w:rPr>
        <w:t xml:space="preserve"> </w:t>
      </w:r>
      <w:r w:rsidRPr="00CD7858">
        <w:t>the</w:t>
      </w:r>
      <w:r w:rsidRPr="00CD7858">
        <w:rPr>
          <w:spacing w:val="-3"/>
        </w:rPr>
        <w:t xml:space="preserve"> </w:t>
      </w:r>
      <w:r w:rsidRPr="00CD7858">
        <w:t>bottom</w:t>
      </w:r>
      <w:r w:rsidRPr="00CD7858">
        <w:rPr>
          <w:spacing w:val="-3"/>
        </w:rPr>
        <w:t xml:space="preserve"> </w:t>
      </w:r>
      <w:r w:rsidRPr="00CD7858">
        <w:t>of</w:t>
      </w:r>
      <w:r w:rsidRPr="00CD7858">
        <w:rPr>
          <w:spacing w:val="-3"/>
        </w:rPr>
        <w:t xml:space="preserve"> </w:t>
      </w:r>
      <w:r w:rsidRPr="00CD7858">
        <w:t>any press release related to the project implemented under this agreement:</w:t>
      </w:r>
    </w:p>
    <w:p w:rsidR="00CD7858" w:rsidRPr="00CD7858" w:rsidP="00145C5C" w14:paraId="44D830C5" w14:textId="77777777">
      <w:pPr>
        <w:pStyle w:val="ClearNormal"/>
      </w:pPr>
    </w:p>
    <w:p w:rsidR="00CD7858" w:rsidRPr="00CD7858" w:rsidP="00145C5C" w14:paraId="4BCB710E" w14:textId="6DCEA53D">
      <w:pPr>
        <w:pStyle w:val="ClearNormal"/>
      </w:pPr>
      <w:r w:rsidRPr="00CD7858">
        <w:t>“The commodities distributed through this program are provided by the American people as food for peace.”</w:t>
      </w:r>
    </w:p>
    <w:p w:rsidR="00CD7858" w:rsidRPr="00CD7858" w:rsidP="00145C5C" w14:paraId="56BD0BD6" w14:textId="77777777">
      <w:pPr>
        <w:pStyle w:val="ClearNormal"/>
        <w:rPr>
          <w:sz w:val="16"/>
        </w:rPr>
      </w:pPr>
    </w:p>
    <w:p w:rsidR="00CD7858" w:rsidRPr="00CD7858" w:rsidP="00145C5C" w14:paraId="2D7C0435" w14:textId="77777777">
      <w:pPr>
        <w:pStyle w:val="ClearNormal"/>
        <w:rPr>
          <w:i/>
        </w:rPr>
      </w:pPr>
      <w:r w:rsidRPr="00CD7858">
        <w:rPr>
          <w:i/>
        </w:rPr>
        <w:t>Social</w:t>
      </w:r>
      <w:r w:rsidRPr="00CD7858">
        <w:rPr>
          <w:i/>
          <w:spacing w:val="-1"/>
        </w:rPr>
        <w:t xml:space="preserve"> </w:t>
      </w:r>
      <w:r w:rsidRPr="00CD7858">
        <w:rPr>
          <w:i/>
          <w:spacing w:val="-2"/>
        </w:rPr>
        <w:t>Media</w:t>
      </w:r>
    </w:p>
    <w:p w:rsidR="00CD7858" w:rsidRPr="00CD7858" w:rsidP="00145C5C" w14:paraId="09BA3B93" w14:textId="77777777">
      <w:pPr>
        <w:pStyle w:val="ClearNormal"/>
        <w:rPr>
          <w:i/>
        </w:rPr>
      </w:pPr>
    </w:p>
    <w:p w:rsidR="00CD7858" w:rsidRPr="00036285" w:rsidP="00145C5C" w14:paraId="488C3378" w14:textId="0225EE8D">
      <w:pPr>
        <w:pStyle w:val="ClearNormal"/>
      </w:pPr>
      <w:r w:rsidRPr="00036285">
        <w:t xml:space="preserve">If the Recipient wishes to post on social media they must seek USDA approval prior to posting. </w:t>
      </w:r>
    </w:p>
    <w:p w:rsidR="00036285" w:rsidRPr="00036285" w:rsidP="00145C5C" w14:paraId="0B1A11B4" w14:textId="77777777">
      <w:pPr>
        <w:pStyle w:val="ClearNormal"/>
      </w:pPr>
    </w:p>
    <w:p w:rsidR="00CD7858" w:rsidRPr="00CD7858" w:rsidP="00145C5C" w14:paraId="459F5DDB" w14:textId="77777777">
      <w:pPr>
        <w:pStyle w:val="ClearNormal"/>
        <w:rPr>
          <w:i/>
        </w:rPr>
      </w:pPr>
      <w:r w:rsidRPr="00CD7858">
        <w:rPr>
          <w:i/>
        </w:rPr>
        <w:t>Disclaimer</w:t>
      </w:r>
      <w:r w:rsidRPr="00CD7858">
        <w:rPr>
          <w:i/>
          <w:spacing w:val="-3"/>
        </w:rPr>
        <w:t xml:space="preserve"> </w:t>
      </w:r>
      <w:r w:rsidRPr="00CD7858">
        <w:rPr>
          <w:i/>
          <w:spacing w:val="-2"/>
        </w:rPr>
        <w:t>Language</w:t>
      </w:r>
    </w:p>
    <w:p w:rsidR="00CD7858" w:rsidRPr="00CD7858" w:rsidP="00145C5C" w14:paraId="0DE07D8B" w14:textId="77777777">
      <w:pPr>
        <w:pStyle w:val="ClearNormal"/>
        <w:rPr>
          <w:i/>
        </w:rPr>
      </w:pPr>
    </w:p>
    <w:p w:rsidR="00CD7858" w:rsidRPr="00CD7858" w:rsidP="00145C5C" w14:paraId="783CEEF2" w14:textId="77777777">
      <w:pPr>
        <w:pStyle w:val="ClearNormal"/>
      </w:pPr>
      <w:r w:rsidRPr="00CD7858">
        <w:t>The</w:t>
      </w:r>
      <w:r w:rsidRPr="00CD7858">
        <w:rPr>
          <w:spacing w:val="-3"/>
        </w:rPr>
        <w:t xml:space="preserve"> </w:t>
      </w:r>
      <w:r w:rsidRPr="00CD7858">
        <w:t>Recipient</w:t>
      </w:r>
      <w:r w:rsidRPr="00CD7858">
        <w:rPr>
          <w:spacing w:val="-3"/>
        </w:rPr>
        <w:t xml:space="preserve"> </w:t>
      </w:r>
      <w:r w:rsidRPr="00CD7858">
        <w:t>will</w:t>
      </w:r>
      <w:r w:rsidRPr="00CD7858">
        <w:rPr>
          <w:spacing w:val="-4"/>
        </w:rPr>
        <w:t xml:space="preserve"> </w:t>
      </w:r>
      <w:r w:rsidRPr="00CD7858">
        <w:t>include</w:t>
      </w:r>
      <w:r w:rsidRPr="00CD7858">
        <w:rPr>
          <w:spacing w:val="-3"/>
        </w:rPr>
        <w:t xml:space="preserve"> </w:t>
      </w:r>
      <w:r w:rsidRPr="00CD7858">
        <w:t>the</w:t>
      </w:r>
      <w:r w:rsidRPr="00CD7858">
        <w:rPr>
          <w:spacing w:val="-3"/>
        </w:rPr>
        <w:t xml:space="preserve"> </w:t>
      </w:r>
      <w:r w:rsidRPr="00CD7858">
        <w:t>following</w:t>
      </w:r>
      <w:r w:rsidRPr="00CD7858">
        <w:rPr>
          <w:spacing w:val="-3"/>
        </w:rPr>
        <w:t xml:space="preserve"> </w:t>
      </w:r>
      <w:r w:rsidRPr="00CD7858">
        <w:t>language</w:t>
      </w:r>
      <w:r w:rsidRPr="00CD7858">
        <w:rPr>
          <w:spacing w:val="-3"/>
        </w:rPr>
        <w:t xml:space="preserve"> </w:t>
      </w:r>
      <w:r w:rsidRPr="00CD7858">
        <w:t>in</w:t>
      </w:r>
      <w:r w:rsidRPr="00CD7858">
        <w:rPr>
          <w:spacing w:val="-3"/>
        </w:rPr>
        <w:t xml:space="preserve"> </w:t>
      </w:r>
      <w:r w:rsidRPr="00CD7858">
        <w:t>any</w:t>
      </w:r>
      <w:r w:rsidRPr="00CD7858">
        <w:rPr>
          <w:spacing w:val="-3"/>
        </w:rPr>
        <w:t xml:space="preserve"> </w:t>
      </w:r>
      <w:r w:rsidRPr="00CD7858">
        <w:t>materials that are distributed to the public under the project:</w:t>
      </w:r>
    </w:p>
    <w:p w:rsidR="00CD7858" w:rsidRPr="00CD7858" w:rsidP="00145C5C" w14:paraId="54A7B59F" w14:textId="77777777">
      <w:pPr>
        <w:pStyle w:val="ClearNormal"/>
      </w:pPr>
    </w:p>
    <w:p w:rsidR="00CD7858" w:rsidRPr="00CD7858" w:rsidP="00145C5C" w14:paraId="40EF6A68" w14:textId="77777777">
      <w:pPr>
        <w:pStyle w:val="ClearNormal"/>
      </w:pPr>
      <w:r w:rsidRPr="00CD7858">
        <w:t>“This [study/report/publication/audiovisual/other information or media product (specify)] was made possible by the generous support of the American people through the United States Department of Agriculture’s Food for Peace Program.</w:t>
      </w:r>
      <w:r w:rsidRPr="00CD7858">
        <w:rPr>
          <w:spacing w:val="-3"/>
        </w:rPr>
        <w:t xml:space="preserve"> </w:t>
      </w:r>
      <w:r w:rsidRPr="00CD7858">
        <w:t>The</w:t>
      </w:r>
      <w:r w:rsidRPr="00CD7858">
        <w:rPr>
          <w:spacing w:val="-4"/>
        </w:rPr>
        <w:t xml:space="preserve"> </w:t>
      </w:r>
      <w:r w:rsidRPr="00CD7858">
        <w:t>contents</w:t>
      </w:r>
      <w:r w:rsidRPr="00CD7858">
        <w:rPr>
          <w:spacing w:val="-3"/>
        </w:rPr>
        <w:t xml:space="preserve"> </w:t>
      </w:r>
      <w:r w:rsidRPr="00CD7858">
        <w:t>are</w:t>
      </w:r>
      <w:r w:rsidRPr="00CD7858">
        <w:rPr>
          <w:spacing w:val="-4"/>
        </w:rPr>
        <w:t xml:space="preserve"> </w:t>
      </w:r>
      <w:r w:rsidRPr="00CD7858">
        <w:t>the</w:t>
      </w:r>
      <w:r w:rsidRPr="00CD7858">
        <w:rPr>
          <w:spacing w:val="-3"/>
        </w:rPr>
        <w:t xml:space="preserve"> </w:t>
      </w:r>
      <w:r w:rsidRPr="00CD7858">
        <w:t>responsibility</w:t>
      </w:r>
      <w:r w:rsidRPr="00CD7858">
        <w:rPr>
          <w:spacing w:val="-3"/>
        </w:rPr>
        <w:t xml:space="preserve"> </w:t>
      </w:r>
      <w:r w:rsidRPr="00CD7858">
        <w:t>of</w:t>
      </w:r>
      <w:r w:rsidRPr="00CD7858">
        <w:rPr>
          <w:spacing w:val="-4"/>
        </w:rPr>
        <w:t xml:space="preserve"> </w:t>
      </w:r>
      <w:r w:rsidRPr="00CD7858">
        <w:t>the</w:t>
      </w:r>
      <w:r w:rsidRPr="00CD7858">
        <w:rPr>
          <w:spacing w:val="-4"/>
        </w:rPr>
        <w:t xml:space="preserve"> </w:t>
      </w:r>
      <w:r w:rsidRPr="00CD7858">
        <w:rPr>
          <w:spacing w:val="-4"/>
        </w:rPr>
        <w:t>[</w:t>
      </w:r>
      <w:r w:rsidRPr="00CD7858">
        <w:t>Recipient] and do not necessarily reflect the views of the United States Department of Agriculture or the United States Government.”</w:t>
      </w:r>
    </w:p>
    <w:p w:rsidR="00CD7858" w:rsidRPr="00CD7858" w:rsidP="00145C5C" w14:paraId="3BD1E2DC" w14:textId="77777777">
      <w:pPr>
        <w:pStyle w:val="ClearNormal"/>
      </w:pPr>
    </w:p>
    <w:p w:rsidR="00CD7858" w:rsidRPr="00CD7858" w:rsidP="00145C5C" w14:paraId="7DF8EBE8" w14:textId="77777777">
      <w:pPr>
        <w:pStyle w:val="ClearNormal"/>
        <w:rPr>
          <w:i/>
        </w:rPr>
      </w:pPr>
      <w:r w:rsidRPr="00CD7858">
        <w:rPr>
          <w:i/>
        </w:rPr>
        <w:t>Other</w:t>
      </w:r>
      <w:r w:rsidRPr="00CD7858">
        <w:rPr>
          <w:i/>
          <w:spacing w:val="-3"/>
        </w:rPr>
        <w:t xml:space="preserve"> </w:t>
      </w:r>
      <w:r w:rsidRPr="00CD7858">
        <w:rPr>
          <w:i/>
        </w:rPr>
        <w:t>Communications</w:t>
      </w:r>
      <w:r w:rsidRPr="00CD7858">
        <w:rPr>
          <w:i/>
          <w:spacing w:val="-3"/>
        </w:rPr>
        <w:t xml:space="preserve"> </w:t>
      </w:r>
      <w:r w:rsidRPr="00CD7858">
        <w:rPr>
          <w:i/>
          <w:spacing w:val="-2"/>
        </w:rPr>
        <w:t>Requirements</w:t>
      </w:r>
    </w:p>
    <w:p w:rsidR="00CD7858" w:rsidRPr="00CD7858" w:rsidP="00145C5C" w14:paraId="517F2941" w14:textId="77777777">
      <w:pPr>
        <w:pStyle w:val="ClearNormal"/>
        <w:rPr>
          <w:i/>
          <w:sz w:val="23"/>
        </w:rPr>
      </w:pPr>
    </w:p>
    <w:p w:rsidR="00CD7858" w:rsidRPr="00036285" w:rsidP="00145C5C" w14:paraId="4E89ECA2" w14:textId="565775CA">
      <w:pPr>
        <w:pStyle w:val="ClearNormal"/>
      </w:pPr>
      <w:r w:rsidRPr="00CD7858">
        <w:t>Approval</w:t>
      </w:r>
      <w:r w:rsidRPr="00CD7858">
        <w:rPr>
          <w:spacing w:val="-3"/>
        </w:rPr>
        <w:t xml:space="preserve"> </w:t>
      </w:r>
      <w:r w:rsidRPr="00CD7858">
        <w:t>Process</w:t>
      </w:r>
      <w:r w:rsidRPr="00CD7858">
        <w:rPr>
          <w:spacing w:val="-1"/>
        </w:rPr>
        <w:t xml:space="preserve"> </w:t>
      </w:r>
      <w:r w:rsidRPr="00CD7858">
        <w:t>for</w:t>
      </w:r>
      <w:r w:rsidRPr="00CD7858">
        <w:rPr>
          <w:spacing w:val="-2"/>
        </w:rPr>
        <w:t xml:space="preserve"> Materials</w:t>
      </w:r>
      <w:r w:rsidR="00036285">
        <w:t xml:space="preserve">: </w:t>
      </w:r>
      <w:r w:rsidRPr="00036285">
        <w:t>The</w:t>
      </w:r>
      <w:r w:rsidRPr="00036285">
        <w:rPr>
          <w:spacing w:val="-3"/>
        </w:rPr>
        <w:t xml:space="preserve"> </w:t>
      </w:r>
      <w:r w:rsidRPr="00036285">
        <w:t>Recipient</w:t>
      </w:r>
      <w:r w:rsidRPr="00036285">
        <w:rPr>
          <w:spacing w:val="-3"/>
        </w:rPr>
        <w:t xml:space="preserve"> </w:t>
      </w:r>
      <w:r w:rsidRPr="00036285">
        <w:t>will</w:t>
      </w:r>
      <w:r w:rsidRPr="00036285">
        <w:rPr>
          <w:spacing w:val="-3"/>
        </w:rPr>
        <w:t xml:space="preserve"> </w:t>
      </w:r>
      <w:r w:rsidRPr="00036285">
        <w:t>submit the</w:t>
      </w:r>
      <w:r w:rsidRPr="00036285">
        <w:rPr>
          <w:spacing w:val="-3"/>
        </w:rPr>
        <w:t xml:space="preserve"> </w:t>
      </w:r>
      <w:r w:rsidRPr="00036285">
        <w:t>following</w:t>
      </w:r>
      <w:r w:rsidRPr="00036285">
        <w:rPr>
          <w:spacing w:val="-3"/>
        </w:rPr>
        <w:t xml:space="preserve"> </w:t>
      </w:r>
      <w:r w:rsidRPr="00036285">
        <w:t>materials</w:t>
      </w:r>
      <w:r w:rsidRPr="00036285">
        <w:rPr>
          <w:spacing w:val="-3"/>
        </w:rPr>
        <w:t xml:space="preserve"> </w:t>
      </w:r>
      <w:r w:rsidRPr="00036285">
        <w:t>to,</w:t>
      </w:r>
      <w:r w:rsidRPr="00036285">
        <w:rPr>
          <w:spacing w:val="-3"/>
        </w:rPr>
        <w:t xml:space="preserve"> </w:t>
      </w:r>
      <w:r w:rsidRPr="00036285">
        <w:t>and</w:t>
      </w:r>
      <w:r w:rsidRPr="00036285">
        <w:rPr>
          <w:spacing w:val="-3"/>
        </w:rPr>
        <w:t xml:space="preserve"> </w:t>
      </w:r>
      <w:r w:rsidRPr="00036285">
        <w:t>obtain</w:t>
      </w:r>
      <w:r w:rsidRPr="00036285">
        <w:rPr>
          <w:spacing w:val="-3"/>
        </w:rPr>
        <w:t xml:space="preserve"> </w:t>
      </w:r>
      <w:r w:rsidRPr="00036285">
        <w:t>the</w:t>
      </w:r>
      <w:r w:rsidRPr="00036285">
        <w:rPr>
          <w:spacing w:val="-4"/>
        </w:rPr>
        <w:t xml:space="preserve"> </w:t>
      </w:r>
      <w:r w:rsidRPr="00036285">
        <w:t>approval</w:t>
      </w:r>
      <w:r w:rsidRPr="00036285">
        <w:rPr>
          <w:spacing w:val="-3"/>
        </w:rPr>
        <w:t xml:space="preserve"> </w:t>
      </w:r>
      <w:r w:rsidRPr="00036285">
        <w:t>of,</w:t>
      </w:r>
      <w:r w:rsidRPr="00036285">
        <w:rPr>
          <w:spacing w:val="-5"/>
        </w:rPr>
        <w:t xml:space="preserve"> </w:t>
      </w:r>
      <w:r w:rsidRPr="00036285">
        <w:t>the</w:t>
      </w:r>
      <w:r w:rsidRPr="00036285">
        <w:rPr>
          <w:spacing w:val="-4"/>
        </w:rPr>
        <w:t xml:space="preserve"> </w:t>
      </w:r>
      <w:r w:rsidRPr="00036285">
        <w:t>appropriate USDA program analyst before using or distributing the materials:</w:t>
      </w:r>
    </w:p>
    <w:p w:rsidR="00CD7858" w:rsidRPr="00CD7858" w:rsidP="00145C5C" w14:paraId="1C47F259" w14:textId="77777777">
      <w:pPr>
        <w:pStyle w:val="ClearNormal"/>
      </w:pPr>
      <w:r w:rsidRPr="00CD7858">
        <w:t>Templates for banners, project-site signs, presentations, and other common formats</w:t>
      </w:r>
    </w:p>
    <w:p w:rsidR="00CD7858" w:rsidRPr="00CD7858" w:rsidP="00145C5C" w14:paraId="0F28FE9A" w14:textId="77777777">
      <w:pPr>
        <w:pStyle w:val="ClearNormal"/>
      </w:pPr>
      <w:r w:rsidRPr="00CD7858">
        <w:t>Templates for press</w:t>
      </w:r>
      <w:r w:rsidRPr="00CD7858">
        <w:rPr>
          <w:spacing w:val="-1"/>
        </w:rPr>
        <w:t xml:space="preserve"> </w:t>
      </w:r>
      <w:r w:rsidRPr="00CD7858">
        <w:rPr>
          <w:spacing w:val="-2"/>
        </w:rPr>
        <w:t>releases</w:t>
      </w:r>
    </w:p>
    <w:p w:rsidR="00CD7858" w:rsidRPr="00CD7858" w:rsidP="00145C5C" w14:paraId="32BC0B40" w14:textId="77777777">
      <w:pPr>
        <w:pStyle w:val="ClearNormal"/>
      </w:pPr>
      <w:r w:rsidRPr="00CD7858">
        <w:t>Templates for policy</w:t>
      </w:r>
      <w:r w:rsidRPr="00CD7858">
        <w:rPr>
          <w:spacing w:val="-1"/>
        </w:rPr>
        <w:t xml:space="preserve"> p</w:t>
      </w:r>
      <w:r w:rsidRPr="00CD7858">
        <w:rPr>
          <w:spacing w:val="-2"/>
        </w:rPr>
        <w:t>apers</w:t>
      </w:r>
    </w:p>
    <w:p w:rsidR="00CD7858" w:rsidRPr="00CD7858" w:rsidP="00145C5C" w14:paraId="22FDD3D8" w14:textId="77777777">
      <w:pPr>
        <w:pStyle w:val="ClearNormal"/>
      </w:pPr>
    </w:p>
    <w:p w:rsidR="00CD7858" w:rsidRPr="00CD7858" w:rsidP="00145C5C" w14:paraId="7EB4C8D3" w14:textId="77777777">
      <w:pPr>
        <w:pStyle w:val="ClearNormal"/>
      </w:pPr>
      <w:r w:rsidRPr="00CD7858">
        <w:t>The Recipient will endeavor to submit at least one success story as an attachment to each semiannual performance report or as requested by the appropriate USDA program analyst. Multiple stories are</w:t>
      </w:r>
      <w:r w:rsidRPr="00CD7858">
        <w:rPr>
          <w:spacing w:val="-2"/>
        </w:rPr>
        <w:t xml:space="preserve"> </w:t>
      </w:r>
      <w:r w:rsidRPr="00CD7858">
        <w:t>encouraged</w:t>
      </w:r>
      <w:r w:rsidRPr="00CD7858">
        <w:rPr>
          <w:spacing w:val="-2"/>
        </w:rPr>
        <w:t xml:space="preserve"> </w:t>
      </w:r>
      <w:r w:rsidRPr="00CD7858">
        <w:t>to</w:t>
      </w:r>
      <w:r w:rsidRPr="00CD7858">
        <w:rPr>
          <w:spacing w:val="-2"/>
        </w:rPr>
        <w:t xml:space="preserve"> </w:t>
      </w:r>
      <w:r w:rsidRPr="00CD7858">
        <w:t>show</w:t>
      </w:r>
      <w:r w:rsidRPr="00CD7858">
        <w:rPr>
          <w:spacing w:val="-3"/>
        </w:rPr>
        <w:t xml:space="preserve"> </w:t>
      </w:r>
      <w:r w:rsidRPr="00CD7858">
        <w:t>a</w:t>
      </w:r>
      <w:r w:rsidRPr="00CD7858">
        <w:rPr>
          <w:spacing w:val="-2"/>
        </w:rPr>
        <w:t xml:space="preserve"> </w:t>
      </w:r>
      <w:r w:rsidRPr="00CD7858">
        <w:t>fuller</w:t>
      </w:r>
      <w:r w:rsidRPr="00CD7858">
        <w:rPr>
          <w:spacing w:val="-2"/>
        </w:rPr>
        <w:t xml:space="preserve"> </w:t>
      </w:r>
      <w:r w:rsidRPr="00CD7858">
        <w:t>picture</w:t>
      </w:r>
      <w:r w:rsidRPr="00CD7858">
        <w:rPr>
          <w:spacing w:val="-2"/>
        </w:rPr>
        <w:t xml:space="preserve"> </w:t>
      </w:r>
      <w:r w:rsidRPr="00CD7858">
        <w:t>of</w:t>
      </w:r>
      <w:r w:rsidRPr="00CD7858">
        <w:rPr>
          <w:spacing w:val="-2"/>
        </w:rPr>
        <w:t xml:space="preserve"> </w:t>
      </w:r>
      <w:r w:rsidRPr="00CD7858">
        <w:t>the</w:t>
      </w:r>
      <w:r w:rsidRPr="00CD7858">
        <w:rPr>
          <w:spacing w:val="-2"/>
        </w:rPr>
        <w:t xml:space="preserve"> </w:t>
      </w:r>
      <w:r w:rsidRPr="00CD7858">
        <w:t>success</w:t>
      </w:r>
      <w:r w:rsidRPr="00CD7858">
        <w:rPr>
          <w:spacing w:val="-2"/>
        </w:rPr>
        <w:t xml:space="preserve"> </w:t>
      </w:r>
      <w:r w:rsidRPr="00CD7858">
        <w:t>of</w:t>
      </w:r>
      <w:r w:rsidRPr="00CD7858">
        <w:rPr>
          <w:spacing w:val="-3"/>
        </w:rPr>
        <w:t xml:space="preserve"> </w:t>
      </w:r>
      <w:r w:rsidRPr="00CD7858">
        <w:t>the</w:t>
      </w:r>
      <w:r w:rsidRPr="00CD7858">
        <w:rPr>
          <w:spacing w:val="-2"/>
        </w:rPr>
        <w:t xml:space="preserve"> </w:t>
      </w:r>
      <w:r w:rsidRPr="00CD7858">
        <w:t>project.</w:t>
      </w:r>
      <w:r w:rsidRPr="00CD7858">
        <w:rPr>
          <w:spacing w:val="-2"/>
        </w:rPr>
        <w:t xml:space="preserve"> </w:t>
      </w:r>
      <w:r w:rsidRPr="00CD7858">
        <w:t>The</w:t>
      </w:r>
      <w:r w:rsidRPr="00CD7858">
        <w:rPr>
          <w:spacing w:val="-3"/>
        </w:rPr>
        <w:t xml:space="preserve"> </w:t>
      </w:r>
      <w:r w:rsidRPr="00CD7858">
        <w:t>Recipient</w:t>
      </w:r>
      <w:r w:rsidRPr="00CD7858">
        <w:rPr>
          <w:spacing w:val="-2"/>
        </w:rPr>
        <w:t xml:space="preserve"> </w:t>
      </w:r>
      <w:r w:rsidRPr="00CD7858">
        <w:t>will</w:t>
      </w:r>
      <w:r w:rsidRPr="00CD7858">
        <w:rPr>
          <w:spacing w:val="-2"/>
        </w:rPr>
        <w:t xml:space="preserve"> </w:t>
      </w:r>
      <w:r w:rsidRPr="00CD7858">
        <w:t>submit</w:t>
      </w:r>
      <w:r w:rsidRPr="00CD7858">
        <w:rPr>
          <w:spacing w:val="-3"/>
        </w:rPr>
        <w:t xml:space="preserve"> </w:t>
      </w:r>
      <w:r w:rsidRPr="00CD7858">
        <w:t>a success story(</w:t>
      </w:r>
      <w:r w:rsidRPr="00CD7858">
        <w:t>ies</w:t>
      </w:r>
      <w:r w:rsidRPr="00CD7858">
        <w:t>) that:</w:t>
      </w:r>
    </w:p>
    <w:p w:rsidR="00CD7858" w:rsidRPr="00CD7858" w:rsidP="001E7044" w14:paraId="7889522A" w14:textId="77777777">
      <w:pPr>
        <w:pStyle w:val="ClearNormal"/>
        <w:numPr>
          <w:ilvl w:val="0"/>
          <w:numId w:val="90"/>
        </w:numPr>
      </w:pPr>
      <w:r w:rsidRPr="00CD7858">
        <w:t>Is grounded</w:t>
      </w:r>
      <w:r w:rsidRPr="00CD7858">
        <w:rPr>
          <w:spacing w:val="-2"/>
        </w:rPr>
        <w:t xml:space="preserve"> </w:t>
      </w:r>
      <w:r w:rsidRPr="00CD7858">
        <w:t xml:space="preserve">in </w:t>
      </w:r>
      <w:r w:rsidRPr="00CD7858">
        <w:rPr>
          <w:spacing w:val="-2"/>
        </w:rPr>
        <w:t>data.</w:t>
      </w:r>
    </w:p>
    <w:p w:rsidR="00CD7858" w:rsidRPr="00CD7858" w:rsidP="001E7044" w14:paraId="47221DDA" w14:textId="77777777">
      <w:pPr>
        <w:pStyle w:val="ClearNormal"/>
        <w:numPr>
          <w:ilvl w:val="0"/>
          <w:numId w:val="90"/>
        </w:numPr>
      </w:pPr>
      <w:r w:rsidRPr="00CD7858">
        <w:t>Reflects</w:t>
      </w:r>
      <w:r w:rsidRPr="00CD7858">
        <w:rPr>
          <w:spacing w:val="-2"/>
        </w:rPr>
        <w:t xml:space="preserve"> </w:t>
      </w:r>
      <w:r w:rsidRPr="00CD7858">
        <w:t>a</w:t>
      </w:r>
      <w:r w:rsidRPr="00CD7858">
        <w:rPr>
          <w:spacing w:val="-2"/>
        </w:rPr>
        <w:t xml:space="preserve"> </w:t>
      </w:r>
      <w:r w:rsidRPr="00CD7858">
        <w:t>broader</w:t>
      </w:r>
      <w:r w:rsidRPr="00CD7858">
        <w:rPr>
          <w:spacing w:val="-2"/>
        </w:rPr>
        <w:t xml:space="preserve"> </w:t>
      </w:r>
      <w:r w:rsidRPr="00CD7858">
        <w:t>look</w:t>
      </w:r>
      <w:r w:rsidRPr="00CD7858">
        <w:rPr>
          <w:spacing w:val="-4"/>
        </w:rPr>
        <w:t xml:space="preserve"> </w:t>
      </w:r>
      <w:r w:rsidRPr="00CD7858">
        <w:t>at</w:t>
      </w:r>
      <w:r w:rsidRPr="00CD7858">
        <w:rPr>
          <w:spacing w:val="-2"/>
        </w:rPr>
        <w:t xml:space="preserve"> </w:t>
      </w:r>
      <w:r w:rsidRPr="00CD7858">
        <w:t>the</w:t>
      </w:r>
      <w:r w:rsidRPr="00CD7858">
        <w:rPr>
          <w:spacing w:val="-2"/>
        </w:rPr>
        <w:t xml:space="preserve"> </w:t>
      </w:r>
      <w:r w:rsidRPr="00CD7858">
        <w:t>success</w:t>
      </w:r>
      <w:r w:rsidRPr="00CD7858">
        <w:rPr>
          <w:spacing w:val="-3"/>
        </w:rPr>
        <w:t xml:space="preserve"> </w:t>
      </w:r>
      <w:r w:rsidRPr="00CD7858">
        <w:t>of</w:t>
      </w:r>
      <w:r w:rsidRPr="00CD7858">
        <w:rPr>
          <w:spacing w:val="-2"/>
        </w:rPr>
        <w:t xml:space="preserve"> </w:t>
      </w:r>
      <w:r w:rsidRPr="00CD7858">
        <w:t>a</w:t>
      </w:r>
      <w:r w:rsidRPr="00CD7858">
        <w:rPr>
          <w:spacing w:val="-2"/>
        </w:rPr>
        <w:t xml:space="preserve"> </w:t>
      </w:r>
      <w:r w:rsidRPr="00CD7858">
        <w:t>specific</w:t>
      </w:r>
      <w:r w:rsidRPr="00CD7858">
        <w:rPr>
          <w:spacing w:val="-2"/>
        </w:rPr>
        <w:t xml:space="preserve"> </w:t>
      </w:r>
      <w:r w:rsidRPr="00CD7858">
        <w:t>activity</w:t>
      </w:r>
      <w:r w:rsidRPr="00CD7858">
        <w:rPr>
          <w:spacing w:val="-2"/>
        </w:rPr>
        <w:t xml:space="preserve"> </w:t>
      </w:r>
      <w:r w:rsidRPr="00CD7858">
        <w:t>or</w:t>
      </w:r>
      <w:r w:rsidRPr="00CD7858">
        <w:rPr>
          <w:spacing w:val="-3"/>
        </w:rPr>
        <w:t xml:space="preserve"> </w:t>
      </w:r>
      <w:r w:rsidRPr="00CD7858">
        <w:t>the</w:t>
      </w:r>
      <w:r w:rsidRPr="00CD7858">
        <w:rPr>
          <w:spacing w:val="-2"/>
        </w:rPr>
        <w:t xml:space="preserve"> </w:t>
      </w:r>
      <w:r w:rsidRPr="00CD7858">
        <w:t>project</w:t>
      </w:r>
      <w:r w:rsidRPr="00CD7858">
        <w:rPr>
          <w:spacing w:val="-3"/>
        </w:rPr>
        <w:t xml:space="preserve"> </w:t>
      </w:r>
      <w:r w:rsidRPr="00CD7858">
        <w:t>rather</w:t>
      </w:r>
      <w:r w:rsidRPr="00CD7858">
        <w:rPr>
          <w:spacing w:val="-3"/>
        </w:rPr>
        <w:t xml:space="preserve"> </w:t>
      </w:r>
      <w:r w:rsidRPr="00CD7858">
        <w:t>than</w:t>
      </w:r>
      <w:r w:rsidRPr="00CD7858">
        <w:rPr>
          <w:spacing w:val="-2"/>
        </w:rPr>
        <w:t xml:space="preserve"> </w:t>
      </w:r>
      <w:r w:rsidRPr="00CD7858">
        <w:t>a focus on specific individuals.</w:t>
      </w:r>
    </w:p>
    <w:p w:rsidR="00F70358" w:rsidRPr="00CD7858" w:rsidP="001E7044" w14:paraId="02E01322" w14:textId="77777777">
      <w:pPr>
        <w:pStyle w:val="ClearNormal"/>
        <w:numPr>
          <w:ilvl w:val="0"/>
          <w:numId w:val="90"/>
        </w:numPr>
      </w:pPr>
      <w:r w:rsidRPr="00F70358">
        <w:t>Includes</w:t>
      </w:r>
      <w:r w:rsidRPr="00F70358">
        <w:rPr>
          <w:spacing w:val="-4"/>
        </w:rPr>
        <w:t xml:space="preserve"> </w:t>
      </w:r>
      <w:r w:rsidRPr="00F70358">
        <w:t>a</w:t>
      </w:r>
      <w:r w:rsidRPr="00F70358">
        <w:rPr>
          <w:spacing w:val="-1"/>
        </w:rPr>
        <w:t xml:space="preserve"> </w:t>
      </w:r>
      <w:r w:rsidRPr="00F70358">
        <w:t>high-quality</w:t>
      </w:r>
      <w:r w:rsidRPr="00F70358">
        <w:rPr>
          <w:spacing w:val="-2"/>
        </w:rPr>
        <w:t xml:space="preserve"> </w:t>
      </w:r>
      <w:r w:rsidRPr="00F70358">
        <w:t>photo</w:t>
      </w:r>
      <w:r w:rsidRPr="00F70358">
        <w:rPr>
          <w:spacing w:val="-1"/>
        </w:rPr>
        <w:t xml:space="preserve"> </w:t>
      </w:r>
      <w:r w:rsidRPr="00F70358">
        <w:t>with</w:t>
      </w:r>
      <w:r w:rsidRPr="00F70358">
        <w:rPr>
          <w:spacing w:val="-1"/>
        </w:rPr>
        <w:t xml:space="preserve"> </w:t>
      </w:r>
      <w:r w:rsidRPr="00F70358">
        <w:t>corresponding</w:t>
      </w:r>
      <w:r w:rsidRPr="00F70358">
        <w:rPr>
          <w:spacing w:val="-3"/>
        </w:rPr>
        <w:t xml:space="preserve"> </w:t>
      </w:r>
      <w:r w:rsidRPr="00F70358">
        <w:t>caption</w:t>
      </w:r>
      <w:r w:rsidRPr="00F70358">
        <w:rPr>
          <w:spacing w:val="-2"/>
        </w:rPr>
        <w:t xml:space="preserve"> </w:t>
      </w:r>
      <w:r w:rsidRPr="00F70358">
        <w:t>and</w:t>
      </w:r>
      <w:r w:rsidRPr="00F70358">
        <w:rPr>
          <w:spacing w:val="-3"/>
        </w:rPr>
        <w:t xml:space="preserve"> </w:t>
      </w:r>
      <w:r w:rsidRPr="00F70358">
        <w:t>photo</w:t>
      </w:r>
      <w:r w:rsidRPr="00F70358">
        <w:rPr>
          <w:spacing w:val="-1"/>
        </w:rPr>
        <w:t xml:space="preserve"> </w:t>
      </w:r>
      <w:r w:rsidRPr="00F70358">
        <w:rPr>
          <w:spacing w:val="-2"/>
        </w:rPr>
        <w:t>credit.</w:t>
      </w:r>
    </w:p>
    <w:p w:rsidR="00CD7858" w:rsidRPr="00F70358" w:rsidP="001E7044" w14:paraId="72875781" w14:textId="77777777">
      <w:pPr>
        <w:pStyle w:val="ClearNormal"/>
        <w:numPr>
          <w:ilvl w:val="0"/>
          <w:numId w:val="90"/>
        </w:numPr>
      </w:pPr>
      <w:r w:rsidRPr="00F70358">
        <w:t>USDA</w:t>
      </w:r>
      <w:r w:rsidRPr="00F70358">
        <w:rPr>
          <w:spacing w:val="-4"/>
        </w:rPr>
        <w:t xml:space="preserve"> </w:t>
      </w:r>
      <w:r w:rsidRPr="00F70358">
        <w:t>is</w:t>
      </w:r>
      <w:r w:rsidRPr="00F70358">
        <w:rPr>
          <w:spacing w:val="-3"/>
        </w:rPr>
        <w:t xml:space="preserve"> </w:t>
      </w:r>
      <w:r w:rsidRPr="00F70358">
        <w:t>also</w:t>
      </w:r>
      <w:r w:rsidRPr="00F70358">
        <w:rPr>
          <w:spacing w:val="-3"/>
        </w:rPr>
        <w:t xml:space="preserve"> </w:t>
      </w:r>
      <w:r w:rsidRPr="00F70358">
        <w:t>interested</w:t>
      </w:r>
      <w:r w:rsidRPr="00F70358">
        <w:rPr>
          <w:spacing w:val="-5"/>
        </w:rPr>
        <w:t xml:space="preserve"> </w:t>
      </w:r>
      <w:r w:rsidRPr="00F70358">
        <w:t>in</w:t>
      </w:r>
      <w:r w:rsidRPr="00F70358">
        <w:rPr>
          <w:spacing w:val="-3"/>
        </w:rPr>
        <w:t xml:space="preserve"> </w:t>
      </w:r>
      <w:r w:rsidRPr="00F70358">
        <w:t>receiving</w:t>
      </w:r>
      <w:r w:rsidRPr="00F70358">
        <w:rPr>
          <w:spacing w:val="-5"/>
        </w:rPr>
        <w:t xml:space="preserve"> </w:t>
      </w:r>
      <w:r w:rsidRPr="00F70358">
        <w:t>human</w:t>
      </w:r>
      <w:r w:rsidRPr="00F70358">
        <w:rPr>
          <w:spacing w:val="-3"/>
        </w:rPr>
        <w:t xml:space="preserve"> </w:t>
      </w:r>
      <w:r w:rsidRPr="00F70358">
        <w:t>interest</w:t>
      </w:r>
      <w:r w:rsidRPr="00F70358">
        <w:rPr>
          <w:spacing w:val="-3"/>
        </w:rPr>
        <w:t xml:space="preserve"> </w:t>
      </w:r>
      <w:r w:rsidRPr="00F70358">
        <w:t>stories</w:t>
      </w:r>
      <w:r w:rsidRPr="00F70358">
        <w:rPr>
          <w:spacing w:val="-3"/>
        </w:rPr>
        <w:t xml:space="preserve"> </w:t>
      </w:r>
      <w:r w:rsidRPr="00F70358">
        <w:t>that</w:t>
      </w:r>
      <w:r w:rsidRPr="00F70358">
        <w:rPr>
          <w:spacing w:val="-3"/>
        </w:rPr>
        <w:t xml:space="preserve"> </w:t>
      </w:r>
      <w:r w:rsidRPr="00F70358">
        <w:t>may</w:t>
      </w:r>
      <w:r w:rsidRPr="00F70358">
        <w:rPr>
          <w:spacing w:val="-3"/>
        </w:rPr>
        <w:t xml:space="preserve"> </w:t>
      </w:r>
      <w:r w:rsidRPr="00F70358">
        <w:t>be</w:t>
      </w:r>
      <w:r w:rsidRPr="00F70358">
        <w:rPr>
          <w:spacing w:val="-3"/>
        </w:rPr>
        <w:t xml:space="preserve"> </w:t>
      </w:r>
      <w:r w:rsidRPr="00F70358">
        <w:t>shared</w:t>
      </w:r>
      <w:r w:rsidRPr="00F70358">
        <w:rPr>
          <w:spacing w:val="-3"/>
        </w:rPr>
        <w:t xml:space="preserve"> </w:t>
      </w:r>
      <w:r w:rsidRPr="00F70358">
        <w:t>with</w:t>
      </w:r>
      <w:r w:rsidRPr="00F70358">
        <w:rPr>
          <w:spacing w:val="-3"/>
        </w:rPr>
        <w:t xml:space="preserve"> </w:t>
      </w:r>
      <w:r w:rsidRPr="00F70358">
        <w:t>FAS</w:t>
      </w:r>
      <w:r w:rsidRPr="00F70358">
        <w:rPr>
          <w:spacing w:val="-4"/>
        </w:rPr>
        <w:t xml:space="preserve"> </w:t>
      </w:r>
      <w:r w:rsidRPr="00F70358">
        <w:t>Post and U.S. Embassy colleagues.</w:t>
      </w:r>
    </w:p>
    <w:p w:rsidR="00CD7858" w:rsidRPr="00CD7858" w:rsidP="00145C5C" w14:paraId="4D34EE91" w14:textId="77777777">
      <w:pPr>
        <w:pStyle w:val="ClearNormal"/>
      </w:pPr>
    </w:p>
    <w:p w:rsidR="00CD7858" w:rsidRPr="00CD7858" w:rsidP="00145C5C" w14:paraId="02B11083" w14:textId="77777777">
      <w:pPr>
        <w:pStyle w:val="ClearNormal"/>
      </w:pPr>
      <w:r w:rsidRPr="00CD7858">
        <w:t>When beneficiaries receive donated commodities directly, the Recipient will provide information</w:t>
      </w:r>
      <w:r w:rsidRPr="00CD7858">
        <w:rPr>
          <w:spacing w:val="-5"/>
        </w:rPr>
        <w:t xml:space="preserve"> </w:t>
      </w:r>
      <w:r w:rsidRPr="00CD7858">
        <w:t>to</w:t>
      </w:r>
      <w:r w:rsidRPr="00CD7858">
        <w:rPr>
          <w:spacing w:val="-3"/>
        </w:rPr>
        <w:t xml:space="preserve"> </w:t>
      </w:r>
      <w:r w:rsidRPr="00CD7858">
        <w:t>the</w:t>
      </w:r>
      <w:r w:rsidRPr="00CD7858">
        <w:rPr>
          <w:spacing w:val="-3"/>
        </w:rPr>
        <w:t xml:space="preserve"> </w:t>
      </w:r>
      <w:r w:rsidRPr="00CD7858">
        <w:t>beneficiaries</w:t>
      </w:r>
      <w:r w:rsidRPr="00CD7858">
        <w:rPr>
          <w:spacing w:val="-5"/>
        </w:rPr>
        <w:t xml:space="preserve"> </w:t>
      </w:r>
      <w:r w:rsidRPr="00CD7858">
        <w:t>regarding</w:t>
      </w:r>
      <w:r w:rsidRPr="00CD7858">
        <w:rPr>
          <w:spacing w:val="-3"/>
        </w:rPr>
        <w:t xml:space="preserve"> </w:t>
      </w:r>
      <w:r w:rsidRPr="00CD7858">
        <w:t>the</w:t>
      </w:r>
      <w:r w:rsidRPr="00CD7858">
        <w:rPr>
          <w:spacing w:val="-3"/>
        </w:rPr>
        <w:t xml:space="preserve"> </w:t>
      </w:r>
      <w:r w:rsidRPr="00CD7858">
        <w:t>proper</w:t>
      </w:r>
      <w:r w:rsidRPr="00CD7858">
        <w:rPr>
          <w:spacing w:val="-3"/>
        </w:rPr>
        <w:t xml:space="preserve"> </w:t>
      </w:r>
      <w:r w:rsidRPr="00CD7858">
        <w:t>preparation</w:t>
      </w:r>
      <w:r w:rsidRPr="00CD7858">
        <w:rPr>
          <w:spacing w:val="-3"/>
        </w:rPr>
        <w:t xml:space="preserve"> </w:t>
      </w:r>
      <w:r w:rsidRPr="00CD7858">
        <w:t>and</w:t>
      </w:r>
      <w:r w:rsidRPr="00CD7858">
        <w:rPr>
          <w:spacing w:val="-3"/>
        </w:rPr>
        <w:t xml:space="preserve"> </w:t>
      </w:r>
      <w:r w:rsidRPr="00CD7858">
        <w:t>use</w:t>
      </w:r>
      <w:r w:rsidRPr="00CD7858">
        <w:rPr>
          <w:spacing w:val="-3"/>
        </w:rPr>
        <w:t xml:space="preserve"> </w:t>
      </w:r>
      <w:r w:rsidRPr="00CD7858">
        <w:t>of</w:t>
      </w:r>
      <w:r w:rsidRPr="00CD7858">
        <w:rPr>
          <w:spacing w:val="-3"/>
        </w:rPr>
        <w:t xml:space="preserve"> </w:t>
      </w:r>
      <w:r w:rsidRPr="00CD7858">
        <w:t>such</w:t>
      </w:r>
      <w:r w:rsidRPr="00CD7858">
        <w:rPr>
          <w:spacing w:val="-3"/>
        </w:rPr>
        <w:t xml:space="preserve"> </w:t>
      </w:r>
      <w:r w:rsidRPr="00CD7858">
        <w:t>commodities.</w:t>
      </w:r>
    </w:p>
    <w:p w:rsidR="00CD7858" w:rsidRPr="00CD7858" w:rsidP="00145C5C" w14:paraId="5DD33147" w14:textId="77777777">
      <w:pPr>
        <w:pStyle w:val="ClearNormal"/>
        <w:rPr>
          <w:sz w:val="23"/>
        </w:rPr>
      </w:pPr>
    </w:p>
    <w:p w:rsidR="00CD7858" w:rsidRPr="00CD7858" w:rsidP="00145C5C" w14:paraId="0A1659C6" w14:textId="77777777">
      <w:pPr>
        <w:pStyle w:val="ClearNormal"/>
        <w:rPr>
          <w:i/>
        </w:rPr>
      </w:pPr>
      <w:r w:rsidRPr="00CD7858">
        <w:rPr>
          <w:i/>
        </w:rPr>
        <w:t>Reporting</w:t>
      </w:r>
      <w:r w:rsidRPr="00CD7858">
        <w:rPr>
          <w:i/>
          <w:spacing w:val="-3"/>
        </w:rPr>
        <w:t xml:space="preserve"> </w:t>
      </w:r>
      <w:r w:rsidRPr="00CD7858">
        <w:rPr>
          <w:i/>
        </w:rPr>
        <w:t>on</w:t>
      </w:r>
      <w:r w:rsidRPr="00CD7858">
        <w:rPr>
          <w:i/>
          <w:spacing w:val="-1"/>
        </w:rPr>
        <w:t xml:space="preserve"> </w:t>
      </w:r>
      <w:r w:rsidRPr="00CD7858">
        <w:rPr>
          <w:i/>
        </w:rPr>
        <w:t>Public</w:t>
      </w:r>
      <w:r w:rsidRPr="00CD7858">
        <w:rPr>
          <w:i/>
          <w:spacing w:val="-1"/>
        </w:rPr>
        <w:t xml:space="preserve"> </w:t>
      </w:r>
      <w:r w:rsidRPr="00CD7858">
        <w:rPr>
          <w:i/>
        </w:rPr>
        <w:t>Outreach</w:t>
      </w:r>
      <w:r w:rsidRPr="00CD7858">
        <w:rPr>
          <w:i/>
          <w:spacing w:val="-1"/>
        </w:rPr>
        <w:t xml:space="preserve"> </w:t>
      </w:r>
      <w:r w:rsidRPr="00CD7858">
        <w:rPr>
          <w:i/>
        </w:rPr>
        <w:t>and</w:t>
      </w:r>
      <w:r w:rsidRPr="00CD7858">
        <w:rPr>
          <w:i/>
          <w:spacing w:val="-2"/>
        </w:rPr>
        <w:t xml:space="preserve"> Response</w:t>
      </w:r>
    </w:p>
    <w:p w:rsidR="00CD7858" w:rsidRPr="00CD7858" w:rsidP="00145C5C" w14:paraId="167EB768" w14:textId="77777777">
      <w:pPr>
        <w:pStyle w:val="ClearNormal"/>
        <w:rPr>
          <w:i/>
          <w:sz w:val="23"/>
        </w:rPr>
      </w:pPr>
    </w:p>
    <w:p w:rsidR="00CD7858" w:rsidRPr="00CD7858" w:rsidP="00145C5C" w14:paraId="164EC648" w14:textId="262EC4F6">
      <w:pPr>
        <w:pStyle w:val="ClearNormal"/>
      </w:pPr>
      <w:r w:rsidRPr="00CD7858">
        <w:t xml:space="preserve">The Recipient will submit to the appropriate USDA program analyst, in the semiannual performance report submitted in accordance with this Agreement, </w:t>
      </w:r>
      <w:r w:rsidRPr="00CD7858">
        <w:rPr>
          <w:spacing w:val="-3"/>
        </w:rPr>
        <w:t xml:space="preserve">information </w:t>
      </w:r>
      <w:r w:rsidRPr="00CD7858">
        <w:t>that</w:t>
      </w:r>
      <w:r w:rsidRPr="00CD7858">
        <w:rPr>
          <w:spacing w:val="-3"/>
        </w:rPr>
        <w:t xml:space="preserve"> </w:t>
      </w:r>
      <w:r w:rsidRPr="00CD7858">
        <w:t>quantifies</w:t>
      </w:r>
      <w:r w:rsidRPr="00CD7858">
        <w:rPr>
          <w:spacing w:val="-4"/>
        </w:rPr>
        <w:t xml:space="preserve"> </w:t>
      </w:r>
      <w:r w:rsidRPr="00CD7858">
        <w:t>the</w:t>
      </w:r>
      <w:r w:rsidRPr="00CD7858">
        <w:rPr>
          <w:spacing w:val="-3"/>
        </w:rPr>
        <w:t xml:space="preserve"> </w:t>
      </w:r>
      <w:r w:rsidRPr="00CD7858">
        <w:t>Recipient’s</w:t>
      </w:r>
      <w:r w:rsidRPr="00CD7858">
        <w:rPr>
          <w:spacing w:val="-3"/>
        </w:rPr>
        <w:t xml:space="preserve"> </w:t>
      </w:r>
      <w:r w:rsidRPr="00CD7858">
        <w:t>outreach</w:t>
      </w:r>
      <w:r w:rsidRPr="00CD7858">
        <w:rPr>
          <w:spacing w:val="-3"/>
        </w:rPr>
        <w:t xml:space="preserve"> </w:t>
      </w:r>
      <w:r w:rsidRPr="00CD7858">
        <w:t>activities</w:t>
      </w:r>
      <w:r w:rsidRPr="00CD7858">
        <w:rPr>
          <w:spacing w:val="-3"/>
        </w:rPr>
        <w:t xml:space="preserve"> </w:t>
      </w:r>
      <w:r w:rsidRPr="00CD7858">
        <w:t>and</w:t>
      </w:r>
      <w:r w:rsidRPr="00CD7858">
        <w:rPr>
          <w:spacing w:val="-3"/>
        </w:rPr>
        <w:t xml:space="preserve"> </w:t>
      </w:r>
      <w:r w:rsidRPr="00CD7858">
        <w:t>response during the reporting period for the project implemented under this Agreement.  In each such report the Recipient will quantify the media used, the number of pieces of content per media, the exposure of each piece of content, and the total estimated exposure for the reporting period across all media platforms.</w:t>
      </w:r>
      <w:r w:rsidRPr="00CD7858">
        <w:rPr>
          <w:spacing w:val="40"/>
        </w:rPr>
        <w:t xml:space="preserve"> </w:t>
      </w:r>
    </w:p>
    <w:p w:rsidR="00CD7858" w:rsidRPr="00CD7858" w:rsidP="00145C5C" w14:paraId="67198628" w14:textId="77777777">
      <w:pPr>
        <w:pStyle w:val="ClearNormal"/>
        <w:rPr>
          <w:sz w:val="23"/>
        </w:rPr>
      </w:pPr>
    </w:p>
    <w:p w:rsidR="00CD7858" w:rsidRPr="006E646D" w:rsidP="00145C5C" w14:paraId="593C89BE" w14:textId="77777777">
      <w:pPr>
        <w:pStyle w:val="ClearNormal"/>
        <w:rPr>
          <w:b/>
          <w:bCs w:val="0"/>
        </w:rPr>
      </w:pPr>
      <w:bookmarkStart w:id="919" w:name="_Toc224641492"/>
      <w:bookmarkStart w:id="920" w:name="_Toc224642525"/>
      <w:bookmarkStart w:id="921" w:name="_Toc224642888"/>
      <w:bookmarkStart w:id="922" w:name="_Toc224642923"/>
      <w:r w:rsidRPr="006E646D">
        <w:rPr>
          <w:b/>
          <w:bCs w:val="0"/>
        </w:rPr>
        <w:t>Waiver</w:t>
      </w:r>
      <w:r w:rsidRPr="006E646D">
        <w:rPr>
          <w:b/>
          <w:bCs w:val="0"/>
          <w:spacing w:val="-1"/>
        </w:rPr>
        <w:t xml:space="preserve"> </w:t>
      </w:r>
      <w:r w:rsidRPr="006E646D">
        <w:rPr>
          <w:b/>
          <w:bCs w:val="0"/>
        </w:rPr>
        <w:t xml:space="preserve">of </w:t>
      </w:r>
      <w:r w:rsidRPr="006E646D">
        <w:rPr>
          <w:b/>
          <w:bCs w:val="0"/>
          <w:spacing w:val="-2"/>
        </w:rPr>
        <w:t>Requirements</w:t>
      </w:r>
      <w:bookmarkEnd w:id="919"/>
      <w:bookmarkEnd w:id="920"/>
      <w:bookmarkEnd w:id="921"/>
      <w:bookmarkEnd w:id="922"/>
    </w:p>
    <w:p w:rsidR="00CD7858" w:rsidRPr="00CD7858" w:rsidP="00145C5C" w14:paraId="027D165E" w14:textId="77777777">
      <w:pPr>
        <w:pStyle w:val="ClearNormal"/>
      </w:pPr>
    </w:p>
    <w:p w:rsidR="00CD7858" w:rsidRPr="00F70358" w:rsidP="00145C5C" w14:paraId="62742DDD" w14:textId="496711B5">
      <w:pPr>
        <w:pStyle w:val="ClearNormal"/>
      </w:pPr>
      <w:r>
        <w:t>T</w:t>
      </w:r>
      <w:r w:rsidRPr="00F70358">
        <w:t>he Recipient may request USDA to waive compliance with one or more of the labeling, marking, or notification requirements under this Agreement.</w:t>
      </w:r>
      <w:r w:rsidRPr="00F70358">
        <w:rPr>
          <w:spacing w:val="40"/>
        </w:rPr>
        <w:t xml:space="preserve"> </w:t>
      </w:r>
      <w:r w:rsidRPr="00F70358">
        <w:t>The Recipient will not have to comply with such requirement(s) while awaiting a determination</w:t>
      </w:r>
      <w:r w:rsidRPr="00F70358">
        <w:rPr>
          <w:spacing w:val="-3"/>
        </w:rPr>
        <w:t xml:space="preserve"> </w:t>
      </w:r>
      <w:r w:rsidRPr="00F70358">
        <w:t>by</w:t>
      </w:r>
      <w:r w:rsidRPr="00F70358">
        <w:rPr>
          <w:spacing w:val="-3"/>
        </w:rPr>
        <w:t xml:space="preserve"> </w:t>
      </w:r>
      <w:r w:rsidRPr="00F70358">
        <w:t>USDA</w:t>
      </w:r>
      <w:r w:rsidRPr="00F70358">
        <w:rPr>
          <w:spacing w:val="-3"/>
        </w:rPr>
        <w:t xml:space="preserve"> </w:t>
      </w:r>
      <w:r w:rsidRPr="00F70358">
        <w:t>regarding</w:t>
      </w:r>
      <w:r w:rsidRPr="00F70358">
        <w:rPr>
          <w:spacing w:val="-3"/>
        </w:rPr>
        <w:t xml:space="preserve"> </w:t>
      </w:r>
      <w:r w:rsidRPr="00F70358">
        <w:t>its</w:t>
      </w:r>
      <w:r w:rsidRPr="00F70358">
        <w:rPr>
          <w:spacing w:val="-4"/>
        </w:rPr>
        <w:t xml:space="preserve"> </w:t>
      </w:r>
      <w:r w:rsidRPr="00F70358">
        <w:t>waiver</w:t>
      </w:r>
      <w:r w:rsidRPr="00F70358">
        <w:rPr>
          <w:spacing w:val="-3"/>
        </w:rPr>
        <w:t xml:space="preserve"> </w:t>
      </w:r>
      <w:r w:rsidRPr="00F70358">
        <w:t>request</w:t>
      </w:r>
      <w:r w:rsidRPr="00F70358">
        <w:rPr>
          <w:spacing w:val="-3"/>
        </w:rPr>
        <w:t xml:space="preserve"> </w:t>
      </w:r>
      <w:r w:rsidRPr="00F70358">
        <w:t>if</w:t>
      </w:r>
      <w:r w:rsidRPr="00F70358">
        <w:rPr>
          <w:spacing w:val="-3"/>
        </w:rPr>
        <w:t xml:space="preserve"> </w:t>
      </w:r>
      <w:r w:rsidRPr="00F70358">
        <w:t>the</w:t>
      </w:r>
      <w:r w:rsidRPr="00F70358">
        <w:rPr>
          <w:spacing w:val="-3"/>
        </w:rPr>
        <w:t xml:space="preserve"> </w:t>
      </w:r>
      <w:r w:rsidRPr="00F70358">
        <w:t>Recipient</w:t>
      </w:r>
      <w:r w:rsidRPr="00F70358">
        <w:rPr>
          <w:spacing w:val="-3"/>
        </w:rPr>
        <w:t xml:space="preserve"> </w:t>
      </w:r>
      <w:r w:rsidRPr="00F70358">
        <w:t>determines</w:t>
      </w:r>
      <w:r w:rsidRPr="00F70358">
        <w:rPr>
          <w:spacing w:val="-4"/>
        </w:rPr>
        <w:t xml:space="preserve"> </w:t>
      </w:r>
      <w:r w:rsidRPr="00F70358">
        <w:t>that</w:t>
      </w:r>
      <w:r w:rsidRPr="00F70358">
        <w:rPr>
          <w:spacing w:val="-4"/>
        </w:rPr>
        <w:t xml:space="preserve"> </w:t>
      </w:r>
      <w:r w:rsidRPr="00F70358">
        <w:t>compliance with such requirement(s) poses an imminent threat of injury, loss of life, or destruction of property in the target country.</w:t>
      </w:r>
      <w:r w:rsidRPr="00F70358">
        <w:rPr>
          <w:spacing w:val="40"/>
        </w:rPr>
        <w:t xml:space="preserve"> </w:t>
      </w:r>
      <w:r w:rsidRPr="00F70358">
        <w:t>In such case, the Recipient must submit to USDA an explanation of the safety or security risk, as soon as possible, in a letter on the Recipient’s letterhead and signed by an authorized official within the Recipient’s organization.</w:t>
      </w:r>
      <w:r>
        <w:t xml:space="preserve"> </w:t>
      </w:r>
      <w:r w:rsidRPr="00F70358">
        <w:t xml:space="preserve">Except as provided in Section V, paragraph A, the Recipient must comply with all labeling, marking, and notification requirements under this Agreement unless it </w:t>
      </w:r>
      <w:r w:rsidRPr="00F70358">
        <w:t>has received a specific approval</w:t>
      </w:r>
      <w:r w:rsidRPr="00F70358">
        <w:rPr>
          <w:spacing w:val="-3"/>
        </w:rPr>
        <w:t xml:space="preserve"> </w:t>
      </w:r>
      <w:r w:rsidRPr="00F70358">
        <w:t>from</w:t>
      </w:r>
      <w:r w:rsidRPr="00F70358">
        <w:rPr>
          <w:spacing w:val="-2"/>
        </w:rPr>
        <w:t xml:space="preserve"> </w:t>
      </w:r>
      <w:r w:rsidRPr="00F70358">
        <w:t>USDA</w:t>
      </w:r>
      <w:r w:rsidRPr="00F70358">
        <w:rPr>
          <w:spacing w:val="-3"/>
        </w:rPr>
        <w:t xml:space="preserve"> </w:t>
      </w:r>
      <w:r w:rsidRPr="00F70358">
        <w:t>of</w:t>
      </w:r>
      <w:r w:rsidRPr="00F70358">
        <w:rPr>
          <w:spacing w:val="-1"/>
        </w:rPr>
        <w:t xml:space="preserve"> </w:t>
      </w:r>
      <w:r w:rsidRPr="00F70358">
        <w:t>a</w:t>
      </w:r>
      <w:r w:rsidRPr="00F70358">
        <w:rPr>
          <w:spacing w:val="-2"/>
        </w:rPr>
        <w:t xml:space="preserve"> </w:t>
      </w:r>
      <w:r w:rsidRPr="00F70358">
        <w:t>request</w:t>
      </w:r>
      <w:r w:rsidRPr="00F70358">
        <w:rPr>
          <w:spacing w:val="-2"/>
        </w:rPr>
        <w:t xml:space="preserve"> </w:t>
      </w:r>
      <w:r w:rsidRPr="00F70358">
        <w:t>to</w:t>
      </w:r>
      <w:r w:rsidRPr="00F70358">
        <w:rPr>
          <w:spacing w:val="-4"/>
        </w:rPr>
        <w:t xml:space="preserve"> </w:t>
      </w:r>
      <w:r w:rsidRPr="00F70358">
        <w:t>waive</w:t>
      </w:r>
      <w:r w:rsidRPr="00F70358">
        <w:rPr>
          <w:spacing w:val="-2"/>
        </w:rPr>
        <w:t xml:space="preserve"> </w:t>
      </w:r>
      <w:r w:rsidRPr="00F70358">
        <w:t>compliance</w:t>
      </w:r>
      <w:r w:rsidRPr="00F70358">
        <w:rPr>
          <w:spacing w:val="-2"/>
        </w:rPr>
        <w:t xml:space="preserve"> </w:t>
      </w:r>
      <w:r w:rsidRPr="00F70358">
        <w:t>with</w:t>
      </w:r>
      <w:r w:rsidRPr="00F70358">
        <w:rPr>
          <w:spacing w:val="-4"/>
        </w:rPr>
        <w:t xml:space="preserve"> </w:t>
      </w:r>
      <w:r w:rsidRPr="00F70358">
        <w:t>one</w:t>
      </w:r>
      <w:r w:rsidRPr="00F70358">
        <w:rPr>
          <w:spacing w:val="-2"/>
        </w:rPr>
        <w:t xml:space="preserve"> </w:t>
      </w:r>
      <w:r w:rsidRPr="00F70358">
        <w:t>or</w:t>
      </w:r>
      <w:r w:rsidRPr="00F70358">
        <w:rPr>
          <w:spacing w:val="-2"/>
        </w:rPr>
        <w:t xml:space="preserve"> </w:t>
      </w:r>
      <w:r w:rsidRPr="00F70358">
        <w:t>more</w:t>
      </w:r>
      <w:r w:rsidRPr="00F70358">
        <w:rPr>
          <w:spacing w:val="-3"/>
        </w:rPr>
        <w:t xml:space="preserve"> </w:t>
      </w:r>
      <w:r w:rsidRPr="00F70358">
        <w:t>of</w:t>
      </w:r>
      <w:r w:rsidRPr="00F70358">
        <w:rPr>
          <w:spacing w:val="-2"/>
        </w:rPr>
        <w:t xml:space="preserve"> </w:t>
      </w:r>
      <w:r w:rsidRPr="00F70358">
        <w:t>such</w:t>
      </w:r>
      <w:r w:rsidRPr="00F70358">
        <w:rPr>
          <w:spacing w:val="-2"/>
        </w:rPr>
        <w:t xml:space="preserve"> </w:t>
      </w:r>
      <w:r w:rsidRPr="00F70358">
        <w:t xml:space="preserve">requirements. </w:t>
      </w:r>
    </w:p>
    <w:p w:rsidR="00CD7858" w:rsidRPr="00CD7858" w:rsidP="00145C5C" w14:paraId="1E105A0B" w14:textId="77777777">
      <w:pPr>
        <w:pStyle w:val="ClearNormal"/>
      </w:pPr>
    </w:p>
    <w:p w:rsidR="00CD7858" w:rsidRPr="00CD7858" w:rsidP="00145C5C" w14:paraId="745B1AE7" w14:textId="09C7A65B">
      <w:pPr>
        <w:pStyle w:val="ClearNormal"/>
      </w:pPr>
      <w:r>
        <w:t>T</w:t>
      </w:r>
      <w:r w:rsidRPr="00CD7858">
        <w:t>he Recipient may submit a written request for a waiver at any time after the Agreement has been signed.  The Recipient is encouraged to submit any request to waive</w:t>
      </w:r>
      <w:r w:rsidRPr="00CD7858">
        <w:rPr>
          <w:spacing w:val="-1"/>
        </w:rPr>
        <w:t xml:space="preserve"> </w:t>
      </w:r>
      <w:r w:rsidRPr="00CD7858">
        <w:t>a</w:t>
      </w:r>
      <w:r w:rsidRPr="00CD7858">
        <w:rPr>
          <w:spacing w:val="-1"/>
        </w:rPr>
        <w:t xml:space="preserve"> </w:t>
      </w:r>
      <w:r w:rsidRPr="00CD7858">
        <w:t>marking</w:t>
      </w:r>
      <w:r w:rsidRPr="00CD7858">
        <w:rPr>
          <w:spacing w:val="-1"/>
        </w:rPr>
        <w:t xml:space="preserve"> </w:t>
      </w:r>
      <w:r w:rsidRPr="00CD7858">
        <w:t>requirement,</w:t>
      </w:r>
      <w:r w:rsidRPr="00CD7858">
        <w:rPr>
          <w:spacing w:val="-1"/>
        </w:rPr>
        <w:t xml:space="preserve"> </w:t>
      </w:r>
      <w:r w:rsidRPr="00CD7858">
        <w:t>any</w:t>
      </w:r>
      <w:r w:rsidRPr="00CD7858">
        <w:rPr>
          <w:spacing w:val="-1"/>
        </w:rPr>
        <w:t xml:space="preserve"> </w:t>
      </w:r>
      <w:r w:rsidRPr="00CD7858">
        <w:t>proposed</w:t>
      </w:r>
      <w:r w:rsidRPr="00CD7858">
        <w:rPr>
          <w:spacing w:val="-1"/>
        </w:rPr>
        <w:t xml:space="preserve"> </w:t>
      </w:r>
      <w:r w:rsidRPr="00CD7858">
        <w:t>alternatives,</w:t>
      </w:r>
      <w:r w:rsidRPr="00CD7858">
        <w:rPr>
          <w:spacing w:val="-1"/>
        </w:rPr>
        <w:t xml:space="preserve"> </w:t>
      </w:r>
      <w:r w:rsidRPr="00CD7858">
        <w:t>and</w:t>
      </w:r>
      <w:r w:rsidRPr="00CD7858">
        <w:rPr>
          <w:spacing w:val="-3"/>
        </w:rPr>
        <w:t xml:space="preserve"> </w:t>
      </w:r>
      <w:r w:rsidRPr="00CD7858">
        <w:t>detailed</w:t>
      </w:r>
      <w:r w:rsidRPr="00CD7858">
        <w:rPr>
          <w:spacing w:val="-1"/>
        </w:rPr>
        <w:t xml:space="preserve"> </w:t>
      </w:r>
      <w:r w:rsidRPr="00CD7858">
        <w:t>information</w:t>
      </w:r>
      <w:r w:rsidRPr="00CD7858">
        <w:rPr>
          <w:spacing w:val="-1"/>
        </w:rPr>
        <w:t xml:space="preserve"> </w:t>
      </w:r>
      <w:r w:rsidRPr="00CD7858">
        <w:t>to</w:t>
      </w:r>
      <w:r w:rsidRPr="00CD7858">
        <w:rPr>
          <w:spacing w:val="-3"/>
        </w:rPr>
        <w:t xml:space="preserve"> </w:t>
      </w:r>
      <w:r w:rsidRPr="00CD7858">
        <w:t>justify</w:t>
      </w:r>
      <w:r w:rsidRPr="00CD7858">
        <w:rPr>
          <w:spacing w:val="-3"/>
        </w:rPr>
        <w:t xml:space="preserve"> </w:t>
      </w:r>
      <w:r w:rsidRPr="00CD7858">
        <w:t>the waiver</w:t>
      </w:r>
      <w:r w:rsidRPr="00CD7858">
        <w:rPr>
          <w:spacing w:val="-3"/>
        </w:rPr>
        <w:t xml:space="preserve"> </w:t>
      </w:r>
      <w:r w:rsidRPr="00CD7858">
        <w:t>request</w:t>
      </w:r>
      <w:r w:rsidRPr="00CD7858">
        <w:rPr>
          <w:spacing w:val="-3"/>
        </w:rPr>
        <w:t xml:space="preserve"> before submitting </w:t>
      </w:r>
      <w:r w:rsidRPr="00CD7858">
        <w:t>the</w:t>
      </w:r>
      <w:r w:rsidRPr="00CD7858">
        <w:rPr>
          <w:spacing w:val="-3"/>
        </w:rPr>
        <w:t xml:space="preserve"> </w:t>
      </w:r>
      <w:r w:rsidRPr="00CD7858">
        <w:t>Project</w:t>
      </w:r>
      <w:r w:rsidRPr="00CD7858">
        <w:rPr>
          <w:spacing w:val="-3"/>
        </w:rPr>
        <w:t xml:space="preserve"> </w:t>
      </w:r>
      <w:r w:rsidRPr="00CD7858">
        <w:t>Communication</w:t>
      </w:r>
      <w:r w:rsidRPr="00CD7858">
        <w:rPr>
          <w:spacing w:val="-3"/>
        </w:rPr>
        <w:t xml:space="preserve"> </w:t>
      </w:r>
      <w:r w:rsidRPr="00CD7858">
        <w:t>Plan, to the extent possible.</w:t>
      </w:r>
      <w:r w:rsidRPr="00CD7858">
        <w:rPr>
          <w:spacing w:val="-3"/>
        </w:rPr>
        <w:t xml:space="preserve">  The Recipient may not incorporate in the Project Communication Plan a deviation from a marking requirement unless USDA has approved a waiver request to permit such deviation.  </w:t>
      </w:r>
      <w:r w:rsidRPr="00CD7858">
        <w:t>The</w:t>
      </w:r>
      <w:r w:rsidRPr="00CD7858">
        <w:rPr>
          <w:spacing w:val="-3"/>
        </w:rPr>
        <w:t xml:space="preserve"> </w:t>
      </w:r>
      <w:r w:rsidRPr="00CD7858">
        <w:t>Recipient</w:t>
      </w:r>
      <w:r w:rsidRPr="00CD7858">
        <w:rPr>
          <w:spacing w:val="-4"/>
        </w:rPr>
        <w:t xml:space="preserve"> </w:t>
      </w:r>
      <w:r w:rsidRPr="00CD7858">
        <w:t>may</w:t>
      </w:r>
      <w:r w:rsidRPr="00CD7858">
        <w:rPr>
          <w:spacing w:val="-3"/>
        </w:rPr>
        <w:t xml:space="preserve"> </w:t>
      </w:r>
      <w:r w:rsidRPr="00CD7858">
        <w:t>request</w:t>
      </w:r>
      <w:r w:rsidRPr="00CD7858">
        <w:rPr>
          <w:spacing w:val="-3"/>
        </w:rPr>
        <w:t xml:space="preserve"> </w:t>
      </w:r>
      <w:r w:rsidRPr="00CD7858">
        <w:t>a</w:t>
      </w:r>
      <w:r w:rsidRPr="00CD7858">
        <w:rPr>
          <w:spacing w:val="-3"/>
        </w:rPr>
        <w:t xml:space="preserve"> </w:t>
      </w:r>
      <w:r w:rsidRPr="00CD7858">
        <w:t>waiver</w:t>
      </w:r>
      <w:r w:rsidRPr="00CD7858">
        <w:rPr>
          <w:spacing w:val="-3"/>
        </w:rPr>
        <w:t xml:space="preserve"> </w:t>
      </w:r>
      <w:r w:rsidRPr="00CD7858">
        <w:t>when</w:t>
      </w:r>
      <w:r w:rsidRPr="00CD7858">
        <w:rPr>
          <w:spacing w:val="-3"/>
        </w:rPr>
        <w:t xml:space="preserve"> </w:t>
      </w:r>
      <w:r w:rsidRPr="00CD7858">
        <w:t>a marking requirement would:</w:t>
      </w:r>
    </w:p>
    <w:p w:rsidR="00CD7858" w:rsidRPr="00CD7858" w:rsidP="006E646D" w14:paraId="662417FC" w14:textId="77777777">
      <w:pPr>
        <w:pStyle w:val="ClearNormal"/>
        <w:numPr>
          <w:ilvl w:val="0"/>
          <w:numId w:val="91"/>
        </w:numPr>
      </w:pPr>
      <w:r w:rsidRPr="00CD7858">
        <w:t>Prevent</w:t>
      </w:r>
      <w:r w:rsidRPr="00CD7858">
        <w:rPr>
          <w:spacing w:val="-3"/>
        </w:rPr>
        <w:t xml:space="preserve"> </w:t>
      </w:r>
      <w:r w:rsidRPr="00CD7858">
        <w:t>an</w:t>
      </w:r>
      <w:r w:rsidRPr="00CD7858">
        <w:rPr>
          <w:spacing w:val="-5"/>
        </w:rPr>
        <w:t xml:space="preserve"> </w:t>
      </w:r>
      <w:r w:rsidRPr="00CD7858">
        <w:t>appearance</w:t>
      </w:r>
      <w:r w:rsidRPr="00CD7858">
        <w:rPr>
          <w:spacing w:val="-3"/>
        </w:rPr>
        <w:t xml:space="preserve"> </w:t>
      </w:r>
      <w:r w:rsidRPr="00CD7858">
        <w:t>of</w:t>
      </w:r>
      <w:r w:rsidRPr="00CD7858">
        <w:rPr>
          <w:spacing w:val="-3"/>
        </w:rPr>
        <w:t xml:space="preserve"> </w:t>
      </w:r>
      <w:r w:rsidRPr="00CD7858">
        <w:t>neutrality</w:t>
      </w:r>
      <w:r w:rsidRPr="00CD7858">
        <w:rPr>
          <w:spacing w:val="-3"/>
        </w:rPr>
        <w:t xml:space="preserve"> </w:t>
      </w:r>
      <w:r w:rsidRPr="00CD7858">
        <w:t>that</w:t>
      </w:r>
      <w:r w:rsidRPr="00CD7858">
        <w:rPr>
          <w:spacing w:val="-3"/>
        </w:rPr>
        <w:t xml:space="preserve"> </w:t>
      </w:r>
      <w:r w:rsidRPr="00CD7858">
        <w:t>would</w:t>
      </w:r>
      <w:r w:rsidRPr="00CD7858">
        <w:rPr>
          <w:spacing w:val="-3"/>
        </w:rPr>
        <w:t xml:space="preserve"> </w:t>
      </w:r>
      <w:r w:rsidRPr="00CD7858">
        <w:t>further</w:t>
      </w:r>
      <w:r w:rsidRPr="00CD7858">
        <w:rPr>
          <w:spacing w:val="-4"/>
        </w:rPr>
        <w:t xml:space="preserve"> </w:t>
      </w:r>
      <w:r w:rsidRPr="00CD7858">
        <w:t>the</w:t>
      </w:r>
      <w:r w:rsidRPr="00CD7858">
        <w:rPr>
          <w:spacing w:val="-3"/>
        </w:rPr>
        <w:t xml:space="preserve"> </w:t>
      </w:r>
      <w:r w:rsidRPr="00CD7858">
        <w:t>objective</w:t>
      </w:r>
      <w:r w:rsidRPr="00CD7858">
        <w:rPr>
          <w:spacing w:val="-3"/>
        </w:rPr>
        <w:t xml:space="preserve"> </w:t>
      </w:r>
      <w:r w:rsidRPr="00CD7858">
        <w:t>or</w:t>
      </w:r>
      <w:r w:rsidRPr="00CD7858">
        <w:rPr>
          <w:spacing w:val="-3"/>
        </w:rPr>
        <w:t xml:space="preserve"> </w:t>
      </w:r>
      <w:r w:rsidRPr="00CD7858">
        <w:t>purpose</w:t>
      </w:r>
      <w:r w:rsidRPr="00CD7858">
        <w:rPr>
          <w:spacing w:val="-3"/>
        </w:rPr>
        <w:t xml:space="preserve"> </w:t>
      </w:r>
      <w:r w:rsidRPr="00CD7858">
        <w:t>of</w:t>
      </w:r>
      <w:r w:rsidRPr="00CD7858">
        <w:rPr>
          <w:spacing w:val="-3"/>
        </w:rPr>
        <w:t xml:space="preserve"> </w:t>
      </w:r>
      <w:r w:rsidRPr="00CD7858">
        <w:t xml:space="preserve">the </w:t>
      </w:r>
      <w:r w:rsidRPr="00CD7858">
        <w:rPr>
          <w:spacing w:val="-2"/>
        </w:rPr>
        <w:t>product.</w:t>
      </w:r>
    </w:p>
    <w:p w:rsidR="00CD7858" w:rsidRPr="00CD7858" w:rsidP="006E646D" w14:paraId="11B9195C" w14:textId="77777777">
      <w:pPr>
        <w:pStyle w:val="ClearNormal"/>
        <w:numPr>
          <w:ilvl w:val="0"/>
          <w:numId w:val="91"/>
        </w:numPr>
      </w:pPr>
      <w:r w:rsidRPr="00CD7858">
        <w:t>Reduce</w:t>
      </w:r>
      <w:r w:rsidRPr="00CD7858">
        <w:rPr>
          <w:spacing w:val="-2"/>
        </w:rPr>
        <w:t xml:space="preserve"> </w:t>
      </w:r>
      <w:r w:rsidRPr="00CD7858">
        <w:t>the</w:t>
      </w:r>
      <w:r w:rsidRPr="00CD7858">
        <w:rPr>
          <w:spacing w:val="-2"/>
        </w:rPr>
        <w:t xml:space="preserve"> </w:t>
      </w:r>
      <w:r w:rsidRPr="00CD7858">
        <w:t>credibility</w:t>
      </w:r>
      <w:r w:rsidRPr="00CD7858">
        <w:rPr>
          <w:spacing w:val="-2"/>
        </w:rPr>
        <w:t xml:space="preserve"> </w:t>
      </w:r>
      <w:r w:rsidRPr="00CD7858">
        <w:t>of</w:t>
      </w:r>
      <w:r w:rsidRPr="00CD7858">
        <w:rPr>
          <w:spacing w:val="-1"/>
        </w:rPr>
        <w:t xml:space="preserve"> </w:t>
      </w:r>
      <w:r w:rsidRPr="00CD7858">
        <w:t>the</w:t>
      </w:r>
      <w:r w:rsidRPr="00CD7858">
        <w:rPr>
          <w:spacing w:val="-2"/>
        </w:rPr>
        <w:t xml:space="preserve"> </w:t>
      </w:r>
      <w:r w:rsidRPr="00CD7858">
        <w:t>project’s</w:t>
      </w:r>
      <w:r w:rsidRPr="00CD7858">
        <w:rPr>
          <w:spacing w:val="-1"/>
        </w:rPr>
        <w:t xml:space="preserve"> </w:t>
      </w:r>
      <w:r w:rsidRPr="00CD7858">
        <w:t>data</w:t>
      </w:r>
      <w:r w:rsidRPr="00CD7858">
        <w:rPr>
          <w:spacing w:val="-2"/>
        </w:rPr>
        <w:t xml:space="preserve"> </w:t>
      </w:r>
      <w:r w:rsidRPr="00CD7858">
        <w:t>or</w:t>
      </w:r>
      <w:r w:rsidRPr="00CD7858">
        <w:rPr>
          <w:spacing w:val="-1"/>
        </w:rPr>
        <w:t xml:space="preserve"> </w:t>
      </w:r>
      <w:r w:rsidRPr="00CD7858">
        <w:rPr>
          <w:spacing w:val="-2"/>
        </w:rPr>
        <w:t>findings.</w:t>
      </w:r>
    </w:p>
    <w:p w:rsidR="00CD7858" w:rsidRPr="00CD7858" w:rsidP="006E646D" w14:paraId="050E86BD" w14:textId="77777777">
      <w:pPr>
        <w:pStyle w:val="ClearNormal"/>
        <w:numPr>
          <w:ilvl w:val="0"/>
          <w:numId w:val="91"/>
        </w:numPr>
      </w:pPr>
      <w:r w:rsidRPr="00CD7858">
        <w:t>Impair</w:t>
      </w:r>
      <w:r w:rsidRPr="00CD7858">
        <w:rPr>
          <w:spacing w:val="-2"/>
        </w:rPr>
        <w:t xml:space="preserve"> </w:t>
      </w:r>
      <w:r w:rsidRPr="00CD7858">
        <w:t>the</w:t>
      </w:r>
      <w:r w:rsidRPr="00CD7858">
        <w:rPr>
          <w:spacing w:val="-1"/>
        </w:rPr>
        <w:t xml:space="preserve"> </w:t>
      </w:r>
      <w:r w:rsidRPr="00CD7858">
        <w:t>functionality</w:t>
      </w:r>
      <w:r w:rsidRPr="00CD7858">
        <w:rPr>
          <w:spacing w:val="-3"/>
        </w:rPr>
        <w:t xml:space="preserve"> </w:t>
      </w:r>
      <w:r w:rsidRPr="00CD7858">
        <w:t>of</w:t>
      </w:r>
      <w:r w:rsidRPr="00CD7858">
        <w:rPr>
          <w:spacing w:val="-1"/>
        </w:rPr>
        <w:t xml:space="preserve"> </w:t>
      </w:r>
      <w:r w:rsidRPr="00CD7858">
        <w:t>the</w:t>
      </w:r>
      <w:r w:rsidRPr="00CD7858">
        <w:rPr>
          <w:spacing w:val="-1"/>
        </w:rPr>
        <w:t xml:space="preserve"> </w:t>
      </w:r>
      <w:r w:rsidRPr="00CD7858">
        <w:rPr>
          <w:spacing w:val="-2"/>
        </w:rPr>
        <w:t>product.</w:t>
      </w:r>
    </w:p>
    <w:p w:rsidR="00CD7858" w:rsidRPr="00CD7858" w:rsidP="006E646D" w14:paraId="1953A980" w14:textId="77777777">
      <w:pPr>
        <w:pStyle w:val="ClearNormal"/>
        <w:numPr>
          <w:ilvl w:val="0"/>
          <w:numId w:val="91"/>
        </w:numPr>
      </w:pPr>
      <w:r w:rsidRPr="00CD7858">
        <w:t>Not</w:t>
      </w:r>
      <w:r w:rsidRPr="00CD7858">
        <w:rPr>
          <w:spacing w:val="-1"/>
        </w:rPr>
        <w:t xml:space="preserve"> </w:t>
      </w:r>
      <w:r w:rsidRPr="00CD7858">
        <w:t>be</w:t>
      </w:r>
      <w:r w:rsidRPr="00CD7858">
        <w:rPr>
          <w:spacing w:val="-1"/>
        </w:rPr>
        <w:t xml:space="preserve"> </w:t>
      </w:r>
      <w:r w:rsidRPr="00CD7858">
        <w:t>cost-beneficial</w:t>
      </w:r>
      <w:r w:rsidRPr="00CD7858">
        <w:rPr>
          <w:spacing w:val="-2"/>
        </w:rPr>
        <w:t xml:space="preserve"> </w:t>
      </w:r>
      <w:r w:rsidRPr="00CD7858">
        <w:t>or</w:t>
      </w:r>
      <w:r w:rsidRPr="00CD7858">
        <w:rPr>
          <w:spacing w:val="-1"/>
        </w:rPr>
        <w:t xml:space="preserve"> </w:t>
      </w:r>
      <w:r w:rsidRPr="00CD7858">
        <w:rPr>
          <w:spacing w:val="-2"/>
        </w:rPr>
        <w:t>practical.</w:t>
      </w:r>
    </w:p>
    <w:p w:rsidR="00CD7858" w:rsidRPr="00CD7858" w:rsidP="006E646D" w14:paraId="399A46C0" w14:textId="77777777">
      <w:pPr>
        <w:pStyle w:val="ClearNormal"/>
        <w:numPr>
          <w:ilvl w:val="0"/>
          <w:numId w:val="91"/>
        </w:numPr>
      </w:pPr>
      <w:r w:rsidRPr="00CD7858">
        <w:t>Violate</w:t>
      </w:r>
      <w:r w:rsidRPr="00CD7858">
        <w:rPr>
          <w:spacing w:val="-5"/>
        </w:rPr>
        <w:t xml:space="preserve"> </w:t>
      </w:r>
      <w:r w:rsidRPr="00CD7858">
        <w:t>cultural</w:t>
      </w:r>
      <w:r w:rsidRPr="00CD7858">
        <w:rPr>
          <w:spacing w:val="-1"/>
        </w:rPr>
        <w:t xml:space="preserve"> </w:t>
      </w:r>
      <w:r w:rsidRPr="00CD7858">
        <w:t>or</w:t>
      </w:r>
      <w:r w:rsidRPr="00CD7858">
        <w:rPr>
          <w:spacing w:val="-2"/>
        </w:rPr>
        <w:t xml:space="preserve"> </w:t>
      </w:r>
      <w:r w:rsidRPr="00CD7858">
        <w:t>social</w:t>
      </w:r>
      <w:r w:rsidRPr="00CD7858">
        <w:rPr>
          <w:spacing w:val="-2"/>
        </w:rPr>
        <w:t xml:space="preserve"> </w:t>
      </w:r>
      <w:r w:rsidRPr="00CD7858">
        <w:t>norms</w:t>
      </w:r>
      <w:r w:rsidRPr="00CD7858">
        <w:rPr>
          <w:spacing w:val="-1"/>
        </w:rPr>
        <w:t xml:space="preserve"> </w:t>
      </w:r>
      <w:r w:rsidRPr="00CD7858">
        <w:t>or</w:t>
      </w:r>
      <w:r w:rsidRPr="00CD7858">
        <w:rPr>
          <w:spacing w:val="-2"/>
        </w:rPr>
        <w:t xml:space="preserve"> </w:t>
      </w:r>
      <w:r w:rsidRPr="00CD7858">
        <w:t>otherwise</w:t>
      </w:r>
      <w:r w:rsidRPr="00CD7858">
        <w:rPr>
          <w:spacing w:val="-1"/>
        </w:rPr>
        <w:t xml:space="preserve"> </w:t>
      </w:r>
      <w:r w:rsidRPr="00CD7858">
        <w:t>be</w:t>
      </w:r>
      <w:r w:rsidRPr="00CD7858">
        <w:rPr>
          <w:spacing w:val="-3"/>
        </w:rPr>
        <w:t xml:space="preserve"> </w:t>
      </w:r>
      <w:r w:rsidRPr="00CD7858">
        <w:t>considered</w:t>
      </w:r>
      <w:r w:rsidRPr="00CD7858">
        <w:rPr>
          <w:spacing w:val="-1"/>
        </w:rPr>
        <w:t xml:space="preserve"> </w:t>
      </w:r>
      <w:r w:rsidRPr="00CD7858">
        <w:rPr>
          <w:spacing w:val="-2"/>
        </w:rPr>
        <w:t>inappropriate.</w:t>
      </w:r>
    </w:p>
    <w:p w:rsidR="00CD7858" w:rsidRPr="00CD7858" w:rsidP="006E646D" w14:paraId="6E9916E1" w14:textId="77777777">
      <w:pPr>
        <w:pStyle w:val="ClearNormal"/>
        <w:numPr>
          <w:ilvl w:val="0"/>
          <w:numId w:val="91"/>
        </w:numPr>
      </w:pPr>
      <w:r w:rsidRPr="00CD7858">
        <w:t>Violate</w:t>
      </w:r>
      <w:r w:rsidRPr="00CD7858">
        <w:rPr>
          <w:spacing w:val="-4"/>
        </w:rPr>
        <w:t xml:space="preserve"> </w:t>
      </w:r>
      <w:r w:rsidRPr="00CD7858">
        <w:t>applicable</w:t>
      </w:r>
      <w:r w:rsidRPr="00CD7858">
        <w:rPr>
          <w:spacing w:val="-2"/>
        </w:rPr>
        <w:t xml:space="preserve"> </w:t>
      </w:r>
      <w:r w:rsidRPr="00CD7858">
        <w:t>international</w:t>
      </w:r>
      <w:r w:rsidRPr="00CD7858">
        <w:rPr>
          <w:spacing w:val="-2"/>
        </w:rPr>
        <w:t xml:space="preserve"> </w:t>
      </w:r>
      <w:r w:rsidRPr="00CD7858">
        <w:rPr>
          <w:spacing w:val="-4"/>
        </w:rPr>
        <w:t>law.</w:t>
      </w:r>
    </w:p>
    <w:p w:rsidR="00CD7858" w:rsidRPr="00CD7858" w:rsidP="006E646D" w14:paraId="020F9B7F" w14:textId="77777777">
      <w:pPr>
        <w:pStyle w:val="ClearNormal"/>
        <w:numPr>
          <w:ilvl w:val="0"/>
          <w:numId w:val="91"/>
        </w:numPr>
      </w:pPr>
      <w:r w:rsidRPr="00CD7858">
        <w:t>Deter</w:t>
      </w:r>
      <w:r w:rsidRPr="00CD7858">
        <w:rPr>
          <w:spacing w:val="-3"/>
        </w:rPr>
        <w:t xml:space="preserve"> </w:t>
      </w:r>
      <w:r w:rsidRPr="00CD7858">
        <w:t>achievement</w:t>
      </w:r>
      <w:r w:rsidRPr="00CD7858">
        <w:rPr>
          <w:spacing w:val="-2"/>
        </w:rPr>
        <w:t xml:space="preserve"> </w:t>
      </w:r>
      <w:r w:rsidRPr="00CD7858">
        <w:t>of</w:t>
      </w:r>
      <w:r w:rsidRPr="00CD7858">
        <w:rPr>
          <w:spacing w:val="-2"/>
        </w:rPr>
        <w:t xml:space="preserve"> </w:t>
      </w:r>
      <w:r w:rsidRPr="00CD7858">
        <w:t>project</w:t>
      </w:r>
      <w:r w:rsidRPr="00CD7858">
        <w:rPr>
          <w:spacing w:val="-2"/>
        </w:rPr>
        <w:t xml:space="preserve"> goals.</w:t>
      </w:r>
    </w:p>
    <w:p w:rsidR="00CD7858" w:rsidRPr="00CD7858" w:rsidP="006E646D" w14:paraId="2BCCFE07" w14:textId="77777777">
      <w:pPr>
        <w:pStyle w:val="ClearNormal"/>
        <w:numPr>
          <w:ilvl w:val="0"/>
          <w:numId w:val="91"/>
        </w:numPr>
      </w:pPr>
      <w:r w:rsidRPr="00CD7858">
        <w:t>Detract</w:t>
      </w:r>
      <w:r w:rsidRPr="00CD7858">
        <w:rPr>
          <w:spacing w:val="-2"/>
        </w:rPr>
        <w:t xml:space="preserve"> </w:t>
      </w:r>
      <w:r w:rsidRPr="00CD7858">
        <w:t>from</w:t>
      </w:r>
      <w:r w:rsidRPr="00CD7858">
        <w:rPr>
          <w:spacing w:val="-1"/>
        </w:rPr>
        <w:t xml:space="preserve"> </w:t>
      </w:r>
      <w:r w:rsidRPr="00CD7858">
        <w:t>host</w:t>
      </w:r>
      <w:r w:rsidRPr="00CD7858">
        <w:rPr>
          <w:spacing w:val="-2"/>
        </w:rPr>
        <w:t xml:space="preserve"> </w:t>
      </w:r>
      <w:r w:rsidRPr="00CD7858">
        <w:t>country</w:t>
      </w:r>
      <w:r w:rsidRPr="00CD7858">
        <w:rPr>
          <w:spacing w:val="-1"/>
        </w:rPr>
        <w:t xml:space="preserve"> </w:t>
      </w:r>
      <w:r w:rsidRPr="00CD7858">
        <w:rPr>
          <w:spacing w:val="-2"/>
        </w:rPr>
        <w:t>“ownership.”</w:t>
      </w:r>
    </w:p>
    <w:p w:rsidR="00CD7858" w:rsidRPr="00CD7858" w:rsidP="006E646D" w14:paraId="723A106F" w14:textId="77777777">
      <w:pPr>
        <w:pStyle w:val="ClearNormal"/>
        <w:numPr>
          <w:ilvl w:val="0"/>
          <w:numId w:val="91"/>
        </w:numPr>
      </w:pPr>
      <w:r w:rsidRPr="00CD7858">
        <w:t>Place</w:t>
      </w:r>
      <w:r w:rsidRPr="00CD7858">
        <w:rPr>
          <w:spacing w:val="-2"/>
        </w:rPr>
        <w:t xml:space="preserve"> </w:t>
      </w:r>
      <w:r w:rsidRPr="00CD7858">
        <w:t>project</w:t>
      </w:r>
      <w:r w:rsidRPr="00CD7858">
        <w:rPr>
          <w:spacing w:val="-2"/>
        </w:rPr>
        <w:t xml:space="preserve"> </w:t>
      </w:r>
      <w:r w:rsidRPr="00CD7858">
        <w:t>beneficiaries</w:t>
      </w:r>
      <w:r w:rsidRPr="00CD7858">
        <w:rPr>
          <w:spacing w:val="-1"/>
        </w:rPr>
        <w:t xml:space="preserve"> </w:t>
      </w:r>
      <w:r w:rsidRPr="00CD7858">
        <w:t>or</w:t>
      </w:r>
      <w:r w:rsidRPr="00CD7858">
        <w:rPr>
          <w:spacing w:val="-2"/>
        </w:rPr>
        <w:t xml:space="preserve"> </w:t>
      </w:r>
      <w:r w:rsidRPr="00CD7858">
        <w:t>the</w:t>
      </w:r>
      <w:r w:rsidRPr="00CD7858">
        <w:rPr>
          <w:spacing w:val="-2"/>
        </w:rPr>
        <w:t xml:space="preserve"> </w:t>
      </w:r>
      <w:r w:rsidRPr="00CD7858">
        <w:t>Recipient’s</w:t>
      </w:r>
      <w:r w:rsidRPr="00CD7858">
        <w:rPr>
          <w:spacing w:val="-2"/>
        </w:rPr>
        <w:t xml:space="preserve"> </w:t>
      </w:r>
      <w:r w:rsidRPr="00CD7858">
        <w:t>staff</w:t>
      </w:r>
      <w:r w:rsidRPr="00CD7858">
        <w:rPr>
          <w:spacing w:val="-2"/>
        </w:rPr>
        <w:t xml:space="preserve"> </w:t>
      </w:r>
      <w:r w:rsidRPr="00CD7858">
        <w:t>in</w:t>
      </w:r>
      <w:r w:rsidRPr="00CD7858">
        <w:rPr>
          <w:spacing w:val="-2"/>
        </w:rPr>
        <w:t xml:space="preserve"> </w:t>
      </w:r>
      <w:r w:rsidRPr="00CD7858">
        <w:t>physical</w:t>
      </w:r>
      <w:r w:rsidRPr="00CD7858">
        <w:rPr>
          <w:spacing w:val="-1"/>
        </w:rPr>
        <w:t xml:space="preserve"> </w:t>
      </w:r>
      <w:r w:rsidRPr="00CD7858">
        <w:rPr>
          <w:spacing w:val="-2"/>
        </w:rPr>
        <w:t>jeopardy.</w:t>
      </w:r>
    </w:p>
    <w:p w:rsidR="00CD7858" w:rsidRPr="00CD7858" w:rsidP="00145C5C" w14:paraId="38956484" w14:textId="77777777">
      <w:pPr>
        <w:pStyle w:val="ClearNormal"/>
        <w:rPr>
          <w:sz w:val="28"/>
        </w:rPr>
      </w:pPr>
    </w:p>
    <w:p w:rsidR="00CD7858" w:rsidRPr="00CD7858" w:rsidP="00145C5C" w14:paraId="563DEEE6" w14:textId="3D2D2CEC">
      <w:pPr>
        <w:pStyle w:val="ClearNormal"/>
        <w:rPr>
          <w:rFonts w:ascii="Calibri"/>
        </w:rPr>
      </w:pPr>
    </w:p>
    <w:p w:rsidR="00FB706B" w:rsidP="00145C5C" w14:paraId="2BBE5609" w14:textId="77777777">
      <w:pPr>
        <w:pStyle w:val="ClearNormal"/>
        <w:rPr>
          <w:rFonts w:eastAsia="Calibri"/>
        </w:rPr>
      </w:pPr>
    </w:p>
    <w:p w:rsidR="00FB706B" w:rsidP="00145C5C" w14:paraId="1C986334" w14:textId="77777777">
      <w:pPr>
        <w:pStyle w:val="ClearNormal"/>
        <w:rPr>
          <w:rFonts w:eastAsia="Calibri"/>
        </w:rPr>
      </w:pPr>
    </w:p>
    <w:p w:rsidR="00FB706B" w:rsidP="00145C5C" w14:paraId="5263229C" w14:textId="77777777">
      <w:pPr>
        <w:pStyle w:val="ClearNormal"/>
        <w:rPr>
          <w:rFonts w:eastAsia="Calibri"/>
        </w:rPr>
      </w:pPr>
    </w:p>
    <w:p w:rsidR="00FB706B" w:rsidP="00145C5C" w14:paraId="56FB290C" w14:textId="77777777">
      <w:pPr>
        <w:pStyle w:val="ClearNormal"/>
        <w:rPr>
          <w:rFonts w:eastAsia="Calibri"/>
        </w:rPr>
      </w:pPr>
    </w:p>
    <w:p w:rsidR="00FB706B" w:rsidP="00145C5C" w14:paraId="5F891CE5" w14:textId="77777777">
      <w:pPr>
        <w:pStyle w:val="ClearNormal"/>
        <w:rPr>
          <w:rFonts w:eastAsia="Calibri"/>
        </w:rPr>
      </w:pPr>
    </w:p>
    <w:p w:rsidR="00FB706B" w:rsidP="00145C5C" w14:paraId="771C47B6" w14:textId="77777777">
      <w:pPr>
        <w:pStyle w:val="ClearNormal"/>
        <w:rPr>
          <w:rFonts w:eastAsia="Calibri"/>
        </w:rPr>
      </w:pPr>
    </w:p>
    <w:p w:rsidR="00CF3A38" w:rsidRPr="00CF3A38" w:rsidP="00145C5C" w14:paraId="60456FB7" w14:textId="3F80C228">
      <w:pPr>
        <w:pStyle w:val="ClearNormal"/>
        <w:rPr>
          <w:rFonts w:ascii="Segoe UI" w:hAnsi="Segoe UI" w:cs="Segoe UI"/>
          <w:b/>
          <w:color w:val="000000"/>
          <w:sz w:val="32"/>
          <w:szCs w:val="32"/>
        </w:rPr>
      </w:pPr>
      <w:r w:rsidRPr="00CF3A38">
        <w:rPr>
          <w:rStyle w:val="eop"/>
          <w:rFonts w:eastAsiaTheme="majorEastAsia"/>
          <w:b/>
          <w:color w:val="000000"/>
          <w:sz w:val="32"/>
          <w:szCs w:val="32"/>
        </w:rPr>
        <w:t> </w:t>
      </w:r>
    </w:p>
    <w:p w:rsidR="00CF3A38" w:rsidP="00CF3A38" w14:paraId="62DBADA0" w14:textId="77777777">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rsidR="00EE6D4C" w:rsidP="00CF3A38" w14:paraId="320BF887" w14:textId="77777777">
      <w:pPr>
        <w:pStyle w:val="paragraph"/>
        <w:spacing w:before="0" w:beforeAutospacing="0" w:after="0" w:afterAutospacing="0"/>
        <w:textAlignment w:val="baseline"/>
        <w:rPr>
          <w:rFonts w:ascii="Segoe UI" w:hAnsi="Segoe UI" w:cs="Segoe UI"/>
          <w:sz w:val="18"/>
          <w:szCs w:val="18"/>
        </w:rPr>
      </w:pPr>
    </w:p>
    <w:p w:rsidR="00FB706B" w:rsidRPr="00EA01DB" w:rsidP="00EA01DB" w14:paraId="6EA18001" w14:textId="77777777">
      <w:pPr>
        <w:spacing w:after="0" w:line="240" w:lineRule="auto"/>
        <w:outlineLvl w:val="1"/>
        <w:rPr>
          <w:rFonts w:ascii="Times New Roman" w:eastAsia="Calibri" w:hAnsi="Times New Roman" w:cs="Times New Roman"/>
          <w:b/>
          <w:bCs/>
          <w:sz w:val="24"/>
          <w:szCs w:val="24"/>
        </w:rPr>
      </w:pPr>
    </w:p>
    <w:sectPr>
      <w:footerReference w:type="default" r:id="rI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53dmwcsvqb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245656108"/>
      <w:docPartObj>
        <w:docPartGallery w:val="Page Numbers (Bottom of Page)"/>
        <w:docPartUnique/>
      </w:docPartObj>
    </w:sdtPr>
    <w:sdtEndPr>
      <w:rPr>
        <w:noProof/>
      </w:rPr>
    </w:sdtEndPr>
    <w:sdtContent>
      <w:p w:rsidR="008B18BA" w:rsidRPr="008B18BA" w14:paraId="4B9805B4" w14:textId="43D90BFF">
        <w:pPr>
          <w:pStyle w:val="Footer"/>
          <w:jc w:val="right"/>
          <w:rPr>
            <w:rFonts w:ascii="Times New Roman" w:hAnsi="Times New Roman" w:cs="Times New Roman"/>
          </w:rPr>
        </w:pPr>
        <w:r w:rsidRPr="008B18BA">
          <w:rPr>
            <w:rFonts w:ascii="Times New Roman" w:hAnsi="Times New Roman" w:cs="Times New Roman"/>
          </w:rPr>
          <w:fldChar w:fldCharType="begin"/>
        </w:r>
        <w:r w:rsidRPr="008B18BA">
          <w:rPr>
            <w:rFonts w:ascii="Times New Roman" w:hAnsi="Times New Roman" w:cs="Times New Roman"/>
          </w:rPr>
          <w:instrText xml:space="preserve"> PAGE   \* MERGEFORMAT </w:instrText>
        </w:r>
        <w:r w:rsidRPr="008B18BA">
          <w:rPr>
            <w:rFonts w:ascii="Times New Roman" w:hAnsi="Times New Roman" w:cs="Times New Roman"/>
          </w:rPr>
          <w:fldChar w:fldCharType="separate"/>
        </w:r>
        <w:r w:rsidRPr="008B18BA">
          <w:rPr>
            <w:rFonts w:ascii="Times New Roman" w:hAnsi="Times New Roman" w:cs="Times New Roman"/>
            <w:noProof/>
          </w:rPr>
          <w:t>2</w:t>
        </w:r>
        <w:r w:rsidRPr="008B18BA">
          <w:rPr>
            <w:rFonts w:ascii="Times New Roman" w:hAnsi="Times New Roman" w:cs="Times New Roman"/>
            <w:noProof/>
          </w:rPr>
          <w:fldChar w:fldCharType="end"/>
        </w:r>
      </w:p>
    </w:sdtContent>
  </w:sdt>
  <w:p w:rsidR="008B18BA" w:rsidRPr="008B18BA" w14:paraId="05529A22" w14:textId="7777777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53A3" w:rsidP="00B227A3" w14:paraId="51DBB081" w14:textId="77777777">
      <w:pPr>
        <w:spacing w:after="0" w:line="240" w:lineRule="auto"/>
      </w:pPr>
      <w:r>
        <w:separator/>
      </w:r>
    </w:p>
  </w:footnote>
  <w:footnote w:type="continuationSeparator" w:id="1">
    <w:p w:rsidR="00D853A3" w:rsidP="00B227A3" w14:paraId="02B235B9" w14:textId="77777777">
      <w:pPr>
        <w:spacing w:after="0" w:line="240" w:lineRule="auto"/>
      </w:pPr>
      <w:r>
        <w:continuationSeparator/>
      </w:r>
    </w:p>
  </w:footnote>
  <w:footnote w:type="continuationNotice" w:id="2">
    <w:p w:rsidR="00D853A3" w14:paraId="321BED90" w14:textId="77777777">
      <w:pPr>
        <w:spacing w:after="0" w:line="240" w:lineRule="auto"/>
      </w:pPr>
    </w:p>
  </w:footnote>
  <w:footnote w:id="3">
    <w:p w:rsidR="002F52BA" w14:paraId="5A16C849" w14:textId="69B45F35">
      <w:pPr>
        <w:pStyle w:val="FootnoteText"/>
      </w:pPr>
      <w:r>
        <w:rPr>
          <w:rStyle w:val="FootnoteReference"/>
        </w:rPr>
        <w:footnoteRef/>
      </w:r>
      <w:r>
        <w:t xml:space="preserve"> </w:t>
      </w:r>
      <w:hyperlink r:id="rId1" w:history="1">
        <w:r w:rsidRPr="002F52BA">
          <w:rPr>
            <w:rStyle w:val="Hyperlink"/>
          </w:rPr>
          <w:t>https://www.ipcinfo.org/ipcinfo-website/ipc-overview-and-classification-system/en/</w:t>
        </w:r>
      </w:hyperlink>
    </w:p>
  </w:footnote>
  <w:footnote w:id="4">
    <w:p w:rsidR="000D23B8" w14:paraId="2D040AA7" w14:textId="54FC202A">
      <w:pPr>
        <w:pStyle w:val="FootnoteText"/>
      </w:pPr>
      <w:r>
        <w:rPr>
          <w:rStyle w:val="FootnoteReference"/>
        </w:rPr>
        <w:footnoteRef/>
      </w:r>
      <w:r>
        <w:t xml:space="preserve"> </w:t>
      </w:r>
      <w:r w:rsidRPr="000817DE">
        <w:t>https://www.unhcr.org/</w:t>
      </w:r>
    </w:p>
  </w:footnote>
  <w:footnote w:id="5">
    <w:p w:rsidR="00C52B9F" w14:paraId="78423725" w14:textId="152F3501">
      <w:pPr>
        <w:pStyle w:val="FootnoteText"/>
      </w:pPr>
      <w:r>
        <w:rPr>
          <w:rStyle w:val="FootnoteReference"/>
        </w:rPr>
        <w:footnoteRef/>
      </w:r>
      <w:r>
        <w:t xml:space="preserve"> See </w:t>
      </w:r>
      <w:hyperlink r:id="rId2" w:anchor="p-200.1(Indirect%20cost)" w:history="1">
        <w:r w:rsidRPr="00C52B9F">
          <w:rPr>
            <w:rStyle w:val="Hyperlink"/>
          </w:rPr>
          <w:t>2 CFR 200.1 “Indirect cost”</w:t>
        </w:r>
      </w:hyperlink>
      <w:r>
        <w:t>.</w:t>
      </w:r>
    </w:p>
  </w:footnote>
  <w:footnote w:id="6">
    <w:p w:rsidR="00E7671E" w:rsidRPr="003D5903" w:rsidP="00E7671E" w14:paraId="363620C3" w14:textId="77777777">
      <w:pPr>
        <w:pStyle w:val="FootnoteText"/>
        <w:rPr>
          <w:rFonts w:ascii="Times New Roman" w:hAnsi="Times New Roman" w:cs="Times New Roman"/>
        </w:rPr>
      </w:pPr>
      <w:r w:rsidRPr="003D5903">
        <w:rPr>
          <w:rStyle w:val="FootnoteReference"/>
          <w:rFonts w:ascii="Times New Roman" w:hAnsi="Times New Roman" w:cs="Times New Roman"/>
        </w:rPr>
        <w:footnoteRef/>
      </w:r>
      <w:r w:rsidRPr="003D5903">
        <w:rPr>
          <w:rFonts w:ascii="Times New Roman" w:hAnsi="Times New Roman" w:cs="Times New Roman"/>
        </w:rPr>
        <w:t xml:space="preserve"> https://spherestandards.org/wp-content/uploads/Sphere-Handbook-2018-EN.pdf</w:t>
      </w:r>
    </w:p>
    <w:p w:rsidR="00E7671E" w:rsidP="00E7671E" w14:paraId="5593B560" w14:textId="77777777">
      <w:pPr>
        <w:pStyle w:val="FootnoteText"/>
      </w:pPr>
    </w:p>
  </w:footnote>
  <w:footnote w:id="7">
    <w:p w:rsidR="00D2310D" w:rsidP="00D2310D" w14:paraId="48043EDE" w14:textId="77777777">
      <w:pPr>
        <w:pStyle w:val="FootnoteText"/>
      </w:pPr>
      <w:r>
        <w:rPr>
          <w:rStyle w:val="FootnoteReference"/>
        </w:rPr>
        <w:footnoteRef/>
      </w:r>
      <w:r>
        <w:t xml:space="preserve"> </w:t>
      </w:r>
      <w:hyperlink r:id="rId1" w:history="1">
        <w:r w:rsidRPr="002F52BA">
          <w:rPr>
            <w:rStyle w:val="Hyperlink"/>
          </w:rPr>
          <w:t>https://www.ipcinfo.org/ipcinfo-website/ipc-overview-and-classification-system/en/</w:t>
        </w:r>
      </w:hyperlink>
    </w:p>
  </w:footnote>
  <w:footnote w:id="8">
    <w:p w:rsidR="00D2310D" w:rsidP="00D2310D" w14:paraId="65ECA8AE" w14:textId="77777777">
      <w:pPr>
        <w:pStyle w:val="FootnoteText"/>
      </w:pPr>
      <w:r>
        <w:rPr>
          <w:rStyle w:val="FootnoteReference"/>
        </w:rPr>
        <w:footnoteRef/>
      </w:r>
      <w:r>
        <w:t xml:space="preserve"> </w:t>
      </w:r>
      <w:r w:rsidRPr="000817DE">
        <w:t>https://www.unhcr.org/</w:t>
      </w:r>
    </w:p>
  </w:footnote>
  <w:footnote w:id="9">
    <w:p w:rsidR="00B227A3" w:rsidRPr="00F661AF" w:rsidP="00B227A3" w14:paraId="3C2B3873" w14:textId="77777777">
      <w:pPr>
        <w:pStyle w:val="FootnoteText"/>
        <w:rPr>
          <w:rFonts w:ascii="Times New Roman" w:hAnsi="Times New Roman" w:cs="Times New Roman"/>
        </w:rPr>
      </w:pPr>
      <w:r w:rsidRPr="009E0DCB">
        <w:rPr>
          <w:rStyle w:val="FootnoteReference"/>
          <w:rFonts w:ascii="Times New Roman" w:hAnsi="Times New Roman" w:cs="Times New Roman"/>
        </w:rPr>
        <w:footnoteRef/>
      </w:r>
      <w:r w:rsidRPr="009E0DCB">
        <w:rPr>
          <w:rFonts w:ascii="Times New Roman" w:hAnsi="Times New Roman" w:cs="Times New Roman"/>
        </w:rPr>
        <w:t xml:space="preserve"> Login.gov a secure sign in service used by the public to sign into Federal Agency systems including SAM.gov and Grants.gov. For help with login.gov accounts you should visit </w:t>
      </w:r>
      <w:hyperlink r:id="rId3" w:history="1">
        <w:r w:rsidRPr="009E0DCB">
          <w:rPr>
            <w:rStyle w:val="Hyperlink"/>
            <w:rFonts w:ascii="Times New Roman" w:hAnsi="Times New Roman" w:cs="Times New Roman"/>
          </w:rPr>
          <w:t>http://login.gov/help</w:t>
        </w:r>
      </w:hyperlink>
      <w:r w:rsidRPr="009E0DCB">
        <w:rPr>
          <w:rFonts w:ascii="Times New Roman" w:hAnsi="Times New Roman" w:cs="Times New Roman"/>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47CD5"/>
    <w:multiLevelType w:val="hybridMultilevel"/>
    <w:tmpl w:val="92D0D8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AA57D9"/>
    <w:multiLevelType w:val="multilevel"/>
    <w:tmpl w:val="BA70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4948FC"/>
    <w:multiLevelType w:val="multilevel"/>
    <w:tmpl w:val="4EE4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DD5E88"/>
    <w:multiLevelType w:val="multilevel"/>
    <w:tmpl w:val="9BE0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607976"/>
    <w:multiLevelType w:val="multilevel"/>
    <w:tmpl w:val="E77892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9A2445"/>
    <w:multiLevelType w:val="hybridMultilevel"/>
    <w:tmpl w:val="352AD6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BA7527"/>
    <w:multiLevelType w:val="multilevel"/>
    <w:tmpl w:val="355C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9E71620"/>
    <w:multiLevelType w:val="multilevel"/>
    <w:tmpl w:val="EE26D9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021837"/>
    <w:multiLevelType w:val="hybridMultilevel"/>
    <w:tmpl w:val="3AB0F956"/>
    <w:lvl w:ilvl="0">
      <w:start w:val="1"/>
      <w:numFmt w:val="bullet"/>
      <w:pStyle w:val="Bulletlevel1"/>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0C2F2020"/>
    <w:multiLevelType w:val="multilevel"/>
    <w:tmpl w:val="6132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C33243F"/>
    <w:multiLevelType w:val="hybridMultilevel"/>
    <w:tmpl w:val="6350905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0CC636A6"/>
    <w:multiLevelType w:val="multilevel"/>
    <w:tmpl w:val="9F14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CDF7E0B"/>
    <w:multiLevelType w:val="multilevel"/>
    <w:tmpl w:val="5A62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0523D00"/>
    <w:multiLevelType w:val="multilevel"/>
    <w:tmpl w:val="B092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07D472C"/>
    <w:multiLevelType w:val="hybridMultilevel"/>
    <w:tmpl w:val="2E0AA592"/>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15">
    <w:nsid w:val="11576C22"/>
    <w:multiLevelType w:val="hybridMultilevel"/>
    <w:tmpl w:val="2542C334"/>
    <w:lvl w:ilvl="0">
      <w:start w:val="1"/>
      <w:numFmt w:val="upperRoman"/>
      <w:lvlText w:val="%1."/>
      <w:lvlJc w:val="left"/>
      <w:pPr>
        <w:ind w:left="320" w:hanging="201"/>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upperLetter"/>
      <w:lvlText w:val="%2."/>
      <w:lvlJc w:val="left"/>
      <w:pPr>
        <w:ind w:left="293"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3">
      <w:start w:val="0"/>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4">
      <w:start w:val="0"/>
      <w:numFmt w:val="bullet"/>
      <w:lvlText w:val="•"/>
      <w:lvlJc w:val="left"/>
      <w:pPr>
        <w:ind w:left="1200" w:hanging="360"/>
      </w:pPr>
      <w:rPr>
        <w:rFonts w:hint="default"/>
        <w:lang w:val="en-US" w:eastAsia="en-US" w:bidi="ar-SA"/>
      </w:rPr>
    </w:lvl>
    <w:lvl w:ilvl="5">
      <w:start w:val="0"/>
      <w:numFmt w:val="bullet"/>
      <w:lvlText w:val="•"/>
      <w:lvlJc w:val="left"/>
      <w:pPr>
        <w:ind w:left="2630" w:hanging="360"/>
      </w:pPr>
      <w:rPr>
        <w:rFonts w:hint="default"/>
        <w:lang w:val="en-US" w:eastAsia="en-US" w:bidi="ar-SA"/>
      </w:rPr>
    </w:lvl>
    <w:lvl w:ilvl="6">
      <w:start w:val="0"/>
      <w:numFmt w:val="bullet"/>
      <w:lvlText w:val="•"/>
      <w:lvlJc w:val="left"/>
      <w:pPr>
        <w:ind w:left="4060" w:hanging="360"/>
      </w:pPr>
      <w:rPr>
        <w:rFonts w:hint="default"/>
        <w:lang w:val="en-US" w:eastAsia="en-US" w:bidi="ar-SA"/>
      </w:rPr>
    </w:lvl>
    <w:lvl w:ilvl="7">
      <w:start w:val="0"/>
      <w:numFmt w:val="bullet"/>
      <w:lvlText w:val="•"/>
      <w:lvlJc w:val="left"/>
      <w:pPr>
        <w:ind w:left="5490" w:hanging="360"/>
      </w:pPr>
      <w:rPr>
        <w:rFonts w:hint="default"/>
        <w:lang w:val="en-US" w:eastAsia="en-US" w:bidi="ar-SA"/>
      </w:rPr>
    </w:lvl>
    <w:lvl w:ilvl="8">
      <w:start w:val="0"/>
      <w:numFmt w:val="bullet"/>
      <w:lvlText w:val="•"/>
      <w:lvlJc w:val="left"/>
      <w:pPr>
        <w:ind w:left="6920" w:hanging="360"/>
      </w:pPr>
      <w:rPr>
        <w:rFonts w:hint="default"/>
        <w:lang w:val="en-US" w:eastAsia="en-US" w:bidi="ar-SA"/>
      </w:rPr>
    </w:lvl>
  </w:abstractNum>
  <w:abstractNum w:abstractNumId="16">
    <w:nsid w:val="14DD078A"/>
    <w:multiLevelType w:val="multilevel"/>
    <w:tmpl w:val="DB02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5EA6B00"/>
    <w:multiLevelType w:val="multilevel"/>
    <w:tmpl w:val="65027C3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6395015"/>
    <w:multiLevelType w:val="hybridMultilevel"/>
    <w:tmpl w:val="84EE2CE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7955E74"/>
    <w:multiLevelType w:val="multilevel"/>
    <w:tmpl w:val="B1B26B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9634D1"/>
    <w:multiLevelType w:val="multilevel"/>
    <w:tmpl w:val="E92011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B3C72B8"/>
    <w:multiLevelType w:val="multilevel"/>
    <w:tmpl w:val="B4F2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C7F642F"/>
    <w:multiLevelType w:val="multilevel"/>
    <w:tmpl w:val="6988F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CFC1A90"/>
    <w:multiLevelType w:val="multilevel"/>
    <w:tmpl w:val="5D4A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1E821BCD"/>
    <w:multiLevelType w:val="hybridMultilevel"/>
    <w:tmpl w:val="9F724F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1EB073BC"/>
    <w:multiLevelType w:val="hybridMultilevel"/>
    <w:tmpl w:val="9E6AB9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1F95421B"/>
    <w:multiLevelType w:val="hybridMultilevel"/>
    <w:tmpl w:val="4A2AC53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21AB545E"/>
    <w:multiLevelType w:val="multilevel"/>
    <w:tmpl w:val="C27A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26A6B0B"/>
    <w:multiLevelType w:val="multilevel"/>
    <w:tmpl w:val="972E2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55E49F3"/>
    <w:multiLevelType w:val="multilevel"/>
    <w:tmpl w:val="4CE4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6EA0775"/>
    <w:multiLevelType w:val="multilevel"/>
    <w:tmpl w:val="9A6C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28A46216"/>
    <w:multiLevelType w:val="hybridMultilevel"/>
    <w:tmpl w:val="F490BA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B5F1184"/>
    <w:multiLevelType w:val="hybridMultilevel"/>
    <w:tmpl w:val="2ED055B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2C061EC0"/>
    <w:multiLevelType w:val="multilevel"/>
    <w:tmpl w:val="DBB2F5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C12602F"/>
    <w:multiLevelType w:val="hybridMultilevel"/>
    <w:tmpl w:val="91FABF62"/>
    <w:lvl w:ilvl="0">
      <w:start w:val="4"/>
      <w:numFmt w:val="bullet"/>
      <w:lvlText w:val="-"/>
      <w:lvlJc w:val="left"/>
      <w:pPr>
        <w:ind w:left="720" w:hanging="360"/>
      </w:pPr>
      <w:rPr>
        <w:rFonts w:ascii="Aptos" w:eastAsia="Aptos" w:hAnsi="Aptos" w:cs="Apto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C1A23BC"/>
    <w:multiLevelType w:val="multilevel"/>
    <w:tmpl w:val="4C6AFD3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E2D2A72"/>
    <w:multiLevelType w:val="hybridMultilevel"/>
    <w:tmpl w:val="C0BCA5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EDD0C5B"/>
    <w:multiLevelType w:val="multilevel"/>
    <w:tmpl w:val="4D3417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F3129B5"/>
    <w:multiLevelType w:val="multilevel"/>
    <w:tmpl w:val="73D6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2FB43977"/>
    <w:multiLevelType w:val="multilevel"/>
    <w:tmpl w:val="6D3E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303F13B3"/>
    <w:multiLevelType w:val="multilevel"/>
    <w:tmpl w:val="DC60F8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13E613D"/>
    <w:multiLevelType w:val="multilevel"/>
    <w:tmpl w:val="4D20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31583EC8"/>
    <w:multiLevelType w:val="hybridMultilevel"/>
    <w:tmpl w:val="9D86B4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31CE5E4F"/>
    <w:multiLevelType w:val="multilevel"/>
    <w:tmpl w:val="A94C59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2552213"/>
    <w:multiLevelType w:val="multilevel"/>
    <w:tmpl w:val="EF1C938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81D68C7"/>
    <w:multiLevelType w:val="multilevel"/>
    <w:tmpl w:val="AB7EAD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B1F533A"/>
    <w:multiLevelType w:val="hybridMultilevel"/>
    <w:tmpl w:val="7816868C"/>
    <w:lvl w:ilvl="0">
      <w:start w:val="1"/>
      <w:numFmt w:val="lowerLetter"/>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B8E63EB"/>
    <w:multiLevelType w:val="hybridMultilevel"/>
    <w:tmpl w:val="EF5C1F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2C116BA"/>
    <w:multiLevelType w:val="hybridMultilevel"/>
    <w:tmpl w:val="F7700F98"/>
    <w:lvl w:ilvl="0">
      <w:start w:val="1"/>
      <w:numFmt w:val="lowerLetter"/>
      <w:lvlText w:val="%1)"/>
      <w:lvlJc w:val="left"/>
      <w:pPr>
        <w:ind w:left="1080" w:hanging="360"/>
      </w:pPr>
      <w:rPr>
        <w:rFonts w:ascii="Times New Roman" w:hAnsi="Times New Roman" w:eastAsiaTheme="minorHAnsi"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444C6041"/>
    <w:multiLevelType w:val="hybridMultilevel"/>
    <w:tmpl w:val="D38E8192"/>
    <w:lvl w:ilvl="0">
      <w:start w:val="1"/>
      <w:numFmt w:val="decimal"/>
      <w:lvlText w:val="%1."/>
      <w:lvlJc w:val="left"/>
      <w:pPr>
        <w:ind w:left="360" w:hanging="24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120" w:hanging="227"/>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3">
      <w:start w:val="0"/>
      <w:numFmt w:val="bullet"/>
      <w:lvlText w:val="•"/>
      <w:lvlJc w:val="left"/>
      <w:pPr>
        <w:ind w:left="840" w:hanging="360"/>
      </w:pPr>
      <w:rPr>
        <w:rFonts w:hint="default"/>
        <w:lang w:val="en-US" w:eastAsia="en-US" w:bidi="ar-SA"/>
      </w:rPr>
    </w:lvl>
    <w:lvl w:ilvl="4">
      <w:start w:val="0"/>
      <w:numFmt w:val="bullet"/>
      <w:lvlText w:val="•"/>
      <w:lvlJc w:val="left"/>
      <w:pPr>
        <w:ind w:left="2117" w:hanging="360"/>
      </w:pPr>
      <w:rPr>
        <w:rFonts w:hint="default"/>
        <w:lang w:val="en-US" w:eastAsia="en-US" w:bidi="ar-SA"/>
      </w:rPr>
    </w:lvl>
    <w:lvl w:ilvl="5">
      <w:start w:val="0"/>
      <w:numFmt w:val="bullet"/>
      <w:lvlText w:val="•"/>
      <w:lvlJc w:val="left"/>
      <w:pPr>
        <w:ind w:left="3394" w:hanging="360"/>
      </w:pPr>
      <w:rPr>
        <w:rFonts w:hint="default"/>
        <w:lang w:val="en-US" w:eastAsia="en-US" w:bidi="ar-SA"/>
      </w:rPr>
    </w:lvl>
    <w:lvl w:ilvl="6">
      <w:start w:val="0"/>
      <w:numFmt w:val="bullet"/>
      <w:lvlText w:val="•"/>
      <w:lvlJc w:val="left"/>
      <w:pPr>
        <w:ind w:left="4671" w:hanging="360"/>
      </w:pPr>
      <w:rPr>
        <w:rFonts w:hint="default"/>
        <w:lang w:val="en-US" w:eastAsia="en-US" w:bidi="ar-SA"/>
      </w:rPr>
    </w:lvl>
    <w:lvl w:ilvl="7">
      <w:start w:val="0"/>
      <w:numFmt w:val="bullet"/>
      <w:lvlText w:val="•"/>
      <w:lvlJc w:val="left"/>
      <w:pPr>
        <w:ind w:left="5948" w:hanging="360"/>
      </w:pPr>
      <w:rPr>
        <w:rFonts w:hint="default"/>
        <w:lang w:val="en-US" w:eastAsia="en-US" w:bidi="ar-SA"/>
      </w:rPr>
    </w:lvl>
    <w:lvl w:ilvl="8">
      <w:start w:val="0"/>
      <w:numFmt w:val="bullet"/>
      <w:lvlText w:val="•"/>
      <w:lvlJc w:val="left"/>
      <w:pPr>
        <w:ind w:left="7225" w:hanging="360"/>
      </w:pPr>
      <w:rPr>
        <w:rFonts w:hint="default"/>
        <w:lang w:val="en-US" w:eastAsia="en-US" w:bidi="ar-SA"/>
      </w:rPr>
    </w:lvl>
  </w:abstractNum>
  <w:abstractNum w:abstractNumId="50">
    <w:nsid w:val="469D432A"/>
    <w:multiLevelType w:val="multilevel"/>
    <w:tmpl w:val="CBC257F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8F17B8C"/>
    <w:multiLevelType w:val="multilevel"/>
    <w:tmpl w:val="0362469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49353993"/>
    <w:multiLevelType w:val="multilevel"/>
    <w:tmpl w:val="D6E249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9575D89"/>
    <w:multiLevelType w:val="multilevel"/>
    <w:tmpl w:val="2C0AE3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97556A9"/>
    <w:multiLevelType w:val="multilevel"/>
    <w:tmpl w:val="B4DC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49C6675F"/>
    <w:multiLevelType w:val="multilevel"/>
    <w:tmpl w:val="E08A9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AEA4AD7"/>
    <w:multiLevelType w:val="hybridMultilevel"/>
    <w:tmpl w:val="9C8C295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7">
    <w:nsid w:val="4DFE5B8F"/>
    <w:multiLevelType w:val="hybridMultilevel"/>
    <w:tmpl w:val="35D2342A"/>
    <w:lvl w:ilvl="0">
      <w:start w:val="1"/>
      <w:numFmt w:val="decimal"/>
      <w:lvlText w:val="%1."/>
      <w:lvlJc w:val="left"/>
      <w:pPr>
        <w:ind w:left="900" w:hanging="360"/>
      </w:pPr>
      <w:rPr>
        <w:rFonts w:hint="default"/>
      </w:rPr>
    </w:lvl>
    <w:lvl w:ilvl="1">
      <w:start w:val="1"/>
      <w:numFmt w:val="lowerLetter"/>
      <w:lvlText w:val="%2."/>
      <w:lvlJc w:val="left"/>
      <w:pPr>
        <w:ind w:left="1170" w:hanging="360"/>
      </w:pPr>
    </w:lvl>
    <w:lvl w:ilvl="2">
      <w:start w:val="1"/>
      <w:numFmt w:val="lowerLetter"/>
      <w:lvlText w:val="%3)"/>
      <w:lvlJc w:val="left"/>
      <w:pPr>
        <w:ind w:left="2520" w:hanging="360"/>
      </w:pPr>
      <w:rPr>
        <w:rFonts w:hint="default"/>
      </w:rPr>
    </w:lvl>
    <w:lvl w:ilvl="3">
      <w:start w:val="21"/>
      <w:numFmt w:val="bullet"/>
      <w:lvlText w:val="-"/>
      <w:lvlJc w:val="left"/>
      <w:pPr>
        <w:ind w:left="3060" w:hanging="360"/>
      </w:pPr>
      <w:rPr>
        <w:rFonts w:ascii="Times New Roman" w:eastAsia="Times New Roman" w:hAnsi="Times New Roman" w:cs="Times New Roman" w:hint="default"/>
      </w:rPr>
    </w:lvl>
    <w:lvl w:ilvl="4">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8">
    <w:nsid w:val="4E304776"/>
    <w:multiLevelType w:val="hybridMultilevel"/>
    <w:tmpl w:val="CE92366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EE31BAB"/>
    <w:multiLevelType w:val="multilevel"/>
    <w:tmpl w:val="6950BA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F9D0D32"/>
    <w:multiLevelType w:val="multilevel"/>
    <w:tmpl w:val="DBA02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18B12D6"/>
    <w:multiLevelType w:val="hybridMultilevel"/>
    <w:tmpl w:val="D9E234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64C6BF5"/>
    <w:multiLevelType w:val="multilevel"/>
    <w:tmpl w:val="BC0EFA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9F96F2F"/>
    <w:multiLevelType w:val="hybridMultilevel"/>
    <w:tmpl w:val="5770D6A8"/>
    <w:lvl w:ilvl="0">
      <w:start w:val="4"/>
      <w:numFmt w:val="bullet"/>
      <w:lvlText w:val="-"/>
      <w:lvlJc w:val="left"/>
      <w:pPr>
        <w:ind w:left="720" w:hanging="360"/>
      </w:pPr>
      <w:rPr>
        <w:rFonts w:ascii="Aptos" w:eastAsia="Aptos" w:hAnsi="Aptos" w:cs="Apto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C08657C"/>
    <w:multiLevelType w:val="multilevel"/>
    <w:tmpl w:val="2620F4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E146BB2"/>
    <w:multiLevelType w:val="multilevel"/>
    <w:tmpl w:val="9C8E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5F366F25"/>
    <w:multiLevelType w:val="multilevel"/>
    <w:tmpl w:val="7CD2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603D5C22"/>
    <w:multiLevelType w:val="multilevel"/>
    <w:tmpl w:val="B968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63504714"/>
    <w:multiLevelType w:val="multilevel"/>
    <w:tmpl w:val="263E72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64A005A"/>
    <w:multiLevelType w:val="multilevel"/>
    <w:tmpl w:val="392C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66DF42A6"/>
    <w:multiLevelType w:val="multilevel"/>
    <w:tmpl w:val="3496D6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76B434C"/>
    <w:multiLevelType w:val="multilevel"/>
    <w:tmpl w:val="0A62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68A5628F"/>
    <w:multiLevelType w:val="multilevel"/>
    <w:tmpl w:val="9E46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68B23B90"/>
    <w:multiLevelType w:val="multilevel"/>
    <w:tmpl w:val="95CC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69A11C61"/>
    <w:multiLevelType w:val="hybridMultilevel"/>
    <w:tmpl w:val="F260F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6DA3611A"/>
    <w:multiLevelType w:val="multilevel"/>
    <w:tmpl w:val="D2CE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6EED4336"/>
    <w:multiLevelType w:val="hybridMultilevel"/>
    <w:tmpl w:val="7584E9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7">
    <w:nsid w:val="6F0D118B"/>
    <w:multiLevelType w:val="multilevel"/>
    <w:tmpl w:val="837E06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FF66F8A"/>
    <w:multiLevelType w:val="multilevel"/>
    <w:tmpl w:val="ABE288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0512D15"/>
    <w:multiLevelType w:val="multilevel"/>
    <w:tmpl w:val="58B22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3EB548E"/>
    <w:multiLevelType w:val="multilevel"/>
    <w:tmpl w:val="106EA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46F09FD"/>
    <w:multiLevelType w:val="hybridMultilevel"/>
    <w:tmpl w:val="92EA8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75EA7263"/>
    <w:multiLevelType w:val="multilevel"/>
    <w:tmpl w:val="449A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76804DA3"/>
    <w:multiLevelType w:val="hybridMultilevel"/>
    <w:tmpl w:val="0AA0EA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771E1B04"/>
    <w:multiLevelType w:val="multilevel"/>
    <w:tmpl w:val="4F8A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77B80DEC"/>
    <w:multiLevelType w:val="hybridMultilevel"/>
    <w:tmpl w:val="BE0A18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77BA7583"/>
    <w:multiLevelType w:val="multilevel"/>
    <w:tmpl w:val="F5AC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77F0084E"/>
    <w:multiLevelType w:val="hybridMultilevel"/>
    <w:tmpl w:val="8F6EFF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793417AF"/>
    <w:multiLevelType w:val="multilevel"/>
    <w:tmpl w:val="9E885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97E16C4"/>
    <w:multiLevelType w:val="multilevel"/>
    <w:tmpl w:val="2BAE25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9F6172F"/>
    <w:multiLevelType w:val="multilevel"/>
    <w:tmpl w:val="1850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7AB076B1"/>
    <w:multiLevelType w:val="hybridMultilevel"/>
    <w:tmpl w:val="F918A330"/>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ascii="Times New Roman" w:hAnsi="Times New Roman" w:cs="Times New Roman" w:hint="default"/>
        <w:b w:val="0"/>
        <w:bCs w:val="0"/>
      </w:rPr>
    </w:lvl>
    <w:lvl w:ilvl="2">
      <w:start w:val="1"/>
      <w:numFmt w:val="lowerRoman"/>
      <w:lvlText w:val="%3."/>
      <w:lvlJc w:val="right"/>
      <w:pPr>
        <w:ind w:left="180" w:hanging="180"/>
      </w:pPr>
    </w:lvl>
    <w:lvl w:ilvl="3">
      <w:start w:val="1"/>
      <w:numFmt w:val="decimal"/>
      <w:lvlText w:val="%4."/>
      <w:lvlJc w:val="left"/>
      <w:pPr>
        <w:ind w:left="225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B234A93"/>
    <w:multiLevelType w:val="multilevel"/>
    <w:tmpl w:val="591C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7BDB41E6"/>
    <w:multiLevelType w:val="multilevel"/>
    <w:tmpl w:val="AFB090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D3D7284"/>
    <w:multiLevelType w:val="multilevel"/>
    <w:tmpl w:val="EE3AE9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DD364A1"/>
    <w:multiLevelType w:val="hybridMultilevel"/>
    <w:tmpl w:val="6E063F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6">
    <w:nsid w:val="7E4860E1"/>
    <w:multiLevelType w:val="multilevel"/>
    <w:tmpl w:val="BACA7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4067208">
    <w:abstractNumId w:val="51"/>
  </w:num>
  <w:num w:numId="2" w16cid:durableId="2043312663">
    <w:abstractNumId w:val="40"/>
  </w:num>
  <w:num w:numId="3" w16cid:durableId="1674605041">
    <w:abstractNumId w:val="87"/>
  </w:num>
  <w:num w:numId="4" w16cid:durableId="867645509">
    <w:abstractNumId w:val="74"/>
  </w:num>
  <w:num w:numId="5" w16cid:durableId="1588804167">
    <w:abstractNumId w:val="5"/>
  </w:num>
  <w:num w:numId="6" w16cid:durableId="235671986">
    <w:abstractNumId w:val="32"/>
  </w:num>
  <w:num w:numId="7" w16cid:durableId="143281345">
    <w:abstractNumId w:val="81"/>
  </w:num>
  <w:num w:numId="8" w16cid:durableId="1747998186">
    <w:abstractNumId w:val="48"/>
  </w:num>
  <w:num w:numId="9" w16cid:durableId="1595477382">
    <w:abstractNumId w:val="31"/>
  </w:num>
  <w:num w:numId="10" w16cid:durableId="90442058">
    <w:abstractNumId w:val="24"/>
  </w:num>
  <w:num w:numId="11" w16cid:durableId="1749116053">
    <w:abstractNumId w:val="95"/>
  </w:num>
  <w:num w:numId="12" w16cid:durableId="250089116">
    <w:abstractNumId w:val="25"/>
  </w:num>
  <w:num w:numId="13" w16cid:durableId="1696268643">
    <w:abstractNumId w:val="76"/>
  </w:num>
  <w:num w:numId="14" w16cid:durableId="832643107">
    <w:abstractNumId w:val="14"/>
  </w:num>
  <w:num w:numId="15" w16cid:durableId="1937707790">
    <w:abstractNumId w:val="46"/>
  </w:num>
  <w:num w:numId="16" w16cid:durableId="357049586">
    <w:abstractNumId w:val="3"/>
  </w:num>
  <w:num w:numId="17" w16cid:durableId="475223519">
    <w:abstractNumId w:val="8"/>
  </w:num>
  <w:num w:numId="18" w16cid:durableId="2058046228">
    <w:abstractNumId w:val="83"/>
  </w:num>
  <w:num w:numId="19" w16cid:durableId="1724064877">
    <w:abstractNumId w:val="26"/>
  </w:num>
  <w:num w:numId="20" w16cid:durableId="1052003175">
    <w:abstractNumId w:val="36"/>
  </w:num>
  <w:num w:numId="21" w16cid:durableId="390615700">
    <w:abstractNumId w:val="91"/>
  </w:num>
  <w:num w:numId="22" w16cid:durableId="86005225">
    <w:abstractNumId w:val="0"/>
  </w:num>
  <w:num w:numId="23" w16cid:durableId="1564216052">
    <w:abstractNumId w:val="42"/>
  </w:num>
  <w:num w:numId="24" w16cid:durableId="2106415782">
    <w:abstractNumId w:val="58"/>
  </w:num>
  <w:num w:numId="25" w16cid:durableId="1397897557">
    <w:abstractNumId w:val="18"/>
  </w:num>
  <w:num w:numId="26" w16cid:durableId="711460535">
    <w:abstractNumId w:val="56"/>
  </w:num>
  <w:num w:numId="27" w16cid:durableId="75176170">
    <w:abstractNumId w:val="61"/>
  </w:num>
  <w:num w:numId="28" w16cid:durableId="653263928">
    <w:abstractNumId w:val="80"/>
  </w:num>
  <w:num w:numId="29" w16cid:durableId="1913081417">
    <w:abstractNumId w:val="88"/>
  </w:num>
  <w:num w:numId="30" w16cid:durableId="942610543">
    <w:abstractNumId w:val="22"/>
  </w:num>
  <w:num w:numId="31" w16cid:durableId="1287005379">
    <w:abstractNumId w:val="28"/>
  </w:num>
  <w:num w:numId="32" w16cid:durableId="1043286352">
    <w:abstractNumId w:val="19"/>
  </w:num>
  <w:num w:numId="33" w16cid:durableId="1527475450">
    <w:abstractNumId w:val="45"/>
  </w:num>
  <w:num w:numId="34" w16cid:durableId="1629975294">
    <w:abstractNumId w:val="4"/>
  </w:num>
  <w:num w:numId="35" w16cid:durableId="1356542667">
    <w:abstractNumId w:val="55"/>
  </w:num>
  <w:num w:numId="36" w16cid:durableId="941184100">
    <w:abstractNumId w:val="53"/>
  </w:num>
  <w:num w:numId="37" w16cid:durableId="1804690343">
    <w:abstractNumId w:val="62"/>
  </w:num>
  <w:num w:numId="38" w16cid:durableId="855195119">
    <w:abstractNumId w:val="52"/>
  </w:num>
  <w:num w:numId="39" w16cid:durableId="1669286269">
    <w:abstractNumId w:val="43"/>
  </w:num>
  <w:num w:numId="40" w16cid:durableId="954292596">
    <w:abstractNumId w:val="17"/>
  </w:num>
  <w:num w:numId="41" w16cid:durableId="62727215">
    <w:abstractNumId w:val="93"/>
  </w:num>
  <w:num w:numId="42" w16cid:durableId="1539001730">
    <w:abstractNumId w:val="50"/>
  </w:num>
  <w:num w:numId="43" w16cid:durableId="1613855593">
    <w:abstractNumId w:val="44"/>
  </w:num>
  <w:num w:numId="44" w16cid:durableId="1938055800">
    <w:abstractNumId w:val="35"/>
  </w:num>
  <w:num w:numId="45" w16cid:durableId="1151368989">
    <w:abstractNumId w:val="57"/>
  </w:num>
  <w:num w:numId="46" w16cid:durableId="252982584">
    <w:abstractNumId w:val="96"/>
  </w:num>
  <w:num w:numId="47" w16cid:durableId="1409696190">
    <w:abstractNumId w:val="70"/>
  </w:num>
  <w:num w:numId="48" w16cid:durableId="1087506035">
    <w:abstractNumId w:val="68"/>
  </w:num>
  <w:num w:numId="49" w16cid:durableId="1649701237">
    <w:abstractNumId w:val="60"/>
  </w:num>
  <w:num w:numId="50" w16cid:durableId="447043445">
    <w:abstractNumId w:val="77"/>
  </w:num>
  <w:num w:numId="51" w16cid:durableId="287661943">
    <w:abstractNumId w:val="94"/>
  </w:num>
  <w:num w:numId="52" w16cid:durableId="2009407456">
    <w:abstractNumId w:val="37"/>
  </w:num>
  <w:num w:numId="53" w16cid:durableId="1102578704">
    <w:abstractNumId w:val="7"/>
  </w:num>
  <w:num w:numId="54" w16cid:durableId="718359001">
    <w:abstractNumId w:val="89"/>
  </w:num>
  <w:num w:numId="55" w16cid:durableId="1342002007">
    <w:abstractNumId w:val="64"/>
  </w:num>
  <w:num w:numId="56" w16cid:durableId="2099134651">
    <w:abstractNumId w:val="54"/>
  </w:num>
  <w:num w:numId="57" w16cid:durableId="435104163">
    <w:abstractNumId w:val="6"/>
  </w:num>
  <w:num w:numId="58" w16cid:durableId="1938830455">
    <w:abstractNumId w:val="21"/>
  </w:num>
  <w:num w:numId="59" w16cid:durableId="2126848268">
    <w:abstractNumId w:val="69"/>
  </w:num>
  <w:num w:numId="60" w16cid:durableId="10380037">
    <w:abstractNumId w:val="12"/>
  </w:num>
  <w:num w:numId="61" w16cid:durableId="633754331">
    <w:abstractNumId w:val="90"/>
  </w:num>
  <w:num w:numId="62" w16cid:durableId="2130975005">
    <w:abstractNumId w:val="75"/>
  </w:num>
  <w:num w:numId="63" w16cid:durableId="1341396630">
    <w:abstractNumId w:val="41"/>
  </w:num>
  <w:num w:numId="64" w16cid:durableId="458306712">
    <w:abstractNumId w:val="30"/>
  </w:num>
  <w:num w:numId="65" w16cid:durableId="1908805499">
    <w:abstractNumId w:val="66"/>
  </w:num>
  <w:num w:numId="66" w16cid:durableId="1369642191">
    <w:abstractNumId w:val="1"/>
  </w:num>
  <w:num w:numId="67" w16cid:durableId="437288466">
    <w:abstractNumId w:val="92"/>
  </w:num>
  <w:num w:numId="68" w16cid:durableId="1045257772">
    <w:abstractNumId w:val="65"/>
  </w:num>
  <w:num w:numId="69" w16cid:durableId="972950280">
    <w:abstractNumId w:val="84"/>
  </w:num>
  <w:num w:numId="70" w16cid:durableId="276450248">
    <w:abstractNumId w:val="71"/>
  </w:num>
  <w:num w:numId="71" w16cid:durableId="515506458">
    <w:abstractNumId w:val="9"/>
  </w:num>
  <w:num w:numId="72" w16cid:durableId="127361259">
    <w:abstractNumId w:val="67"/>
  </w:num>
  <w:num w:numId="73" w16cid:durableId="846478994">
    <w:abstractNumId w:val="73"/>
  </w:num>
  <w:num w:numId="74" w16cid:durableId="1045103261">
    <w:abstractNumId w:val="27"/>
  </w:num>
  <w:num w:numId="75" w16cid:durableId="1588922282">
    <w:abstractNumId w:val="86"/>
  </w:num>
  <w:num w:numId="76" w16cid:durableId="147521655">
    <w:abstractNumId w:val="29"/>
  </w:num>
  <w:num w:numId="77" w16cid:durableId="1034886676">
    <w:abstractNumId w:val="82"/>
  </w:num>
  <w:num w:numId="78" w16cid:durableId="1977291623">
    <w:abstractNumId w:val="38"/>
  </w:num>
  <w:num w:numId="79" w16cid:durableId="1406759646">
    <w:abstractNumId w:val="16"/>
  </w:num>
  <w:num w:numId="80" w16cid:durableId="622881218">
    <w:abstractNumId w:val="11"/>
  </w:num>
  <w:num w:numId="81" w16cid:durableId="1477186404">
    <w:abstractNumId w:val="2"/>
  </w:num>
  <w:num w:numId="82" w16cid:durableId="1308821314">
    <w:abstractNumId w:val="23"/>
  </w:num>
  <w:num w:numId="83" w16cid:durableId="425078433">
    <w:abstractNumId w:val="39"/>
  </w:num>
  <w:num w:numId="84" w16cid:durableId="435515935">
    <w:abstractNumId w:val="13"/>
  </w:num>
  <w:num w:numId="85" w16cid:durableId="785928409">
    <w:abstractNumId w:val="72"/>
  </w:num>
  <w:num w:numId="86" w16cid:durableId="1049112275">
    <w:abstractNumId w:val="10"/>
  </w:num>
  <w:num w:numId="87" w16cid:durableId="1149519824">
    <w:abstractNumId w:val="49"/>
  </w:num>
  <w:num w:numId="88" w16cid:durableId="1195539303">
    <w:abstractNumId w:val="15"/>
  </w:num>
  <w:num w:numId="89" w16cid:durableId="2075007835">
    <w:abstractNumId w:val="47"/>
  </w:num>
  <w:num w:numId="90" w16cid:durableId="15161567">
    <w:abstractNumId w:val="34"/>
  </w:num>
  <w:num w:numId="91" w16cid:durableId="905921182">
    <w:abstractNumId w:val="63"/>
  </w:num>
  <w:num w:numId="92" w16cid:durableId="119157404">
    <w:abstractNumId w:val="79"/>
  </w:num>
  <w:num w:numId="93" w16cid:durableId="346711000">
    <w:abstractNumId w:val="59"/>
  </w:num>
  <w:num w:numId="94" w16cid:durableId="1735738813">
    <w:abstractNumId w:val="33"/>
  </w:num>
  <w:num w:numId="95" w16cid:durableId="840968540">
    <w:abstractNumId w:val="20"/>
  </w:num>
  <w:num w:numId="96" w16cid:durableId="196936112">
    <w:abstractNumId w:val="78"/>
  </w:num>
  <w:num w:numId="97" w16cid:durableId="89720345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523"/>
    <w:rsid w:val="0000036A"/>
    <w:rsid w:val="000005DB"/>
    <w:rsid w:val="000006E1"/>
    <w:rsid w:val="000007B9"/>
    <w:rsid w:val="00000D68"/>
    <w:rsid w:val="00000F07"/>
    <w:rsid w:val="00001572"/>
    <w:rsid w:val="000016B7"/>
    <w:rsid w:val="00001BDA"/>
    <w:rsid w:val="00002A9A"/>
    <w:rsid w:val="00002E2C"/>
    <w:rsid w:val="000034B2"/>
    <w:rsid w:val="00003588"/>
    <w:rsid w:val="0000387B"/>
    <w:rsid w:val="000039D8"/>
    <w:rsid w:val="00003AF9"/>
    <w:rsid w:val="00003D1C"/>
    <w:rsid w:val="00003F97"/>
    <w:rsid w:val="0000406B"/>
    <w:rsid w:val="0000422F"/>
    <w:rsid w:val="00004B0C"/>
    <w:rsid w:val="00004C4A"/>
    <w:rsid w:val="00004EF8"/>
    <w:rsid w:val="00004F3D"/>
    <w:rsid w:val="000050D9"/>
    <w:rsid w:val="000052FC"/>
    <w:rsid w:val="00005CF9"/>
    <w:rsid w:val="00005FBD"/>
    <w:rsid w:val="000060DA"/>
    <w:rsid w:val="0000632A"/>
    <w:rsid w:val="0000650B"/>
    <w:rsid w:val="00006568"/>
    <w:rsid w:val="00006706"/>
    <w:rsid w:val="00006946"/>
    <w:rsid w:val="00006991"/>
    <w:rsid w:val="00006A66"/>
    <w:rsid w:val="00006A98"/>
    <w:rsid w:val="00006EC9"/>
    <w:rsid w:val="0000705D"/>
    <w:rsid w:val="0000712E"/>
    <w:rsid w:val="00007900"/>
    <w:rsid w:val="00007924"/>
    <w:rsid w:val="00010210"/>
    <w:rsid w:val="00010C4E"/>
    <w:rsid w:val="000112F2"/>
    <w:rsid w:val="00011489"/>
    <w:rsid w:val="000118DB"/>
    <w:rsid w:val="0001193B"/>
    <w:rsid w:val="00011BC6"/>
    <w:rsid w:val="00011F04"/>
    <w:rsid w:val="00012161"/>
    <w:rsid w:val="00012412"/>
    <w:rsid w:val="000125F9"/>
    <w:rsid w:val="00012848"/>
    <w:rsid w:val="00012EB8"/>
    <w:rsid w:val="0001320A"/>
    <w:rsid w:val="00013234"/>
    <w:rsid w:val="0001331E"/>
    <w:rsid w:val="00013453"/>
    <w:rsid w:val="00013551"/>
    <w:rsid w:val="00013DBC"/>
    <w:rsid w:val="0001424C"/>
    <w:rsid w:val="00014696"/>
    <w:rsid w:val="000146D2"/>
    <w:rsid w:val="000146DA"/>
    <w:rsid w:val="00014848"/>
    <w:rsid w:val="0001486B"/>
    <w:rsid w:val="00014931"/>
    <w:rsid w:val="00014984"/>
    <w:rsid w:val="000149E2"/>
    <w:rsid w:val="00014D2A"/>
    <w:rsid w:val="00014FE3"/>
    <w:rsid w:val="0001516F"/>
    <w:rsid w:val="000152F5"/>
    <w:rsid w:val="0001540F"/>
    <w:rsid w:val="00015434"/>
    <w:rsid w:val="00015951"/>
    <w:rsid w:val="00015986"/>
    <w:rsid w:val="00015CFD"/>
    <w:rsid w:val="00015FD6"/>
    <w:rsid w:val="00016421"/>
    <w:rsid w:val="0001649E"/>
    <w:rsid w:val="0001691D"/>
    <w:rsid w:val="0001714B"/>
    <w:rsid w:val="000172E3"/>
    <w:rsid w:val="00017A2A"/>
    <w:rsid w:val="00017C2E"/>
    <w:rsid w:val="00017D7E"/>
    <w:rsid w:val="00020269"/>
    <w:rsid w:val="00020307"/>
    <w:rsid w:val="0002078F"/>
    <w:rsid w:val="000209E1"/>
    <w:rsid w:val="00020D50"/>
    <w:rsid w:val="00020DF6"/>
    <w:rsid w:val="00020E9C"/>
    <w:rsid w:val="000211B4"/>
    <w:rsid w:val="000214E0"/>
    <w:rsid w:val="00021784"/>
    <w:rsid w:val="000217B0"/>
    <w:rsid w:val="00021962"/>
    <w:rsid w:val="00021F59"/>
    <w:rsid w:val="0002203C"/>
    <w:rsid w:val="000220B9"/>
    <w:rsid w:val="000229CB"/>
    <w:rsid w:val="00022CAF"/>
    <w:rsid w:val="00023513"/>
    <w:rsid w:val="00023CA1"/>
    <w:rsid w:val="00023E34"/>
    <w:rsid w:val="0002415F"/>
    <w:rsid w:val="000243FD"/>
    <w:rsid w:val="0002449A"/>
    <w:rsid w:val="00024ED5"/>
    <w:rsid w:val="00025002"/>
    <w:rsid w:val="000250CF"/>
    <w:rsid w:val="00025144"/>
    <w:rsid w:val="00025323"/>
    <w:rsid w:val="000254F3"/>
    <w:rsid w:val="00025625"/>
    <w:rsid w:val="000256B7"/>
    <w:rsid w:val="0002573A"/>
    <w:rsid w:val="000258A4"/>
    <w:rsid w:val="00025D18"/>
    <w:rsid w:val="00026461"/>
    <w:rsid w:val="00026634"/>
    <w:rsid w:val="00026AEB"/>
    <w:rsid w:val="00026B67"/>
    <w:rsid w:val="00026E5F"/>
    <w:rsid w:val="0002700A"/>
    <w:rsid w:val="0002729B"/>
    <w:rsid w:val="0002738E"/>
    <w:rsid w:val="00027546"/>
    <w:rsid w:val="000275CC"/>
    <w:rsid w:val="00027728"/>
    <w:rsid w:val="0002790A"/>
    <w:rsid w:val="00027976"/>
    <w:rsid w:val="00027B0A"/>
    <w:rsid w:val="00027B24"/>
    <w:rsid w:val="00027D95"/>
    <w:rsid w:val="00027ED8"/>
    <w:rsid w:val="00030BBA"/>
    <w:rsid w:val="00031643"/>
    <w:rsid w:val="0003181F"/>
    <w:rsid w:val="00031D5B"/>
    <w:rsid w:val="00031E2B"/>
    <w:rsid w:val="00031ECF"/>
    <w:rsid w:val="00031F26"/>
    <w:rsid w:val="000322CC"/>
    <w:rsid w:val="000326F6"/>
    <w:rsid w:val="000328B2"/>
    <w:rsid w:val="0003293C"/>
    <w:rsid w:val="00032C18"/>
    <w:rsid w:val="00032E3F"/>
    <w:rsid w:val="00033AFC"/>
    <w:rsid w:val="0003403A"/>
    <w:rsid w:val="00034101"/>
    <w:rsid w:val="000341B0"/>
    <w:rsid w:val="0003491D"/>
    <w:rsid w:val="00034DA9"/>
    <w:rsid w:val="000354E3"/>
    <w:rsid w:val="000355E2"/>
    <w:rsid w:val="00035703"/>
    <w:rsid w:val="000359C3"/>
    <w:rsid w:val="00035B55"/>
    <w:rsid w:val="00035C02"/>
    <w:rsid w:val="00035D3E"/>
    <w:rsid w:val="00036163"/>
    <w:rsid w:val="00036285"/>
    <w:rsid w:val="00036897"/>
    <w:rsid w:val="00036FC6"/>
    <w:rsid w:val="0003730D"/>
    <w:rsid w:val="0003738C"/>
    <w:rsid w:val="000373A8"/>
    <w:rsid w:val="000373BA"/>
    <w:rsid w:val="00037A4B"/>
    <w:rsid w:val="00037AD2"/>
    <w:rsid w:val="00037AE5"/>
    <w:rsid w:val="00037D4E"/>
    <w:rsid w:val="0004002B"/>
    <w:rsid w:val="000402AE"/>
    <w:rsid w:val="000404C6"/>
    <w:rsid w:val="0004065B"/>
    <w:rsid w:val="00040827"/>
    <w:rsid w:val="00040925"/>
    <w:rsid w:val="000409CE"/>
    <w:rsid w:val="00040A7E"/>
    <w:rsid w:val="00040B44"/>
    <w:rsid w:val="00040EC2"/>
    <w:rsid w:val="00040F0B"/>
    <w:rsid w:val="00041BE7"/>
    <w:rsid w:val="00041CCA"/>
    <w:rsid w:val="00041DE7"/>
    <w:rsid w:val="000426EB"/>
    <w:rsid w:val="00043286"/>
    <w:rsid w:val="000433DF"/>
    <w:rsid w:val="00043C29"/>
    <w:rsid w:val="00043C3A"/>
    <w:rsid w:val="0004491F"/>
    <w:rsid w:val="00044A41"/>
    <w:rsid w:val="000450B4"/>
    <w:rsid w:val="000451CA"/>
    <w:rsid w:val="0004526A"/>
    <w:rsid w:val="0004527D"/>
    <w:rsid w:val="00045B61"/>
    <w:rsid w:val="00045C15"/>
    <w:rsid w:val="00046175"/>
    <w:rsid w:val="000468FF"/>
    <w:rsid w:val="00046CF1"/>
    <w:rsid w:val="00047912"/>
    <w:rsid w:val="00047EC3"/>
    <w:rsid w:val="0005077E"/>
    <w:rsid w:val="0005087E"/>
    <w:rsid w:val="0005088D"/>
    <w:rsid w:val="00050A97"/>
    <w:rsid w:val="000518F3"/>
    <w:rsid w:val="00051938"/>
    <w:rsid w:val="0005199B"/>
    <w:rsid w:val="00051E04"/>
    <w:rsid w:val="00052077"/>
    <w:rsid w:val="00052743"/>
    <w:rsid w:val="0005275D"/>
    <w:rsid w:val="00052EB4"/>
    <w:rsid w:val="00052F4A"/>
    <w:rsid w:val="00053145"/>
    <w:rsid w:val="0005328E"/>
    <w:rsid w:val="00053A47"/>
    <w:rsid w:val="00053B11"/>
    <w:rsid w:val="0005427C"/>
    <w:rsid w:val="0005475B"/>
    <w:rsid w:val="000549BE"/>
    <w:rsid w:val="00054A95"/>
    <w:rsid w:val="00054CDF"/>
    <w:rsid w:val="000551E2"/>
    <w:rsid w:val="0005533E"/>
    <w:rsid w:val="0005539C"/>
    <w:rsid w:val="000557B2"/>
    <w:rsid w:val="00055979"/>
    <w:rsid w:val="000559AF"/>
    <w:rsid w:val="00055A03"/>
    <w:rsid w:val="00055B76"/>
    <w:rsid w:val="00055FDC"/>
    <w:rsid w:val="000561D1"/>
    <w:rsid w:val="00056B4E"/>
    <w:rsid w:val="00056CF0"/>
    <w:rsid w:val="00056E2C"/>
    <w:rsid w:val="00057539"/>
    <w:rsid w:val="000577C8"/>
    <w:rsid w:val="00057A0C"/>
    <w:rsid w:val="00057A0E"/>
    <w:rsid w:val="00057B26"/>
    <w:rsid w:val="0006032F"/>
    <w:rsid w:val="0006050B"/>
    <w:rsid w:val="0006069A"/>
    <w:rsid w:val="00060B57"/>
    <w:rsid w:val="000611BD"/>
    <w:rsid w:val="000612F8"/>
    <w:rsid w:val="00061665"/>
    <w:rsid w:val="00061694"/>
    <w:rsid w:val="00061A1D"/>
    <w:rsid w:val="000620AE"/>
    <w:rsid w:val="000620D5"/>
    <w:rsid w:val="00062278"/>
    <w:rsid w:val="000623F4"/>
    <w:rsid w:val="00062834"/>
    <w:rsid w:val="00062AAA"/>
    <w:rsid w:val="0006332B"/>
    <w:rsid w:val="00063429"/>
    <w:rsid w:val="0006382B"/>
    <w:rsid w:val="00063D6F"/>
    <w:rsid w:val="00063DC6"/>
    <w:rsid w:val="000640FE"/>
    <w:rsid w:val="000642CF"/>
    <w:rsid w:val="000643C8"/>
    <w:rsid w:val="000647D5"/>
    <w:rsid w:val="00064938"/>
    <w:rsid w:val="00064962"/>
    <w:rsid w:val="00064A03"/>
    <w:rsid w:val="00065130"/>
    <w:rsid w:val="00065267"/>
    <w:rsid w:val="000652D5"/>
    <w:rsid w:val="000652D9"/>
    <w:rsid w:val="000653DE"/>
    <w:rsid w:val="000654D6"/>
    <w:rsid w:val="00065C4A"/>
    <w:rsid w:val="00065D58"/>
    <w:rsid w:val="00066668"/>
    <w:rsid w:val="00066879"/>
    <w:rsid w:val="00066F68"/>
    <w:rsid w:val="00067758"/>
    <w:rsid w:val="00067AE9"/>
    <w:rsid w:val="00067DF2"/>
    <w:rsid w:val="00067F77"/>
    <w:rsid w:val="0007023D"/>
    <w:rsid w:val="00070292"/>
    <w:rsid w:val="0007063F"/>
    <w:rsid w:val="00070785"/>
    <w:rsid w:val="00070AD9"/>
    <w:rsid w:val="0007105A"/>
    <w:rsid w:val="000712B2"/>
    <w:rsid w:val="00071A90"/>
    <w:rsid w:val="00071F86"/>
    <w:rsid w:val="00071F95"/>
    <w:rsid w:val="00072824"/>
    <w:rsid w:val="00072F1E"/>
    <w:rsid w:val="00072FDA"/>
    <w:rsid w:val="00072FFD"/>
    <w:rsid w:val="0007373C"/>
    <w:rsid w:val="00073851"/>
    <w:rsid w:val="00073A05"/>
    <w:rsid w:val="00073D40"/>
    <w:rsid w:val="00073D49"/>
    <w:rsid w:val="00073E23"/>
    <w:rsid w:val="00074CC2"/>
    <w:rsid w:val="00075199"/>
    <w:rsid w:val="00075213"/>
    <w:rsid w:val="00075303"/>
    <w:rsid w:val="00075629"/>
    <w:rsid w:val="00075784"/>
    <w:rsid w:val="000757B7"/>
    <w:rsid w:val="0007582F"/>
    <w:rsid w:val="00075B6E"/>
    <w:rsid w:val="00075E5E"/>
    <w:rsid w:val="00075EA5"/>
    <w:rsid w:val="00075F58"/>
    <w:rsid w:val="000763CF"/>
    <w:rsid w:val="000764EA"/>
    <w:rsid w:val="00076659"/>
    <w:rsid w:val="00076EA1"/>
    <w:rsid w:val="00076F6A"/>
    <w:rsid w:val="0007718B"/>
    <w:rsid w:val="0007721A"/>
    <w:rsid w:val="00077B92"/>
    <w:rsid w:val="00077CF1"/>
    <w:rsid w:val="00077F80"/>
    <w:rsid w:val="0008004A"/>
    <w:rsid w:val="00080DFF"/>
    <w:rsid w:val="00081764"/>
    <w:rsid w:val="000817DE"/>
    <w:rsid w:val="00082405"/>
    <w:rsid w:val="000826EF"/>
    <w:rsid w:val="000829E4"/>
    <w:rsid w:val="00082C4A"/>
    <w:rsid w:val="00082DA0"/>
    <w:rsid w:val="00083230"/>
    <w:rsid w:val="00083592"/>
    <w:rsid w:val="00083933"/>
    <w:rsid w:val="00083F5F"/>
    <w:rsid w:val="000842DC"/>
    <w:rsid w:val="00084B26"/>
    <w:rsid w:val="00084B6A"/>
    <w:rsid w:val="00084B7C"/>
    <w:rsid w:val="00084BC4"/>
    <w:rsid w:val="00085116"/>
    <w:rsid w:val="00085377"/>
    <w:rsid w:val="00085850"/>
    <w:rsid w:val="00085D9E"/>
    <w:rsid w:val="00086BD0"/>
    <w:rsid w:val="00086D23"/>
    <w:rsid w:val="00086E78"/>
    <w:rsid w:val="0008764C"/>
    <w:rsid w:val="00087DF4"/>
    <w:rsid w:val="00090472"/>
    <w:rsid w:val="0009061F"/>
    <w:rsid w:val="00090688"/>
    <w:rsid w:val="00090A90"/>
    <w:rsid w:val="00090EA7"/>
    <w:rsid w:val="00091145"/>
    <w:rsid w:val="0009172C"/>
    <w:rsid w:val="0009188C"/>
    <w:rsid w:val="00091F7E"/>
    <w:rsid w:val="000920EC"/>
    <w:rsid w:val="000921C9"/>
    <w:rsid w:val="00092395"/>
    <w:rsid w:val="000926DB"/>
    <w:rsid w:val="00092D13"/>
    <w:rsid w:val="000930AB"/>
    <w:rsid w:val="00093307"/>
    <w:rsid w:val="0009376B"/>
    <w:rsid w:val="0009391E"/>
    <w:rsid w:val="00093CE5"/>
    <w:rsid w:val="000940AB"/>
    <w:rsid w:val="0009432E"/>
    <w:rsid w:val="0009440A"/>
    <w:rsid w:val="000944CE"/>
    <w:rsid w:val="00094A55"/>
    <w:rsid w:val="00094B14"/>
    <w:rsid w:val="00094B4D"/>
    <w:rsid w:val="000953A3"/>
    <w:rsid w:val="000957BF"/>
    <w:rsid w:val="000959C6"/>
    <w:rsid w:val="00095B32"/>
    <w:rsid w:val="0009613D"/>
    <w:rsid w:val="0009636C"/>
    <w:rsid w:val="00096393"/>
    <w:rsid w:val="0009655B"/>
    <w:rsid w:val="000966F2"/>
    <w:rsid w:val="000967AB"/>
    <w:rsid w:val="00096BA2"/>
    <w:rsid w:val="00096BF4"/>
    <w:rsid w:val="00096D17"/>
    <w:rsid w:val="00097056"/>
    <w:rsid w:val="00097315"/>
    <w:rsid w:val="000974D9"/>
    <w:rsid w:val="0009788B"/>
    <w:rsid w:val="0009794D"/>
    <w:rsid w:val="00097D62"/>
    <w:rsid w:val="00097E5D"/>
    <w:rsid w:val="000A0286"/>
    <w:rsid w:val="000A068F"/>
    <w:rsid w:val="000A110E"/>
    <w:rsid w:val="000A19A4"/>
    <w:rsid w:val="000A21B3"/>
    <w:rsid w:val="000A239F"/>
    <w:rsid w:val="000A2724"/>
    <w:rsid w:val="000A2977"/>
    <w:rsid w:val="000A29E5"/>
    <w:rsid w:val="000A2F16"/>
    <w:rsid w:val="000A2FC1"/>
    <w:rsid w:val="000A339E"/>
    <w:rsid w:val="000A3EB1"/>
    <w:rsid w:val="000A409F"/>
    <w:rsid w:val="000A41DF"/>
    <w:rsid w:val="000A4376"/>
    <w:rsid w:val="000A467E"/>
    <w:rsid w:val="000A46DB"/>
    <w:rsid w:val="000A4829"/>
    <w:rsid w:val="000A4C0F"/>
    <w:rsid w:val="000A5F45"/>
    <w:rsid w:val="000A5FA0"/>
    <w:rsid w:val="000A616B"/>
    <w:rsid w:val="000A6440"/>
    <w:rsid w:val="000A6982"/>
    <w:rsid w:val="000A6EE0"/>
    <w:rsid w:val="000A7026"/>
    <w:rsid w:val="000A704A"/>
    <w:rsid w:val="000A7787"/>
    <w:rsid w:val="000A79F7"/>
    <w:rsid w:val="000A7CDF"/>
    <w:rsid w:val="000A7D2E"/>
    <w:rsid w:val="000A7E52"/>
    <w:rsid w:val="000A7EDA"/>
    <w:rsid w:val="000B01BA"/>
    <w:rsid w:val="000B051A"/>
    <w:rsid w:val="000B06D9"/>
    <w:rsid w:val="000B07B5"/>
    <w:rsid w:val="000B0F5E"/>
    <w:rsid w:val="000B1424"/>
    <w:rsid w:val="000B1558"/>
    <w:rsid w:val="000B1762"/>
    <w:rsid w:val="000B1C91"/>
    <w:rsid w:val="000B2E68"/>
    <w:rsid w:val="000B33EA"/>
    <w:rsid w:val="000B37FD"/>
    <w:rsid w:val="000B39FC"/>
    <w:rsid w:val="000B3C9B"/>
    <w:rsid w:val="000B3D5F"/>
    <w:rsid w:val="000B4247"/>
    <w:rsid w:val="000B47C4"/>
    <w:rsid w:val="000B4DD1"/>
    <w:rsid w:val="000B4E0E"/>
    <w:rsid w:val="000B4F79"/>
    <w:rsid w:val="000B500F"/>
    <w:rsid w:val="000B51A0"/>
    <w:rsid w:val="000B523A"/>
    <w:rsid w:val="000B55E0"/>
    <w:rsid w:val="000B6169"/>
    <w:rsid w:val="000B64FE"/>
    <w:rsid w:val="000B67C6"/>
    <w:rsid w:val="000B6B0B"/>
    <w:rsid w:val="000B6F9E"/>
    <w:rsid w:val="000B70C2"/>
    <w:rsid w:val="000B7232"/>
    <w:rsid w:val="000B7305"/>
    <w:rsid w:val="000B76D5"/>
    <w:rsid w:val="000B7D00"/>
    <w:rsid w:val="000B7E1D"/>
    <w:rsid w:val="000C05CF"/>
    <w:rsid w:val="000C0823"/>
    <w:rsid w:val="000C0837"/>
    <w:rsid w:val="000C0C1D"/>
    <w:rsid w:val="000C139C"/>
    <w:rsid w:val="000C187D"/>
    <w:rsid w:val="000C1C1A"/>
    <w:rsid w:val="000C1E16"/>
    <w:rsid w:val="000C2072"/>
    <w:rsid w:val="000C220E"/>
    <w:rsid w:val="000C22B9"/>
    <w:rsid w:val="000C23C2"/>
    <w:rsid w:val="000C248D"/>
    <w:rsid w:val="000C381F"/>
    <w:rsid w:val="000C39DC"/>
    <w:rsid w:val="000C3A62"/>
    <w:rsid w:val="000C3C88"/>
    <w:rsid w:val="000C3CD3"/>
    <w:rsid w:val="000C3F4A"/>
    <w:rsid w:val="000C4176"/>
    <w:rsid w:val="000C419E"/>
    <w:rsid w:val="000C42E6"/>
    <w:rsid w:val="000C46F5"/>
    <w:rsid w:val="000C478F"/>
    <w:rsid w:val="000C492C"/>
    <w:rsid w:val="000C4AAB"/>
    <w:rsid w:val="000C4D1E"/>
    <w:rsid w:val="000C4E57"/>
    <w:rsid w:val="000C4E60"/>
    <w:rsid w:val="000C4FA8"/>
    <w:rsid w:val="000C56C4"/>
    <w:rsid w:val="000C5CA8"/>
    <w:rsid w:val="000C611B"/>
    <w:rsid w:val="000C653D"/>
    <w:rsid w:val="000C701D"/>
    <w:rsid w:val="000C7269"/>
    <w:rsid w:val="000C7342"/>
    <w:rsid w:val="000C75AB"/>
    <w:rsid w:val="000C79DA"/>
    <w:rsid w:val="000C7AB4"/>
    <w:rsid w:val="000C7D92"/>
    <w:rsid w:val="000C7D96"/>
    <w:rsid w:val="000C7EB1"/>
    <w:rsid w:val="000D0317"/>
    <w:rsid w:val="000D0A4D"/>
    <w:rsid w:val="000D0B4C"/>
    <w:rsid w:val="000D0BB3"/>
    <w:rsid w:val="000D144F"/>
    <w:rsid w:val="000D1D39"/>
    <w:rsid w:val="000D1F64"/>
    <w:rsid w:val="000D22E7"/>
    <w:rsid w:val="000D23B8"/>
    <w:rsid w:val="000D283B"/>
    <w:rsid w:val="000D33C9"/>
    <w:rsid w:val="000D3583"/>
    <w:rsid w:val="000D3BA3"/>
    <w:rsid w:val="000D3D26"/>
    <w:rsid w:val="000D3D8E"/>
    <w:rsid w:val="000D4298"/>
    <w:rsid w:val="000D4663"/>
    <w:rsid w:val="000D4A41"/>
    <w:rsid w:val="000D4A9A"/>
    <w:rsid w:val="000D4CA2"/>
    <w:rsid w:val="000D4D43"/>
    <w:rsid w:val="000D4E48"/>
    <w:rsid w:val="000D4F49"/>
    <w:rsid w:val="000D5174"/>
    <w:rsid w:val="000D5207"/>
    <w:rsid w:val="000D5261"/>
    <w:rsid w:val="000D5C80"/>
    <w:rsid w:val="000D5DFA"/>
    <w:rsid w:val="000D6EAE"/>
    <w:rsid w:val="000D6F64"/>
    <w:rsid w:val="000D711D"/>
    <w:rsid w:val="000D7B75"/>
    <w:rsid w:val="000D7F9F"/>
    <w:rsid w:val="000E0170"/>
    <w:rsid w:val="000E0355"/>
    <w:rsid w:val="000E044C"/>
    <w:rsid w:val="000E09C5"/>
    <w:rsid w:val="000E0AD9"/>
    <w:rsid w:val="000E0AE5"/>
    <w:rsid w:val="000E0B69"/>
    <w:rsid w:val="000E0B7E"/>
    <w:rsid w:val="000E1527"/>
    <w:rsid w:val="000E154D"/>
    <w:rsid w:val="000E18F3"/>
    <w:rsid w:val="000E1944"/>
    <w:rsid w:val="000E1ABB"/>
    <w:rsid w:val="000E1BFC"/>
    <w:rsid w:val="000E1D76"/>
    <w:rsid w:val="000E22DA"/>
    <w:rsid w:val="000E230F"/>
    <w:rsid w:val="000E2C65"/>
    <w:rsid w:val="000E2CD4"/>
    <w:rsid w:val="000E2DBD"/>
    <w:rsid w:val="000E32ED"/>
    <w:rsid w:val="000E33EA"/>
    <w:rsid w:val="000E36D5"/>
    <w:rsid w:val="000E38E4"/>
    <w:rsid w:val="000E3C02"/>
    <w:rsid w:val="000E3C4B"/>
    <w:rsid w:val="000E3DAE"/>
    <w:rsid w:val="000E4626"/>
    <w:rsid w:val="000E4A47"/>
    <w:rsid w:val="000E4AF8"/>
    <w:rsid w:val="000E4D52"/>
    <w:rsid w:val="000E5501"/>
    <w:rsid w:val="000E550E"/>
    <w:rsid w:val="000E558E"/>
    <w:rsid w:val="000E57EA"/>
    <w:rsid w:val="000E5BC1"/>
    <w:rsid w:val="000E5D23"/>
    <w:rsid w:val="000E6026"/>
    <w:rsid w:val="000E64AC"/>
    <w:rsid w:val="000E66A6"/>
    <w:rsid w:val="000E67D2"/>
    <w:rsid w:val="000E6A4A"/>
    <w:rsid w:val="000E6C60"/>
    <w:rsid w:val="000E6DF6"/>
    <w:rsid w:val="000E716B"/>
    <w:rsid w:val="000E7224"/>
    <w:rsid w:val="000E7596"/>
    <w:rsid w:val="000E77EB"/>
    <w:rsid w:val="000E78F3"/>
    <w:rsid w:val="000E7982"/>
    <w:rsid w:val="000E7B96"/>
    <w:rsid w:val="000F0345"/>
    <w:rsid w:val="000F0388"/>
    <w:rsid w:val="000F0851"/>
    <w:rsid w:val="000F095B"/>
    <w:rsid w:val="000F0F94"/>
    <w:rsid w:val="000F0FE6"/>
    <w:rsid w:val="000F10ED"/>
    <w:rsid w:val="000F182F"/>
    <w:rsid w:val="000F1886"/>
    <w:rsid w:val="000F199C"/>
    <w:rsid w:val="000F2203"/>
    <w:rsid w:val="000F27F5"/>
    <w:rsid w:val="000F2B4D"/>
    <w:rsid w:val="000F390A"/>
    <w:rsid w:val="000F3E3E"/>
    <w:rsid w:val="000F4002"/>
    <w:rsid w:val="000F412E"/>
    <w:rsid w:val="000F415A"/>
    <w:rsid w:val="000F4400"/>
    <w:rsid w:val="000F4909"/>
    <w:rsid w:val="000F4A6C"/>
    <w:rsid w:val="000F4B36"/>
    <w:rsid w:val="000F511B"/>
    <w:rsid w:val="000F514B"/>
    <w:rsid w:val="000F5490"/>
    <w:rsid w:val="000F582E"/>
    <w:rsid w:val="000F5873"/>
    <w:rsid w:val="000F5A41"/>
    <w:rsid w:val="000F610C"/>
    <w:rsid w:val="000F623F"/>
    <w:rsid w:val="000F63E3"/>
    <w:rsid w:val="000F648A"/>
    <w:rsid w:val="000F65EB"/>
    <w:rsid w:val="000F6688"/>
    <w:rsid w:val="000F676C"/>
    <w:rsid w:val="000F6F7C"/>
    <w:rsid w:val="000F720D"/>
    <w:rsid w:val="000F7358"/>
    <w:rsid w:val="000F7799"/>
    <w:rsid w:val="000F7854"/>
    <w:rsid w:val="000F7FB2"/>
    <w:rsid w:val="00100162"/>
    <w:rsid w:val="0010070C"/>
    <w:rsid w:val="001008F6"/>
    <w:rsid w:val="00100C0F"/>
    <w:rsid w:val="00100F08"/>
    <w:rsid w:val="00101272"/>
    <w:rsid w:val="00101631"/>
    <w:rsid w:val="00101E7A"/>
    <w:rsid w:val="001023CB"/>
    <w:rsid w:val="00102765"/>
    <w:rsid w:val="00102772"/>
    <w:rsid w:val="001029DA"/>
    <w:rsid w:val="00103A0F"/>
    <w:rsid w:val="00103BBB"/>
    <w:rsid w:val="00103C6F"/>
    <w:rsid w:val="00103E14"/>
    <w:rsid w:val="001045BE"/>
    <w:rsid w:val="00104A7B"/>
    <w:rsid w:val="00104AED"/>
    <w:rsid w:val="00104EE1"/>
    <w:rsid w:val="00104F1A"/>
    <w:rsid w:val="0010520C"/>
    <w:rsid w:val="001052A5"/>
    <w:rsid w:val="001054CA"/>
    <w:rsid w:val="0010563D"/>
    <w:rsid w:val="0010580C"/>
    <w:rsid w:val="00105D0B"/>
    <w:rsid w:val="00105D1D"/>
    <w:rsid w:val="001060CF"/>
    <w:rsid w:val="001060E1"/>
    <w:rsid w:val="00106450"/>
    <w:rsid w:val="00106717"/>
    <w:rsid w:val="00106726"/>
    <w:rsid w:val="00106A4B"/>
    <w:rsid w:val="00106A6C"/>
    <w:rsid w:val="00106D20"/>
    <w:rsid w:val="001070BB"/>
    <w:rsid w:val="001074F2"/>
    <w:rsid w:val="001079B9"/>
    <w:rsid w:val="00107C0B"/>
    <w:rsid w:val="00107EEC"/>
    <w:rsid w:val="00107F0B"/>
    <w:rsid w:val="00107F28"/>
    <w:rsid w:val="00107FFA"/>
    <w:rsid w:val="001102A9"/>
    <w:rsid w:val="0011068A"/>
    <w:rsid w:val="00110780"/>
    <w:rsid w:val="00110B23"/>
    <w:rsid w:val="00110BE8"/>
    <w:rsid w:val="00110F17"/>
    <w:rsid w:val="00110FCE"/>
    <w:rsid w:val="001112A1"/>
    <w:rsid w:val="0011157A"/>
    <w:rsid w:val="001116CE"/>
    <w:rsid w:val="0011177F"/>
    <w:rsid w:val="00111897"/>
    <w:rsid w:val="001129A4"/>
    <w:rsid w:val="00112F47"/>
    <w:rsid w:val="00113496"/>
    <w:rsid w:val="001134D1"/>
    <w:rsid w:val="00113692"/>
    <w:rsid w:val="001136AF"/>
    <w:rsid w:val="00113707"/>
    <w:rsid w:val="0011377B"/>
    <w:rsid w:val="00113977"/>
    <w:rsid w:val="00113BA2"/>
    <w:rsid w:val="00113D9F"/>
    <w:rsid w:val="00113DFA"/>
    <w:rsid w:val="00113FE0"/>
    <w:rsid w:val="0011431F"/>
    <w:rsid w:val="00114376"/>
    <w:rsid w:val="001143EE"/>
    <w:rsid w:val="00114885"/>
    <w:rsid w:val="00114FCB"/>
    <w:rsid w:val="00114FDC"/>
    <w:rsid w:val="001154E5"/>
    <w:rsid w:val="00115A7C"/>
    <w:rsid w:val="00116088"/>
    <w:rsid w:val="001166A7"/>
    <w:rsid w:val="00116F98"/>
    <w:rsid w:val="0011700C"/>
    <w:rsid w:val="001174EC"/>
    <w:rsid w:val="00117E08"/>
    <w:rsid w:val="00117EC7"/>
    <w:rsid w:val="001200AB"/>
    <w:rsid w:val="00120285"/>
    <w:rsid w:val="0012065F"/>
    <w:rsid w:val="0012091B"/>
    <w:rsid w:val="00120A6F"/>
    <w:rsid w:val="00120EDF"/>
    <w:rsid w:val="0012196B"/>
    <w:rsid w:val="00121AAC"/>
    <w:rsid w:val="00121B3E"/>
    <w:rsid w:val="00121E1B"/>
    <w:rsid w:val="00121EFF"/>
    <w:rsid w:val="00122147"/>
    <w:rsid w:val="0012221A"/>
    <w:rsid w:val="001223C4"/>
    <w:rsid w:val="0012277A"/>
    <w:rsid w:val="00122874"/>
    <w:rsid w:val="00122988"/>
    <w:rsid w:val="00122BB7"/>
    <w:rsid w:val="00122CF3"/>
    <w:rsid w:val="00122E26"/>
    <w:rsid w:val="00123591"/>
    <w:rsid w:val="00123A35"/>
    <w:rsid w:val="00123D3B"/>
    <w:rsid w:val="00123F59"/>
    <w:rsid w:val="00124273"/>
    <w:rsid w:val="00124680"/>
    <w:rsid w:val="0012499B"/>
    <w:rsid w:val="00125086"/>
    <w:rsid w:val="001254F6"/>
    <w:rsid w:val="0012558F"/>
    <w:rsid w:val="0012614E"/>
    <w:rsid w:val="001261E5"/>
    <w:rsid w:val="0012694E"/>
    <w:rsid w:val="00126A64"/>
    <w:rsid w:val="00126DAA"/>
    <w:rsid w:val="001278B5"/>
    <w:rsid w:val="00127BB5"/>
    <w:rsid w:val="00127BE9"/>
    <w:rsid w:val="00127C99"/>
    <w:rsid w:val="00130731"/>
    <w:rsid w:val="00130815"/>
    <w:rsid w:val="00130967"/>
    <w:rsid w:val="00130B49"/>
    <w:rsid w:val="00130C03"/>
    <w:rsid w:val="00130E1E"/>
    <w:rsid w:val="00131356"/>
    <w:rsid w:val="00131BC5"/>
    <w:rsid w:val="0013200C"/>
    <w:rsid w:val="00132513"/>
    <w:rsid w:val="001327D9"/>
    <w:rsid w:val="00132A3A"/>
    <w:rsid w:val="00132D92"/>
    <w:rsid w:val="00132F99"/>
    <w:rsid w:val="00133001"/>
    <w:rsid w:val="001331CD"/>
    <w:rsid w:val="00133A58"/>
    <w:rsid w:val="00133F3F"/>
    <w:rsid w:val="0013442A"/>
    <w:rsid w:val="001346B9"/>
    <w:rsid w:val="001346C8"/>
    <w:rsid w:val="00134B11"/>
    <w:rsid w:val="00134C31"/>
    <w:rsid w:val="00134F45"/>
    <w:rsid w:val="0013511F"/>
    <w:rsid w:val="001352C0"/>
    <w:rsid w:val="00135395"/>
    <w:rsid w:val="001356C5"/>
    <w:rsid w:val="00135795"/>
    <w:rsid w:val="001358CF"/>
    <w:rsid w:val="001359F9"/>
    <w:rsid w:val="0013657A"/>
    <w:rsid w:val="00136BF2"/>
    <w:rsid w:val="00136C84"/>
    <w:rsid w:val="00136CA6"/>
    <w:rsid w:val="00136D5C"/>
    <w:rsid w:val="00136F5F"/>
    <w:rsid w:val="0013730E"/>
    <w:rsid w:val="001373D5"/>
    <w:rsid w:val="001373F4"/>
    <w:rsid w:val="0013755E"/>
    <w:rsid w:val="001376A3"/>
    <w:rsid w:val="001376B9"/>
    <w:rsid w:val="001377E3"/>
    <w:rsid w:val="0014026B"/>
    <w:rsid w:val="00140734"/>
    <w:rsid w:val="00140A47"/>
    <w:rsid w:val="00140C14"/>
    <w:rsid w:val="00140C35"/>
    <w:rsid w:val="00140C65"/>
    <w:rsid w:val="00140E72"/>
    <w:rsid w:val="00140FEC"/>
    <w:rsid w:val="001410F8"/>
    <w:rsid w:val="0014132E"/>
    <w:rsid w:val="001417FC"/>
    <w:rsid w:val="001418D1"/>
    <w:rsid w:val="00141C6F"/>
    <w:rsid w:val="00141E20"/>
    <w:rsid w:val="00141F63"/>
    <w:rsid w:val="00142AB7"/>
    <w:rsid w:val="00142D19"/>
    <w:rsid w:val="00142E47"/>
    <w:rsid w:val="001430CE"/>
    <w:rsid w:val="00143105"/>
    <w:rsid w:val="00143474"/>
    <w:rsid w:val="001435A8"/>
    <w:rsid w:val="0014365E"/>
    <w:rsid w:val="00143899"/>
    <w:rsid w:val="00144130"/>
    <w:rsid w:val="001449ED"/>
    <w:rsid w:val="00144A06"/>
    <w:rsid w:val="00145C5C"/>
    <w:rsid w:val="001465F0"/>
    <w:rsid w:val="00146913"/>
    <w:rsid w:val="001469B0"/>
    <w:rsid w:val="00146FFC"/>
    <w:rsid w:val="001473F5"/>
    <w:rsid w:val="001478F9"/>
    <w:rsid w:val="0014797F"/>
    <w:rsid w:val="00147A20"/>
    <w:rsid w:val="00147AFD"/>
    <w:rsid w:val="00147DE3"/>
    <w:rsid w:val="001500B6"/>
    <w:rsid w:val="00150256"/>
    <w:rsid w:val="0015078C"/>
    <w:rsid w:val="001510A6"/>
    <w:rsid w:val="001510C3"/>
    <w:rsid w:val="0015123A"/>
    <w:rsid w:val="0015137F"/>
    <w:rsid w:val="00151451"/>
    <w:rsid w:val="00151650"/>
    <w:rsid w:val="00151E45"/>
    <w:rsid w:val="00152334"/>
    <w:rsid w:val="001529BD"/>
    <w:rsid w:val="00152AD2"/>
    <w:rsid w:val="001532D8"/>
    <w:rsid w:val="0015330D"/>
    <w:rsid w:val="0015344B"/>
    <w:rsid w:val="00153868"/>
    <w:rsid w:val="001539D7"/>
    <w:rsid w:val="00153A0A"/>
    <w:rsid w:val="00153A40"/>
    <w:rsid w:val="00153B50"/>
    <w:rsid w:val="00153D80"/>
    <w:rsid w:val="00153D95"/>
    <w:rsid w:val="00153E6C"/>
    <w:rsid w:val="00153F93"/>
    <w:rsid w:val="00154205"/>
    <w:rsid w:val="00154E96"/>
    <w:rsid w:val="001552C2"/>
    <w:rsid w:val="00155321"/>
    <w:rsid w:val="00155848"/>
    <w:rsid w:val="00155A97"/>
    <w:rsid w:val="00155D61"/>
    <w:rsid w:val="00155EFA"/>
    <w:rsid w:val="001561B6"/>
    <w:rsid w:val="00156229"/>
    <w:rsid w:val="00156A2E"/>
    <w:rsid w:val="00156ADA"/>
    <w:rsid w:val="00156CAF"/>
    <w:rsid w:val="00156DE4"/>
    <w:rsid w:val="0015740E"/>
    <w:rsid w:val="00157BDB"/>
    <w:rsid w:val="00157BDD"/>
    <w:rsid w:val="00157C9C"/>
    <w:rsid w:val="001600AB"/>
    <w:rsid w:val="001602EF"/>
    <w:rsid w:val="00160485"/>
    <w:rsid w:val="001606AC"/>
    <w:rsid w:val="00160772"/>
    <w:rsid w:val="00160A78"/>
    <w:rsid w:val="00160DF8"/>
    <w:rsid w:val="001611EA"/>
    <w:rsid w:val="00161BFF"/>
    <w:rsid w:val="00161F83"/>
    <w:rsid w:val="00162249"/>
    <w:rsid w:val="00162E7E"/>
    <w:rsid w:val="00162F34"/>
    <w:rsid w:val="00162F5C"/>
    <w:rsid w:val="00163085"/>
    <w:rsid w:val="00163239"/>
    <w:rsid w:val="00163980"/>
    <w:rsid w:val="00163D45"/>
    <w:rsid w:val="00163E0D"/>
    <w:rsid w:val="00163E72"/>
    <w:rsid w:val="0016401D"/>
    <w:rsid w:val="001640D2"/>
    <w:rsid w:val="00164126"/>
    <w:rsid w:val="001641CB"/>
    <w:rsid w:val="001644A6"/>
    <w:rsid w:val="00164C25"/>
    <w:rsid w:val="0016555C"/>
    <w:rsid w:val="00165BB8"/>
    <w:rsid w:val="00165E3B"/>
    <w:rsid w:val="00166154"/>
    <w:rsid w:val="00166485"/>
    <w:rsid w:val="00166FDC"/>
    <w:rsid w:val="0016743C"/>
    <w:rsid w:val="001678DD"/>
    <w:rsid w:val="00167A62"/>
    <w:rsid w:val="00167E26"/>
    <w:rsid w:val="00170331"/>
    <w:rsid w:val="0017047C"/>
    <w:rsid w:val="00170B23"/>
    <w:rsid w:val="00170E3F"/>
    <w:rsid w:val="00171060"/>
    <w:rsid w:val="001711F8"/>
    <w:rsid w:val="001714FC"/>
    <w:rsid w:val="00171659"/>
    <w:rsid w:val="00171691"/>
    <w:rsid w:val="00171A64"/>
    <w:rsid w:val="00171AF9"/>
    <w:rsid w:val="0017221F"/>
    <w:rsid w:val="0017231D"/>
    <w:rsid w:val="0017244B"/>
    <w:rsid w:val="001725A3"/>
    <w:rsid w:val="001726C2"/>
    <w:rsid w:val="00172812"/>
    <w:rsid w:val="0017298D"/>
    <w:rsid w:val="00172A72"/>
    <w:rsid w:val="00172BD5"/>
    <w:rsid w:val="00172BF4"/>
    <w:rsid w:val="00172D73"/>
    <w:rsid w:val="00172DC3"/>
    <w:rsid w:val="00172EE5"/>
    <w:rsid w:val="00172F00"/>
    <w:rsid w:val="001730E4"/>
    <w:rsid w:val="0017333A"/>
    <w:rsid w:val="0017367F"/>
    <w:rsid w:val="00173B5F"/>
    <w:rsid w:val="00173BC7"/>
    <w:rsid w:val="00173FDA"/>
    <w:rsid w:val="00174367"/>
    <w:rsid w:val="0017469F"/>
    <w:rsid w:val="001746DE"/>
    <w:rsid w:val="001748EF"/>
    <w:rsid w:val="001749C5"/>
    <w:rsid w:val="00174A81"/>
    <w:rsid w:val="00174A89"/>
    <w:rsid w:val="00174B55"/>
    <w:rsid w:val="00174D44"/>
    <w:rsid w:val="00174F62"/>
    <w:rsid w:val="001750B2"/>
    <w:rsid w:val="001751E7"/>
    <w:rsid w:val="001751F8"/>
    <w:rsid w:val="00175481"/>
    <w:rsid w:val="00175753"/>
    <w:rsid w:val="00175A62"/>
    <w:rsid w:val="00175C26"/>
    <w:rsid w:val="00175F36"/>
    <w:rsid w:val="00176AA7"/>
    <w:rsid w:val="00176E74"/>
    <w:rsid w:val="00177400"/>
    <w:rsid w:val="0017790F"/>
    <w:rsid w:val="00177AC4"/>
    <w:rsid w:val="00177AE7"/>
    <w:rsid w:val="00177EA9"/>
    <w:rsid w:val="00177F8B"/>
    <w:rsid w:val="00177FBB"/>
    <w:rsid w:val="001802B3"/>
    <w:rsid w:val="0018058A"/>
    <w:rsid w:val="001808A6"/>
    <w:rsid w:val="001809B6"/>
    <w:rsid w:val="00180FCE"/>
    <w:rsid w:val="00181029"/>
    <w:rsid w:val="00181436"/>
    <w:rsid w:val="0018194A"/>
    <w:rsid w:val="00181C78"/>
    <w:rsid w:val="00181FEC"/>
    <w:rsid w:val="00182897"/>
    <w:rsid w:val="00182937"/>
    <w:rsid w:val="0018296F"/>
    <w:rsid w:val="001832D6"/>
    <w:rsid w:val="0018341A"/>
    <w:rsid w:val="00183446"/>
    <w:rsid w:val="00183A6A"/>
    <w:rsid w:val="00183D5F"/>
    <w:rsid w:val="00183FE0"/>
    <w:rsid w:val="00183FE9"/>
    <w:rsid w:val="00184010"/>
    <w:rsid w:val="00184092"/>
    <w:rsid w:val="0018419F"/>
    <w:rsid w:val="001843FE"/>
    <w:rsid w:val="00184481"/>
    <w:rsid w:val="0018454E"/>
    <w:rsid w:val="001848E6"/>
    <w:rsid w:val="00184986"/>
    <w:rsid w:val="00184F2D"/>
    <w:rsid w:val="00185100"/>
    <w:rsid w:val="00185217"/>
    <w:rsid w:val="001852C9"/>
    <w:rsid w:val="00185DAE"/>
    <w:rsid w:val="0018626F"/>
    <w:rsid w:val="0018664E"/>
    <w:rsid w:val="00186812"/>
    <w:rsid w:val="00187233"/>
    <w:rsid w:val="001879DE"/>
    <w:rsid w:val="00187E79"/>
    <w:rsid w:val="00190067"/>
    <w:rsid w:val="00190154"/>
    <w:rsid w:val="00190853"/>
    <w:rsid w:val="00190D38"/>
    <w:rsid w:val="00190FCB"/>
    <w:rsid w:val="001911BE"/>
    <w:rsid w:val="0019152E"/>
    <w:rsid w:val="0019167E"/>
    <w:rsid w:val="001917AD"/>
    <w:rsid w:val="00191A41"/>
    <w:rsid w:val="00191B39"/>
    <w:rsid w:val="00191FE7"/>
    <w:rsid w:val="00192127"/>
    <w:rsid w:val="00192287"/>
    <w:rsid w:val="001924F6"/>
    <w:rsid w:val="00192B20"/>
    <w:rsid w:val="00192BD5"/>
    <w:rsid w:val="00192E48"/>
    <w:rsid w:val="00192F34"/>
    <w:rsid w:val="00192FCB"/>
    <w:rsid w:val="00193399"/>
    <w:rsid w:val="0019350D"/>
    <w:rsid w:val="0019377A"/>
    <w:rsid w:val="00193AC6"/>
    <w:rsid w:val="00193B0B"/>
    <w:rsid w:val="00193D32"/>
    <w:rsid w:val="0019412A"/>
    <w:rsid w:val="0019478F"/>
    <w:rsid w:val="00194931"/>
    <w:rsid w:val="00196004"/>
    <w:rsid w:val="00196121"/>
    <w:rsid w:val="001963D4"/>
    <w:rsid w:val="001967AD"/>
    <w:rsid w:val="00196CD9"/>
    <w:rsid w:val="001972F8"/>
    <w:rsid w:val="0019740A"/>
    <w:rsid w:val="001A019D"/>
    <w:rsid w:val="001A03C8"/>
    <w:rsid w:val="001A044D"/>
    <w:rsid w:val="001A0A18"/>
    <w:rsid w:val="001A0C6F"/>
    <w:rsid w:val="001A0D0E"/>
    <w:rsid w:val="001A177E"/>
    <w:rsid w:val="001A18A3"/>
    <w:rsid w:val="001A1DBF"/>
    <w:rsid w:val="001A23B8"/>
    <w:rsid w:val="001A27A4"/>
    <w:rsid w:val="001A2BC6"/>
    <w:rsid w:val="001A2C27"/>
    <w:rsid w:val="001A2FA4"/>
    <w:rsid w:val="001A3074"/>
    <w:rsid w:val="001A30C0"/>
    <w:rsid w:val="001A3190"/>
    <w:rsid w:val="001A43CB"/>
    <w:rsid w:val="001A4663"/>
    <w:rsid w:val="001A47DF"/>
    <w:rsid w:val="001A4BC7"/>
    <w:rsid w:val="001A4F48"/>
    <w:rsid w:val="001A530F"/>
    <w:rsid w:val="001A5782"/>
    <w:rsid w:val="001A57F9"/>
    <w:rsid w:val="001A591F"/>
    <w:rsid w:val="001A5B29"/>
    <w:rsid w:val="001A5D03"/>
    <w:rsid w:val="001A5D31"/>
    <w:rsid w:val="001A64BA"/>
    <w:rsid w:val="001A64FB"/>
    <w:rsid w:val="001A6554"/>
    <w:rsid w:val="001A6736"/>
    <w:rsid w:val="001A68EE"/>
    <w:rsid w:val="001A738A"/>
    <w:rsid w:val="001A741B"/>
    <w:rsid w:val="001A76A1"/>
    <w:rsid w:val="001A7B26"/>
    <w:rsid w:val="001A7B6B"/>
    <w:rsid w:val="001A7BB1"/>
    <w:rsid w:val="001A7FD3"/>
    <w:rsid w:val="001B007E"/>
    <w:rsid w:val="001B0368"/>
    <w:rsid w:val="001B0D17"/>
    <w:rsid w:val="001B0D73"/>
    <w:rsid w:val="001B0FD4"/>
    <w:rsid w:val="001B12F5"/>
    <w:rsid w:val="001B14AB"/>
    <w:rsid w:val="001B165B"/>
    <w:rsid w:val="001B17FF"/>
    <w:rsid w:val="001B1870"/>
    <w:rsid w:val="001B1D39"/>
    <w:rsid w:val="001B1E99"/>
    <w:rsid w:val="001B2070"/>
    <w:rsid w:val="001B22E5"/>
    <w:rsid w:val="001B22EE"/>
    <w:rsid w:val="001B3240"/>
    <w:rsid w:val="001B333C"/>
    <w:rsid w:val="001B3A81"/>
    <w:rsid w:val="001B3AA8"/>
    <w:rsid w:val="001B4004"/>
    <w:rsid w:val="001B40BC"/>
    <w:rsid w:val="001B4131"/>
    <w:rsid w:val="001B450C"/>
    <w:rsid w:val="001B4801"/>
    <w:rsid w:val="001B4C2A"/>
    <w:rsid w:val="001B4FD7"/>
    <w:rsid w:val="001B5CD9"/>
    <w:rsid w:val="001B5F7C"/>
    <w:rsid w:val="001B6162"/>
    <w:rsid w:val="001B6AD8"/>
    <w:rsid w:val="001B6E8D"/>
    <w:rsid w:val="001B6FBC"/>
    <w:rsid w:val="001B729F"/>
    <w:rsid w:val="001B7382"/>
    <w:rsid w:val="001B7CC0"/>
    <w:rsid w:val="001C010A"/>
    <w:rsid w:val="001C013D"/>
    <w:rsid w:val="001C0231"/>
    <w:rsid w:val="001C03E5"/>
    <w:rsid w:val="001C0D6B"/>
    <w:rsid w:val="001C1291"/>
    <w:rsid w:val="001C136E"/>
    <w:rsid w:val="001C144F"/>
    <w:rsid w:val="001C1694"/>
    <w:rsid w:val="001C17D9"/>
    <w:rsid w:val="001C1A81"/>
    <w:rsid w:val="001C1DAB"/>
    <w:rsid w:val="001C223D"/>
    <w:rsid w:val="001C316A"/>
    <w:rsid w:val="001C31D4"/>
    <w:rsid w:val="001C3522"/>
    <w:rsid w:val="001C36DE"/>
    <w:rsid w:val="001C3A4A"/>
    <w:rsid w:val="001C3C95"/>
    <w:rsid w:val="001C3DA4"/>
    <w:rsid w:val="001C3E5A"/>
    <w:rsid w:val="001C3E9D"/>
    <w:rsid w:val="001C48BC"/>
    <w:rsid w:val="001C5239"/>
    <w:rsid w:val="001C53E0"/>
    <w:rsid w:val="001C5A07"/>
    <w:rsid w:val="001C5A82"/>
    <w:rsid w:val="001C5BA7"/>
    <w:rsid w:val="001C5DD1"/>
    <w:rsid w:val="001C6410"/>
    <w:rsid w:val="001C6455"/>
    <w:rsid w:val="001C6563"/>
    <w:rsid w:val="001C6A8F"/>
    <w:rsid w:val="001C6EB6"/>
    <w:rsid w:val="001C755A"/>
    <w:rsid w:val="001C7AF1"/>
    <w:rsid w:val="001D00D3"/>
    <w:rsid w:val="001D0762"/>
    <w:rsid w:val="001D103A"/>
    <w:rsid w:val="001D17C0"/>
    <w:rsid w:val="001D1965"/>
    <w:rsid w:val="001D1B5A"/>
    <w:rsid w:val="001D2299"/>
    <w:rsid w:val="001D253E"/>
    <w:rsid w:val="001D2650"/>
    <w:rsid w:val="001D278B"/>
    <w:rsid w:val="001D287E"/>
    <w:rsid w:val="001D2B83"/>
    <w:rsid w:val="001D2D05"/>
    <w:rsid w:val="001D3063"/>
    <w:rsid w:val="001D3161"/>
    <w:rsid w:val="001D31E3"/>
    <w:rsid w:val="001D32DE"/>
    <w:rsid w:val="001D3635"/>
    <w:rsid w:val="001D3859"/>
    <w:rsid w:val="001D39E1"/>
    <w:rsid w:val="001D40E3"/>
    <w:rsid w:val="001D410D"/>
    <w:rsid w:val="001D5228"/>
    <w:rsid w:val="001D5283"/>
    <w:rsid w:val="001D54E2"/>
    <w:rsid w:val="001D55B0"/>
    <w:rsid w:val="001D5E12"/>
    <w:rsid w:val="001D6854"/>
    <w:rsid w:val="001D688F"/>
    <w:rsid w:val="001D68D0"/>
    <w:rsid w:val="001D6925"/>
    <w:rsid w:val="001D7183"/>
    <w:rsid w:val="001D72C5"/>
    <w:rsid w:val="001D7383"/>
    <w:rsid w:val="001D7679"/>
    <w:rsid w:val="001D7976"/>
    <w:rsid w:val="001D79AB"/>
    <w:rsid w:val="001D7B7A"/>
    <w:rsid w:val="001D7CBB"/>
    <w:rsid w:val="001D7D58"/>
    <w:rsid w:val="001E0276"/>
    <w:rsid w:val="001E0341"/>
    <w:rsid w:val="001E0353"/>
    <w:rsid w:val="001E0D31"/>
    <w:rsid w:val="001E1137"/>
    <w:rsid w:val="001E1210"/>
    <w:rsid w:val="001E139E"/>
    <w:rsid w:val="001E1AB5"/>
    <w:rsid w:val="001E1D20"/>
    <w:rsid w:val="001E26A9"/>
    <w:rsid w:val="001E2FDC"/>
    <w:rsid w:val="001E316F"/>
    <w:rsid w:val="001E3379"/>
    <w:rsid w:val="001E35BC"/>
    <w:rsid w:val="001E38DB"/>
    <w:rsid w:val="001E42D2"/>
    <w:rsid w:val="001E47B7"/>
    <w:rsid w:val="001E47FA"/>
    <w:rsid w:val="001E4D2E"/>
    <w:rsid w:val="001E5270"/>
    <w:rsid w:val="001E53A3"/>
    <w:rsid w:val="001E592A"/>
    <w:rsid w:val="001E5FE5"/>
    <w:rsid w:val="001E61AE"/>
    <w:rsid w:val="001E64BE"/>
    <w:rsid w:val="001E64D7"/>
    <w:rsid w:val="001E6937"/>
    <w:rsid w:val="001E701C"/>
    <w:rsid w:val="001E7044"/>
    <w:rsid w:val="001E761A"/>
    <w:rsid w:val="001E779C"/>
    <w:rsid w:val="001E79A5"/>
    <w:rsid w:val="001E7C25"/>
    <w:rsid w:val="001E7DA4"/>
    <w:rsid w:val="001E7DCE"/>
    <w:rsid w:val="001F0648"/>
    <w:rsid w:val="001F08B4"/>
    <w:rsid w:val="001F0AC4"/>
    <w:rsid w:val="001F0E67"/>
    <w:rsid w:val="001F1ACE"/>
    <w:rsid w:val="001F1D07"/>
    <w:rsid w:val="001F1F4B"/>
    <w:rsid w:val="001F2613"/>
    <w:rsid w:val="001F2644"/>
    <w:rsid w:val="001F2659"/>
    <w:rsid w:val="001F2810"/>
    <w:rsid w:val="001F2848"/>
    <w:rsid w:val="001F3599"/>
    <w:rsid w:val="001F3A8F"/>
    <w:rsid w:val="001F3F6D"/>
    <w:rsid w:val="001F4716"/>
    <w:rsid w:val="001F497E"/>
    <w:rsid w:val="001F4BA6"/>
    <w:rsid w:val="001F4FD4"/>
    <w:rsid w:val="001F5432"/>
    <w:rsid w:val="001F5634"/>
    <w:rsid w:val="001F5B09"/>
    <w:rsid w:val="001F5FA6"/>
    <w:rsid w:val="001F60AF"/>
    <w:rsid w:val="001F6B71"/>
    <w:rsid w:val="001F6C8B"/>
    <w:rsid w:val="001F720E"/>
    <w:rsid w:val="001F7EC0"/>
    <w:rsid w:val="002003F2"/>
    <w:rsid w:val="002008CB"/>
    <w:rsid w:val="00200CC0"/>
    <w:rsid w:val="00200DFB"/>
    <w:rsid w:val="00200E11"/>
    <w:rsid w:val="00201038"/>
    <w:rsid w:val="00201A00"/>
    <w:rsid w:val="0020222B"/>
    <w:rsid w:val="002024F7"/>
    <w:rsid w:val="0020277B"/>
    <w:rsid w:val="00202E30"/>
    <w:rsid w:val="00203894"/>
    <w:rsid w:val="00203B76"/>
    <w:rsid w:val="00203BD3"/>
    <w:rsid w:val="00203F2A"/>
    <w:rsid w:val="00203FC4"/>
    <w:rsid w:val="002041B1"/>
    <w:rsid w:val="00204984"/>
    <w:rsid w:val="00204A46"/>
    <w:rsid w:val="00204B68"/>
    <w:rsid w:val="00204C4E"/>
    <w:rsid w:val="00204FC7"/>
    <w:rsid w:val="00205461"/>
    <w:rsid w:val="0020554F"/>
    <w:rsid w:val="002055DF"/>
    <w:rsid w:val="002057AC"/>
    <w:rsid w:val="0020594F"/>
    <w:rsid w:val="00205D93"/>
    <w:rsid w:val="00205F30"/>
    <w:rsid w:val="002060AA"/>
    <w:rsid w:val="00206157"/>
    <w:rsid w:val="0020621F"/>
    <w:rsid w:val="0020625D"/>
    <w:rsid w:val="0020630C"/>
    <w:rsid w:val="00206592"/>
    <w:rsid w:val="0020728D"/>
    <w:rsid w:val="0020773F"/>
    <w:rsid w:val="00207B04"/>
    <w:rsid w:val="00207C3B"/>
    <w:rsid w:val="002104F0"/>
    <w:rsid w:val="002106A8"/>
    <w:rsid w:val="0021092E"/>
    <w:rsid w:val="00210BCD"/>
    <w:rsid w:val="00210EEC"/>
    <w:rsid w:val="00211557"/>
    <w:rsid w:val="00211B10"/>
    <w:rsid w:val="00211BAD"/>
    <w:rsid w:val="00211D3A"/>
    <w:rsid w:val="00212054"/>
    <w:rsid w:val="002124DC"/>
    <w:rsid w:val="002126D8"/>
    <w:rsid w:val="002129A2"/>
    <w:rsid w:val="00212D1A"/>
    <w:rsid w:val="00212F19"/>
    <w:rsid w:val="0021307C"/>
    <w:rsid w:val="002133CE"/>
    <w:rsid w:val="00213571"/>
    <w:rsid w:val="002137BE"/>
    <w:rsid w:val="00213AEE"/>
    <w:rsid w:val="00213CBB"/>
    <w:rsid w:val="00213F08"/>
    <w:rsid w:val="00214827"/>
    <w:rsid w:val="00214974"/>
    <w:rsid w:val="00214BC3"/>
    <w:rsid w:val="00215025"/>
    <w:rsid w:val="002150D1"/>
    <w:rsid w:val="00215238"/>
    <w:rsid w:val="00215579"/>
    <w:rsid w:val="0021589B"/>
    <w:rsid w:val="00215AE4"/>
    <w:rsid w:val="00215C0D"/>
    <w:rsid w:val="00215D20"/>
    <w:rsid w:val="00215D88"/>
    <w:rsid w:val="00215E8B"/>
    <w:rsid w:val="002161C7"/>
    <w:rsid w:val="002168BF"/>
    <w:rsid w:val="00216A04"/>
    <w:rsid w:val="00216F43"/>
    <w:rsid w:val="00217078"/>
    <w:rsid w:val="00217411"/>
    <w:rsid w:val="00217A01"/>
    <w:rsid w:val="00217A4C"/>
    <w:rsid w:val="002209AF"/>
    <w:rsid w:val="00220A40"/>
    <w:rsid w:val="00220EE5"/>
    <w:rsid w:val="00220F19"/>
    <w:rsid w:val="00221DD1"/>
    <w:rsid w:val="00222052"/>
    <w:rsid w:val="002220C3"/>
    <w:rsid w:val="00223226"/>
    <w:rsid w:val="002239F8"/>
    <w:rsid w:val="00223A42"/>
    <w:rsid w:val="00223ABC"/>
    <w:rsid w:val="00223DA8"/>
    <w:rsid w:val="00224100"/>
    <w:rsid w:val="002242A7"/>
    <w:rsid w:val="002245F1"/>
    <w:rsid w:val="0022493A"/>
    <w:rsid w:val="002249DC"/>
    <w:rsid w:val="00224A0C"/>
    <w:rsid w:val="00224A88"/>
    <w:rsid w:val="00224D0A"/>
    <w:rsid w:val="00224D17"/>
    <w:rsid w:val="00224E30"/>
    <w:rsid w:val="00224F71"/>
    <w:rsid w:val="002251D7"/>
    <w:rsid w:val="00225863"/>
    <w:rsid w:val="00225C4B"/>
    <w:rsid w:val="00226018"/>
    <w:rsid w:val="00226075"/>
    <w:rsid w:val="00226566"/>
    <w:rsid w:val="0022699E"/>
    <w:rsid w:val="00226F8E"/>
    <w:rsid w:val="00227229"/>
    <w:rsid w:val="002274C1"/>
    <w:rsid w:val="00227592"/>
    <w:rsid w:val="00227778"/>
    <w:rsid w:val="002277C3"/>
    <w:rsid w:val="00227D66"/>
    <w:rsid w:val="00227DA8"/>
    <w:rsid w:val="00230093"/>
    <w:rsid w:val="0023013D"/>
    <w:rsid w:val="00230232"/>
    <w:rsid w:val="0023040B"/>
    <w:rsid w:val="0023041B"/>
    <w:rsid w:val="00230775"/>
    <w:rsid w:val="002308C7"/>
    <w:rsid w:val="00230A19"/>
    <w:rsid w:val="00230B19"/>
    <w:rsid w:val="00230D98"/>
    <w:rsid w:val="002313C8"/>
    <w:rsid w:val="002315C8"/>
    <w:rsid w:val="002322CC"/>
    <w:rsid w:val="002323DC"/>
    <w:rsid w:val="002327B4"/>
    <w:rsid w:val="00233115"/>
    <w:rsid w:val="00233C4A"/>
    <w:rsid w:val="00233EC0"/>
    <w:rsid w:val="00234029"/>
    <w:rsid w:val="00234048"/>
    <w:rsid w:val="0023428B"/>
    <w:rsid w:val="00234F50"/>
    <w:rsid w:val="0023558F"/>
    <w:rsid w:val="0023562C"/>
    <w:rsid w:val="002358F6"/>
    <w:rsid w:val="0023595A"/>
    <w:rsid w:val="00235C89"/>
    <w:rsid w:val="00235E51"/>
    <w:rsid w:val="0023643B"/>
    <w:rsid w:val="0023677D"/>
    <w:rsid w:val="0023698A"/>
    <w:rsid w:val="002369EB"/>
    <w:rsid w:val="00236C72"/>
    <w:rsid w:val="00236D4B"/>
    <w:rsid w:val="00236E0F"/>
    <w:rsid w:val="00237141"/>
    <w:rsid w:val="0023733C"/>
    <w:rsid w:val="0023756D"/>
    <w:rsid w:val="002378D9"/>
    <w:rsid w:val="00237C9B"/>
    <w:rsid w:val="002402C2"/>
    <w:rsid w:val="0024066C"/>
    <w:rsid w:val="002408B0"/>
    <w:rsid w:val="00240E83"/>
    <w:rsid w:val="002418BD"/>
    <w:rsid w:val="00241F35"/>
    <w:rsid w:val="00241FEB"/>
    <w:rsid w:val="002420B6"/>
    <w:rsid w:val="002423E8"/>
    <w:rsid w:val="0024256B"/>
    <w:rsid w:val="0024272D"/>
    <w:rsid w:val="00242C5F"/>
    <w:rsid w:val="00243009"/>
    <w:rsid w:val="0024339A"/>
    <w:rsid w:val="00243561"/>
    <w:rsid w:val="0024379F"/>
    <w:rsid w:val="002437B2"/>
    <w:rsid w:val="002437B9"/>
    <w:rsid w:val="00243ADD"/>
    <w:rsid w:val="00243BDE"/>
    <w:rsid w:val="00243DFC"/>
    <w:rsid w:val="00243F69"/>
    <w:rsid w:val="0024415D"/>
    <w:rsid w:val="00244587"/>
    <w:rsid w:val="00244ACA"/>
    <w:rsid w:val="00244BA8"/>
    <w:rsid w:val="00245142"/>
    <w:rsid w:val="00245418"/>
    <w:rsid w:val="00245C39"/>
    <w:rsid w:val="00245F63"/>
    <w:rsid w:val="00246C6F"/>
    <w:rsid w:val="00247058"/>
    <w:rsid w:val="00247152"/>
    <w:rsid w:val="0024723B"/>
    <w:rsid w:val="00247B74"/>
    <w:rsid w:val="002500CD"/>
    <w:rsid w:val="00250109"/>
    <w:rsid w:val="002506E5"/>
    <w:rsid w:val="00250F57"/>
    <w:rsid w:val="00251082"/>
    <w:rsid w:val="00251518"/>
    <w:rsid w:val="002515FE"/>
    <w:rsid w:val="00251753"/>
    <w:rsid w:val="00251EDC"/>
    <w:rsid w:val="00252224"/>
    <w:rsid w:val="00252467"/>
    <w:rsid w:val="002525D5"/>
    <w:rsid w:val="0025265C"/>
    <w:rsid w:val="00252789"/>
    <w:rsid w:val="002527C5"/>
    <w:rsid w:val="002527C9"/>
    <w:rsid w:val="00252ABD"/>
    <w:rsid w:val="00252B84"/>
    <w:rsid w:val="00252D25"/>
    <w:rsid w:val="0025308E"/>
    <w:rsid w:val="00253408"/>
    <w:rsid w:val="002537DC"/>
    <w:rsid w:val="00253838"/>
    <w:rsid w:val="00253924"/>
    <w:rsid w:val="00254269"/>
    <w:rsid w:val="0025464D"/>
    <w:rsid w:val="00254864"/>
    <w:rsid w:val="00254890"/>
    <w:rsid w:val="00254D28"/>
    <w:rsid w:val="002550EB"/>
    <w:rsid w:val="00255BAA"/>
    <w:rsid w:val="00255F61"/>
    <w:rsid w:val="002560E0"/>
    <w:rsid w:val="002563E3"/>
    <w:rsid w:val="0025672A"/>
    <w:rsid w:val="00256A18"/>
    <w:rsid w:val="00256E57"/>
    <w:rsid w:val="00256E9F"/>
    <w:rsid w:val="00257251"/>
    <w:rsid w:val="0025740A"/>
    <w:rsid w:val="00257697"/>
    <w:rsid w:val="00257840"/>
    <w:rsid w:val="00257D9B"/>
    <w:rsid w:val="00257E59"/>
    <w:rsid w:val="002602BC"/>
    <w:rsid w:val="00260A93"/>
    <w:rsid w:val="00260AB7"/>
    <w:rsid w:val="00260DFC"/>
    <w:rsid w:val="002610E7"/>
    <w:rsid w:val="00261583"/>
    <w:rsid w:val="0026163B"/>
    <w:rsid w:val="00261B2F"/>
    <w:rsid w:val="00261F12"/>
    <w:rsid w:val="00262144"/>
    <w:rsid w:val="00263634"/>
    <w:rsid w:val="00263646"/>
    <w:rsid w:val="00263DC8"/>
    <w:rsid w:val="00264279"/>
    <w:rsid w:val="002645AB"/>
    <w:rsid w:val="002645AE"/>
    <w:rsid w:val="00264A7F"/>
    <w:rsid w:val="00265026"/>
    <w:rsid w:val="00265B6D"/>
    <w:rsid w:val="00265B8D"/>
    <w:rsid w:val="00265CC4"/>
    <w:rsid w:val="00266098"/>
    <w:rsid w:val="002660AB"/>
    <w:rsid w:val="00266104"/>
    <w:rsid w:val="002661B8"/>
    <w:rsid w:val="00266568"/>
    <w:rsid w:val="00266954"/>
    <w:rsid w:val="00266D2B"/>
    <w:rsid w:val="0026730A"/>
    <w:rsid w:val="002673E3"/>
    <w:rsid w:val="002677A4"/>
    <w:rsid w:val="00267A9D"/>
    <w:rsid w:val="002707EA"/>
    <w:rsid w:val="00270CBB"/>
    <w:rsid w:val="0027104E"/>
    <w:rsid w:val="0027127B"/>
    <w:rsid w:val="002713A3"/>
    <w:rsid w:val="002713E0"/>
    <w:rsid w:val="0027186B"/>
    <w:rsid w:val="00271A92"/>
    <w:rsid w:val="00271C05"/>
    <w:rsid w:val="00271C74"/>
    <w:rsid w:val="00271E92"/>
    <w:rsid w:val="00271EB2"/>
    <w:rsid w:val="00272228"/>
    <w:rsid w:val="00272901"/>
    <w:rsid w:val="0027291B"/>
    <w:rsid w:val="00272BAE"/>
    <w:rsid w:val="0027329D"/>
    <w:rsid w:val="00273814"/>
    <w:rsid w:val="002739B6"/>
    <w:rsid w:val="00273C75"/>
    <w:rsid w:val="00273CB1"/>
    <w:rsid w:val="00273F4E"/>
    <w:rsid w:val="002744C4"/>
    <w:rsid w:val="002744DF"/>
    <w:rsid w:val="00274F06"/>
    <w:rsid w:val="002750E2"/>
    <w:rsid w:val="002756AD"/>
    <w:rsid w:val="00275A33"/>
    <w:rsid w:val="00275D2B"/>
    <w:rsid w:val="00276006"/>
    <w:rsid w:val="00276104"/>
    <w:rsid w:val="002764B3"/>
    <w:rsid w:val="002765FB"/>
    <w:rsid w:val="002768DE"/>
    <w:rsid w:val="00276D1B"/>
    <w:rsid w:val="002779B0"/>
    <w:rsid w:val="00277A03"/>
    <w:rsid w:val="0028013D"/>
    <w:rsid w:val="002803F8"/>
    <w:rsid w:val="00280D80"/>
    <w:rsid w:val="00281029"/>
    <w:rsid w:val="0028157B"/>
    <w:rsid w:val="0028192C"/>
    <w:rsid w:val="00281FDE"/>
    <w:rsid w:val="002820A3"/>
    <w:rsid w:val="002822B4"/>
    <w:rsid w:val="002823B9"/>
    <w:rsid w:val="00282527"/>
    <w:rsid w:val="0028259D"/>
    <w:rsid w:val="002827A3"/>
    <w:rsid w:val="002827C5"/>
    <w:rsid w:val="00282A25"/>
    <w:rsid w:val="00282D44"/>
    <w:rsid w:val="002834D9"/>
    <w:rsid w:val="00283D6C"/>
    <w:rsid w:val="00283ED4"/>
    <w:rsid w:val="00283F55"/>
    <w:rsid w:val="0028414A"/>
    <w:rsid w:val="00284378"/>
    <w:rsid w:val="0028437C"/>
    <w:rsid w:val="00284695"/>
    <w:rsid w:val="00284A0D"/>
    <w:rsid w:val="00284C7B"/>
    <w:rsid w:val="002852AA"/>
    <w:rsid w:val="002856EE"/>
    <w:rsid w:val="0028574E"/>
    <w:rsid w:val="002858C8"/>
    <w:rsid w:val="00285BB6"/>
    <w:rsid w:val="0028636D"/>
    <w:rsid w:val="00286D01"/>
    <w:rsid w:val="00286D02"/>
    <w:rsid w:val="00286E3E"/>
    <w:rsid w:val="0028714A"/>
    <w:rsid w:val="0028733D"/>
    <w:rsid w:val="0028773D"/>
    <w:rsid w:val="002878E5"/>
    <w:rsid w:val="00287B4E"/>
    <w:rsid w:val="00287DB6"/>
    <w:rsid w:val="00287DEB"/>
    <w:rsid w:val="00287E34"/>
    <w:rsid w:val="00287FD6"/>
    <w:rsid w:val="00290036"/>
    <w:rsid w:val="0029022B"/>
    <w:rsid w:val="00290349"/>
    <w:rsid w:val="00290374"/>
    <w:rsid w:val="00290481"/>
    <w:rsid w:val="0029061C"/>
    <w:rsid w:val="00290682"/>
    <w:rsid w:val="0029080B"/>
    <w:rsid w:val="002908E3"/>
    <w:rsid w:val="00290C45"/>
    <w:rsid w:val="002910C7"/>
    <w:rsid w:val="00291482"/>
    <w:rsid w:val="00291828"/>
    <w:rsid w:val="0029194A"/>
    <w:rsid w:val="00291FD4"/>
    <w:rsid w:val="00292407"/>
    <w:rsid w:val="0029265C"/>
    <w:rsid w:val="0029299B"/>
    <w:rsid w:val="00292AA3"/>
    <w:rsid w:val="00292CD1"/>
    <w:rsid w:val="00292F3D"/>
    <w:rsid w:val="002932E2"/>
    <w:rsid w:val="002933B5"/>
    <w:rsid w:val="00293448"/>
    <w:rsid w:val="00293699"/>
    <w:rsid w:val="0029395F"/>
    <w:rsid w:val="0029398F"/>
    <w:rsid w:val="00293C78"/>
    <w:rsid w:val="00293D98"/>
    <w:rsid w:val="00293DFD"/>
    <w:rsid w:val="002940E7"/>
    <w:rsid w:val="002944C3"/>
    <w:rsid w:val="002945ED"/>
    <w:rsid w:val="00294983"/>
    <w:rsid w:val="002949E9"/>
    <w:rsid w:val="00294D6D"/>
    <w:rsid w:val="00294EE8"/>
    <w:rsid w:val="00294F53"/>
    <w:rsid w:val="00295379"/>
    <w:rsid w:val="00295413"/>
    <w:rsid w:val="00295798"/>
    <w:rsid w:val="002957B9"/>
    <w:rsid w:val="002958CA"/>
    <w:rsid w:val="0029592A"/>
    <w:rsid w:val="0029594A"/>
    <w:rsid w:val="00295E2D"/>
    <w:rsid w:val="00295FCF"/>
    <w:rsid w:val="0029607E"/>
    <w:rsid w:val="00296414"/>
    <w:rsid w:val="002964F3"/>
    <w:rsid w:val="00296BB3"/>
    <w:rsid w:val="00296D13"/>
    <w:rsid w:val="00297FA5"/>
    <w:rsid w:val="00297FF0"/>
    <w:rsid w:val="002A04CA"/>
    <w:rsid w:val="002A0940"/>
    <w:rsid w:val="002A1035"/>
    <w:rsid w:val="002A1160"/>
    <w:rsid w:val="002A120B"/>
    <w:rsid w:val="002A138D"/>
    <w:rsid w:val="002A16E2"/>
    <w:rsid w:val="002A19C1"/>
    <w:rsid w:val="002A1A62"/>
    <w:rsid w:val="002A2410"/>
    <w:rsid w:val="002A24CB"/>
    <w:rsid w:val="002A2B62"/>
    <w:rsid w:val="002A3159"/>
    <w:rsid w:val="002A3536"/>
    <w:rsid w:val="002A35A9"/>
    <w:rsid w:val="002A3B9E"/>
    <w:rsid w:val="002A3D4C"/>
    <w:rsid w:val="002A4709"/>
    <w:rsid w:val="002A4836"/>
    <w:rsid w:val="002A4A9C"/>
    <w:rsid w:val="002A52BB"/>
    <w:rsid w:val="002A5A93"/>
    <w:rsid w:val="002A5B2F"/>
    <w:rsid w:val="002A5BB5"/>
    <w:rsid w:val="002A5DDA"/>
    <w:rsid w:val="002A658B"/>
    <w:rsid w:val="002A7193"/>
    <w:rsid w:val="002A746F"/>
    <w:rsid w:val="002A7478"/>
    <w:rsid w:val="002A74A8"/>
    <w:rsid w:val="002A74F7"/>
    <w:rsid w:val="002A7892"/>
    <w:rsid w:val="002A7A80"/>
    <w:rsid w:val="002A7E6F"/>
    <w:rsid w:val="002B08AA"/>
    <w:rsid w:val="002B0A18"/>
    <w:rsid w:val="002B0DBF"/>
    <w:rsid w:val="002B0EC2"/>
    <w:rsid w:val="002B0FAA"/>
    <w:rsid w:val="002B13F6"/>
    <w:rsid w:val="002B1437"/>
    <w:rsid w:val="002B16A1"/>
    <w:rsid w:val="002B16A4"/>
    <w:rsid w:val="002B17FF"/>
    <w:rsid w:val="002B24BD"/>
    <w:rsid w:val="002B24DE"/>
    <w:rsid w:val="002B2789"/>
    <w:rsid w:val="002B28D9"/>
    <w:rsid w:val="002B29E2"/>
    <w:rsid w:val="002B2C42"/>
    <w:rsid w:val="002B3068"/>
    <w:rsid w:val="002B31F9"/>
    <w:rsid w:val="002B3604"/>
    <w:rsid w:val="002B397E"/>
    <w:rsid w:val="002B3B30"/>
    <w:rsid w:val="002B40AD"/>
    <w:rsid w:val="002B44A6"/>
    <w:rsid w:val="002B4DED"/>
    <w:rsid w:val="002B4F66"/>
    <w:rsid w:val="002B50AA"/>
    <w:rsid w:val="002B52B3"/>
    <w:rsid w:val="002B5387"/>
    <w:rsid w:val="002B56E8"/>
    <w:rsid w:val="002B5D14"/>
    <w:rsid w:val="002B5FCD"/>
    <w:rsid w:val="002B6009"/>
    <w:rsid w:val="002B6090"/>
    <w:rsid w:val="002B6180"/>
    <w:rsid w:val="002B6824"/>
    <w:rsid w:val="002B6893"/>
    <w:rsid w:val="002B6AF3"/>
    <w:rsid w:val="002B6B2C"/>
    <w:rsid w:val="002B6D92"/>
    <w:rsid w:val="002B7103"/>
    <w:rsid w:val="002B72ED"/>
    <w:rsid w:val="002B75F2"/>
    <w:rsid w:val="002B7799"/>
    <w:rsid w:val="002B782F"/>
    <w:rsid w:val="002B7873"/>
    <w:rsid w:val="002C00C9"/>
    <w:rsid w:val="002C00EA"/>
    <w:rsid w:val="002C025A"/>
    <w:rsid w:val="002C044E"/>
    <w:rsid w:val="002C0511"/>
    <w:rsid w:val="002C062A"/>
    <w:rsid w:val="002C06BC"/>
    <w:rsid w:val="002C0A72"/>
    <w:rsid w:val="002C0E74"/>
    <w:rsid w:val="002C102F"/>
    <w:rsid w:val="002C103F"/>
    <w:rsid w:val="002C11EC"/>
    <w:rsid w:val="002C1282"/>
    <w:rsid w:val="002C1BEB"/>
    <w:rsid w:val="002C1BFC"/>
    <w:rsid w:val="002C1F0F"/>
    <w:rsid w:val="002C2035"/>
    <w:rsid w:val="002C2219"/>
    <w:rsid w:val="002C274A"/>
    <w:rsid w:val="002C28E4"/>
    <w:rsid w:val="002C2B7B"/>
    <w:rsid w:val="002C2EBF"/>
    <w:rsid w:val="002C2FCB"/>
    <w:rsid w:val="002C302F"/>
    <w:rsid w:val="002C3666"/>
    <w:rsid w:val="002C36AE"/>
    <w:rsid w:val="002C3D57"/>
    <w:rsid w:val="002C3EDB"/>
    <w:rsid w:val="002C4379"/>
    <w:rsid w:val="002C4417"/>
    <w:rsid w:val="002C444F"/>
    <w:rsid w:val="002C4766"/>
    <w:rsid w:val="002C50D8"/>
    <w:rsid w:val="002C52EF"/>
    <w:rsid w:val="002C5469"/>
    <w:rsid w:val="002C5477"/>
    <w:rsid w:val="002C5E52"/>
    <w:rsid w:val="002C61E2"/>
    <w:rsid w:val="002C6429"/>
    <w:rsid w:val="002C67C3"/>
    <w:rsid w:val="002C69E2"/>
    <w:rsid w:val="002C6F3F"/>
    <w:rsid w:val="002C7081"/>
    <w:rsid w:val="002C70F2"/>
    <w:rsid w:val="002C7355"/>
    <w:rsid w:val="002C7538"/>
    <w:rsid w:val="002C764D"/>
    <w:rsid w:val="002C784C"/>
    <w:rsid w:val="002C79D4"/>
    <w:rsid w:val="002C7D91"/>
    <w:rsid w:val="002C7E8C"/>
    <w:rsid w:val="002C7F39"/>
    <w:rsid w:val="002D049F"/>
    <w:rsid w:val="002D0B1B"/>
    <w:rsid w:val="002D1046"/>
    <w:rsid w:val="002D1403"/>
    <w:rsid w:val="002D1586"/>
    <w:rsid w:val="002D15F3"/>
    <w:rsid w:val="002D16AE"/>
    <w:rsid w:val="002D1A8A"/>
    <w:rsid w:val="002D1C0E"/>
    <w:rsid w:val="002D1C36"/>
    <w:rsid w:val="002D1C83"/>
    <w:rsid w:val="002D27DF"/>
    <w:rsid w:val="002D3032"/>
    <w:rsid w:val="002D3178"/>
    <w:rsid w:val="002D3272"/>
    <w:rsid w:val="002D36F1"/>
    <w:rsid w:val="002D378A"/>
    <w:rsid w:val="002D3AC1"/>
    <w:rsid w:val="002D3FFF"/>
    <w:rsid w:val="002D4292"/>
    <w:rsid w:val="002D43C1"/>
    <w:rsid w:val="002D4421"/>
    <w:rsid w:val="002D4470"/>
    <w:rsid w:val="002D4627"/>
    <w:rsid w:val="002D4B4C"/>
    <w:rsid w:val="002D4BDA"/>
    <w:rsid w:val="002D4EE2"/>
    <w:rsid w:val="002D514E"/>
    <w:rsid w:val="002D5A9C"/>
    <w:rsid w:val="002D5C31"/>
    <w:rsid w:val="002D5E55"/>
    <w:rsid w:val="002D5F9B"/>
    <w:rsid w:val="002D6736"/>
    <w:rsid w:val="002D6C15"/>
    <w:rsid w:val="002D6D73"/>
    <w:rsid w:val="002D6F9A"/>
    <w:rsid w:val="002D7019"/>
    <w:rsid w:val="002D746A"/>
    <w:rsid w:val="002D7480"/>
    <w:rsid w:val="002D7559"/>
    <w:rsid w:val="002D787E"/>
    <w:rsid w:val="002D7A76"/>
    <w:rsid w:val="002D7A7C"/>
    <w:rsid w:val="002D7AD6"/>
    <w:rsid w:val="002D7C37"/>
    <w:rsid w:val="002D7D57"/>
    <w:rsid w:val="002D7DDB"/>
    <w:rsid w:val="002D7FB7"/>
    <w:rsid w:val="002E01CD"/>
    <w:rsid w:val="002E0335"/>
    <w:rsid w:val="002E037F"/>
    <w:rsid w:val="002E0AC8"/>
    <w:rsid w:val="002E0B35"/>
    <w:rsid w:val="002E0DC8"/>
    <w:rsid w:val="002E0EC6"/>
    <w:rsid w:val="002E11D3"/>
    <w:rsid w:val="002E1820"/>
    <w:rsid w:val="002E18AF"/>
    <w:rsid w:val="002E18FC"/>
    <w:rsid w:val="002E1C0D"/>
    <w:rsid w:val="002E1E18"/>
    <w:rsid w:val="002E1EE4"/>
    <w:rsid w:val="002E1F44"/>
    <w:rsid w:val="002E20CD"/>
    <w:rsid w:val="002E22F1"/>
    <w:rsid w:val="002E2368"/>
    <w:rsid w:val="002E2684"/>
    <w:rsid w:val="002E3194"/>
    <w:rsid w:val="002E35B0"/>
    <w:rsid w:val="002E3644"/>
    <w:rsid w:val="002E3F4A"/>
    <w:rsid w:val="002E45FE"/>
    <w:rsid w:val="002E4A5F"/>
    <w:rsid w:val="002E4BE4"/>
    <w:rsid w:val="002E510E"/>
    <w:rsid w:val="002E511D"/>
    <w:rsid w:val="002E5461"/>
    <w:rsid w:val="002E572F"/>
    <w:rsid w:val="002E573B"/>
    <w:rsid w:val="002E61FC"/>
    <w:rsid w:val="002E6532"/>
    <w:rsid w:val="002E6D44"/>
    <w:rsid w:val="002E714D"/>
    <w:rsid w:val="002E781D"/>
    <w:rsid w:val="002E7A85"/>
    <w:rsid w:val="002E7BF1"/>
    <w:rsid w:val="002F0008"/>
    <w:rsid w:val="002F00A5"/>
    <w:rsid w:val="002F0582"/>
    <w:rsid w:val="002F061A"/>
    <w:rsid w:val="002F0A30"/>
    <w:rsid w:val="002F0CCF"/>
    <w:rsid w:val="002F1360"/>
    <w:rsid w:val="002F1ADF"/>
    <w:rsid w:val="002F1B64"/>
    <w:rsid w:val="002F1E20"/>
    <w:rsid w:val="002F2126"/>
    <w:rsid w:val="002F2383"/>
    <w:rsid w:val="002F24E3"/>
    <w:rsid w:val="002F2639"/>
    <w:rsid w:val="002F2909"/>
    <w:rsid w:val="002F2BC2"/>
    <w:rsid w:val="002F2CA2"/>
    <w:rsid w:val="002F396D"/>
    <w:rsid w:val="002F3BE0"/>
    <w:rsid w:val="002F3E49"/>
    <w:rsid w:val="002F3ECF"/>
    <w:rsid w:val="002F4028"/>
    <w:rsid w:val="002F41CF"/>
    <w:rsid w:val="002F456A"/>
    <w:rsid w:val="002F4578"/>
    <w:rsid w:val="002F45D8"/>
    <w:rsid w:val="002F4A56"/>
    <w:rsid w:val="002F4CFA"/>
    <w:rsid w:val="002F4D1B"/>
    <w:rsid w:val="002F52BA"/>
    <w:rsid w:val="002F5335"/>
    <w:rsid w:val="002F54BC"/>
    <w:rsid w:val="002F58E8"/>
    <w:rsid w:val="002F58FC"/>
    <w:rsid w:val="002F5CF2"/>
    <w:rsid w:val="002F5DA8"/>
    <w:rsid w:val="002F5DDD"/>
    <w:rsid w:val="002F5DF0"/>
    <w:rsid w:val="002F5E12"/>
    <w:rsid w:val="002F5E7C"/>
    <w:rsid w:val="002F636A"/>
    <w:rsid w:val="002F6B90"/>
    <w:rsid w:val="002F6CD7"/>
    <w:rsid w:val="002F6EC7"/>
    <w:rsid w:val="002F6FA5"/>
    <w:rsid w:val="002F70E2"/>
    <w:rsid w:val="002F71A3"/>
    <w:rsid w:val="002F7516"/>
    <w:rsid w:val="002F797B"/>
    <w:rsid w:val="002F79DE"/>
    <w:rsid w:val="002F7F30"/>
    <w:rsid w:val="003007D3"/>
    <w:rsid w:val="00300841"/>
    <w:rsid w:val="00300C48"/>
    <w:rsid w:val="00301031"/>
    <w:rsid w:val="00301235"/>
    <w:rsid w:val="003014A8"/>
    <w:rsid w:val="00301AC6"/>
    <w:rsid w:val="00301ADD"/>
    <w:rsid w:val="00301BCE"/>
    <w:rsid w:val="00302429"/>
    <w:rsid w:val="00302655"/>
    <w:rsid w:val="003026D5"/>
    <w:rsid w:val="0030287F"/>
    <w:rsid w:val="00302AD1"/>
    <w:rsid w:val="00302E55"/>
    <w:rsid w:val="00303285"/>
    <w:rsid w:val="00303700"/>
    <w:rsid w:val="003038D1"/>
    <w:rsid w:val="00303AA0"/>
    <w:rsid w:val="00303ABC"/>
    <w:rsid w:val="00303F52"/>
    <w:rsid w:val="003040B9"/>
    <w:rsid w:val="0030439E"/>
    <w:rsid w:val="00304582"/>
    <w:rsid w:val="0030469D"/>
    <w:rsid w:val="00304859"/>
    <w:rsid w:val="00304964"/>
    <w:rsid w:val="00304ADB"/>
    <w:rsid w:val="00304B2C"/>
    <w:rsid w:val="00304B77"/>
    <w:rsid w:val="00304CF7"/>
    <w:rsid w:val="00304E3B"/>
    <w:rsid w:val="00304E95"/>
    <w:rsid w:val="00304FAF"/>
    <w:rsid w:val="003052A9"/>
    <w:rsid w:val="00305303"/>
    <w:rsid w:val="003056A8"/>
    <w:rsid w:val="0030574A"/>
    <w:rsid w:val="003058FD"/>
    <w:rsid w:val="003063A6"/>
    <w:rsid w:val="003067F1"/>
    <w:rsid w:val="00306C52"/>
    <w:rsid w:val="003071EA"/>
    <w:rsid w:val="003072BD"/>
    <w:rsid w:val="00307344"/>
    <w:rsid w:val="00307A37"/>
    <w:rsid w:val="00307CC1"/>
    <w:rsid w:val="00307D3B"/>
    <w:rsid w:val="00307F94"/>
    <w:rsid w:val="00310000"/>
    <w:rsid w:val="003105AA"/>
    <w:rsid w:val="00310826"/>
    <w:rsid w:val="00310854"/>
    <w:rsid w:val="003109E1"/>
    <w:rsid w:val="00311082"/>
    <w:rsid w:val="00311656"/>
    <w:rsid w:val="00311D9A"/>
    <w:rsid w:val="00312060"/>
    <w:rsid w:val="00312086"/>
    <w:rsid w:val="003124EB"/>
    <w:rsid w:val="003126F2"/>
    <w:rsid w:val="003126FE"/>
    <w:rsid w:val="00312DB5"/>
    <w:rsid w:val="003130B1"/>
    <w:rsid w:val="00313299"/>
    <w:rsid w:val="003134D1"/>
    <w:rsid w:val="003138C4"/>
    <w:rsid w:val="003139E1"/>
    <w:rsid w:val="00313ABF"/>
    <w:rsid w:val="00313C13"/>
    <w:rsid w:val="00313E94"/>
    <w:rsid w:val="00313FB2"/>
    <w:rsid w:val="00314479"/>
    <w:rsid w:val="0031447A"/>
    <w:rsid w:val="003146F6"/>
    <w:rsid w:val="00314F5A"/>
    <w:rsid w:val="00315D77"/>
    <w:rsid w:val="003166C1"/>
    <w:rsid w:val="0031681B"/>
    <w:rsid w:val="00316C02"/>
    <w:rsid w:val="00316CC6"/>
    <w:rsid w:val="00316D17"/>
    <w:rsid w:val="00316E68"/>
    <w:rsid w:val="00317264"/>
    <w:rsid w:val="003175BA"/>
    <w:rsid w:val="0031760A"/>
    <w:rsid w:val="00317A27"/>
    <w:rsid w:val="0032050C"/>
    <w:rsid w:val="003208D2"/>
    <w:rsid w:val="00320AE4"/>
    <w:rsid w:val="00320EE0"/>
    <w:rsid w:val="0032142E"/>
    <w:rsid w:val="00321499"/>
    <w:rsid w:val="00321B81"/>
    <w:rsid w:val="0032293F"/>
    <w:rsid w:val="00322D96"/>
    <w:rsid w:val="00322F0D"/>
    <w:rsid w:val="00323155"/>
    <w:rsid w:val="0032318A"/>
    <w:rsid w:val="00323FDE"/>
    <w:rsid w:val="0032429F"/>
    <w:rsid w:val="00324454"/>
    <w:rsid w:val="00324947"/>
    <w:rsid w:val="00324B22"/>
    <w:rsid w:val="00324BFF"/>
    <w:rsid w:val="003254FD"/>
    <w:rsid w:val="0032558C"/>
    <w:rsid w:val="003257EF"/>
    <w:rsid w:val="00325824"/>
    <w:rsid w:val="003259C5"/>
    <w:rsid w:val="00325BA7"/>
    <w:rsid w:val="00325E1C"/>
    <w:rsid w:val="00326178"/>
    <w:rsid w:val="003269E7"/>
    <w:rsid w:val="00326B7B"/>
    <w:rsid w:val="00326D24"/>
    <w:rsid w:val="00327072"/>
    <w:rsid w:val="003272B4"/>
    <w:rsid w:val="00327428"/>
    <w:rsid w:val="0032780B"/>
    <w:rsid w:val="003278D3"/>
    <w:rsid w:val="003278E2"/>
    <w:rsid w:val="00327A3F"/>
    <w:rsid w:val="0033063F"/>
    <w:rsid w:val="003309D3"/>
    <w:rsid w:val="00330FBD"/>
    <w:rsid w:val="00331022"/>
    <w:rsid w:val="00331073"/>
    <w:rsid w:val="0033171C"/>
    <w:rsid w:val="00331730"/>
    <w:rsid w:val="00331AAB"/>
    <w:rsid w:val="00331DAA"/>
    <w:rsid w:val="003321F0"/>
    <w:rsid w:val="00332593"/>
    <w:rsid w:val="003329A4"/>
    <w:rsid w:val="003333C9"/>
    <w:rsid w:val="00333F16"/>
    <w:rsid w:val="00333FE9"/>
    <w:rsid w:val="003341D9"/>
    <w:rsid w:val="0033462C"/>
    <w:rsid w:val="003346CE"/>
    <w:rsid w:val="00334CE3"/>
    <w:rsid w:val="00335019"/>
    <w:rsid w:val="00335649"/>
    <w:rsid w:val="0033573E"/>
    <w:rsid w:val="00335AB9"/>
    <w:rsid w:val="00335B5C"/>
    <w:rsid w:val="003362D8"/>
    <w:rsid w:val="003363D6"/>
    <w:rsid w:val="00336685"/>
    <w:rsid w:val="00336BF8"/>
    <w:rsid w:val="00336EA3"/>
    <w:rsid w:val="0033700A"/>
    <w:rsid w:val="00337189"/>
    <w:rsid w:val="00337527"/>
    <w:rsid w:val="00337850"/>
    <w:rsid w:val="0033799B"/>
    <w:rsid w:val="003400E2"/>
    <w:rsid w:val="003403A0"/>
    <w:rsid w:val="003404A0"/>
    <w:rsid w:val="003406AA"/>
    <w:rsid w:val="0034072D"/>
    <w:rsid w:val="00340A61"/>
    <w:rsid w:val="00340FBE"/>
    <w:rsid w:val="0034119D"/>
    <w:rsid w:val="003416AB"/>
    <w:rsid w:val="00341729"/>
    <w:rsid w:val="003417A7"/>
    <w:rsid w:val="003417E2"/>
    <w:rsid w:val="00341839"/>
    <w:rsid w:val="0034192C"/>
    <w:rsid w:val="00341935"/>
    <w:rsid w:val="00341966"/>
    <w:rsid w:val="00341A15"/>
    <w:rsid w:val="00341C4C"/>
    <w:rsid w:val="003422BD"/>
    <w:rsid w:val="00342549"/>
    <w:rsid w:val="00342596"/>
    <w:rsid w:val="00342F36"/>
    <w:rsid w:val="003435FD"/>
    <w:rsid w:val="00343ED6"/>
    <w:rsid w:val="003448EA"/>
    <w:rsid w:val="00344C23"/>
    <w:rsid w:val="00344CEE"/>
    <w:rsid w:val="00344EE6"/>
    <w:rsid w:val="00345149"/>
    <w:rsid w:val="003456C4"/>
    <w:rsid w:val="00345776"/>
    <w:rsid w:val="003458B4"/>
    <w:rsid w:val="003458BB"/>
    <w:rsid w:val="003460A7"/>
    <w:rsid w:val="003468A1"/>
    <w:rsid w:val="00346E3D"/>
    <w:rsid w:val="00346F9B"/>
    <w:rsid w:val="00346FE6"/>
    <w:rsid w:val="003470F6"/>
    <w:rsid w:val="00347168"/>
    <w:rsid w:val="003472EF"/>
    <w:rsid w:val="003472FB"/>
    <w:rsid w:val="003477A0"/>
    <w:rsid w:val="00347E68"/>
    <w:rsid w:val="00347FC6"/>
    <w:rsid w:val="00350802"/>
    <w:rsid w:val="00350A4B"/>
    <w:rsid w:val="00350BAF"/>
    <w:rsid w:val="00350F1F"/>
    <w:rsid w:val="00350F21"/>
    <w:rsid w:val="003512BD"/>
    <w:rsid w:val="003512C5"/>
    <w:rsid w:val="003512C8"/>
    <w:rsid w:val="00351548"/>
    <w:rsid w:val="0035168A"/>
    <w:rsid w:val="003516D1"/>
    <w:rsid w:val="00351A32"/>
    <w:rsid w:val="0035271E"/>
    <w:rsid w:val="00352731"/>
    <w:rsid w:val="003527EB"/>
    <w:rsid w:val="00352ACD"/>
    <w:rsid w:val="00352BD7"/>
    <w:rsid w:val="00352F25"/>
    <w:rsid w:val="00353474"/>
    <w:rsid w:val="00353B60"/>
    <w:rsid w:val="00353C6C"/>
    <w:rsid w:val="00353CD2"/>
    <w:rsid w:val="00353DFB"/>
    <w:rsid w:val="003540C5"/>
    <w:rsid w:val="003542EA"/>
    <w:rsid w:val="00354426"/>
    <w:rsid w:val="00354619"/>
    <w:rsid w:val="0035466A"/>
    <w:rsid w:val="003546B6"/>
    <w:rsid w:val="0035472C"/>
    <w:rsid w:val="00354757"/>
    <w:rsid w:val="00354854"/>
    <w:rsid w:val="00354A27"/>
    <w:rsid w:val="00354BB2"/>
    <w:rsid w:val="00354BDF"/>
    <w:rsid w:val="00354ECB"/>
    <w:rsid w:val="00354F24"/>
    <w:rsid w:val="003552F6"/>
    <w:rsid w:val="003554DF"/>
    <w:rsid w:val="00355A31"/>
    <w:rsid w:val="0035604D"/>
    <w:rsid w:val="00356069"/>
    <w:rsid w:val="003562D3"/>
    <w:rsid w:val="003564BD"/>
    <w:rsid w:val="0035665A"/>
    <w:rsid w:val="00356722"/>
    <w:rsid w:val="0035673D"/>
    <w:rsid w:val="00356819"/>
    <w:rsid w:val="00356BC5"/>
    <w:rsid w:val="00356CBC"/>
    <w:rsid w:val="003572A1"/>
    <w:rsid w:val="003577D0"/>
    <w:rsid w:val="00357C00"/>
    <w:rsid w:val="00357F11"/>
    <w:rsid w:val="00360249"/>
    <w:rsid w:val="00360354"/>
    <w:rsid w:val="00360661"/>
    <w:rsid w:val="00360F59"/>
    <w:rsid w:val="00360FD6"/>
    <w:rsid w:val="00361104"/>
    <w:rsid w:val="003617CE"/>
    <w:rsid w:val="00361971"/>
    <w:rsid w:val="00361AD7"/>
    <w:rsid w:val="00361E40"/>
    <w:rsid w:val="003626D3"/>
    <w:rsid w:val="0036293D"/>
    <w:rsid w:val="00362A50"/>
    <w:rsid w:val="00362C2F"/>
    <w:rsid w:val="003630F0"/>
    <w:rsid w:val="00363299"/>
    <w:rsid w:val="003637C6"/>
    <w:rsid w:val="00363B28"/>
    <w:rsid w:val="00363CB3"/>
    <w:rsid w:val="00363F2C"/>
    <w:rsid w:val="00363F3A"/>
    <w:rsid w:val="003640C1"/>
    <w:rsid w:val="0036410E"/>
    <w:rsid w:val="00364400"/>
    <w:rsid w:val="0036468A"/>
    <w:rsid w:val="003647DD"/>
    <w:rsid w:val="00364DE4"/>
    <w:rsid w:val="003652AF"/>
    <w:rsid w:val="00365406"/>
    <w:rsid w:val="003654EE"/>
    <w:rsid w:val="003658E1"/>
    <w:rsid w:val="00366080"/>
    <w:rsid w:val="00366236"/>
    <w:rsid w:val="003666B9"/>
    <w:rsid w:val="0036676C"/>
    <w:rsid w:val="00366D7F"/>
    <w:rsid w:val="00366DCE"/>
    <w:rsid w:val="00366F7E"/>
    <w:rsid w:val="00367073"/>
    <w:rsid w:val="003673E3"/>
    <w:rsid w:val="00367401"/>
    <w:rsid w:val="00367470"/>
    <w:rsid w:val="003678F5"/>
    <w:rsid w:val="00367CED"/>
    <w:rsid w:val="00367F1F"/>
    <w:rsid w:val="0037011F"/>
    <w:rsid w:val="003707A7"/>
    <w:rsid w:val="003707AD"/>
    <w:rsid w:val="003707D9"/>
    <w:rsid w:val="003708ED"/>
    <w:rsid w:val="00370F39"/>
    <w:rsid w:val="00371299"/>
    <w:rsid w:val="00371358"/>
    <w:rsid w:val="003713E1"/>
    <w:rsid w:val="0037141F"/>
    <w:rsid w:val="00371554"/>
    <w:rsid w:val="003718B7"/>
    <w:rsid w:val="00371D7E"/>
    <w:rsid w:val="003724FF"/>
    <w:rsid w:val="0037267C"/>
    <w:rsid w:val="00372716"/>
    <w:rsid w:val="00372845"/>
    <w:rsid w:val="00372A53"/>
    <w:rsid w:val="00372E78"/>
    <w:rsid w:val="003731BF"/>
    <w:rsid w:val="003733C2"/>
    <w:rsid w:val="00373634"/>
    <w:rsid w:val="003738A6"/>
    <w:rsid w:val="003738DD"/>
    <w:rsid w:val="00373C80"/>
    <w:rsid w:val="00374072"/>
    <w:rsid w:val="00374AB1"/>
    <w:rsid w:val="00374D24"/>
    <w:rsid w:val="00374DEE"/>
    <w:rsid w:val="0037524A"/>
    <w:rsid w:val="003757E4"/>
    <w:rsid w:val="00375CA0"/>
    <w:rsid w:val="00375FE9"/>
    <w:rsid w:val="00376207"/>
    <w:rsid w:val="00376473"/>
    <w:rsid w:val="003767A4"/>
    <w:rsid w:val="00376D14"/>
    <w:rsid w:val="003770C3"/>
    <w:rsid w:val="003773DB"/>
    <w:rsid w:val="003776D4"/>
    <w:rsid w:val="00377A71"/>
    <w:rsid w:val="00377F15"/>
    <w:rsid w:val="003801EC"/>
    <w:rsid w:val="00380450"/>
    <w:rsid w:val="003804F3"/>
    <w:rsid w:val="003807EC"/>
    <w:rsid w:val="00380B37"/>
    <w:rsid w:val="00380E2B"/>
    <w:rsid w:val="003811FE"/>
    <w:rsid w:val="0038193C"/>
    <w:rsid w:val="00381D2E"/>
    <w:rsid w:val="003827A9"/>
    <w:rsid w:val="003828D3"/>
    <w:rsid w:val="00382B93"/>
    <w:rsid w:val="00382BEB"/>
    <w:rsid w:val="00382E0F"/>
    <w:rsid w:val="00383741"/>
    <w:rsid w:val="00383B9C"/>
    <w:rsid w:val="00383E6E"/>
    <w:rsid w:val="00384316"/>
    <w:rsid w:val="003843C3"/>
    <w:rsid w:val="003843D5"/>
    <w:rsid w:val="00384988"/>
    <w:rsid w:val="00384B29"/>
    <w:rsid w:val="00384EE6"/>
    <w:rsid w:val="00384EF2"/>
    <w:rsid w:val="00385042"/>
    <w:rsid w:val="0038526D"/>
    <w:rsid w:val="0038536F"/>
    <w:rsid w:val="00385462"/>
    <w:rsid w:val="00385685"/>
    <w:rsid w:val="00385DB2"/>
    <w:rsid w:val="00385EC6"/>
    <w:rsid w:val="00386324"/>
    <w:rsid w:val="003864B8"/>
    <w:rsid w:val="00386654"/>
    <w:rsid w:val="00386854"/>
    <w:rsid w:val="003868E4"/>
    <w:rsid w:val="00387447"/>
    <w:rsid w:val="003874B5"/>
    <w:rsid w:val="00387621"/>
    <w:rsid w:val="003878D6"/>
    <w:rsid w:val="00387E01"/>
    <w:rsid w:val="003906B3"/>
    <w:rsid w:val="003908D5"/>
    <w:rsid w:val="003909F9"/>
    <w:rsid w:val="00390C9B"/>
    <w:rsid w:val="00390F0C"/>
    <w:rsid w:val="00391053"/>
    <w:rsid w:val="0039133E"/>
    <w:rsid w:val="00391D1B"/>
    <w:rsid w:val="0039209F"/>
    <w:rsid w:val="00392118"/>
    <w:rsid w:val="00392399"/>
    <w:rsid w:val="00392581"/>
    <w:rsid w:val="003925A3"/>
    <w:rsid w:val="00392889"/>
    <w:rsid w:val="00392DAF"/>
    <w:rsid w:val="0039348C"/>
    <w:rsid w:val="00393901"/>
    <w:rsid w:val="00393B4F"/>
    <w:rsid w:val="00393C4D"/>
    <w:rsid w:val="00393F43"/>
    <w:rsid w:val="0039468A"/>
    <w:rsid w:val="00394768"/>
    <w:rsid w:val="00394AE6"/>
    <w:rsid w:val="00394C2F"/>
    <w:rsid w:val="00394E80"/>
    <w:rsid w:val="00394FDA"/>
    <w:rsid w:val="003951EE"/>
    <w:rsid w:val="00395299"/>
    <w:rsid w:val="00395575"/>
    <w:rsid w:val="003965BB"/>
    <w:rsid w:val="003965C9"/>
    <w:rsid w:val="00396D8C"/>
    <w:rsid w:val="00396EAF"/>
    <w:rsid w:val="00396FEA"/>
    <w:rsid w:val="003971F8"/>
    <w:rsid w:val="003978B3"/>
    <w:rsid w:val="003A00F5"/>
    <w:rsid w:val="003A03A8"/>
    <w:rsid w:val="003A03AD"/>
    <w:rsid w:val="003A03DF"/>
    <w:rsid w:val="003A060C"/>
    <w:rsid w:val="003A0922"/>
    <w:rsid w:val="003A13C1"/>
    <w:rsid w:val="003A14B2"/>
    <w:rsid w:val="003A153E"/>
    <w:rsid w:val="003A1579"/>
    <w:rsid w:val="003A194F"/>
    <w:rsid w:val="003A1978"/>
    <w:rsid w:val="003A1A4D"/>
    <w:rsid w:val="003A1AA9"/>
    <w:rsid w:val="003A1CFE"/>
    <w:rsid w:val="003A201C"/>
    <w:rsid w:val="003A21F0"/>
    <w:rsid w:val="003A2406"/>
    <w:rsid w:val="003A2472"/>
    <w:rsid w:val="003A25DA"/>
    <w:rsid w:val="003A2AF3"/>
    <w:rsid w:val="003A2FBF"/>
    <w:rsid w:val="003A31A4"/>
    <w:rsid w:val="003A36F8"/>
    <w:rsid w:val="003A3759"/>
    <w:rsid w:val="003A4495"/>
    <w:rsid w:val="003A4544"/>
    <w:rsid w:val="003A496C"/>
    <w:rsid w:val="003A4D55"/>
    <w:rsid w:val="003A4F0C"/>
    <w:rsid w:val="003A52E5"/>
    <w:rsid w:val="003A52F8"/>
    <w:rsid w:val="003A59D5"/>
    <w:rsid w:val="003A6199"/>
    <w:rsid w:val="003A664B"/>
    <w:rsid w:val="003A66D9"/>
    <w:rsid w:val="003A6D09"/>
    <w:rsid w:val="003A70E2"/>
    <w:rsid w:val="003A758B"/>
    <w:rsid w:val="003A78D3"/>
    <w:rsid w:val="003A7A70"/>
    <w:rsid w:val="003A7AA9"/>
    <w:rsid w:val="003A7EEA"/>
    <w:rsid w:val="003B0107"/>
    <w:rsid w:val="003B028A"/>
    <w:rsid w:val="003B0456"/>
    <w:rsid w:val="003B06C5"/>
    <w:rsid w:val="003B07D2"/>
    <w:rsid w:val="003B0885"/>
    <w:rsid w:val="003B0E61"/>
    <w:rsid w:val="003B0EBF"/>
    <w:rsid w:val="003B0F78"/>
    <w:rsid w:val="003B10AF"/>
    <w:rsid w:val="003B118D"/>
    <w:rsid w:val="003B12A8"/>
    <w:rsid w:val="003B13F0"/>
    <w:rsid w:val="003B1ABA"/>
    <w:rsid w:val="003B1E47"/>
    <w:rsid w:val="003B1E50"/>
    <w:rsid w:val="003B1E55"/>
    <w:rsid w:val="003B1E8D"/>
    <w:rsid w:val="003B1F44"/>
    <w:rsid w:val="003B20CA"/>
    <w:rsid w:val="003B25EA"/>
    <w:rsid w:val="003B277E"/>
    <w:rsid w:val="003B2862"/>
    <w:rsid w:val="003B2D62"/>
    <w:rsid w:val="003B2D81"/>
    <w:rsid w:val="003B2F21"/>
    <w:rsid w:val="003B3073"/>
    <w:rsid w:val="003B3377"/>
    <w:rsid w:val="003B33B6"/>
    <w:rsid w:val="003B3588"/>
    <w:rsid w:val="003B368C"/>
    <w:rsid w:val="003B36E6"/>
    <w:rsid w:val="003B387B"/>
    <w:rsid w:val="003B3A13"/>
    <w:rsid w:val="003B3A41"/>
    <w:rsid w:val="003B3A5F"/>
    <w:rsid w:val="003B3AB7"/>
    <w:rsid w:val="003B3DB0"/>
    <w:rsid w:val="003B3DF0"/>
    <w:rsid w:val="003B40EB"/>
    <w:rsid w:val="003B41C7"/>
    <w:rsid w:val="003B4AD9"/>
    <w:rsid w:val="003B503C"/>
    <w:rsid w:val="003B50F7"/>
    <w:rsid w:val="003B51A0"/>
    <w:rsid w:val="003B5259"/>
    <w:rsid w:val="003B57CB"/>
    <w:rsid w:val="003B58CC"/>
    <w:rsid w:val="003B5A8E"/>
    <w:rsid w:val="003B5AAC"/>
    <w:rsid w:val="003B5B04"/>
    <w:rsid w:val="003B60FB"/>
    <w:rsid w:val="003B61DB"/>
    <w:rsid w:val="003B61E4"/>
    <w:rsid w:val="003B62A2"/>
    <w:rsid w:val="003B6650"/>
    <w:rsid w:val="003B6747"/>
    <w:rsid w:val="003B67E0"/>
    <w:rsid w:val="003B6868"/>
    <w:rsid w:val="003B68C6"/>
    <w:rsid w:val="003B6BAA"/>
    <w:rsid w:val="003B6DE8"/>
    <w:rsid w:val="003B6E43"/>
    <w:rsid w:val="003B7376"/>
    <w:rsid w:val="003B7394"/>
    <w:rsid w:val="003B78C1"/>
    <w:rsid w:val="003B7AF0"/>
    <w:rsid w:val="003B7CF2"/>
    <w:rsid w:val="003B7DB2"/>
    <w:rsid w:val="003C01CB"/>
    <w:rsid w:val="003C0454"/>
    <w:rsid w:val="003C05BC"/>
    <w:rsid w:val="003C0788"/>
    <w:rsid w:val="003C0968"/>
    <w:rsid w:val="003C11F8"/>
    <w:rsid w:val="003C1257"/>
    <w:rsid w:val="003C14FB"/>
    <w:rsid w:val="003C1762"/>
    <w:rsid w:val="003C1824"/>
    <w:rsid w:val="003C21E8"/>
    <w:rsid w:val="003C255C"/>
    <w:rsid w:val="003C288D"/>
    <w:rsid w:val="003C2A43"/>
    <w:rsid w:val="003C2B72"/>
    <w:rsid w:val="003C37B2"/>
    <w:rsid w:val="003C3A3F"/>
    <w:rsid w:val="003C3D66"/>
    <w:rsid w:val="003C3E8A"/>
    <w:rsid w:val="003C41E4"/>
    <w:rsid w:val="003C56CC"/>
    <w:rsid w:val="003C5EA7"/>
    <w:rsid w:val="003C6045"/>
    <w:rsid w:val="003C6245"/>
    <w:rsid w:val="003C6543"/>
    <w:rsid w:val="003C67DB"/>
    <w:rsid w:val="003C6B50"/>
    <w:rsid w:val="003C6F81"/>
    <w:rsid w:val="003C73E8"/>
    <w:rsid w:val="003C772C"/>
    <w:rsid w:val="003C7848"/>
    <w:rsid w:val="003C7920"/>
    <w:rsid w:val="003C7931"/>
    <w:rsid w:val="003C7FB1"/>
    <w:rsid w:val="003D00C0"/>
    <w:rsid w:val="003D02A1"/>
    <w:rsid w:val="003D033D"/>
    <w:rsid w:val="003D0523"/>
    <w:rsid w:val="003D0D1F"/>
    <w:rsid w:val="003D111E"/>
    <w:rsid w:val="003D120E"/>
    <w:rsid w:val="003D127D"/>
    <w:rsid w:val="003D153D"/>
    <w:rsid w:val="003D1774"/>
    <w:rsid w:val="003D1D5F"/>
    <w:rsid w:val="003D1FBC"/>
    <w:rsid w:val="003D2096"/>
    <w:rsid w:val="003D21B9"/>
    <w:rsid w:val="003D2208"/>
    <w:rsid w:val="003D24A7"/>
    <w:rsid w:val="003D2690"/>
    <w:rsid w:val="003D2A08"/>
    <w:rsid w:val="003D2C43"/>
    <w:rsid w:val="003D328F"/>
    <w:rsid w:val="003D3882"/>
    <w:rsid w:val="003D3CE1"/>
    <w:rsid w:val="003D4259"/>
    <w:rsid w:val="003D4688"/>
    <w:rsid w:val="003D4850"/>
    <w:rsid w:val="003D489B"/>
    <w:rsid w:val="003D4AE2"/>
    <w:rsid w:val="003D4B43"/>
    <w:rsid w:val="003D4F5A"/>
    <w:rsid w:val="003D564C"/>
    <w:rsid w:val="003D5697"/>
    <w:rsid w:val="003D56BD"/>
    <w:rsid w:val="003D5903"/>
    <w:rsid w:val="003D59CF"/>
    <w:rsid w:val="003D5F28"/>
    <w:rsid w:val="003D6156"/>
    <w:rsid w:val="003D649F"/>
    <w:rsid w:val="003D6709"/>
    <w:rsid w:val="003D69C0"/>
    <w:rsid w:val="003D6F63"/>
    <w:rsid w:val="003D734E"/>
    <w:rsid w:val="003D7A89"/>
    <w:rsid w:val="003D7ED3"/>
    <w:rsid w:val="003E036A"/>
    <w:rsid w:val="003E0ACC"/>
    <w:rsid w:val="003E0BCB"/>
    <w:rsid w:val="003E0E58"/>
    <w:rsid w:val="003E0ECA"/>
    <w:rsid w:val="003E1247"/>
    <w:rsid w:val="003E13B0"/>
    <w:rsid w:val="003E13BC"/>
    <w:rsid w:val="003E149A"/>
    <w:rsid w:val="003E16C6"/>
    <w:rsid w:val="003E1A40"/>
    <w:rsid w:val="003E1B22"/>
    <w:rsid w:val="003E1BC8"/>
    <w:rsid w:val="003E1C28"/>
    <w:rsid w:val="003E2285"/>
    <w:rsid w:val="003E2BA6"/>
    <w:rsid w:val="003E2BF3"/>
    <w:rsid w:val="003E2C0D"/>
    <w:rsid w:val="003E2CE6"/>
    <w:rsid w:val="003E2EDC"/>
    <w:rsid w:val="003E2F20"/>
    <w:rsid w:val="003E3215"/>
    <w:rsid w:val="003E34F0"/>
    <w:rsid w:val="003E374D"/>
    <w:rsid w:val="003E3A6C"/>
    <w:rsid w:val="003E3AE1"/>
    <w:rsid w:val="003E3BDA"/>
    <w:rsid w:val="003E3D26"/>
    <w:rsid w:val="003E3D5A"/>
    <w:rsid w:val="003E3D75"/>
    <w:rsid w:val="003E4267"/>
    <w:rsid w:val="003E42E2"/>
    <w:rsid w:val="003E4465"/>
    <w:rsid w:val="003E4BFA"/>
    <w:rsid w:val="003E4CFA"/>
    <w:rsid w:val="003E5192"/>
    <w:rsid w:val="003E566A"/>
    <w:rsid w:val="003E5809"/>
    <w:rsid w:val="003E58B7"/>
    <w:rsid w:val="003E59D6"/>
    <w:rsid w:val="003E5CBB"/>
    <w:rsid w:val="003E5DDA"/>
    <w:rsid w:val="003E5E4D"/>
    <w:rsid w:val="003E61E9"/>
    <w:rsid w:val="003E631D"/>
    <w:rsid w:val="003E6378"/>
    <w:rsid w:val="003E652C"/>
    <w:rsid w:val="003E6CBB"/>
    <w:rsid w:val="003E6F38"/>
    <w:rsid w:val="003E7488"/>
    <w:rsid w:val="003E7751"/>
    <w:rsid w:val="003E7AB0"/>
    <w:rsid w:val="003F0029"/>
    <w:rsid w:val="003F02C5"/>
    <w:rsid w:val="003F0A1D"/>
    <w:rsid w:val="003F0A3F"/>
    <w:rsid w:val="003F0FE0"/>
    <w:rsid w:val="003F15C5"/>
    <w:rsid w:val="003F17A8"/>
    <w:rsid w:val="003F1951"/>
    <w:rsid w:val="003F1D04"/>
    <w:rsid w:val="003F259E"/>
    <w:rsid w:val="003F279F"/>
    <w:rsid w:val="003F2959"/>
    <w:rsid w:val="003F30CD"/>
    <w:rsid w:val="003F32AE"/>
    <w:rsid w:val="003F3590"/>
    <w:rsid w:val="003F36AB"/>
    <w:rsid w:val="003F374C"/>
    <w:rsid w:val="003F3AEE"/>
    <w:rsid w:val="003F3AF0"/>
    <w:rsid w:val="003F3B4B"/>
    <w:rsid w:val="003F3D90"/>
    <w:rsid w:val="003F414F"/>
    <w:rsid w:val="003F4210"/>
    <w:rsid w:val="003F4738"/>
    <w:rsid w:val="003F4BEF"/>
    <w:rsid w:val="003F4E78"/>
    <w:rsid w:val="003F4F9A"/>
    <w:rsid w:val="003F5532"/>
    <w:rsid w:val="003F55E0"/>
    <w:rsid w:val="003F565E"/>
    <w:rsid w:val="003F5A44"/>
    <w:rsid w:val="003F5D19"/>
    <w:rsid w:val="003F61FF"/>
    <w:rsid w:val="003F625A"/>
    <w:rsid w:val="003F6392"/>
    <w:rsid w:val="003F63B0"/>
    <w:rsid w:val="003F671B"/>
    <w:rsid w:val="003F67CB"/>
    <w:rsid w:val="003F6BDB"/>
    <w:rsid w:val="003F72DA"/>
    <w:rsid w:val="003F7BED"/>
    <w:rsid w:val="003F7C5D"/>
    <w:rsid w:val="0040014C"/>
    <w:rsid w:val="004004B7"/>
    <w:rsid w:val="00400714"/>
    <w:rsid w:val="00400CE1"/>
    <w:rsid w:val="004017DA"/>
    <w:rsid w:val="00401AC4"/>
    <w:rsid w:val="00401E2A"/>
    <w:rsid w:val="00402149"/>
    <w:rsid w:val="004021E8"/>
    <w:rsid w:val="004022B6"/>
    <w:rsid w:val="00402348"/>
    <w:rsid w:val="004025DA"/>
    <w:rsid w:val="00402885"/>
    <w:rsid w:val="00402B0C"/>
    <w:rsid w:val="00402D97"/>
    <w:rsid w:val="00402E25"/>
    <w:rsid w:val="00402E46"/>
    <w:rsid w:val="0040352E"/>
    <w:rsid w:val="00403642"/>
    <w:rsid w:val="004038FF"/>
    <w:rsid w:val="00403D2C"/>
    <w:rsid w:val="00404667"/>
    <w:rsid w:val="00404B60"/>
    <w:rsid w:val="00404CFF"/>
    <w:rsid w:val="00404E48"/>
    <w:rsid w:val="00404E4C"/>
    <w:rsid w:val="004051F2"/>
    <w:rsid w:val="0040546B"/>
    <w:rsid w:val="0040560B"/>
    <w:rsid w:val="0040584C"/>
    <w:rsid w:val="00406320"/>
    <w:rsid w:val="00406445"/>
    <w:rsid w:val="00406559"/>
    <w:rsid w:val="0040694C"/>
    <w:rsid w:val="00406C20"/>
    <w:rsid w:val="00406D93"/>
    <w:rsid w:val="0040706C"/>
    <w:rsid w:val="00407A20"/>
    <w:rsid w:val="00407BF5"/>
    <w:rsid w:val="00407D1A"/>
    <w:rsid w:val="00410045"/>
    <w:rsid w:val="004103DC"/>
    <w:rsid w:val="004104C6"/>
    <w:rsid w:val="0041064E"/>
    <w:rsid w:val="0041065B"/>
    <w:rsid w:val="00410729"/>
    <w:rsid w:val="00410784"/>
    <w:rsid w:val="004108C4"/>
    <w:rsid w:val="004109DB"/>
    <w:rsid w:val="00410BEB"/>
    <w:rsid w:val="00410DA9"/>
    <w:rsid w:val="00410DB6"/>
    <w:rsid w:val="00410DE4"/>
    <w:rsid w:val="00410E38"/>
    <w:rsid w:val="00411176"/>
    <w:rsid w:val="00411672"/>
    <w:rsid w:val="00411AE8"/>
    <w:rsid w:val="00411DF8"/>
    <w:rsid w:val="00411E25"/>
    <w:rsid w:val="0041251E"/>
    <w:rsid w:val="00412B56"/>
    <w:rsid w:val="00413816"/>
    <w:rsid w:val="0041393B"/>
    <w:rsid w:val="004139CA"/>
    <w:rsid w:val="00413B6F"/>
    <w:rsid w:val="00413C4D"/>
    <w:rsid w:val="004142C7"/>
    <w:rsid w:val="00414772"/>
    <w:rsid w:val="00414BAB"/>
    <w:rsid w:val="00415292"/>
    <w:rsid w:val="00415BC1"/>
    <w:rsid w:val="00416752"/>
    <w:rsid w:val="00416C0D"/>
    <w:rsid w:val="00416EBE"/>
    <w:rsid w:val="0041702E"/>
    <w:rsid w:val="004174B5"/>
    <w:rsid w:val="00417829"/>
    <w:rsid w:val="00417DFA"/>
    <w:rsid w:val="0041E1D8"/>
    <w:rsid w:val="004200FA"/>
    <w:rsid w:val="004201FF"/>
    <w:rsid w:val="0042057B"/>
    <w:rsid w:val="00420792"/>
    <w:rsid w:val="004207BC"/>
    <w:rsid w:val="00420FA0"/>
    <w:rsid w:val="0042170D"/>
    <w:rsid w:val="0042176D"/>
    <w:rsid w:val="004219D2"/>
    <w:rsid w:val="004220ED"/>
    <w:rsid w:val="004223B3"/>
    <w:rsid w:val="00422B33"/>
    <w:rsid w:val="00422B64"/>
    <w:rsid w:val="00422B76"/>
    <w:rsid w:val="00422E2D"/>
    <w:rsid w:val="00423171"/>
    <w:rsid w:val="00423504"/>
    <w:rsid w:val="004236BC"/>
    <w:rsid w:val="00423765"/>
    <w:rsid w:val="00423890"/>
    <w:rsid w:val="00423CAC"/>
    <w:rsid w:val="00423F80"/>
    <w:rsid w:val="00424165"/>
    <w:rsid w:val="00424375"/>
    <w:rsid w:val="004243A0"/>
    <w:rsid w:val="004246B7"/>
    <w:rsid w:val="00424A2B"/>
    <w:rsid w:val="00424B22"/>
    <w:rsid w:val="00424D50"/>
    <w:rsid w:val="00424ED2"/>
    <w:rsid w:val="00425068"/>
    <w:rsid w:val="00425533"/>
    <w:rsid w:val="004258D8"/>
    <w:rsid w:val="00425CED"/>
    <w:rsid w:val="004264A8"/>
    <w:rsid w:val="00426C2B"/>
    <w:rsid w:val="00427108"/>
    <w:rsid w:val="00427591"/>
    <w:rsid w:val="00427982"/>
    <w:rsid w:val="00427AFC"/>
    <w:rsid w:val="0043036A"/>
    <w:rsid w:val="004309CE"/>
    <w:rsid w:val="00431471"/>
    <w:rsid w:val="004318B0"/>
    <w:rsid w:val="0043202A"/>
    <w:rsid w:val="00432343"/>
    <w:rsid w:val="00432393"/>
    <w:rsid w:val="004324EC"/>
    <w:rsid w:val="00432A3A"/>
    <w:rsid w:val="00432C79"/>
    <w:rsid w:val="0043305B"/>
    <w:rsid w:val="00433102"/>
    <w:rsid w:val="00433195"/>
    <w:rsid w:val="004332E4"/>
    <w:rsid w:val="004333D9"/>
    <w:rsid w:val="004334A3"/>
    <w:rsid w:val="004338C1"/>
    <w:rsid w:val="00433CEF"/>
    <w:rsid w:val="00433D09"/>
    <w:rsid w:val="00434144"/>
    <w:rsid w:val="004347DC"/>
    <w:rsid w:val="004349B5"/>
    <w:rsid w:val="00434D34"/>
    <w:rsid w:val="004352ED"/>
    <w:rsid w:val="0043566D"/>
    <w:rsid w:val="00435722"/>
    <w:rsid w:val="00435931"/>
    <w:rsid w:val="004359D2"/>
    <w:rsid w:val="00435AC9"/>
    <w:rsid w:val="00435B60"/>
    <w:rsid w:val="00435D03"/>
    <w:rsid w:val="00435D43"/>
    <w:rsid w:val="00435FCF"/>
    <w:rsid w:val="00436498"/>
    <w:rsid w:val="0043664A"/>
    <w:rsid w:val="00436689"/>
    <w:rsid w:val="00436767"/>
    <w:rsid w:val="00436854"/>
    <w:rsid w:val="00436867"/>
    <w:rsid w:val="004368AC"/>
    <w:rsid w:val="00436A08"/>
    <w:rsid w:val="00436A8A"/>
    <w:rsid w:val="00436BE2"/>
    <w:rsid w:val="00436C33"/>
    <w:rsid w:val="00436D81"/>
    <w:rsid w:val="004403F6"/>
    <w:rsid w:val="0044052C"/>
    <w:rsid w:val="00440AD5"/>
    <w:rsid w:val="00440E9B"/>
    <w:rsid w:val="004413AD"/>
    <w:rsid w:val="004417F1"/>
    <w:rsid w:val="004418AC"/>
    <w:rsid w:val="00441BE7"/>
    <w:rsid w:val="00441C85"/>
    <w:rsid w:val="00443061"/>
    <w:rsid w:val="00443264"/>
    <w:rsid w:val="004432EE"/>
    <w:rsid w:val="00443DB1"/>
    <w:rsid w:val="00444262"/>
    <w:rsid w:val="0044428D"/>
    <w:rsid w:val="00444574"/>
    <w:rsid w:val="00444705"/>
    <w:rsid w:val="00444DAA"/>
    <w:rsid w:val="00444EB5"/>
    <w:rsid w:val="004452EA"/>
    <w:rsid w:val="004458DC"/>
    <w:rsid w:val="00445B98"/>
    <w:rsid w:val="0044690F"/>
    <w:rsid w:val="00446F93"/>
    <w:rsid w:val="00447227"/>
    <w:rsid w:val="0044744D"/>
    <w:rsid w:val="004474A3"/>
    <w:rsid w:val="00447765"/>
    <w:rsid w:val="004478BD"/>
    <w:rsid w:val="00447B18"/>
    <w:rsid w:val="00447F43"/>
    <w:rsid w:val="0045021E"/>
    <w:rsid w:val="004503CD"/>
    <w:rsid w:val="00450B95"/>
    <w:rsid w:val="004515FF"/>
    <w:rsid w:val="00451663"/>
    <w:rsid w:val="004518BE"/>
    <w:rsid w:val="00451B6B"/>
    <w:rsid w:val="00451BFE"/>
    <w:rsid w:val="00451BFF"/>
    <w:rsid w:val="00451F81"/>
    <w:rsid w:val="00452030"/>
    <w:rsid w:val="00452056"/>
    <w:rsid w:val="004522DA"/>
    <w:rsid w:val="00452888"/>
    <w:rsid w:val="00452A0D"/>
    <w:rsid w:val="00452C5D"/>
    <w:rsid w:val="004531AB"/>
    <w:rsid w:val="00453433"/>
    <w:rsid w:val="00453E1C"/>
    <w:rsid w:val="00453E43"/>
    <w:rsid w:val="00453EF4"/>
    <w:rsid w:val="004540C9"/>
    <w:rsid w:val="00454481"/>
    <w:rsid w:val="00454668"/>
    <w:rsid w:val="00454834"/>
    <w:rsid w:val="00454845"/>
    <w:rsid w:val="00454D59"/>
    <w:rsid w:val="0045501D"/>
    <w:rsid w:val="00455048"/>
    <w:rsid w:val="0045558D"/>
    <w:rsid w:val="00455A94"/>
    <w:rsid w:val="00455DA7"/>
    <w:rsid w:val="00455EDC"/>
    <w:rsid w:val="00455F00"/>
    <w:rsid w:val="00455FFB"/>
    <w:rsid w:val="00456115"/>
    <w:rsid w:val="004561AD"/>
    <w:rsid w:val="00456E78"/>
    <w:rsid w:val="00457268"/>
    <w:rsid w:val="00457588"/>
    <w:rsid w:val="004576A0"/>
    <w:rsid w:val="004579C0"/>
    <w:rsid w:val="00457D7C"/>
    <w:rsid w:val="00457E35"/>
    <w:rsid w:val="004600A2"/>
    <w:rsid w:val="0046027E"/>
    <w:rsid w:val="004605FF"/>
    <w:rsid w:val="00460EE8"/>
    <w:rsid w:val="0046106E"/>
    <w:rsid w:val="00461A62"/>
    <w:rsid w:val="00461BAE"/>
    <w:rsid w:val="00462054"/>
    <w:rsid w:val="004620F8"/>
    <w:rsid w:val="00462B58"/>
    <w:rsid w:val="00462D41"/>
    <w:rsid w:val="0046317C"/>
    <w:rsid w:val="00463632"/>
    <w:rsid w:val="00463705"/>
    <w:rsid w:val="004637AB"/>
    <w:rsid w:val="00463848"/>
    <w:rsid w:val="00463C8A"/>
    <w:rsid w:val="00463CAA"/>
    <w:rsid w:val="00464094"/>
    <w:rsid w:val="00464128"/>
    <w:rsid w:val="00464303"/>
    <w:rsid w:val="004646C6"/>
    <w:rsid w:val="004648A3"/>
    <w:rsid w:val="00464A04"/>
    <w:rsid w:val="00464A60"/>
    <w:rsid w:val="00464BDA"/>
    <w:rsid w:val="0046511C"/>
    <w:rsid w:val="00465158"/>
    <w:rsid w:val="00465447"/>
    <w:rsid w:val="004656C7"/>
    <w:rsid w:val="00465A5D"/>
    <w:rsid w:val="00465C06"/>
    <w:rsid w:val="0046623C"/>
    <w:rsid w:val="004662A3"/>
    <w:rsid w:val="004663FF"/>
    <w:rsid w:val="00466610"/>
    <w:rsid w:val="004666E9"/>
    <w:rsid w:val="00466993"/>
    <w:rsid w:val="004669B9"/>
    <w:rsid w:val="00466DB7"/>
    <w:rsid w:val="00466E58"/>
    <w:rsid w:val="00466FAB"/>
    <w:rsid w:val="004678AA"/>
    <w:rsid w:val="004678B0"/>
    <w:rsid w:val="00467950"/>
    <w:rsid w:val="00467955"/>
    <w:rsid w:val="00467A88"/>
    <w:rsid w:val="00467B8D"/>
    <w:rsid w:val="00467CF2"/>
    <w:rsid w:val="00467F35"/>
    <w:rsid w:val="0047011A"/>
    <w:rsid w:val="00470309"/>
    <w:rsid w:val="00470C55"/>
    <w:rsid w:val="00470F6E"/>
    <w:rsid w:val="00470FAA"/>
    <w:rsid w:val="00471079"/>
    <w:rsid w:val="00471366"/>
    <w:rsid w:val="00471875"/>
    <w:rsid w:val="00471C0C"/>
    <w:rsid w:val="00471CC1"/>
    <w:rsid w:val="00471D05"/>
    <w:rsid w:val="00471DEA"/>
    <w:rsid w:val="00471F0A"/>
    <w:rsid w:val="00471F9F"/>
    <w:rsid w:val="00472386"/>
    <w:rsid w:val="0047257E"/>
    <w:rsid w:val="00472BB9"/>
    <w:rsid w:val="00473989"/>
    <w:rsid w:val="00473BF6"/>
    <w:rsid w:val="00473D43"/>
    <w:rsid w:val="0047418F"/>
    <w:rsid w:val="00474199"/>
    <w:rsid w:val="004742D7"/>
    <w:rsid w:val="0047468E"/>
    <w:rsid w:val="0047473E"/>
    <w:rsid w:val="004747DA"/>
    <w:rsid w:val="00474D3C"/>
    <w:rsid w:val="00474E98"/>
    <w:rsid w:val="00475B52"/>
    <w:rsid w:val="00475EC7"/>
    <w:rsid w:val="00475F24"/>
    <w:rsid w:val="004761C6"/>
    <w:rsid w:val="004765E9"/>
    <w:rsid w:val="004766D8"/>
    <w:rsid w:val="004769AA"/>
    <w:rsid w:val="00476A0F"/>
    <w:rsid w:val="00476A7B"/>
    <w:rsid w:val="00476FE2"/>
    <w:rsid w:val="00477040"/>
    <w:rsid w:val="00477338"/>
    <w:rsid w:val="004777C9"/>
    <w:rsid w:val="00477FA1"/>
    <w:rsid w:val="004801FA"/>
    <w:rsid w:val="0048045C"/>
    <w:rsid w:val="00480771"/>
    <w:rsid w:val="00480866"/>
    <w:rsid w:val="004808E1"/>
    <w:rsid w:val="00481657"/>
    <w:rsid w:val="004818A6"/>
    <w:rsid w:val="0048237A"/>
    <w:rsid w:val="0048240E"/>
    <w:rsid w:val="004829C4"/>
    <w:rsid w:val="00483118"/>
    <w:rsid w:val="0048321F"/>
    <w:rsid w:val="00483295"/>
    <w:rsid w:val="004832F4"/>
    <w:rsid w:val="00483586"/>
    <w:rsid w:val="00483BA8"/>
    <w:rsid w:val="00483CC9"/>
    <w:rsid w:val="00483F8A"/>
    <w:rsid w:val="00484091"/>
    <w:rsid w:val="004842A0"/>
    <w:rsid w:val="00484AAC"/>
    <w:rsid w:val="00484B98"/>
    <w:rsid w:val="0048512D"/>
    <w:rsid w:val="00485155"/>
    <w:rsid w:val="0048521B"/>
    <w:rsid w:val="00485763"/>
    <w:rsid w:val="00485772"/>
    <w:rsid w:val="00485794"/>
    <w:rsid w:val="004858D5"/>
    <w:rsid w:val="00485BA3"/>
    <w:rsid w:val="00485D8E"/>
    <w:rsid w:val="00485FBE"/>
    <w:rsid w:val="0048603E"/>
    <w:rsid w:val="0048645D"/>
    <w:rsid w:val="004866D1"/>
    <w:rsid w:val="004868B9"/>
    <w:rsid w:val="00486C0A"/>
    <w:rsid w:val="00486C58"/>
    <w:rsid w:val="00486CD0"/>
    <w:rsid w:val="004871ED"/>
    <w:rsid w:val="00487EEF"/>
    <w:rsid w:val="0049021C"/>
    <w:rsid w:val="004902A7"/>
    <w:rsid w:val="0049030C"/>
    <w:rsid w:val="00490B7A"/>
    <w:rsid w:val="00490E8E"/>
    <w:rsid w:val="00490F08"/>
    <w:rsid w:val="00491356"/>
    <w:rsid w:val="00491603"/>
    <w:rsid w:val="0049174B"/>
    <w:rsid w:val="00491C29"/>
    <w:rsid w:val="0049226C"/>
    <w:rsid w:val="00492710"/>
    <w:rsid w:val="004927FC"/>
    <w:rsid w:val="00492903"/>
    <w:rsid w:val="0049291A"/>
    <w:rsid w:val="00492B7F"/>
    <w:rsid w:val="00492EB4"/>
    <w:rsid w:val="004939E7"/>
    <w:rsid w:val="00493AC8"/>
    <w:rsid w:val="00493D40"/>
    <w:rsid w:val="00494011"/>
    <w:rsid w:val="004943AA"/>
    <w:rsid w:val="0049455E"/>
    <w:rsid w:val="004946DE"/>
    <w:rsid w:val="00494DBE"/>
    <w:rsid w:val="00495080"/>
    <w:rsid w:val="00495472"/>
    <w:rsid w:val="0049582A"/>
    <w:rsid w:val="00495AE7"/>
    <w:rsid w:val="00495BA0"/>
    <w:rsid w:val="00495EE9"/>
    <w:rsid w:val="0049661C"/>
    <w:rsid w:val="004966C0"/>
    <w:rsid w:val="0049674E"/>
    <w:rsid w:val="004967EC"/>
    <w:rsid w:val="00496B53"/>
    <w:rsid w:val="00496C64"/>
    <w:rsid w:val="00496C94"/>
    <w:rsid w:val="00496CDC"/>
    <w:rsid w:val="00496F6D"/>
    <w:rsid w:val="00497168"/>
    <w:rsid w:val="004972C7"/>
    <w:rsid w:val="004974BD"/>
    <w:rsid w:val="00497523"/>
    <w:rsid w:val="00497997"/>
    <w:rsid w:val="004979AE"/>
    <w:rsid w:val="00497BD1"/>
    <w:rsid w:val="004A0128"/>
    <w:rsid w:val="004A040D"/>
    <w:rsid w:val="004A0883"/>
    <w:rsid w:val="004A0952"/>
    <w:rsid w:val="004A0AFB"/>
    <w:rsid w:val="004A117E"/>
    <w:rsid w:val="004A1343"/>
    <w:rsid w:val="004A1396"/>
    <w:rsid w:val="004A177C"/>
    <w:rsid w:val="004A1A97"/>
    <w:rsid w:val="004A1DF2"/>
    <w:rsid w:val="004A20CF"/>
    <w:rsid w:val="004A20E9"/>
    <w:rsid w:val="004A289D"/>
    <w:rsid w:val="004A2C35"/>
    <w:rsid w:val="004A30FD"/>
    <w:rsid w:val="004A31FD"/>
    <w:rsid w:val="004A3B17"/>
    <w:rsid w:val="004A3EA6"/>
    <w:rsid w:val="004A3EB3"/>
    <w:rsid w:val="004A4000"/>
    <w:rsid w:val="004A42EB"/>
    <w:rsid w:val="004A5021"/>
    <w:rsid w:val="004A514E"/>
    <w:rsid w:val="004A544B"/>
    <w:rsid w:val="004A5660"/>
    <w:rsid w:val="004A58F5"/>
    <w:rsid w:val="004A5BA5"/>
    <w:rsid w:val="004A5BE9"/>
    <w:rsid w:val="004A5E8A"/>
    <w:rsid w:val="004A64A3"/>
    <w:rsid w:val="004A6755"/>
    <w:rsid w:val="004A6C0A"/>
    <w:rsid w:val="004A6C71"/>
    <w:rsid w:val="004A756A"/>
    <w:rsid w:val="004A779F"/>
    <w:rsid w:val="004A7BE0"/>
    <w:rsid w:val="004A7CD7"/>
    <w:rsid w:val="004B06A1"/>
    <w:rsid w:val="004B07F9"/>
    <w:rsid w:val="004B096F"/>
    <w:rsid w:val="004B097B"/>
    <w:rsid w:val="004B0CF6"/>
    <w:rsid w:val="004B0D8C"/>
    <w:rsid w:val="004B0EDC"/>
    <w:rsid w:val="004B1B11"/>
    <w:rsid w:val="004B1C3C"/>
    <w:rsid w:val="004B1E0B"/>
    <w:rsid w:val="004B24B9"/>
    <w:rsid w:val="004B25E1"/>
    <w:rsid w:val="004B2B09"/>
    <w:rsid w:val="004B2EAF"/>
    <w:rsid w:val="004B30C1"/>
    <w:rsid w:val="004B33A4"/>
    <w:rsid w:val="004B37BA"/>
    <w:rsid w:val="004B38C6"/>
    <w:rsid w:val="004B3FEF"/>
    <w:rsid w:val="004B4304"/>
    <w:rsid w:val="004B43EE"/>
    <w:rsid w:val="004B472A"/>
    <w:rsid w:val="004B483F"/>
    <w:rsid w:val="004B495E"/>
    <w:rsid w:val="004B4ADB"/>
    <w:rsid w:val="004B4E1E"/>
    <w:rsid w:val="004B4EF0"/>
    <w:rsid w:val="004B513F"/>
    <w:rsid w:val="004B51E6"/>
    <w:rsid w:val="004B5530"/>
    <w:rsid w:val="004B5922"/>
    <w:rsid w:val="004B59A9"/>
    <w:rsid w:val="004B5AA7"/>
    <w:rsid w:val="004B5F73"/>
    <w:rsid w:val="004B6248"/>
    <w:rsid w:val="004B650B"/>
    <w:rsid w:val="004B6772"/>
    <w:rsid w:val="004B69D7"/>
    <w:rsid w:val="004B71FB"/>
    <w:rsid w:val="004B753D"/>
    <w:rsid w:val="004B760D"/>
    <w:rsid w:val="004B7736"/>
    <w:rsid w:val="004B7D4C"/>
    <w:rsid w:val="004B7E02"/>
    <w:rsid w:val="004C0913"/>
    <w:rsid w:val="004C0934"/>
    <w:rsid w:val="004C0D7B"/>
    <w:rsid w:val="004C12DD"/>
    <w:rsid w:val="004C13DD"/>
    <w:rsid w:val="004C13ED"/>
    <w:rsid w:val="004C151E"/>
    <w:rsid w:val="004C183A"/>
    <w:rsid w:val="004C32A1"/>
    <w:rsid w:val="004C394A"/>
    <w:rsid w:val="004C3B3B"/>
    <w:rsid w:val="004C4329"/>
    <w:rsid w:val="004C4893"/>
    <w:rsid w:val="004C490A"/>
    <w:rsid w:val="004C4D4E"/>
    <w:rsid w:val="004C4F7A"/>
    <w:rsid w:val="004C539D"/>
    <w:rsid w:val="004C59FC"/>
    <w:rsid w:val="004C5CDE"/>
    <w:rsid w:val="004C5F74"/>
    <w:rsid w:val="004C6B17"/>
    <w:rsid w:val="004C6D79"/>
    <w:rsid w:val="004C6F87"/>
    <w:rsid w:val="004C7455"/>
    <w:rsid w:val="004C77D6"/>
    <w:rsid w:val="004C7841"/>
    <w:rsid w:val="004C7C0E"/>
    <w:rsid w:val="004D0302"/>
    <w:rsid w:val="004D03AD"/>
    <w:rsid w:val="004D072F"/>
    <w:rsid w:val="004D0C76"/>
    <w:rsid w:val="004D0E8A"/>
    <w:rsid w:val="004D1241"/>
    <w:rsid w:val="004D148B"/>
    <w:rsid w:val="004D1802"/>
    <w:rsid w:val="004D19A0"/>
    <w:rsid w:val="004D19DF"/>
    <w:rsid w:val="004D1BAD"/>
    <w:rsid w:val="004D1C19"/>
    <w:rsid w:val="004D276C"/>
    <w:rsid w:val="004D29BF"/>
    <w:rsid w:val="004D34D0"/>
    <w:rsid w:val="004D38C3"/>
    <w:rsid w:val="004D44AA"/>
    <w:rsid w:val="004D4542"/>
    <w:rsid w:val="004D45BD"/>
    <w:rsid w:val="004D45DF"/>
    <w:rsid w:val="004D463B"/>
    <w:rsid w:val="004D49BD"/>
    <w:rsid w:val="004D4DC2"/>
    <w:rsid w:val="004D5318"/>
    <w:rsid w:val="004D533E"/>
    <w:rsid w:val="004D54CD"/>
    <w:rsid w:val="004D5522"/>
    <w:rsid w:val="004D55FC"/>
    <w:rsid w:val="004D613D"/>
    <w:rsid w:val="004D621C"/>
    <w:rsid w:val="004D6326"/>
    <w:rsid w:val="004D6359"/>
    <w:rsid w:val="004D6522"/>
    <w:rsid w:val="004D6704"/>
    <w:rsid w:val="004D7796"/>
    <w:rsid w:val="004D77BF"/>
    <w:rsid w:val="004D78C9"/>
    <w:rsid w:val="004D791B"/>
    <w:rsid w:val="004D7B18"/>
    <w:rsid w:val="004D7B59"/>
    <w:rsid w:val="004D7BA9"/>
    <w:rsid w:val="004D7DC1"/>
    <w:rsid w:val="004E0254"/>
    <w:rsid w:val="004E05A0"/>
    <w:rsid w:val="004E090B"/>
    <w:rsid w:val="004E09AF"/>
    <w:rsid w:val="004E0D82"/>
    <w:rsid w:val="004E104B"/>
    <w:rsid w:val="004E1484"/>
    <w:rsid w:val="004E15B8"/>
    <w:rsid w:val="004E1654"/>
    <w:rsid w:val="004E1869"/>
    <w:rsid w:val="004E190D"/>
    <w:rsid w:val="004E1ACF"/>
    <w:rsid w:val="004E2574"/>
    <w:rsid w:val="004E2A97"/>
    <w:rsid w:val="004E2CAC"/>
    <w:rsid w:val="004E356E"/>
    <w:rsid w:val="004E3A2B"/>
    <w:rsid w:val="004E3BDC"/>
    <w:rsid w:val="004E430B"/>
    <w:rsid w:val="004E4413"/>
    <w:rsid w:val="004E4460"/>
    <w:rsid w:val="004E46C3"/>
    <w:rsid w:val="004E48E6"/>
    <w:rsid w:val="004E4906"/>
    <w:rsid w:val="004E4AD7"/>
    <w:rsid w:val="004E4CD4"/>
    <w:rsid w:val="004E4D09"/>
    <w:rsid w:val="004E5242"/>
    <w:rsid w:val="004E547C"/>
    <w:rsid w:val="004E5692"/>
    <w:rsid w:val="004E62AA"/>
    <w:rsid w:val="004E62D4"/>
    <w:rsid w:val="004E6392"/>
    <w:rsid w:val="004E69F6"/>
    <w:rsid w:val="004E6F54"/>
    <w:rsid w:val="004E788B"/>
    <w:rsid w:val="004E7A6F"/>
    <w:rsid w:val="004E7D4F"/>
    <w:rsid w:val="004F0572"/>
    <w:rsid w:val="004F05DA"/>
    <w:rsid w:val="004F0FED"/>
    <w:rsid w:val="004F1B3D"/>
    <w:rsid w:val="004F2266"/>
    <w:rsid w:val="004F23D9"/>
    <w:rsid w:val="004F24BF"/>
    <w:rsid w:val="004F268E"/>
    <w:rsid w:val="004F2813"/>
    <w:rsid w:val="004F2A39"/>
    <w:rsid w:val="004F2A64"/>
    <w:rsid w:val="004F2F90"/>
    <w:rsid w:val="004F32F6"/>
    <w:rsid w:val="004F3501"/>
    <w:rsid w:val="004F35DD"/>
    <w:rsid w:val="004F3BB6"/>
    <w:rsid w:val="004F4A30"/>
    <w:rsid w:val="004F4B4E"/>
    <w:rsid w:val="004F4BB2"/>
    <w:rsid w:val="004F4C8C"/>
    <w:rsid w:val="004F5268"/>
    <w:rsid w:val="004F532B"/>
    <w:rsid w:val="004F5564"/>
    <w:rsid w:val="004F55D9"/>
    <w:rsid w:val="004F579F"/>
    <w:rsid w:val="004F5897"/>
    <w:rsid w:val="004F592B"/>
    <w:rsid w:val="004F595A"/>
    <w:rsid w:val="004F59E9"/>
    <w:rsid w:val="004F5DAF"/>
    <w:rsid w:val="004F6277"/>
    <w:rsid w:val="004F6388"/>
    <w:rsid w:val="004F672A"/>
    <w:rsid w:val="004F69F5"/>
    <w:rsid w:val="004F6A63"/>
    <w:rsid w:val="004F6B6C"/>
    <w:rsid w:val="004F736B"/>
    <w:rsid w:val="004F76DF"/>
    <w:rsid w:val="004F7DC2"/>
    <w:rsid w:val="004F7E3B"/>
    <w:rsid w:val="004F7FC1"/>
    <w:rsid w:val="00500479"/>
    <w:rsid w:val="005006E5"/>
    <w:rsid w:val="00500ED9"/>
    <w:rsid w:val="00501A58"/>
    <w:rsid w:val="00501C78"/>
    <w:rsid w:val="00501E5E"/>
    <w:rsid w:val="00501FBD"/>
    <w:rsid w:val="0050265A"/>
    <w:rsid w:val="00502A4F"/>
    <w:rsid w:val="00502BC1"/>
    <w:rsid w:val="005037C6"/>
    <w:rsid w:val="00503BFA"/>
    <w:rsid w:val="00503CB5"/>
    <w:rsid w:val="00503D74"/>
    <w:rsid w:val="00504461"/>
    <w:rsid w:val="005049D3"/>
    <w:rsid w:val="00504C15"/>
    <w:rsid w:val="00505140"/>
    <w:rsid w:val="005052F9"/>
    <w:rsid w:val="00505387"/>
    <w:rsid w:val="005059B1"/>
    <w:rsid w:val="00505F65"/>
    <w:rsid w:val="00506000"/>
    <w:rsid w:val="005061D5"/>
    <w:rsid w:val="005065FD"/>
    <w:rsid w:val="00506695"/>
    <w:rsid w:val="00506A68"/>
    <w:rsid w:val="00506DC6"/>
    <w:rsid w:val="00506E59"/>
    <w:rsid w:val="005071B3"/>
    <w:rsid w:val="0050748C"/>
    <w:rsid w:val="0050785D"/>
    <w:rsid w:val="00507939"/>
    <w:rsid w:val="00510071"/>
    <w:rsid w:val="00510569"/>
    <w:rsid w:val="00510BE2"/>
    <w:rsid w:val="00510BF5"/>
    <w:rsid w:val="00510EF3"/>
    <w:rsid w:val="00511319"/>
    <w:rsid w:val="00511C4D"/>
    <w:rsid w:val="00511CF1"/>
    <w:rsid w:val="005123BA"/>
    <w:rsid w:val="005123D1"/>
    <w:rsid w:val="00512830"/>
    <w:rsid w:val="00512CAC"/>
    <w:rsid w:val="00512D19"/>
    <w:rsid w:val="00513190"/>
    <w:rsid w:val="00513819"/>
    <w:rsid w:val="00513BB0"/>
    <w:rsid w:val="00514045"/>
    <w:rsid w:val="005146CA"/>
    <w:rsid w:val="0051502C"/>
    <w:rsid w:val="005153E1"/>
    <w:rsid w:val="005154FE"/>
    <w:rsid w:val="005156F7"/>
    <w:rsid w:val="005157DA"/>
    <w:rsid w:val="005157E4"/>
    <w:rsid w:val="00515869"/>
    <w:rsid w:val="0051607A"/>
    <w:rsid w:val="00516451"/>
    <w:rsid w:val="00516574"/>
    <w:rsid w:val="005165B4"/>
    <w:rsid w:val="00516937"/>
    <w:rsid w:val="005175B2"/>
    <w:rsid w:val="0052033D"/>
    <w:rsid w:val="00520A93"/>
    <w:rsid w:val="00520BE1"/>
    <w:rsid w:val="00521031"/>
    <w:rsid w:val="0052116D"/>
    <w:rsid w:val="005213C2"/>
    <w:rsid w:val="0052146F"/>
    <w:rsid w:val="00521A4B"/>
    <w:rsid w:val="00521E4F"/>
    <w:rsid w:val="0052221F"/>
    <w:rsid w:val="005227F2"/>
    <w:rsid w:val="005229D9"/>
    <w:rsid w:val="00522AF1"/>
    <w:rsid w:val="00522D6F"/>
    <w:rsid w:val="005230E8"/>
    <w:rsid w:val="005232E8"/>
    <w:rsid w:val="00523482"/>
    <w:rsid w:val="0052348B"/>
    <w:rsid w:val="005234FE"/>
    <w:rsid w:val="005236C5"/>
    <w:rsid w:val="0052377C"/>
    <w:rsid w:val="005237EB"/>
    <w:rsid w:val="00523BAF"/>
    <w:rsid w:val="00523C73"/>
    <w:rsid w:val="00523E3B"/>
    <w:rsid w:val="00524190"/>
    <w:rsid w:val="005247D6"/>
    <w:rsid w:val="00524959"/>
    <w:rsid w:val="00525097"/>
    <w:rsid w:val="0052549C"/>
    <w:rsid w:val="005256AB"/>
    <w:rsid w:val="00525C2F"/>
    <w:rsid w:val="00525CD1"/>
    <w:rsid w:val="00525CD7"/>
    <w:rsid w:val="00525E67"/>
    <w:rsid w:val="00526160"/>
    <w:rsid w:val="00526396"/>
    <w:rsid w:val="005267B4"/>
    <w:rsid w:val="00526957"/>
    <w:rsid w:val="005269E7"/>
    <w:rsid w:val="00526C51"/>
    <w:rsid w:val="00527330"/>
    <w:rsid w:val="00527447"/>
    <w:rsid w:val="00527CF4"/>
    <w:rsid w:val="00530174"/>
    <w:rsid w:val="00530370"/>
    <w:rsid w:val="00530702"/>
    <w:rsid w:val="00530BE1"/>
    <w:rsid w:val="00530C5E"/>
    <w:rsid w:val="00530D1C"/>
    <w:rsid w:val="00530DCC"/>
    <w:rsid w:val="00530F60"/>
    <w:rsid w:val="00531210"/>
    <w:rsid w:val="005315A1"/>
    <w:rsid w:val="00531A70"/>
    <w:rsid w:val="00531DE8"/>
    <w:rsid w:val="00531F5F"/>
    <w:rsid w:val="005324D0"/>
    <w:rsid w:val="0053258B"/>
    <w:rsid w:val="005327AA"/>
    <w:rsid w:val="0053288C"/>
    <w:rsid w:val="00532B9D"/>
    <w:rsid w:val="00533132"/>
    <w:rsid w:val="005338F5"/>
    <w:rsid w:val="00533C8E"/>
    <w:rsid w:val="0053433D"/>
    <w:rsid w:val="005355F1"/>
    <w:rsid w:val="005356E2"/>
    <w:rsid w:val="005358B5"/>
    <w:rsid w:val="00535915"/>
    <w:rsid w:val="00535AF3"/>
    <w:rsid w:val="00535B1F"/>
    <w:rsid w:val="00536016"/>
    <w:rsid w:val="00536873"/>
    <w:rsid w:val="00536949"/>
    <w:rsid w:val="005369D0"/>
    <w:rsid w:val="00537083"/>
    <w:rsid w:val="00537442"/>
    <w:rsid w:val="00537463"/>
    <w:rsid w:val="0053754F"/>
    <w:rsid w:val="00537827"/>
    <w:rsid w:val="00537BDA"/>
    <w:rsid w:val="0054017F"/>
    <w:rsid w:val="00540349"/>
    <w:rsid w:val="00540606"/>
    <w:rsid w:val="005406AD"/>
    <w:rsid w:val="0054097F"/>
    <w:rsid w:val="00540C42"/>
    <w:rsid w:val="00540F24"/>
    <w:rsid w:val="0054113C"/>
    <w:rsid w:val="00541F3F"/>
    <w:rsid w:val="005422E6"/>
    <w:rsid w:val="005424D9"/>
    <w:rsid w:val="005426DA"/>
    <w:rsid w:val="00542BE9"/>
    <w:rsid w:val="00542E79"/>
    <w:rsid w:val="00542FE9"/>
    <w:rsid w:val="005431A4"/>
    <w:rsid w:val="0054391B"/>
    <w:rsid w:val="00543D51"/>
    <w:rsid w:val="00544362"/>
    <w:rsid w:val="005443B0"/>
    <w:rsid w:val="00544701"/>
    <w:rsid w:val="00544939"/>
    <w:rsid w:val="0054494A"/>
    <w:rsid w:val="00545762"/>
    <w:rsid w:val="00545860"/>
    <w:rsid w:val="005458AF"/>
    <w:rsid w:val="00545991"/>
    <w:rsid w:val="00545D66"/>
    <w:rsid w:val="00545DA5"/>
    <w:rsid w:val="00546385"/>
    <w:rsid w:val="00546EB2"/>
    <w:rsid w:val="005478CE"/>
    <w:rsid w:val="00547E3D"/>
    <w:rsid w:val="005502F0"/>
    <w:rsid w:val="00550444"/>
    <w:rsid w:val="005504EC"/>
    <w:rsid w:val="005507CE"/>
    <w:rsid w:val="00551898"/>
    <w:rsid w:val="00551CA5"/>
    <w:rsid w:val="00551D7A"/>
    <w:rsid w:val="00551DE4"/>
    <w:rsid w:val="00551EDB"/>
    <w:rsid w:val="00552050"/>
    <w:rsid w:val="0055264C"/>
    <w:rsid w:val="00552742"/>
    <w:rsid w:val="00552755"/>
    <w:rsid w:val="00552959"/>
    <w:rsid w:val="00552B48"/>
    <w:rsid w:val="00552C39"/>
    <w:rsid w:val="00552DCD"/>
    <w:rsid w:val="00553526"/>
    <w:rsid w:val="005545D5"/>
    <w:rsid w:val="0055465F"/>
    <w:rsid w:val="0055468C"/>
    <w:rsid w:val="00554849"/>
    <w:rsid w:val="00554C18"/>
    <w:rsid w:val="005552C1"/>
    <w:rsid w:val="00555411"/>
    <w:rsid w:val="0055561B"/>
    <w:rsid w:val="005558F0"/>
    <w:rsid w:val="00555ADE"/>
    <w:rsid w:val="00555B44"/>
    <w:rsid w:val="0055615A"/>
    <w:rsid w:val="00556163"/>
    <w:rsid w:val="0055670C"/>
    <w:rsid w:val="00556877"/>
    <w:rsid w:val="005569F5"/>
    <w:rsid w:val="00556E64"/>
    <w:rsid w:val="005577C8"/>
    <w:rsid w:val="005577EC"/>
    <w:rsid w:val="00557C98"/>
    <w:rsid w:val="00557FF9"/>
    <w:rsid w:val="005603CE"/>
    <w:rsid w:val="0056090F"/>
    <w:rsid w:val="005609AE"/>
    <w:rsid w:val="00560DA9"/>
    <w:rsid w:val="0056103E"/>
    <w:rsid w:val="005611B0"/>
    <w:rsid w:val="00561237"/>
    <w:rsid w:val="00561464"/>
    <w:rsid w:val="0056161F"/>
    <w:rsid w:val="00561A0B"/>
    <w:rsid w:val="00561A1F"/>
    <w:rsid w:val="00561A65"/>
    <w:rsid w:val="00561D2E"/>
    <w:rsid w:val="00561D54"/>
    <w:rsid w:val="00562417"/>
    <w:rsid w:val="00562B10"/>
    <w:rsid w:val="00562CB2"/>
    <w:rsid w:val="0056306A"/>
    <w:rsid w:val="00563130"/>
    <w:rsid w:val="005639E5"/>
    <w:rsid w:val="00563A03"/>
    <w:rsid w:val="00563BD1"/>
    <w:rsid w:val="005642A8"/>
    <w:rsid w:val="005642B0"/>
    <w:rsid w:val="005646D1"/>
    <w:rsid w:val="005648D2"/>
    <w:rsid w:val="005648E6"/>
    <w:rsid w:val="00564EBC"/>
    <w:rsid w:val="00565097"/>
    <w:rsid w:val="0056528C"/>
    <w:rsid w:val="00565A12"/>
    <w:rsid w:val="00565F79"/>
    <w:rsid w:val="00565FB8"/>
    <w:rsid w:val="00566432"/>
    <w:rsid w:val="00566B75"/>
    <w:rsid w:val="00566CAE"/>
    <w:rsid w:val="00566F5B"/>
    <w:rsid w:val="005671D9"/>
    <w:rsid w:val="0056747A"/>
    <w:rsid w:val="00567735"/>
    <w:rsid w:val="00567CC3"/>
    <w:rsid w:val="00567DC3"/>
    <w:rsid w:val="005701E6"/>
    <w:rsid w:val="0057045F"/>
    <w:rsid w:val="0057089B"/>
    <w:rsid w:val="00571715"/>
    <w:rsid w:val="0057183A"/>
    <w:rsid w:val="00571924"/>
    <w:rsid w:val="005719D0"/>
    <w:rsid w:val="005719FD"/>
    <w:rsid w:val="00571A5A"/>
    <w:rsid w:val="00571AB9"/>
    <w:rsid w:val="005723CA"/>
    <w:rsid w:val="0057249F"/>
    <w:rsid w:val="00572654"/>
    <w:rsid w:val="0057272D"/>
    <w:rsid w:val="00572790"/>
    <w:rsid w:val="005728A7"/>
    <w:rsid w:val="005728F5"/>
    <w:rsid w:val="005729CC"/>
    <w:rsid w:val="00572B4E"/>
    <w:rsid w:val="00573115"/>
    <w:rsid w:val="00573635"/>
    <w:rsid w:val="005738B3"/>
    <w:rsid w:val="00573D2E"/>
    <w:rsid w:val="00573E1E"/>
    <w:rsid w:val="00573FA5"/>
    <w:rsid w:val="00574257"/>
    <w:rsid w:val="00574B9A"/>
    <w:rsid w:val="0057519C"/>
    <w:rsid w:val="005752B0"/>
    <w:rsid w:val="0057533B"/>
    <w:rsid w:val="00576B88"/>
    <w:rsid w:val="0057750C"/>
    <w:rsid w:val="0057750F"/>
    <w:rsid w:val="005779D2"/>
    <w:rsid w:val="00577CDB"/>
    <w:rsid w:val="00577DA8"/>
    <w:rsid w:val="005806C3"/>
    <w:rsid w:val="005808A9"/>
    <w:rsid w:val="00580A0A"/>
    <w:rsid w:val="00580D09"/>
    <w:rsid w:val="00581189"/>
    <w:rsid w:val="005811FC"/>
    <w:rsid w:val="00581213"/>
    <w:rsid w:val="005814AE"/>
    <w:rsid w:val="0058155D"/>
    <w:rsid w:val="005815AD"/>
    <w:rsid w:val="005815FE"/>
    <w:rsid w:val="0058199C"/>
    <w:rsid w:val="005819D7"/>
    <w:rsid w:val="00581B02"/>
    <w:rsid w:val="00581C7A"/>
    <w:rsid w:val="00582826"/>
    <w:rsid w:val="00582CC3"/>
    <w:rsid w:val="00582FCE"/>
    <w:rsid w:val="005830D2"/>
    <w:rsid w:val="00583457"/>
    <w:rsid w:val="005841AF"/>
    <w:rsid w:val="005842B6"/>
    <w:rsid w:val="0058434A"/>
    <w:rsid w:val="005845E6"/>
    <w:rsid w:val="00584E35"/>
    <w:rsid w:val="0058534D"/>
    <w:rsid w:val="00586163"/>
    <w:rsid w:val="0058626A"/>
    <w:rsid w:val="00586671"/>
    <w:rsid w:val="00586B25"/>
    <w:rsid w:val="00586F0C"/>
    <w:rsid w:val="00587A61"/>
    <w:rsid w:val="00587B8E"/>
    <w:rsid w:val="00587C1D"/>
    <w:rsid w:val="00587D2E"/>
    <w:rsid w:val="00587FDB"/>
    <w:rsid w:val="005901F0"/>
    <w:rsid w:val="00590529"/>
    <w:rsid w:val="00590864"/>
    <w:rsid w:val="005908AC"/>
    <w:rsid w:val="00590B5B"/>
    <w:rsid w:val="00590C91"/>
    <w:rsid w:val="00590D8B"/>
    <w:rsid w:val="00590EDD"/>
    <w:rsid w:val="0059101C"/>
    <w:rsid w:val="005915F8"/>
    <w:rsid w:val="0059162C"/>
    <w:rsid w:val="005917E1"/>
    <w:rsid w:val="00591828"/>
    <w:rsid w:val="00591998"/>
    <w:rsid w:val="00591E64"/>
    <w:rsid w:val="005920FC"/>
    <w:rsid w:val="00592141"/>
    <w:rsid w:val="005921F8"/>
    <w:rsid w:val="00592475"/>
    <w:rsid w:val="00592738"/>
    <w:rsid w:val="00592A71"/>
    <w:rsid w:val="00592C86"/>
    <w:rsid w:val="00592DBC"/>
    <w:rsid w:val="00593810"/>
    <w:rsid w:val="0059382A"/>
    <w:rsid w:val="00593CC3"/>
    <w:rsid w:val="00593E54"/>
    <w:rsid w:val="00593EA4"/>
    <w:rsid w:val="00594411"/>
    <w:rsid w:val="00594542"/>
    <w:rsid w:val="005946C6"/>
    <w:rsid w:val="0059498C"/>
    <w:rsid w:val="00594B6A"/>
    <w:rsid w:val="0059542E"/>
    <w:rsid w:val="005956CA"/>
    <w:rsid w:val="005958EE"/>
    <w:rsid w:val="00595A1C"/>
    <w:rsid w:val="00595C65"/>
    <w:rsid w:val="00595E3E"/>
    <w:rsid w:val="00596624"/>
    <w:rsid w:val="005966DC"/>
    <w:rsid w:val="0059699E"/>
    <w:rsid w:val="00596ACC"/>
    <w:rsid w:val="00596DC7"/>
    <w:rsid w:val="00597876"/>
    <w:rsid w:val="00597DC4"/>
    <w:rsid w:val="00597F2F"/>
    <w:rsid w:val="005A0182"/>
    <w:rsid w:val="005A0381"/>
    <w:rsid w:val="005A087F"/>
    <w:rsid w:val="005A08F0"/>
    <w:rsid w:val="005A0911"/>
    <w:rsid w:val="005A0967"/>
    <w:rsid w:val="005A0A8C"/>
    <w:rsid w:val="005A0E8B"/>
    <w:rsid w:val="005A0EBE"/>
    <w:rsid w:val="005A0EE7"/>
    <w:rsid w:val="005A1230"/>
    <w:rsid w:val="005A128F"/>
    <w:rsid w:val="005A13C3"/>
    <w:rsid w:val="005A1430"/>
    <w:rsid w:val="005A1941"/>
    <w:rsid w:val="005A1D46"/>
    <w:rsid w:val="005A1ECF"/>
    <w:rsid w:val="005A1FD8"/>
    <w:rsid w:val="005A22F9"/>
    <w:rsid w:val="005A250F"/>
    <w:rsid w:val="005A29CF"/>
    <w:rsid w:val="005A2C00"/>
    <w:rsid w:val="005A355F"/>
    <w:rsid w:val="005A376A"/>
    <w:rsid w:val="005A3B16"/>
    <w:rsid w:val="005A3CC3"/>
    <w:rsid w:val="005A3EB2"/>
    <w:rsid w:val="005A40E0"/>
    <w:rsid w:val="005A4138"/>
    <w:rsid w:val="005A420C"/>
    <w:rsid w:val="005A42CA"/>
    <w:rsid w:val="005A434E"/>
    <w:rsid w:val="005A4434"/>
    <w:rsid w:val="005A467B"/>
    <w:rsid w:val="005A524A"/>
    <w:rsid w:val="005A53B1"/>
    <w:rsid w:val="005A5638"/>
    <w:rsid w:val="005A63A2"/>
    <w:rsid w:val="005A6D61"/>
    <w:rsid w:val="005A6E18"/>
    <w:rsid w:val="005A7052"/>
    <w:rsid w:val="005A7341"/>
    <w:rsid w:val="005A790F"/>
    <w:rsid w:val="005A7B2C"/>
    <w:rsid w:val="005A7CCD"/>
    <w:rsid w:val="005B0179"/>
    <w:rsid w:val="005B0203"/>
    <w:rsid w:val="005B0666"/>
    <w:rsid w:val="005B06FD"/>
    <w:rsid w:val="005B09AF"/>
    <w:rsid w:val="005B0ABF"/>
    <w:rsid w:val="005B1539"/>
    <w:rsid w:val="005B1DCA"/>
    <w:rsid w:val="005B26B9"/>
    <w:rsid w:val="005B29AF"/>
    <w:rsid w:val="005B2AFF"/>
    <w:rsid w:val="005B2B16"/>
    <w:rsid w:val="005B2D72"/>
    <w:rsid w:val="005B3213"/>
    <w:rsid w:val="005B3568"/>
    <w:rsid w:val="005B35FC"/>
    <w:rsid w:val="005B36B2"/>
    <w:rsid w:val="005B420A"/>
    <w:rsid w:val="005B494E"/>
    <w:rsid w:val="005B510A"/>
    <w:rsid w:val="005B537E"/>
    <w:rsid w:val="005B5514"/>
    <w:rsid w:val="005B56EC"/>
    <w:rsid w:val="005B573B"/>
    <w:rsid w:val="005B5C3B"/>
    <w:rsid w:val="005B5C96"/>
    <w:rsid w:val="005B5E6D"/>
    <w:rsid w:val="005B66A1"/>
    <w:rsid w:val="005B6814"/>
    <w:rsid w:val="005B6E8D"/>
    <w:rsid w:val="005B7209"/>
    <w:rsid w:val="005B7F72"/>
    <w:rsid w:val="005C01D6"/>
    <w:rsid w:val="005C0599"/>
    <w:rsid w:val="005C0B1C"/>
    <w:rsid w:val="005C0BFC"/>
    <w:rsid w:val="005C0CC4"/>
    <w:rsid w:val="005C113A"/>
    <w:rsid w:val="005C16EE"/>
    <w:rsid w:val="005C17FD"/>
    <w:rsid w:val="005C1860"/>
    <w:rsid w:val="005C1C78"/>
    <w:rsid w:val="005C2D12"/>
    <w:rsid w:val="005C2D3C"/>
    <w:rsid w:val="005C2E40"/>
    <w:rsid w:val="005C3164"/>
    <w:rsid w:val="005C33C3"/>
    <w:rsid w:val="005C3749"/>
    <w:rsid w:val="005C377C"/>
    <w:rsid w:val="005C3876"/>
    <w:rsid w:val="005C3A5A"/>
    <w:rsid w:val="005C3D54"/>
    <w:rsid w:val="005C437D"/>
    <w:rsid w:val="005C477C"/>
    <w:rsid w:val="005C477D"/>
    <w:rsid w:val="005C4B3A"/>
    <w:rsid w:val="005C4C4E"/>
    <w:rsid w:val="005C4D44"/>
    <w:rsid w:val="005C54DD"/>
    <w:rsid w:val="005C5643"/>
    <w:rsid w:val="005C583B"/>
    <w:rsid w:val="005C5D68"/>
    <w:rsid w:val="005C5E8C"/>
    <w:rsid w:val="005C5EE6"/>
    <w:rsid w:val="005C646F"/>
    <w:rsid w:val="005C6580"/>
    <w:rsid w:val="005C6697"/>
    <w:rsid w:val="005C6987"/>
    <w:rsid w:val="005C705B"/>
    <w:rsid w:val="005C70F2"/>
    <w:rsid w:val="005C7C4C"/>
    <w:rsid w:val="005C7C68"/>
    <w:rsid w:val="005D00C5"/>
    <w:rsid w:val="005D0209"/>
    <w:rsid w:val="005D030F"/>
    <w:rsid w:val="005D03A1"/>
    <w:rsid w:val="005D0546"/>
    <w:rsid w:val="005D0586"/>
    <w:rsid w:val="005D091D"/>
    <w:rsid w:val="005D100F"/>
    <w:rsid w:val="005D1537"/>
    <w:rsid w:val="005D1F57"/>
    <w:rsid w:val="005D2072"/>
    <w:rsid w:val="005D227A"/>
    <w:rsid w:val="005D3ADC"/>
    <w:rsid w:val="005D3D1A"/>
    <w:rsid w:val="005D3D7B"/>
    <w:rsid w:val="005D4391"/>
    <w:rsid w:val="005D4D64"/>
    <w:rsid w:val="005D5CA5"/>
    <w:rsid w:val="005D5CA6"/>
    <w:rsid w:val="005D6453"/>
    <w:rsid w:val="005D6BFE"/>
    <w:rsid w:val="005D6CE1"/>
    <w:rsid w:val="005D6F62"/>
    <w:rsid w:val="005D725D"/>
    <w:rsid w:val="005D77B8"/>
    <w:rsid w:val="005D78AC"/>
    <w:rsid w:val="005D7F0C"/>
    <w:rsid w:val="005E037A"/>
    <w:rsid w:val="005E0489"/>
    <w:rsid w:val="005E075B"/>
    <w:rsid w:val="005E07C5"/>
    <w:rsid w:val="005E096A"/>
    <w:rsid w:val="005E0AB0"/>
    <w:rsid w:val="005E11F4"/>
    <w:rsid w:val="005E166A"/>
    <w:rsid w:val="005E1729"/>
    <w:rsid w:val="005E1785"/>
    <w:rsid w:val="005E17BA"/>
    <w:rsid w:val="005E1B13"/>
    <w:rsid w:val="005E1CB1"/>
    <w:rsid w:val="005E1DC5"/>
    <w:rsid w:val="005E1EB3"/>
    <w:rsid w:val="005E277A"/>
    <w:rsid w:val="005E29A9"/>
    <w:rsid w:val="005E2A72"/>
    <w:rsid w:val="005E2D67"/>
    <w:rsid w:val="005E2DCF"/>
    <w:rsid w:val="005E2F95"/>
    <w:rsid w:val="005E37D0"/>
    <w:rsid w:val="005E37F0"/>
    <w:rsid w:val="005E3868"/>
    <w:rsid w:val="005E4089"/>
    <w:rsid w:val="005E429B"/>
    <w:rsid w:val="005E4494"/>
    <w:rsid w:val="005E46BD"/>
    <w:rsid w:val="005E4AF2"/>
    <w:rsid w:val="005E4E03"/>
    <w:rsid w:val="005E507C"/>
    <w:rsid w:val="005E520F"/>
    <w:rsid w:val="005E5372"/>
    <w:rsid w:val="005E5388"/>
    <w:rsid w:val="005E5410"/>
    <w:rsid w:val="005E5A3D"/>
    <w:rsid w:val="005E5A65"/>
    <w:rsid w:val="005E5C49"/>
    <w:rsid w:val="005E65C0"/>
    <w:rsid w:val="005E6656"/>
    <w:rsid w:val="005E6F25"/>
    <w:rsid w:val="005E7355"/>
    <w:rsid w:val="005E77CC"/>
    <w:rsid w:val="005E78CE"/>
    <w:rsid w:val="005E7BDF"/>
    <w:rsid w:val="005E7CCA"/>
    <w:rsid w:val="005F0674"/>
    <w:rsid w:val="005F0968"/>
    <w:rsid w:val="005F0994"/>
    <w:rsid w:val="005F0C7B"/>
    <w:rsid w:val="005F1115"/>
    <w:rsid w:val="005F1276"/>
    <w:rsid w:val="005F13AA"/>
    <w:rsid w:val="005F1AAC"/>
    <w:rsid w:val="005F1E35"/>
    <w:rsid w:val="005F1F9B"/>
    <w:rsid w:val="005F20D3"/>
    <w:rsid w:val="005F2366"/>
    <w:rsid w:val="005F23A0"/>
    <w:rsid w:val="005F2AA7"/>
    <w:rsid w:val="005F2B8E"/>
    <w:rsid w:val="005F2CED"/>
    <w:rsid w:val="005F2E2E"/>
    <w:rsid w:val="005F3219"/>
    <w:rsid w:val="005F34BA"/>
    <w:rsid w:val="005F360E"/>
    <w:rsid w:val="005F38C2"/>
    <w:rsid w:val="005F3DE9"/>
    <w:rsid w:val="005F42BA"/>
    <w:rsid w:val="005F4DF8"/>
    <w:rsid w:val="005F4E5F"/>
    <w:rsid w:val="005F561A"/>
    <w:rsid w:val="005F5B43"/>
    <w:rsid w:val="005F5CB7"/>
    <w:rsid w:val="005F6085"/>
    <w:rsid w:val="005F62CE"/>
    <w:rsid w:val="005F63BE"/>
    <w:rsid w:val="005F63D5"/>
    <w:rsid w:val="005F6533"/>
    <w:rsid w:val="005F6777"/>
    <w:rsid w:val="005F67B3"/>
    <w:rsid w:val="005F6FA1"/>
    <w:rsid w:val="005F706D"/>
    <w:rsid w:val="005F729B"/>
    <w:rsid w:val="005F72E6"/>
    <w:rsid w:val="005F7EE0"/>
    <w:rsid w:val="006000DC"/>
    <w:rsid w:val="00600533"/>
    <w:rsid w:val="00600778"/>
    <w:rsid w:val="00600A3F"/>
    <w:rsid w:val="00600D80"/>
    <w:rsid w:val="00601288"/>
    <w:rsid w:val="006013B7"/>
    <w:rsid w:val="0060149C"/>
    <w:rsid w:val="006016C0"/>
    <w:rsid w:val="00601751"/>
    <w:rsid w:val="006017E9"/>
    <w:rsid w:val="00601FD9"/>
    <w:rsid w:val="0060206B"/>
    <w:rsid w:val="006021F0"/>
    <w:rsid w:val="00602B24"/>
    <w:rsid w:val="00602DEE"/>
    <w:rsid w:val="006030B0"/>
    <w:rsid w:val="0060328C"/>
    <w:rsid w:val="00603893"/>
    <w:rsid w:val="006038C8"/>
    <w:rsid w:val="00603E3D"/>
    <w:rsid w:val="00603F81"/>
    <w:rsid w:val="006041F6"/>
    <w:rsid w:val="006045A1"/>
    <w:rsid w:val="00604970"/>
    <w:rsid w:val="00604D24"/>
    <w:rsid w:val="006054D0"/>
    <w:rsid w:val="0060565E"/>
    <w:rsid w:val="0060573A"/>
    <w:rsid w:val="00605ACC"/>
    <w:rsid w:val="00605ED6"/>
    <w:rsid w:val="00606222"/>
    <w:rsid w:val="0060692D"/>
    <w:rsid w:val="00606A81"/>
    <w:rsid w:val="00606AF6"/>
    <w:rsid w:val="00606B81"/>
    <w:rsid w:val="00606F46"/>
    <w:rsid w:val="00607599"/>
    <w:rsid w:val="00607802"/>
    <w:rsid w:val="00607D4F"/>
    <w:rsid w:val="00607D6F"/>
    <w:rsid w:val="00607E14"/>
    <w:rsid w:val="00607FAB"/>
    <w:rsid w:val="006101BE"/>
    <w:rsid w:val="0061026D"/>
    <w:rsid w:val="006103A8"/>
    <w:rsid w:val="006105DA"/>
    <w:rsid w:val="006105FB"/>
    <w:rsid w:val="00610681"/>
    <w:rsid w:val="00610BCC"/>
    <w:rsid w:val="00610BD3"/>
    <w:rsid w:val="00610E83"/>
    <w:rsid w:val="006111D9"/>
    <w:rsid w:val="006115DB"/>
    <w:rsid w:val="00611BF0"/>
    <w:rsid w:val="00611DE7"/>
    <w:rsid w:val="00612015"/>
    <w:rsid w:val="006121F9"/>
    <w:rsid w:val="0061242E"/>
    <w:rsid w:val="006124FE"/>
    <w:rsid w:val="006125F3"/>
    <w:rsid w:val="00612773"/>
    <w:rsid w:val="00612AA8"/>
    <w:rsid w:val="00612E7F"/>
    <w:rsid w:val="00612ED8"/>
    <w:rsid w:val="00613FEA"/>
    <w:rsid w:val="006142AA"/>
    <w:rsid w:val="00614462"/>
    <w:rsid w:val="00614507"/>
    <w:rsid w:val="00614A51"/>
    <w:rsid w:val="00614C7C"/>
    <w:rsid w:val="00614F1A"/>
    <w:rsid w:val="006151F3"/>
    <w:rsid w:val="0061537A"/>
    <w:rsid w:val="0061557F"/>
    <w:rsid w:val="00615963"/>
    <w:rsid w:val="00615A5C"/>
    <w:rsid w:val="006160CA"/>
    <w:rsid w:val="00616371"/>
    <w:rsid w:val="00616405"/>
    <w:rsid w:val="00616881"/>
    <w:rsid w:val="00616B10"/>
    <w:rsid w:val="00616C35"/>
    <w:rsid w:val="00616EF1"/>
    <w:rsid w:val="0061751A"/>
    <w:rsid w:val="006177B7"/>
    <w:rsid w:val="00617B0F"/>
    <w:rsid w:val="00617B13"/>
    <w:rsid w:val="00617C70"/>
    <w:rsid w:val="00617CFB"/>
    <w:rsid w:val="00617D48"/>
    <w:rsid w:val="00617F28"/>
    <w:rsid w:val="00617FA6"/>
    <w:rsid w:val="0062024B"/>
    <w:rsid w:val="00620706"/>
    <w:rsid w:val="006210DE"/>
    <w:rsid w:val="006210FB"/>
    <w:rsid w:val="0062118A"/>
    <w:rsid w:val="0062150C"/>
    <w:rsid w:val="006215D3"/>
    <w:rsid w:val="006219E8"/>
    <w:rsid w:val="0062205B"/>
    <w:rsid w:val="00622848"/>
    <w:rsid w:val="006229AD"/>
    <w:rsid w:val="006229D6"/>
    <w:rsid w:val="00622D1D"/>
    <w:rsid w:val="00622D72"/>
    <w:rsid w:val="006230FD"/>
    <w:rsid w:val="00623589"/>
    <w:rsid w:val="006236B9"/>
    <w:rsid w:val="0062371F"/>
    <w:rsid w:val="00623CD6"/>
    <w:rsid w:val="00624349"/>
    <w:rsid w:val="006245C4"/>
    <w:rsid w:val="0062498D"/>
    <w:rsid w:val="00624F3C"/>
    <w:rsid w:val="00625064"/>
    <w:rsid w:val="0062563D"/>
    <w:rsid w:val="00625997"/>
    <w:rsid w:val="00626466"/>
    <w:rsid w:val="00626A4A"/>
    <w:rsid w:val="00626FB7"/>
    <w:rsid w:val="0062715A"/>
    <w:rsid w:val="00627543"/>
    <w:rsid w:val="006277E9"/>
    <w:rsid w:val="00627808"/>
    <w:rsid w:val="006300EA"/>
    <w:rsid w:val="006301F3"/>
    <w:rsid w:val="00630C0B"/>
    <w:rsid w:val="00630CCB"/>
    <w:rsid w:val="00630E1E"/>
    <w:rsid w:val="00631060"/>
    <w:rsid w:val="00631480"/>
    <w:rsid w:val="006315E0"/>
    <w:rsid w:val="006316D8"/>
    <w:rsid w:val="006317F6"/>
    <w:rsid w:val="00631875"/>
    <w:rsid w:val="00631BEC"/>
    <w:rsid w:val="00631C08"/>
    <w:rsid w:val="00631FE5"/>
    <w:rsid w:val="00632872"/>
    <w:rsid w:val="00632ACF"/>
    <w:rsid w:val="00632B1B"/>
    <w:rsid w:val="00633307"/>
    <w:rsid w:val="006337C3"/>
    <w:rsid w:val="00633ACE"/>
    <w:rsid w:val="00633F58"/>
    <w:rsid w:val="00634238"/>
    <w:rsid w:val="0063461E"/>
    <w:rsid w:val="00634B72"/>
    <w:rsid w:val="00634FC4"/>
    <w:rsid w:val="00635095"/>
    <w:rsid w:val="006355FE"/>
    <w:rsid w:val="006359CF"/>
    <w:rsid w:val="00635A3A"/>
    <w:rsid w:val="00635D12"/>
    <w:rsid w:val="00636160"/>
    <w:rsid w:val="00636173"/>
    <w:rsid w:val="00636261"/>
    <w:rsid w:val="0063677C"/>
    <w:rsid w:val="0063693B"/>
    <w:rsid w:val="0063703C"/>
    <w:rsid w:val="0063721D"/>
    <w:rsid w:val="00637A08"/>
    <w:rsid w:val="00637FE2"/>
    <w:rsid w:val="00640415"/>
    <w:rsid w:val="00640674"/>
    <w:rsid w:val="0064074D"/>
    <w:rsid w:val="00640884"/>
    <w:rsid w:val="006408EF"/>
    <w:rsid w:val="00640D3B"/>
    <w:rsid w:val="00640F7C"/>
    <w:rsid w:val="00641042"/>
    <w:rsid w:val="00641665"/>
    <w:rsid w:val="00641998"/>
    <w:rsid w:val="00641EEE"/>
    <w:rsid w:val="006422BB"/>
    <w:rsid w:val="0064280B"/>
    <w:rsid w:val="006429BC"/>
    <w:rsid w:val="00642F22"/>
    <w:rsid w:val="006431E6"/>
    <w:rsid w:val="006433E3"/>
    <w:rsid w:val="00644042"/>
    <w:rsid w:val="00644106"/>
    <w:rsid w:val="0064465F"/>
    <w:rsid w:val="00644820"/>
    <w:rsid w:val="00644D1A"/>
    <w:rsid w:val="00644EFB"/>
    <w:rsid w:val="006454A0"/>
    <w:rsid w:val="00645581"/>
    <w:rsid w:val="006455E7"/>
    <w:rsid w:val="00645914"/>
    <w:rsid w:val="00645945"/>
    <w:rsid w:val="00645D51"/>
    <w:rsid w:val="00646081"/>
    <w:rsid w:val="00646163"/>
    <w:rsid w:val="006461DB"/>
    <w:rsid w:val="006463F3"/>
    <w:rsid w:val="00646785"/>
    <w:rsid w:val="00646A40"/>
    <w:rsid w:val="006470D0"/>
    <w:rsid w:val="006471F6"/>
    <w:rsid w:val="0064770B"/>
    <w:rsid w:val="00647B6A"/>
    <w:rsid w:val="00647E78"/>
    <w:rsid w:val="0065010B"/>
    <w:rsid w:val="0065065F"/>
    <w:rsid w:val="006506E3"/>
    <w:rsid w:val="00650EE0"/>
    <w:rsid w:val="00650F29"/>
    <w:rsid w:val="00651042"/>
    <w:rsid w:val="00651144"/>
    <w:rsid w:val="00651280"/>
    <w:rsid w:val="0065147A"/>
    <w:rsid w:val="00651499"/>
    <w:rsid w:val="00651959"/>
    <w:rsid w:val="00651AC8"/>
    <w:rsid w:val="00651CB3"/>
    <w:rsid w:val="0065214F"/>
    <w:rsid w:val="00652523"/>
    <w:rsid w:val="00652725"/>
    <w:rsid w:val="00652779"/>
    <w:rsid w:val="00652FB6"/>
    <w:rsid w:val="006530F3"/>
    <w:rsid w:val="0065313D"/>
    <w:rsid w:val="00653F2A"/>
    <w:rsid w:val="00653FFE"/>
    <w:rsid w:val="00654156"/>
    <w:rsid w:val="006542C5"/>
    <w:rsid w:val="00654339"/>
    <w:rsid w:val="00654400"/>
    <w:rsid w:val="00654529"/>
    <w:rsid w:val="00654783"/>
    <w:rsid w:val="006547F0"/>
    <w:rsid w:val="00654870"/>
    <w:rsid w:val="00654A97"/>
    <w:rsid w:val="00654F41"/>
    <w:rsid w:val="00654FA3"/>
    <w:rsid w:val="00655AD9"/>
    <w:rsid w:val="00655C22"/>
    <w:rsid w:val="00655E74"/>
    <w:rsid w:val="00655F6E"/>
    <w:rsid w:val="006560B4"/>
    <w:rsid w:val="0065645E"/>
    <w:rsid w:val="006568D8"/>
    <w:rsid w:val="00656915"/>
    <w:rsid w:val="00656A51"/>
    <w:rsid w:val="00656DC3"/>
    <w:rsid w:val="00656E61"/>
    <w:rsid w:val="006572FF"/>
    <w:rsid w:val="006576DE"/>
    <w:rsid w:val="00657901"/>
    <w:rsid w:val="00657B23"/>
    <w:rsid w:val="006604AE"/>
    <w:rsid w:val="00660C58"/>
    <w:rsid w:val="00661477"/>
    <w:rsid w:val="00661A05"/>
    <w:rsid w:val="00661CC6"/>
    <w:rsid w:val="006621C1"/>
    <w:rsid w:val="00662342"/>
    <w:rsid w:val="006627C5"/>
    <w:rsid w:val="00662CFF"/>
    <w:rsid w:val="00662D48"/>
    <w:rsid w:val="00662EF4"/>
    <w:rsid w:val="006636C5"/>
    <w:rsid w:val="00663828"/>
    <w:rsid w:val="00663A6D"/>
    <w:rsid w:val="00663E67"/>
    <w:rsid w:val="00664261"/>
    <w:rsid w:val="00664333"/>
    <w:rsid w:val="006644EE"/>
    <w:rsid w:val="006645C5"/>
    <w:rsid w:val="006648F8"/>
    <w:rsid w:val="00664D71"/>
    <w:rsid w:val="00664EC8"/>
    <w:rsid w:val="00664F05"/>
    <w:rsid w:val="006653AD"/>
    <w:rsid w:val="0066540D"/>
    <w:rsid w:val="00665671"/>
    <w:rsid w:val="00665681"/>
    <w:rsid w:val="00665709"/>
    <w:rsid w:val="00665E7D"/>
    <w:rsid w:val="00665F61"/>
    <w:rsid w:val="006668DE"/>
    <w:rsid w:val="00666C3E"/>
    <w:rsid w:val="00666EAA"/>
    <w:rsid w:val="00667494"/>
    <w:rsid w:val="00667930"/>
    <w:rsid w:val="006679D6"/>
    <w:rsid w:val="00667C2D"/>
    <w:rsid w:val="00667FF6"/>
    <w:rsid w:val="00670222"/>
    <w:rsid w:val="00670717"/>
    <w:rsid w:val="006707D6"/>
    <w:rsid w:val="006707E4"/>
    <w:rsid w:val="00670936"/>
    <w:rsid w:val="00670ABB"/>
    <w:rsid w:val="00670DF8"/>
    <w:rsid w:val="00670F56"/>
    <w:rsid w:val="00670F72"/>
    <w:rsid w:val="0067123B"/>
    <w:rsid w:val="00671432"/>
    <w:rsid w:val="006714F0"/>
    <w:rsid w:val="006724CD"/>
    <w:rsid w:val="0067275D"/>
    <w:rsid w:val="00672D71"/>
    <w:rsid w:val="00673644"/>
    <w:rsid w:val="00673C91"/>
    <w:rsid w:val="00673E89"/>
    <w:rsid w:val="00673EE3"/>
    <w:rsid w:val="00674136"/>
    <w:rsid w:val="0067446B"/>
    <w:rsid w:val="00674630"/>
    <w:rsid w:val="00674A3D"/>
    <w:rsid w:val="00675719"/>
    <w:rsid w:val="006759A6"/>
    <w:rsid w:val="00675C51"/>
    <w:rsid w:val="0067608B"/>
    <w:rsid w:val="00676918"/>
    <w:rsid w:val="00676987"/>
    <w:rsid w:val="0067786E"/>
    <w:rsid w:val="00677A4F"/>
    <w:rsid w:val="00677CDD"/>
    <w:rsid w:val="006800FF"/>
    <w:rsid w:val="006801BF"/>
    <w:rsid w:val="00680437"/>
    <w:rsid w:val="006806E3"/>
    <w:rsid w:val="00680B1A"/>
    <w:rsid w:val="00680D70"/>
    <w:rsid w:val="00680DE0"/>
    <w:rsid w:val="00681C8B"/>
    <w:rsid w:val="00681DF8"/>
    <w:rsid w:val="00681FD0"/>
    <w:rsid w:val="006824C9"/>
    <w:rsid w:val="006826B0"/>
    <w:rsid w:val="00682A82"/>
    <w:rsid w:val="00682BE7"/>
    <w:rsid w:val="00682C72"/>
    <w:rsid w:val="00682DAE"/>
    <w:rsid w:val="00682E3C"/>
    <w:rsid w:val="00683611"/>
    <w:rsid w:val="006836CF"/>
    <w:rsid w:val="006837A2"/>
    <w:rsid w:val="006838AD"/>
    <w:rsid w:val="00683D5A"/>
    <w:rsid w:val="00683E10"/>
    <w:rsid w:val="00683E69"/>
    <w:rsid w:val="00684415"/>
    <w:rsid w:val="00684445"/>
    <w:rsid w:val="00684528"/>
    <w:rsid w:val="00684556"/>
    <w:rsid w:val="006845E1"/>
    <w:rsid w:val="00684DB0"/>
    <w:rsid w:val="006852E5"/>
    <w:rsid w:val="006854ED"/>
    <w:rsid w:val="00685709"/>
    <w:rsid w:val="00685720"/>
    <w:rsid w:val="00685740"/>
    <w:rsid w:val="006857D2"/>
    <w:rsid w:val="00685839"/>
    <w:rsid w:val="00685DA9"/>
    <w:rsid w:val="0068610B"/>
    <w:rsid w:val="00686AD6"/>
    <w:rsid w:val="00686DE8"/>
    <w:rsid w:val="006871F3"/>
    <w:rsid w:val="0068745F"/>
    <w:rsid w:val="0068763E"/>
    <w:rsid w:val="00687800"/>
    <w:rsid w:val="00687AF5"/>
    <w:rsid w:val="00687BF8"/>
    <w:rsid w:val="00687CED"/>
    <w:rsid w:val="00687D47"/>
    <w:rsid w:val="00687E97"/>
    <w:rsid w:val="00690552"/>
    <w:rsid w:val="00690580"/>
    <w:rsid w:val="00690D37"/>
    <w:rsid w:val="00690DE6"/>
    <w:rsid w:val="00691089"/>
    <w:rsid w:val="0069112D"/>
    <w:rsid w:val="006911DD"/>
    <w:rsid w:val="006913B0"/>
    <w:rsid w:val="00691A15"/>
    <w:rsid w:val="00692476"/>
    <w:rsid w:val="00692619"/>
    <w:rsid w:val="006926C8"/>
    <w:rsid w:val="006926EF"/>
    <w:rsid w:val="00692749"/>
    <w:rsid w:val="00692839"/>
    <w:rsid w:val="0069289E"/>
    <w:rsid w:val="00692CA6"/>
    <w:rsid w:val="00692E1A"/>
    <w:rsid w:val="0069332B"/>
    <w:rsid w:val="00693476"/>
    <w:rsid w:val="00693CF7"/>
    <w:rsid w:val="00693E72"/>
    <w:rsid w:val="00693E94"/>
    <w:rsid w:val="0069410A"/>
    <w:rsid w:val="00694177"/>
    <w:rsid w:val="0069418E"/>
    <w:rsid w:val="006942CA"/>
    <w:rsid w:val="00694900"/>
    <w:rsid w:val="0069618D"/>
    <w:rsid w:val="0069658B"/>
    <w:rsid w:val="0069684F"/>
    <w:rsid w:val="00696CA3"/>
    <w:rsid w:val="00697109"/>
    <w:rsid w:val="006972DD"/>
    <w:rsid w:val="00697965"/>
    <w:rsid w:val="00697C95"/>
    <w:rsid w:val="00697CD8"/>
    <w:rsid w:val="00697CE0"/>
    <w:rsid w:val="00697F88"/>
    <w:rsid w:val="006A02E8"/>
    <w:rsid w:val="006A037C"/>
    <w:rsid w:val="006A04A1"/>
    <w:rsid w:val="006A057F"/>
    <w:rsid w:val="006A0964"/>
    <w:rsid w:val="006A0E42"/>
    <w:rsid w:val="006A12F5"/>
    <w:rsid w:val="006A138D"/>
    <w:rsid w:val="006A1652"/>
    <w:rsid w:val="006A18E7"/>
    <w:rsid w:val="006A2584"/>
    <w:rsid w:val="006A2B4E"/>
    <w:rsid w:val="006A2B60"/>
    <w:rsid w:val="006A2C22"/>
    <w:rsid w:val="006A2F23"/>
    <w:rsid w:val="006A387E"/>
    <w:rsid w:val="006A3C95"/>
    <w:rsid w:val="006A3CCC"/>
    <w:rsid w:val="006A4322"/>
    <w:rsid w:val="006A43BB"/>
    <w:rsid w:val="006A46CA"/>
    <w:rsid w:val="006A4902"/>
    <w:rsid w:val="006A4A57"/>
    <w:rsid w:val="006A5929"/>
    <w:rsid w:val="006A5980"/>
    <w:rsid w:val="006A5D68"/>
    <w:rsid w:val="006A61E3"/>
    <w:rsid w:val="006A64AC"/>
    <w:rsid w:val="006A66CE"/>
    <w:rsid w:val="006A670D"/>
    <w:rsid w:val="006A6B1E"/>
    <w:rsid w:val="006A6B36"/>
    <w:rsid w:val="006A6ED9"/>
    <w:rsid w:val="006A7304"/>
    <w:rsid w:val="006A749F"/>
    <w:rsid w:val="006A7F5F"/>
    <w:rsid w:val="006B01CF"/>
    <w:rsid w:val="006B06A0"/>
    <w:rsid w:val="006B144D"/>
    <w:rsid w:val="006B1608"/>
    <w:rsid w:val="006B164B"/>
    <w:rsid w:val="006B1994"/>
    <w:rsid w:val="006B2448"/>
    <w:rsid w:val="006B24C7"/>
    <w:rsid w:val="006B2704"/>
    <w:rsid w:val="006B2DDB"/>
    <w:rsid w:val="006B2E43"/>
    <w:rsid w:val="006B2F2A"/>
    <w:rsid w:val="006B425C"/>
    <w:rsid w:val="006B431D"/>
    <w:rsid w:val="006B44DE"/>
    <w:rsid w:val="006B4674"/>
    <w:rsid w:val="006B47DE"/>
    <w:rsid w:val="006B4BDD"/>
    <w:rsid w:val="006B5074"/>
    <w:rsid w:val="006B584E"/>
    <w:rsid w:val="006B60CB"/>
    <w:rsid w:val="006B68A4"/>
    <w:rsid w:val="006B6B0A"/>
    <w:rsid w:val="006B6BAF"/>
    <w:rsid w:val="006B6DB6"/>
    <w:rsid w:val="006B7339"/>
    <w:rsid w:val="006B7447"/>
    <w:rsid w:val="006B773B"/>
    <w:rsid w:val="006B7889"/>
    <w:rsid w:val="006B7AAA"/>
    <w:rsid w:val="006B7B04"/>
    <w:rsid w:val="006B7BF0"/>
    <w:rsid w:val="006B7C8E"/>
    <w:rsid w:val="006B7D4E"/>
    <w:rsid w:val="006B7D88"/>
    <w:rsid w:val="006B7E29"/>
    <w:rsid w:val="006B7F75"/>
    <w:rsid w:val="006C01DE"/>
    <w:rsid w:val="006C0501"/>
    <w:rsid w:val="006C05CE"/>
    <w:rsid w:val="006C0CF2"/>
    <w:rsid w:val="006C0D8A"/>
    <w:rsid w:val="006C10FC"/>
    <w:rsid w:val="006C15E4"/>
    <w:rsid w:val="006C29E6"/>
    <w:rsid w:val="006C2F2C"/>
    <w:rsid w:val="006C31DF"/>
    <w:rsid w:val="006C377A"/>
    <w:rsid w:val="006C39EB"/>
    <w:rsid w:val="006C3B72"/>
    <w:rsid w:val="006C3C94"/>
    <w:rsid w:val="006C41CE"/>
    <w:rsid w:val="006C4511"/>
    <w:rsid w:val="006C451F"/>
    <w:rsid w:val="006C48AB"/>
    <w:rsid w:val="006C4E90"/>
    <w:rsid w:val="006C510D"/>
    <w:rsid w:val="006C5156"/>
    <w:rsid w:val="006C5389"/>
    <w:rsid w:val="006C541A"/>
    <w:rsid w:val="006C548F"/>
    <w:rsid w:val="006C56F2"/>
    <w:rsid w:val="006C5D2E"/>
    <w:rsid w:val="006C5E15"/>
    <w:rsid w:val="006C6445"/>
    <w:rsid w:val="006C65AA"/>
    <w:rsid w:val="006C6904"/>
    <w:rsid w:val="006C6CC0"/>
    <w:rsid w:val="006C7299"/>
    <w:rsid w:val="006C79B3"/>
    <w:rsid w:val="006C7CFF"/>
    <w:rsid w:val="006C7EC2"/>
    <w:rsid w:val="006D01EB"/>
    <w:rsid w:val="006D081D"/>
    <w:rsid w:val="006D09E3"/>
    <w:rsid w:val="006D0B8D"/>
    <w:rsid w:val="006D1283"/>
    <w:rsid w:val="006D185F"/>
    <w:rsid w:val="006D1A3E"/>
    <w:rsid w:val="006D2008"/>
    <w:rsid w:val="006D2098"/>
    <w:rsid w:val="006D2536"/>
    <w:rsid w:val="006D28AE"/>
    <w:rsid w:val="006D3482"/>
    <w:rsid w:val="006D363B"/>
    <w:rsid w:val="006D3B5D"/>
    <w:rsid w:val="006D3BC6"/>
    <w:rsid w:val="006D3C46"/>
    <w:rsid w:val="006D4494"/>
    <w:rsid w:val="006D4587"/>
    <w:rsid w:val="006D47AD"/>
    <w:rsid w:val="006D485D"/>
    <w:rsid w:val="006D48C1"/>
    <w:rsid w:val="006D49BA"/>
    <w:rsid w:val="006D4BD8"/>
    <w:rsid w:val="006D4C1B"/>
    <w:rsid w:val="006D5116"/>
    <w:rsid w:val="006D576D"/>
    <w:rsid w:val="006D5955"/>
    <w:rsid w:val="006D6169"/>
    <w:rsid w:val="006D6281"/>
    <w:rsid w:val="006D672D"/>
    <w:rsid w:val="006D6776"/>
    <w:rsid w:val="006D693A"/>
    <w:rsid w:val="006D6B21"/>
    <w:rsid w:val="006D6C59"/>
    <w:rsid w:val="006D6E0C"/>
    <w:rsid w:val="006D7076"/>
    <w:rsid w:val="006D73EB"/>
    <w:rsid w:val="006D7523"/>
    <w:rsid w:val="006D7B90"/>
    <w:rsid w:val="006D7E9C"/>
    <w:rsid w:val="006E011D"/>
    <w:rsid w:val="006E0166"/>
    <w:rsid w:val="006E0819"/>
    <w:rsid w:val="006E0C90"/>
    <w:rsid w:val="006E0CF0"/>
    <w:rsid w:val="006E1029"/>
    <w:rsid w:val="006E124A"/>
    <w:rsid w:val="006E173F"/>
    <w:rsid w:val="006E1878"/>
    <w:rsid w:val="006E1AAC"/>
    <w:rsid w:val="006E1C1D"/>
    <w:rsid w:val="006E1E23"/>
    <w:rsid w:val="006E249D"/>
    <w:rsid w:val="006E2745"/>
    <w:rsid w:val="006E2918"/>
    <w:rsid w:val="006E29C7"/>
    <w:rsid w:val="006E3713"/>
    <w:rsid w:val="006E3F74"/>
    <w:rsid w:val="006E4723"/>
    <w:rsid w:val="006E5409"/>
    <w:rsid w:val="006E57E7"/>
    <w:rsid w:val="006E6091"/>
    <w:rsid w:val="006E60A2"/>
    <w:rsid w:val="006E621D"/>
    <w:rsid w:val="006E646D"/>
    <w:rsid w:val="006E6DD6"/>
    <w:rsid w:val="006E712E"/>
    <w:rsid w:val="006E71FB"/>
    <w:rsid w:val="006E7832"/>
    <w:rsid w:val="006E7AEE"/>
    <w:rsid w:val="006E7F2D"/>
    <w:rsid w:val="006F0233"/>
    <w:rsid w:val="006F0594"/>
    <w:rsid w:val="006F067C"/>
    <w:rsid w:val="006F073F"/>
    <w:rsid w:val="006F0BE8"/>
    <w:rsid w:val="006F0FF2"/>
    <w:rsid w:val="006F133F"/>
    <w:rsid w:val="006F1376"/>
    <w:rsid w:val="006F142A"/>
    <w:rsid w:val="006F16AE"/>
    <w:rsid w:val="006F1AA9"/>
    <w:rsid w:val="006F1C4E"/>
    <w:rsid w:val="006F1E96"/>
    <w:rsid w:val="006F20C2"/>
    <w:rsid w:val="006F2875"/>
    <w:rsid w:val="006F2A3A"/>
    <w:rsid w:val="006F2A88"/>
    <w:rsid w:val="006F2F55"/>
    <w:rsid w:val="006F3332"/>
    <w:rsid w:val="006F33A1"/>
    <w:rsid w:val="006F33A6"/>
    <w:rsid w:val="006F3448"/>
    <w:rsid w:val="006F363F"/>
    <w:rsid w:val="006F4AB4"/>
    <w:rsid w:val="006F5173"/>
    <w:rsid w:val="006F52E5"/>
    <w:rsid w:val="006F5563"/>
    <w:rsid w:val="006F58B9"/>
    <w:rsid w:val="006F5A39"/>
    <w:rsid w:val="006F5F70"/>
    <w:rsid w:val="006F5F84"/>
    <w:rsid w:val="006F62A4"/>
    <w:rsid w:val="006F65F2"/>
    <w:rsid w:val="006F6B35"/>
    <w:rsid w:val="006F6B66"/>
    <w:rsid w:val="006F70C1"/>
    <w:rsid w:val="006F7431"/>
    <w:rsid w:val="006F7767"/>
    <w:rsid w:val="006F7E3E"/>
    <w:rsid w:val="007002B3"/>
    <w:rsid w:val="007006BF"/>
    <w:rsid w:val="007006FA"/>
    <w:rsid w:val="007007F7"/>
    <w:rsid w:val="00700A4E"/>
    <w:rsid w:val="00700ADB"/>
    <w:rsid w:val="00701501"/>
    <w:rsid w:val="00701561"/>
    <w:rsid w:val="00701A4B"/>
    <w:rsid w:val="00701E50"/>
    <w:rsid w:val="00701FA4"/>
    <w:rsid w:val="007020C7"/>
    <w:rsid w:val="0070242A"/>
    <w:rsid w:val="00702DAE"/>
    <w:rsid w:val="00702EF2"/>
    <w:rsid w:val="00702F62"/>
    <w:rsid w:val="00703276"/>
    <w:rsid w:val="007036D0"/>
    <w:rsid w:val="0070382E"/>
    <w:rsid w:val="00703C95"/>
    <w:rsid w:val="00703CC7"/>
    <w:rsid w:val="00703D49"/>
    <w:rsid w:val="00704148"/>
    <w:rsid w:val="00704409"/>
    <w:rsid w:val="00704554"/>
    <w:rsid w:val="007047DB"/>
    <w:rsid w:val="00704863"/>
    <w:rsid w:val="00704873"/>
    <w:rsid w:val="00704C34"/>
    <w:rsid w:val="00704EAB"/>
    <w:rsid w:val="007051AC"/>
    <w:rsid w:val="007052DC"/>
    <w:rsid w:val="007052F1"/>
    <w:rsid w:val="00705686"/>
    <w:rsid w:val="0070591A"/>
    <w:rsid w:val="00705B14"/>
    <w:rsid w:val="00705D09"/>
    <w:rsid w:val="00706BE5"/>
    <w:rsid w:val="00706E54"/>
    <w:rsid w:val="007071C8"/>
    <w:rsid w:val="00707302"/>
    <w:rsid w:val="007074AF"/>
    <w:rsid w:val="007075DC"/>
    <w:rsid w:val="00707877"/>
    <w:rsid w:val="00707907"/>
    <w:rsid w:val="007079E4"/>
    <w:rsid w:val="00707BB0"/>
    <w:rsid w:val="0071018A"/>
    <w:rsid w:val="00710800"/>
    <w:rsid w:val="007109FF"/>
    <w:rsid w:val="00710BAA"/>
    <w:rsid w:val="00710D0E"/>
    <w:rsid w:val="00711AD7"/>
    <w:rsid w:val="00711C43"/>
    <w:rsid w:val="00712025"/>
    <w:rsid w:val="00712275"/>
    <w:rsid w:val="007123AC"/>
    <w:rsid w:val="00712534"/>
    <w:rsid w:val="00712777"/>
    <w:rsid w:val="00712B06"/>
    <w:rsid w:val="00712B42"/>
    <w:rsid w:val="007134B5"/>
    <w:rsid w:val="007134E5"/>
    <w:rsid w:val="00713739"/>
    <w:rsid w:val="0071377F"/>
    <w:rsid w:val="007139FF"/>
    <w:rsid w:val="00713DC7"/>
    <w:rsid w:val="00713FAE"/>
    <w:rsid w:val="007141B5"/>
    <w:rsid w:val="007147AB"/>
    <w:rsid w:val="00714821"/>
    <w:rsid w:val="00714C8B"/>
    <w:rsid w:val="00714CA2"/>
    <w:rsid w:val="0071538B"/>
    <w:rsid w:val="00715721"/>
    <w:rsid w:val="007159D5"/>
    <w:rsid w:val="00715B17"/>
    <w:rsid w:val="00715D9E"/>
    <w:rsid w:val="00715FC1"/>
    <w:rsid w:val="00716011"/>
    <w:rsid w:val="00716055"/>
    <w:rsid w:val="0071625C"/>
    <w:rsid w:val="007166E0"/>
    <w:rsid w:val="00716721"/>
    <w:rsid w:val="00716810"/>
    <w:rsid w:val="00716B0D"/>
    <w:rsid w:val="00717055"/>
    <w:rsid w:val="00717555"/>
    <w:rsid w:val="007176D5"/>
    <w:rsid w:val="00717A00"/>
    <w:rsid w:val="00717B76"/>
    <w:rsid w:val="00717BD3"/>
    <w:rsid w:val="00717D01"/>
    <w:rsid w:val="007204B9"/>
    <w:rsid w:val="00720630"/>
    <w:rsid w:val="00720889"/>
    <w:rsid w:val="00720BCA"/>
    <w:rsid w:val="00720EDA"/>
    <w:rsid w:val="00720EFD"/>
    <w:rsid w:val="00720F9D"/>
    <w:rsid w:val="00721276"/>
    <w:rsid w:val="0072131D"/>
    <w:rsid w:val="00721A03"/>
    <w:rsid w:val="00721D8B"/>
    <w:rsid w:val="00721F96"/>
    <w:rsid w:val="00722014"/>
    <w:rsid w:val="00722633"/>
    <w:rsid w:val="00722747"/>
    <w:rsid w:val="00722855"/>
    <w:rsid w:val="00722CC4"/>
    <w:rsid w:val="0072354D"/>
    <w:rsid w:val="007235F7"/>
    <w:rsid w:val="00723A29"/>
    <w:rsid w:val="00723B59"/>
    <w:rsid w:val="00723C09"/>
    <w:rsid w:val="00723DB7"/>
    <w:rsid w:val="00723EC2"/>
    <w:rsid w:val="007247AC"/>
    <w:rsid w:val="007247F7"/>
    <w:rsid w:val="007249CA"/>
    <w:rsid w:val="00724B24"/>
    <w:rsid w:val="00724D8B"/>
    <w:rsid w:val="00724F4B"/>
    <w:rsid w:val="007251FE"/>
    <w:rsid w:val="00725AA9"/>
    <w:rsid w:val="00725CB0"/>
    <w:rsid w:val="007268FE"/>
    <w:rsid w:val="00726B53"/>
    <w:rsid w:val="00726D47"/>
    <w:rsid w:val="00726D48"/>
    <w:rsid w:val="00726FF5"/>
    <w:rsid w:val="00727481"/>
    <w:rsid w:val="00727659"/>
    <w:rsid w:val="0073022F"/>
    <w:rsid w:val="0073028C"/>
    <w:rsid w:val="007302D6"/>
    <w:rsid w:val="0073036A"/>
    <w:rsid w:val="00730632"/>
    <w:rsid w:val="00730F4B"/>
    <w:rsid w:val="007310E1"/>
    <w:rsid w:val="00731E5F"/>
    <w:rsid w:val="00732043"/>
    <w:rsid w:val="00732046"/>
    <w:rsid w:val="0073217B"/>
    <w:rsid w:val="007322BD"/>
    <w:rsid w:val="007323CF"/>
    <w:rsid w:val="0073258A"/>
    <w:rsid w:val="00732D4E"/>
    <w:rsid w:val="00732EA3"/>
    <w:rsid w:val="007330D8"/>
    <w:rsid w:val="007338C6"/>
    <w:rsid w:val="007341AC"/>
    <w:rsid w:val="00734423"/>
    <w:rsid w:val="007345BA"/>
    <w:rsid w:val="0073479E"/>
    <w:rsid w:val="00734998"/>
    <w:rsid w:val="00734A43"/>
    <w:rsid w:val="00734A84"/>
    <w:rsid w:val="00734F25"/>
    <w:rsid w:val="007350DB"/>
    <w:rsid w:val="007352C4"/>
    <w:rsid w:val="007355B5"/>
    <w:rsid w:val="00735F8A"/>
    <w:rsid w:val="0073642E"/>
    <w:rsid w:val="007365FE"/>
    <w:rsid w:val="00736804"/>
    <w:rsid w:val="00736967"/>
    <w:rsid w:val="00736BE9"/>
    <w:rsid w:val="00736C96"/>
    <w:rsid w:val="00736F6A"/>
    <w:rsid w:val="0073709E"/>
    <w:rsid w:val="00737150"/>
    <w:rsid w:val="00737307"/>
    <w:rsid w:val="00737453"/>
    <w:rsid w:val="00737681"/>
    <w:rsid w:val="00737BC3"/>
    <w:rsid w:val="00737D9F"/>
    <w:rsid w:val="00741B8E"/>
    <w:rsid w:val="00741E5E"/>
    <w:rsid w:val="007420E4"/>
    <w:rsid w:val="00742988"/>
    <w:rsid w:val="007429E4"/>
    <w:rsid w:val="00742E15"/>
    <w:rsid w:val="007430BA"/>
    <w:rsid w:val="007433B1"/>
    <w:rsid w:val="00743450"/>
    <w:rsid w:val="007434EC"/>
    <w:rsid w:val="0074365A"/>
    <w:rsid w:val="007437C2"/>
    <w:rsid w:val="00743AD5"/>
    <w:rsid w:val="00743CD0"/>
    <w:rsid w:val="00743DB5"/>
    <w:rsid w:val="00743E73"/>
    <w:rsid w:val="007442A6"/>
    <w:rsid w:val="00744394"/>
    <w:rsid w:val="007449A4"/>
    <w:rsid w:val="00744A08"/>
    <w:rsid w:val="00744AC8"/>
    <w:rsid w:val="00744CAD"/>
    <w:rsid w:val="00744E50"/>
    <w:rsid w:val="00744FC2"/>
    <w:rsid w:val="00745229"/>
    <w:rsid w:val="007452B6"/>
    <w:rsid w:val="007457E5"/>
    <w:rsid w:val="00745969"/>
    <w:rsid w:val="00745AE5"/>
    <w:rsid w:val="00745DFA"/>
    <w:rsid w:val="007460D2"/>
    <w:rsid w:val="00746423"/>
    <w:rsid w:val="007465AE"/>
    <w:rsid w:val="007467E1"/>
    <w:rsid w:val="00746880"/>
    <w:rsid w:val="00746ABD"/>
    <w:rsid w:val="0074766C"/>
    <w:rsid w:val="00747A69"/>
    <w:rsid w:val="00747C89"/>
    <w:rsid w:val="00750CB2"/>
    <w:rsid w:val="007512D9"/>
    <w:rsid w:val="00751B63"/>
    <w:rsid w:val="00751B8A"/>
    <w:rsid w:val="00751C6B"/>
    <w:rsid w:val="00752094"/>
    <w:rsid w:val="00752253"/>
    <w:rsid w:val="007526D9"/>
    <w:rsid w:val="0075274C"/>
    <w:rsid w:val="0075281C"/>
    <w:rsid w:val="007533DE"/>
    <w:rsid w:val="00753907"/>
    <w:rsid w:val="00753ACF"/>
    <w:rsid w:val="00753C24"/>
    <w:rsid w:val="00753C9C"/>
    <w:rsid w:val="00753CFA"/>
    <w:rsid w:val="00753D0A"/>
    <w:rsid w:val="00753D83"/>
    <w:rsid w:val="0075410D"/>
    <w:rsid w:val="00754155"/>
    <w:rsid w:val="007541FA"/>
    <w:rsid w:val="00754489"/>
    <w:rsid w:val="00754671"/>
    <w:rsid w:val="0075476D"/>
    <w:rsid w:val="00754813"/>
    <w:rsid w:val="00754C8B"/>
    <w:rsid w:val="00754F1F"/>
    <w:rsid w:val="00755166"/>
    <w:rsid w:val="00755322"/>
    <w:rsid w:val="00755737"/>
    <w:rsid w:val="0075596E"/>
    <w:rsid w:val="00755C35"/>
    <w:rsid w:val="00755C60"/>
    <w:rsid w:val="0075601F"/>
    <w:rsid w:val="00756048"/>
    <w:rsid w:val="007563CD"/>
    <w:rsid w:val="0075679D"/>
    <w:rsid w:val="00757318"/>
    <w:rsid w:val="007574E1"/>
    <w:rsid w:val="0075757C"/>
    <w:rsid w:val="007602CD"/>
    <w:rsid w:val="00760547"/>
    <w:rsid w:val="007606B4"/>
    <w:rsid w:val="007608B9"/>
    <w:rsid w:val="00760C94"/>
    <w:rsid w:val="00760D4E"/>
    <w:rsid w:val="00760EC1"/>
    <w:rsid w:val="007611DB"/>
    <w:rsid w:val="007612CE"/>
    <w:rsid w:val="0076172C"/>
    <w:rsid w:val="00761937"/>
    <w:rsid w:val="00761A8C"/>
    <w:rsid w:val="00761F7A"/>
    <w:rsid w:val="00761F9F"/>
    <w:rsid w:val="00762460"/>
    <w:rsid w:val="00762FD8"/>
    <w:rsid w:val="00763416"/>
    <w:rsid w:val="007640A1"/>
    <w:rsid w:val="00764228"/>
    <w:rsid w:val="007646D1"/>
    <w:rsid w:val="00764864"/>
    <w:rsid w:val="00765FC3"/>
    <w:rsid w:val="00766251"/>
    <w:rsid w:val="0076658B"/>
    <w:rsid w:val="00766697"/>
    <w:rsid w:val="00766EBD"/>
    <w:rsid w:val="00767094"/>
    <w:rsid w:val="00767639"/>
    <w:rsid w:val="00767956"/>
    <w:rsid w:val="00767E3C"/>
    <w:rsid w:val="007702D9"/>
    <w:rsid w:val="00770B32"/>
    <w:rsid w:val="00770D6F"/>
    <w:rsid w:val="00770DFB"/>
    <w:rsid w:val="007711E7"/>
    <w:rsid w:val="00771274"/>
    <w:rsid w:val="00771644"/>
    <w:rsid w:val="0077174A"/>
    <w:rsid w:val="00771849"/>
    <w:rsid w:val="007719B8"/>
    <w:rsid w:val="00771B12"/>
    <w:rsid w:val="00771BB3"/>
    <w:rsid w:val="00771F56"/>
    <w:rsid w:val="007721E2"/>
    <w:rsid w:val="007724EA"/>
    <w:rsid w:val="0077283A"/>
    <w:rsid w:val="00772C17"/>
    <w:rsid w:val="00772FD4"/>
    <w:rsid w:val="00773AC9"/>
    <w:rsid w:val="00773C1F"/>
    <w:rsid w:val="0077411E"/>
    <w:rsid w:val="007742AD"/>
    <w:rsid w:val="0077463C"/>
    <w:rsid w:val="00774702"/>
    <w:rsid w:val="00774F33"/>
    <w:rsid w:val="00775AF2"/>
    <w:rsid w:val="00775D47"/>
    <w:rsid w:val="00775F56"/>
    <w:rsid w:val="00776062"/>
    <w:rsid w:val="0077636B"/>
    <w:rsid w:val="007765CE"/>
    <w:rsid w:val="00776682"/>
    <w:rsid w:val="00776924"/>
    <w:rsid w:val="007770E2"/>
    <w:rsid w:val="0077738A"/>
    <w:rsid w:val="007773C5"/>
    <w:rsid w:val="0077CFD5"/>
    <w:rsid w:val="00780988"/>
    <w:rsid w:val="00780ACE"/>
    <w:rsid w:val="00780F30"/>
    <w:rsid w:val="00781A77"/>
    <w:rsid w:val="00781DA0"/>
    <w:rsid w:val="00781E0F"/>
    <w:rsid w:val="00781EC1"/>
    <w:rsid w:val="007826C4"/>
    <w:rsid w:val="007828DF"/>
    <w:rsid w:val="00783015"/>
    <w:rsid w:val="00783129"/>
    <w:rsid w:val="00783248"/>
    <w:rsid w:val="007832EB"/>
    <w:rsid w:val="007836C1"/>
    <w:rsid w:val="00783CF2"/>
    <w:rsid w:val="00783F91"/>
    <w:rsid w:val="00784135"/>
    <w:rsid w:val="00784538"/>
    <w:rsid w:val="007847C1"/>
    <w:rsid w:val="00784942"/>
    <w:rsid w:val="007850C8"/>
    <w:rsid w:val="0078523A"/>
    <w:rsid w:val="00785373"/>
    <w:rsid w:val="00785629"/>
    <w:rsid w:val="007863F0"/>
    <w:rsid w:val="00786518"/>
    <w:rsid w:val="00786545"/>
    <w:rsid w:val="007868E4"/>
    <w:rsid w:val="00786AE0"/>
    <w:rsid w:val="00786B7F"/>
    <w:rsid w:val="00787101"/>
    <w:rsid w:val="007875FC"/>
    <w:rsid w:val="007901DD"/>
    <w:rsid w:val="007904CE"/>
    <w:rsid w:val="0079056B"/>
    <w:rsid w:val="00790BEF"/>
    <w:rsid w:val="00791668"/>
    <w:rsid w:val="00791721"/>
    <w:rsid w:val="00791881"/>
    <w:rsid w:val="00791C8E"/>
    <w:rsid w:val="00791D52"/>
    <w:rsid w:val="00792D87"/>
    <w:rsid w:val="0079336A"/>
    <w:rsid w:val="0079371B"/>
    <w:rsid w:val="00793904"/>
    <w:rsid w:val="0079469B"/>
    <w:rsid w:val="00794719"/>
    <w:rsid w:val="007949F5"/>
    <w:rsid w:val="00794A62"/>
    <w:rsid w:val="00794AEE"/>
    <w:rsid w:val="00794BC6"/>
    <w:rsid w:val="00794CE9"/>
    <w:rsid w:val="00794F8C"/>
    <w:rsid w:val="00794FB3"/>
    <w:rsid w:val="007951A4"/>
    <w:rsid w:val="00795203"/>
    <w:rsid w:val="00795835"/>
    <w:rsid w:val="00795858"/>
    <w:rsid w:val="00795D2E"/>
    <w:rsid w:val="007964C1"/>
    <w:rsid w:val="00796D30"/>
    <w:rsid w:val="0079707F"/>
    <w:rsid w:val="007974AD"/>
    <w:rsid w:val="00797507"/>
    <w:rsid w:val="00797654"/>
    <w:rsid w:val="00797787"/>
    <w:rsid w:val="007A0327"/>
    <w:rsid w:val="007A046C"/>
    <w:rsid w:val="007A0641"/>
    <w:rsid w:val="007A0BC2"/>
    <w:rsid w:val="007A1740"/>
    <w:rsid w:val="007A18D1"/>
    <w:rsid w:val="007A1BAD"/>
    <w:rsid w:val="007A1CAB"/>
    <w:rsid w:val="007A25C3"/>
    <w:rsid w:val="007A2CFF"/>
    <w:rsid w:val="007A2E72"/>
    <w:rsid w:val="007A364B"/>
    <w:rsid w:val="007A389A"/>
    <w:rsid w:val="007A3D9D"/>
    <w:rsid w:val="007A3DB4"/>
    <w:rsid w:val="007A3E75"/>
    <w:rsid w:val="007A406F"/>
    <w:rsid w:val="007A4613"/>
    <w:rsid w:val="007A4800"/>
    <w:rsid w:val="007A5791"/>
    <w:rsid w:val="007A5B29"/>
    <w:rsid w:val="007A5D72"/>
    <w:rsid w:val="007A5E46"/>
    <w:rsid w:val="007A5FB5"/>
    <w:rsid w:val="007A6135"/>
    <w:rsid w:val="007A68FB"/>
    <w:rsid w:val="007A6D14"/>
    <w:rsid w:val="007A6E86"/>
    <w:rsid w:val="007A6F9D"/>
    <w:rsid w:val="007A6FEE"/>
    <w:rsid w:val="007A7056"/>
    <w:rsid w:val="007A70C8"/>
    <w:rsid w:val="007A712B"/>
    <w:rsid w:val="007A7794"/>
    <w:rsid w:val="007A7A14"/>
    <w:rsid w:val="007A7ECC"/>
    <w:rsid w:val="007B00E3"/>
    <w:rsid w:val="007B063B"/>
    <w:rsid w:val="007B0AAE"/>
    <w:rsid w:val="007B0DF2"/>
    <w:rsid w:val="007B0F55"/>
    <w:rsid w:val="007B1308"/>
    <w:rsid w:val="007B1953"/>
    <w:rsid w:val="007B19A6"/>
    <w:rsid w:val="007B232F"/>
    <w:rsid w:val="007B2870"/>
    <w:rsid w:val="007B2BC4"/>
    <w:rsid w:val="007B2E17"/>
    <w:rsid w:val="007B2E55"/>
    <w:rsid w:val="007B2F70"/>
    <w:rsid w:val="007B3073"/>
    <w:rsid w:val="007B334A"/>
    <w:rsid w:val="007B3EB2"/>
    <w:rsid w:val="007B3F28"/>
    <w:rsid w:val="007B40E8"/>
    <w:rsid w:val="007B40FC"/>
    <w:rsid w:val="007B4213"/>
    <w:rsid w:val="007B427A"/>
    <w:rsid w:val="007B434D"/>
    <w:rsid w:val="007B452C"/>
    <w:rsid w:val="007B4810"/>
    <w:rsid w:val="007B4AB1"/>
    <w:rsid w:val="007B4AC4"/>
    <w:rsid w:val="007B4B86"/>
    <w:rsid w:val="007B5060"/>
    <w:rsid w:val="007B50CC"/>
    <w:rsid w:val="007B5988"/>
    <w:rsid w:val="007B5BD5"/>
    <w:rsid w:val="007B5CE5"/>
    <w:rsid w:val="007B5E11"/>
    <w:rsid w:val="007B62E8"/>
    <w:rsid w:val="007B6DB2"/>
    <w:rsid w:val="007B72D7"/>
    <w:rsid w:val="007B7497"/>
    <w:rsid w:val="007B7C21"/>
    <w:rsid w:val="007B7E9A"/>
    <w:rsid w:val="007C03DF"/>
    <w:rsid w:val="007C0492"/>
    <w:rsid w:val="007C0975"/>
    <w:rsid w:val="007C0A49"/>
    <w:rsid w:val="007C0F27"/>
    <w:rsid w:val="007C123F"/>
    <w:rsid w:val="007C143B"/>
    <w:rsid w:val="007C145A"/>
    <w:rsid w:val="007C145C"/>
    <w:rsid w:val="007C16FD"/>
    <w:rsid w:val="007C1772"/>
    <w:rsid w:val="007C1811"/>
    <w:rsid w:val="007C1BB5"/>
    <w:rsid w:val="007C1BD3"/>
    <w:rsid w:val="007C1E45"/>
    <w:rsid w:val="007C2431"/>
    <w:rsid w:val="007C27CF"/>
    <w:rsid w:val="007C2954"/>
    <w:rsid w:val="007C2CD4"/>
    <w:rsid w:val="007C2FB0"/>
    <w:rsid w:val="007C3294"/>
    <w:rsid w:val="007C347D"/>
    <w:rsid w:val="007C3B13"/>
    <w:rsid w:val="007C405A"/>
    <w:rsid w:val="007C4186"/>
    <w:rsid w:val="007C43A8"/>
    <w:rsid w:val="007C45FA"/>
    <w:rsid w:val="007C469F"/>
    <w:rsid w:val="007C4727"/>
    <w:rsid w:val="007C478D"/>
    <w:rsid w:val="007C490C"/>
    <w:rsid w:val="007C5949"/>
    <w:rsid w:val="007C5B3F"/>
    <w:rsid w:val="007C5E38"/>
    <w:rsid w:val="007C5EA5"/>
    <w:rsid w:val="007C5FEC"/>
    <w:rsid w:val="007C6048"/>
    <w:rsid w:val="007C6195"/>
    <w:rsid w:val="007C6671"/>
    <w:rsid w:val="007C6807"/>
    <w:rsid w:val="007C6CD2"/>
    <w:rsid w:val="007C6D57"/>
    <w:rsid w:val="007C6DAE"/>
    <w:rsid w:val="007C7847"/>
    <w:rsid w:val="007C7F07"/>
    <w:rsid w:val="007CE7F9"/>
    <w:rsid w:val="007D0235"/>
    <w:rsid w:val="007D0451"/>
    <w:rsid w:val="007D04FE"/>
    <w:rsid w:val="007D0615"/>
    <w:rsid w:val="007D08AF"/>
    <w:rsid w:val="007D08CB"/>
    <w:rsid w:val="007D0A8E"/>
    <w:rsid w:val="007D0B50"/>
    <w:rsid w:val="007D0BF2"/>
    <w:rsid w:val="007D0D57"/>
    <w:rsid w:val="007D0D90"/>
    <w:rsid w:val="007D0E5D"/>
    <w:rsid w:val="007D0FCA"/>
    <w:rsid w:val="007D1555"/>
    <w:rsid w:val="007D1C7C"/>
    <w:rsid w:val="007D1D66"/>
    <w:rsid w:val="007D203F"/>
    <w:rsid w:val="007D21D2"/>
    <w:rsid w:val="007D229F"/>
    <w:rsid w:val="007D23BD"/>
    <w:rsid w:val="007D23C4"/>
    <w:rsid w:val="007D2536"/>
    <w:rsid w:val="007D270E"/>
    <w:rsid w:val="007D2868"/>
    <w:rsid w:val="007D2AE2"/>
    <w:rsid w:val="007D32DE"/>
    <w:rsid w:val="007D3993"/>
    <w:rsid w:val="007D39CB"/>
    <w:rsid w:val="007D3D15"/>
    <w:rsid w:val="007D4198"/>
    <w:rsid w:val="007D4616"/>
    <w:rsid w:val="007D473B"/>
    <w:rsid w:val="007D4E9F"/>
    <w:rsid w:val="007D4FFE"/>
    <w:rsid w:val="007D5551"/>
    <w:rsid w:val="007D5855"/>
    <w:rsid w:val="007D5BD1"/>
    <w:rsid w:val="007D5D6D"/>
    <w:rsid w:val="007D5D8D"/>
    <w:rsid w:val="007D6099"/>
    <w:rsid w:val="007D6272"/>
    <w:rsid w:val="007D65CE"/>
    <w:rsid w:val="007D6785"/>
    <w:rsid w:val="007D67D5"/>
    <w:rsid w:val="007D67EE"/>
    <w:rsid w:val="007D69E9"/>
    <w:rsid w:val="007D6CAF"/>
    <w:rsid w:val="007D6CB6"/>
    <w:rsid w:val="007D6D11"/>
    <w:rsid w:val="007D6F57"/>
    <w:rsid w:val="007D6F85"/>
    <w:rsid w:val="007D6FA1"/>
    <w:rsid w:val="007D73C6"/>
    <w:rsid w:val="007D7D11"/>
    <w:rsid w:val="007D7EF3"/>
    <w:rsid w:val="007D7F9D"/>
    <w:rsid w:val="007E01EA"/>
    <w:rsid w:val="007E0387"/>
    <w:rsid w:val="007E07AA"/>
    <w:rsid w:val="007E09D5"/>
    <w:rsid w:val="007E0FC2"/>
    <w:rsid w:val="007E17CC"/>
    <w:rsid w:val="007E18B9"/>
    <w:rsid w:val="007E1A5F"/>
    <w:rsid w:val="007E1CEF"/>
    <w:rsid w:val="007E202E"/>
    <w:rsid w:val="007E20F5"/>
    <w:rsid w:val="007E2394"/>
    <w:rsid w:val="007E2D36"/>
    <w:rsid w:val="007E2E90"/>
    <w:rsid w:val="007E3161"/>
    <w:rsid w:val="007E32EF"/>
    <w:rsid w:val="007E344A"/>
    <w:rsid w:val="007E3A92"/>
    <w:rsid w:val="007E4164"/>
    <w:rsid w:val="007E4588"/>
    <w:rsid w:val="007E46F6"/>
    <w:rsid w:val="007E4703"/>
    <w:rsid w:val="007E486D"/>
    <w:rsid w:val="007E4D40"/>
    <w:rsid w:val="007E4EBC"/>
    <w:rsid w:val="007E5086"/>
    <w:rsid w:val="007E52DF"/>
    <w:rsid w:val="007E54AA"/>
    <w:rsid w:val="007E5C2B"/>
    <w:rsid w:val="007E5EAD"/>
    <w:rsid w:val="007E601E"/>
    <w:rsid w:val="007E6973"/>
    <w:rsid w:val="007E697E"/>
    <w:rsid w:val="007E6EA4"/>
    <w:rsid w:val="007E6EE6"/>
    <w:rsid w:val="007E6F1A"/>
    <w:rsid w:val="007E71F6"/>
    <w:rsid w:val="007E74FA"/>
    <w:rsid w:val="007E7A47"/>
    <w:rsid w:val="007E7B74"/>
    <w:rsid w:val="007E7D21"/>
    <w:rsid w:val="007E7DEE"/>
    <w:rsid w:val="007E7E5E"/>
    <w:rsid w:val="007F0232"/>
    <w:rsid w:val="007F07A9"/>
    <w:rsid w:val="007F0B83"/>
    <w:rsid w:val="007F0FAC"/>
    <w:rsid w:val="007F158D"/>
    <w:rsid w:val="007F1E5C"/>
    <w:rsid w:val="007F20B5"/>
    <w:rsid w:val="007F22FF"/>
    <w:rsid w:val="007F27E6"/>
    <w:rsid w:val="007F291D"/>
    <w:rsid w:val="007F2B09"/>
    <w:rsid w:val="007F2C58"/>
    <w:rsid w:val="007F2FF8"/>
    <w:rsid w:val="007F3706"/>
    <w:rsid w:val="007F3984"/>
    <w:rsid w:val="007F3BA8"/>
    <w:rsid w:val="007F3E4C"/>
    <w:rsid w:val="007F4217"/>
    <w:rsid w:val="007F4274"/>
    <w:rsid w:val="007F4306"/>
    <w:rsid w:val="007F4703"/>
    <w:rsid w:val="007F48A2"/>
    <w:rsid w:val="007F50FE"/>
    <w:rsid w:val="007F575E"/>
    <w:rsid w:val="007F5788"/>
    <w:rsid w:val="007F5B2D"/>
    <w:rsid w:val="007F5BF1"/>
    <w:rsid w:val="007F5C51"/>
    <w:rsid w:val="007F5DA8"/>
    <w:rsid w:val="007F618B"/>
    <w:rsid w:val="007F61B5"/>
    <w:rsid w:val="007F639E"/>
    <w:rsid w:val="007F67C0"/>
    <w:rsid w:val="007F6871"/>
    <w:rsid w:val="007F691F"/>
    <w:rsid w:val="007F6A49"/>
    <w:rsid w:val="007F6D17"/>
    <w:rsid w:val="007F71B5"/>
    <w:rsid w:val="007F7456"/>
    <w:rsid w:val="007F746A"/>
    <w:rsid w:val="007F7CB4"/>
    <w:rsid w:val="00800428"/>
    <w:rsid w:val="00800530"/>
    <w:rsid w:val="0080068C"/>
    <w:rsid w:val="00800DEF"/>
    <w:rsid w:val="00800FBF"/>
    <w:rsid w:val="00801237"/>
    <w:rsid w:val="008012CA"/>
    <w:rsid w:val="00801505"/>
    <w:rsid w:val="008017FF"/>
    <w:rsid w:val="008018D1"/>
    <w:rsid w:val="00802171"/>
    <w:rsid w:val="0080228E"/>
    <w:rsid w:val="00802ACC"/>
    <w:rsid w:val="00802D55"/>
    <w:rsid w:val="008031B1"/>
    <w:rsid w:val="00803376"/>
    <w:rsid w:val="008034D7"/>
    <w:rsid w:val="008035B8"/>
    <w:rsid w:val="008036D6"/>
    <w:rsid w:val="008037FC"/>
    <w:rsid w:val="00803C49"/>
    <w:rsid w:val="00803FA1"/>
    <w:rsid w:val="00804444"/>
    <w:rsid w:val="00804580"/>
    <w:rsid w:val="00804AB5"/>
    <w:rsid w:val="00804DBE"/>
    <w:rsid w:val="00804F01"/>
    <w:rsid w:val="00804F70"/>
    <w:rsid w:val="00805258"/>
    <w:rsid w:val="0080578C"/>
    <w:rsid w:val="008058D2"/>
    <w:rsid w:val="00805A27"/>
    <w:rsid w:val="00805D05"/>
    <w:rsid w:val="00805F3F"/>
    <w:rsid w:val="0080614C"/>
    <w:rsid w:val="00806253"/>
    <w:rsid w:val="0080691C"/>
    <w:rsid w:val="00806DD1"/>
    <w:rsid w:val="00806E3F"/>
    <w:rsid w:val="00807818"/>
    <w:rsid w:val="00807B0A"/>
    <w:rsid w:val="00807F86"/>
    <w:rsid w:val="00810099"/>
    <w:rsid w:val="008101F2"/>
    <w:rsid w:val="00810A71"/>
    <w:rsid w:val="00810FF8"/>
    <w:rsid w:val="00811034"/>
    <w:rsid w:val="00811080"/>
    <w:rsid w:val="0081150A"/>
    <w:rsid w:val="008117D3"/>
    <w:rsid w:val="00811BB7"/>
    <w:rsid w:val="00811C0D"/>
    <w:rsid w:val="00811DAA"/>
    <w:rsid w:val="00811F1A"/>
    <w:rsid w:val="00811F76"/>
    <w:rsid w:val="008124D3"/>
    <w:rsid w:val="008128EA"/>
    <w:rsid w:val="00812C52"/>
    <w:rsid w:val="0081390A"/>
    <w:rsid w:val="008142C9"/>
    <w:rsid w:val="0081439B"/>
    <w:rsid w:val="00814B4F"/>
    <w:rsid w:val="00814F75"/>
    <w:rsid w:val="008153C7"/>
    <w:rsid w:val="00815687"/>
    <w:rsid w:val="008157C7"/>
    <w:rsid w:val="00815936"/>
    <w:rsid w:val="00815CB9"/>
    <w:rsid w:val="00815D9F"/>
    <w:rsid w:val="008161CA"/>
    <w:rsid w:val="008168CA"/>
    <w:rsid w:val="0081693C"/>
    <w:rsid w:val="00816C91"/>
    <w:rsid w:val="00817390"/>
    <w:rsid w:val="008173CA"/>
    <w:rsid w:val="00820C90"/>
    <w:rsid w:val="00820D9C"/>
    <w:rsid w:val="00821190"/>
    <w:rsid w:val="00821207"/>
    <w:rsid w:val="008213DC"/>
    <w:rsid w:val="00821ED9"/>
    <w:rsid w:val="00821FBD"/>
    <w:rsid w:val="0082231A"/>
    <w:rsid w:val="0082290B"/>
    <w:rsid w:val="0082297C"/>
    <w:rsid w:val="00822B9A"/>
    <w:rsid w:val="00822F95"/>
    <w:rsid w:val="0082306C"/>
    <w:rsid w:val="00823144"/>
    <w:rsid w:val="00823196"/>
    <w:rsid w:val="00823329"/>
    <w:rsid w:val="00823721"/>
    <w:rsid w:val="008239A4"/>
    <w:rsid w:val="00823A77"/>
    <w:rsid w:val="00823B29"/>
    <w:rsid w:val="00823BB2"/>
    <w:rsid w:val="00823F16"/>
    <w:rsid w:val="00824457"/>
    <w:rsid w:val="0082458F"/>
    <w:rsid w:val="008246B0"/>
    <w:rsid w:val="00824A28"/>
    <w:rsid w:val="00824B2D"/>
    <w:rsid w:val="00824D46"/>
    <w:rsid w:val="00824E29"/>
    <w:rsid w:val="0082542B"/>
    <w:rsid w:val="008258BD"/>
    <w:rsid w:val="008260E9"/>
    <w:rsid w:val="00826248"/>
    <w:rsid w:val="008262DD"/>
    <w:rsid w:val="00826424"/>
    <w:rsid w:val="008266C3"/>
    <w:rsid w:val="0082676A"/>
    <w:rsid w:val="00826836"/>
    <w:rsid w:val="00826EF6"/>
    <w:rsid w:val="00827019"/>
    <w:rsid w:val="00827383"/>
    <w:rsid w:val="008279E5"/>
    <w:rsid w:val="00827D42"/>
    <w:rsid w:val="00827ED3"/>
    <w:rsid w:val="008300BF"/>
    <w:rsid w:val="008304B3"/>
    <w:rsid w:val="0083066D"/>
    <w:rsid w:val="00830A9D"/>
    <w:rsid w:val="00830F7D"/>
    <w:rsid w:val="00830FC6"/>
    <w:rsid w:val="008313E1"/>
    <w:rsid w:val="008313F0"/>
    <w:rsid w:val="00831B0C"/>
    <w:rsid w:val="00831B94"/>
    <w:rsid w:val="00831C29"/>
    <w:rsid w:val="00831C64"/>
    <w:rsid w:val="00831DB6"/>
    <w:rsid w:val="008322B3"/>
    <w:rsid w:val="008322D7"/>
    <w:rsid w:val="00832434"/>
    <w:rsid w:val="008324C6"/>
    <w:rsid w:val="0083262B"/>
    <w:rsid w:val="00832CD7"/>
    <w:rsid w:val="00833829"/>
    <w:rsid w:val="008339B9"/>
    <w:rsid w:val="00833CEA"/>
    <w:rsid w:val="00834409"/>
    <w:rsid w:val="00834AF5"/>
    <w:rsid w:val="00834B58"/>
    <w:rsid w:val="008356AB"/>
    <w:rsid w:val="008357FB"/>
    <w:rsid w:val="00835921"/>
    <w:rsid w:val="00835C4B"/>
    <w:rsid w:val="00835F58"/>
    <w:rsid w:val="008361CF"/>
    <w:rsid w:val="00836964"/>
    <w:rsid w:val="00836A02"/>
    <w:rsid w:val="00836B4A"/>
    <w:rsid w:val="00836CF4"/>
    <w:rsid w:val="0083715F"/>
    <w:rsid w:val="0083723C"/>
    <w:rsid w:val="008373C3"/>
    <w:rsid w:val="00837A26"/>
    <w:rsid w:val="00837ABE"/>
    <w:rsid w:val="00837B66"/>
    <w:rsid w:val="00837FE9"/>
    <w:rsid w:val="0084005C"/>
    <w:rsid w:val="008400D2"/>
    <w:rsid w:val="008407A2"/>
    <w:rsid w:val="0084080F"/>
    <w:rsid w:val="00840B17"/>
    <w:rsid w:val="00840CD7"/>
    <w:rsid w:val="0084103C"/>
    <w:rsid w:val="008412A4"/>
    <w:rsid w:val="008413E8"/>
    <w:rsid w:val="00841527"/>
    <w:rsid w:val="00841712"/>
    <w:rsid w:val="00841A04"/>
    <w:rsid w:val="00841D56"/>
    <w:rsid w:val="008422E0"/>
    <w:rsid w:val="00842A59"/>
    <w:rsid w:val="00842DCC"/>
    <w:rsid w:val="00843124"/>
    <w:rsid w:val="00843325"/>
    <w:rsid w:val="00843339"/>
    <w:rsid w:val="00843C33"/>
    <w:rsid w:val="00843D44"/>
    <w:rsid w:val="008440A2"/>
    <w:rsid w:val="008441CC"/>
    <w:rsid w:val="008448EA"/>
    <w:rsid w:val="0084507F"/>
    <w:rsid w:val="0084529A"/>
    <w:rsid w:val="008452C3"/>
    <w:rsid w:val="00845734"/>
    <w:rsid w:val="0084577D"/>
    <w:rsid w:val="00845BDC"/>
    <w:rsid w:val="00845C29"/>
    <w:rsid w:val="00845DB8"/>
    <w:rsid w:val="00845E14"/>
    <w:rsid w:val="0084604C"/>
    <w:rsid w:val="00846F05"/>
    <w:rsid w:val="00846F3F"/>
    <w:rsid w:val="00846F6D"/>
    <w:rsid w:val="00847083"/>
    <w:rsid w:val="008474A4"/>
    <w:rsid w:val="00847670"/>
    <w:rsid w:val="00847934"/>
    <w:rsid w:val="0084796F"/>
    <w:rsid w:val="008479BA"/>
    <w:rsid w:val="00847A4E"/>
    <w:rsid w:val="00847C15"/>
    <w:rsid w:val="00847D6E"/>
    <w:rsid w:val="00847DD2"/>
    <w:rsid w:val="0085024F"/>
    <w:rsid w:val="00850A91"/>
    <w:rsid w:val="00850D03"/>
    <w:rsid w:val="00850F5F"/>
    <w:rsid w:val="00851070"/>
    <w:rsid w:val="00851139"/>
    <w:rsid w:val="00851181"/>
    <w:rsid w:val="008513AF"/>
    <w:rsid w:val="008515D3"/>
    <w:rsid w:val="0085164B"/>
    <w:rsid w:val="008522A3"/>
    <w:rsid w:val="00852BE2"/>
    <w:rsid w:val="008535DE"/>
    <w:rsid w:val="0085385E"/>
    <w:rsid w:val="00853889"/>
    <w:rsid w:val="00853B3E"/>
    <w:rsid w:val="00853E56"/>
    <w:rsid w:val="0085421E"/>
    <w:rsid w:val="008548C6"/>
    <w:rsid w:val="00854964"/>
    <w:rsid w:val="00854D64"/>
    <w:rsid w:val="00854E20"/>
    <w:rsid w:val="00855378"/>
    <w:rsid w:val="0085543E"/>
    <w:rsid w:val="00855461"/>
    <w:rsid w:val="00855650"/>
    <w:rsid w:val="00855753"/>
    <w:rsid w:val="00855A18"/>
    <w:rsid w:val="00855C58"/>
    <w:rsid w:val="00856001"/>
    <w:rsid w:val="0085605B"/>
    <w:rsid w:val="008567B6"/>
    <w:rsid w:val="00856E71"/>
    <w:rsid w:val="00857719"/>
    <w:rsid w:val="00857897"/>
    <w:rsid w:val="00857DE3"/>
    <w:rsid w:val="00857EE8"/>
    <w:rsid w:val="008604BC"/>
    <w:rsid w:val="008609A7"/>
    <w:rsid w:val="00860CD9"/>
    <w:rsid w:val="008614FB"/>
    <w:rsid w:val="00861D08"/>
    <w:rsid w:val="00861DC1"/>
    <w:rsid w:val="00861FA3"/>
    <w:rsid w:val="00861FF3"/>
    <w:rsid w:val="0086260E"/>
    <w:rsid w:val="0086347A"/>
    <w:rsid w:val="008634A4"/>
    <w:rsid w:val="00863505"/>
    <w:rsid w:val="008636C9"/>
    <w:rsid w:val="00863F25"/>
    <w:rsid w:val="0086453D"/>
    <w:rsid w:val="00864817"/>
    <w:rsid w:val="0086490E"/>
    <w:rsid w:val="00864C8C"/>
    <w:rsid w:val="00864F1C"/>
    <w:rsid w:val="00865139"/>
    <w:rsid w:val="0086557C"/>
    <w:rsid w:val="008655AC"/>
    <w:rsid w:val="0086588F"/>
    <w:rsid w:val="00865E37"/>
    <w:rsid w:val="00865E81"/>
    <w:rsid w:val="00866246"/>
    <w:rsid w:val="008664CF"/>
    <w:rsid w:val="00866642"/>
    <w:rsid w:val="00866E60"/>
    <w:rsid w:val="00866FD4"/>
    <w:rsid w:val="00867500"/>
    <w:rsid w:val="008676AB"/>
    <w:rsid w:val="00870026"/>
    <w:rsid w:val="00870097"/>
    <w:rsid w:val="00870248"/>
    <w:rsid w:val="00870327"/>
    <w:rsid w:val="008704EF"/>
    <w:rsid w:val="008706C6"/>
    <w:rsid w:val="008709C3"/>
    <w:rsid w:val="00870FE5"/>
    <w:rsid w:val="00871077"/>
    <w:rsid w:val="0087145E"/>
    <w:rsid w:val="008715DF"/>
    <w:rsid w:val="0087198B"/>
    <w:rsid w:val="00871A5E"/>
    <w:rsid w:val="00871B8E"/>
    <w:rsid w:val="00871D3E"/>
    <w:rsid w:val="0087205C"/>
    <w:rsid w:val="00872982"/>
    <w:rsid w:val="00872DE0"/>
    <w:rsid w:val="008730B7"/>
    <w:rsid w:val="0087323A"/>
    <w:rsid w:val="008732CE"/>
    <w:rsid w:val="0087375E"/>
    <w:rsid w:val="00873906"/>
    <w:rsid w:val="00873BC6"/>
    <w:rsid w:val="008742C1"/>
    <w:rsid w:val="008747D1"/>
    <w:rsid w:val="0087480E"/>
    <w:rsid w:val="0087484F"/>
    <w:rsid w:val="00874B37"/>
    <w:rsid w:val="0087582E"/>
    <w:rsid w:val="00875919"/>
    <w:rsid w:val="0087592C"/>
    <w:rsid w:val="00875CEE"/>
    <w:rsid w:val="00875F98"/>
    <w:rsid w:val="00876381"/>
    <w:rsid w:val="008763E8"/>
    <w:rsid w:val="0087645A"/>
    <w:rsid w:val="008766C8"/>
    <w:rsid w:val="00876967"/>
    <w:rsid w:val="00876A0B"/>
    <w:rsid w:val="00876AEA"/>
    <w:rsid w:val="00876F17"/>
    <w:rsid w:val="008770D0"/>
    <w:rsid w:val="00877735"/>
    <w:rsid w:val="0087783C"/>
    <w:rsid w:val="008778EA"/>
    <w:rsid w:val="00877958"/>
    <w:rsid w:val="00877CDB"/>
    <w:rsid w:val="00880A05"/>
    <w:rsid w:val="0088114E"/>
    <w:rsid w:val="008812DC"/>
    <w:rsid w:val="008817A3"/>
    <w:rsid w:val="00881DBF"/>
    <w:rsid w:val="00882140"/>
    <w:rsid w:val="00882211"/>
    <w:rsid w:val="0088227A"/>
    <w:rsid w:val="008822DE"/>
    <w:rsid w:val="0088236D"/>
    <w:rsid w:val="0088275E"/>
    <w:rsid w:val="0088291E"/>
    <w:rsid w:val="00882BD7"/>
    <w:rsid w:val="008831D1"/>
    <w:rsid w:val="008831FB"/>
    <w:rsid w:val="00883607"/>
    <w:rsid w:val="0088360E"/>
    <w:rsid w:val="0088362A"/>
    <w:rsid w:val="00883D36"/>
    <w:rsid w:val="00884000"/>
    <w:rsid w:val="008841D2"/>
    <w:rsid w:val="008841E8"/>
    <w:rsid w:val="008847CE"/>
    <w:rsid w:val="00884B76"/>
    <w:rsid w:val="00884D72"/>
    <w:rsid w:val="00885045"/>
    <w:rsid w:val="008852CD"/>
    <w:rsid w:val="008860A8"/>
    <w:rsid w:val="00886145"/>
    <w:rsid w:val="008868C7"/>
    <w:rsid w:val="00886AC0"/>
    <w:rsid w:val="00886C97"/>
    <w:rsid w:val="00886D85"/>
    <w:rsid w:val="00887234"/>
    <w:rsid w:val="00887899"/>
    <w:rsid w:val="00887AC3"/>
    <w:rsid w:val="00887CFF"/>
    <w:rsid w:val="00887F96"/>
    <w:rsid w:val="00890949"/>
    <w:rsid w:val="008910DB"/>
    <w:rsid w:val="00891276"/>
    <w:rsid w:val="0089130D"/>
    <w:rsid w:val="00891C31"/>
    <w:rsid w:val="00891E76"/>
    <w:rsid w:val="0089295B"/>
    <w:rsid w:val="008936ED"/>
    <w:rsid w:val="0089394E"/>
    <w:rsid w:val="008940BF"/>
    <w:rsid w:val="00894718"/>
    <w:rsid w:val="00894990"/>
    <w:rsid w:val="00894AE8"/>
    <w:rsid w:val="00894D05"/>
    <w:rsid w:val="00894D63"/>
    <w:rsid w:val="00894E12"/>
    <w:rsid w:val="0089500A"/>
    <w:rsid w:val="008954DE"/>
    <w:rsid w:val="0089583E"/>
    <w:rsid w:val="0089615A"/>
    <w:rsid w:val="00896177"/>
    <w:rsid w:val="0089618B"/>
    <w:rsid w:val="008965AD"/>
    <w:rsid w:val="008969DA"/>
    <w:rsid w:val="00896F98"/>
    <w:rsid w:val="00896FC5"/>
    <w:rsid w:val="0089756F"/>
    <w:rsid w:val="00897A05"/>
    <w:rsid w:val="00897C58"/>
    <w:rsid w:val="008A0243"/>
    <w:rsid w:val="008A0272"/>
    <w:rsid w:val="008A0BF3"/>
    <w:rsid w:val="008A0C19"/>
    <w:rsid w:val="008A1C39"/>
    <w:rsid w:val="008A2086"/>
    <w:rsid w:val="008A2601"/>
    <w:rsid w:val="008A2931"/>
    <w:rsid w:val="008A2939"/>
    <w:rsid w:val="008A2A7B"/>
    <w:rsid w:val="008A2DC6"/>
    <w:rsid w:val="008A2E98"/>
    <w:rsid w:val="008A336F"/>
    <w:rsid w:val="008A3818"/>
    <w:rsid w:val="008A3AE0"/>
    <w:rsid w:val="008A429F"/>
    <w:rsid w:val="008A44CC"/>
    <w:rsid w:val="008A4A09"/>
    <w:rsid w:val="008A4A2F"/>
    <w:rsid w:val="008A4D4D"/>
    <w:rsid w:val="008A5952"/>
    <w:rsid w:val="008A5D10"/>
    <w:rsid w:val="008A5F42"/>
    <w:rsid w:val="008A63EF"/>
    <w:rsid w:val="008A68E0"/>
    <w:rsid w:val="008A6B11"/>
    <w:rsid w:val="008A6B36"/>
    <w:rsid w:val="008A6CCA"/>
    <w:rsid w:val="008A6E4B"/>
    <w:rsid w:val="008A6E88"/>
    <w:rsid w:val="008A6EA6"/>
    <w:rsid w:val="008A6FCF"/>
    <w:rsid w:val="008A7AD1"/>
    <w:rsid w:val="008A7C3D"/>
    <w:rsid w:val="008A7CA6"/>
    <w:rsid w:val="008A7CF3"/>
    <w:rsid w:val="008B01E3"/>
    <w:rsid w:val="008B05C2"/>
    <w:rsid w:val="008B08D9"/>
    <w:rsid w:val="008B097D"/>
    <w:rsid w:val="008B0A63"/>
    <w:rsid w:val="008B0D5C"/>
    <w:rsid w:val="008B1757"/>
    <w:rsid w:val="008B18BA"/>
    <w:rsid w:val="008B18C1"/>
    <w:rsid w:val="008B1E81"/>
    <w:rsid w:val="008B27E9"/>
    <w:rsid w:val="008B2A8A"/>
    <w:rsid w:val="008B3310"/>
    <w:rsid w:val="008B365A"/>
    <w:rsid w:val="008B3AFE"/>
    <w:rsid w:val="008B3B1B"/>
    <w:rsid w:val="008B42C8"/>
    <w:rsid w:val="008B4446"/>
    <w:rsid w:val="008B4589"/>
    <w:rsid w:val="008B4612"/>
    <w:rsid w:val="008B4703"/>
    <w:rsid w:val="008B47FA"/>
    <w:rsid w:val="008B4D79"/>
    <w:rsid w:val="008B5D0A"/>
    <w:rsid w:val="008B5D60"/>
    <w:rsid w:val="008B606A"/>
    <w:rsid w:val="008B612D"/>
    <w:rsid w:val="008B62E6"/>
    <w:rsid w:val="008B66B6"/>
    <w:rsid w:val="008B67D5"/>
    <w:rsid w:val="008B6E40"/>
    <w:rsid w:val="008B710A"/>
    <w:rsid w:val="008B71D9"/>
    <w:rsid w:val="008B7312"/>
    <w:rsid w:val="008B7396"/>
    <w:rsid w:val="008B7537"/>
    <w:rsid w:val="008C02DE"/>
    <w:rsid w:val="008C059B"/>
    <w:rsid w:val="008C06AD"/>
    <w:rsid w:val="008C0ADF"/>
    <w:rsid w:val="008C0C0F"/>
    <w:rsid w:val="008C0FDC"/>
    <w:rsid w:val="008C10D9"/>
    <w:rsid w:val="008C14AF"/>
    <w:rsid w:val="008C19D9"/>
    <w:rsid w:val="008C1B58"/>
    <w:rsid w:val="008C1D22"/>
    <w:rsid w:val="008C22EA"/>
    <w:rsid w:val="008C28E8"/>
    <w:rsid w:val="008C2E6F"/>
    <w:rsid w:val="008C2FDC"/>
    <w:rsid w:val="008C3036"/>
    <w:rsid w:val="008C314A"/>
    <w:rsid w:val="008C3314"/>
    <w:rsid w:val="008C3823"/>
    <w:rsid w:val="008C390E"/>
    <w:rsid w:val="008C3A21"/>
    <w:rsid w:val="008C3DEC"/>
    <w:rsid w:val="008C4282"/>
    <w:rsid w:val="008C4736"/>
    <w:rsid w:val="008C49FA"/>
    <w:rsid w:val="008C4C6B"/>
    <w:rsid w:val="008C4E78"/>
    <w:rsid w:val="008C541E"/>
    <w:rsid w:val="008C54B0"/>
    <w:rsid w:val="008C551E"/>
    <w:rsid w:val="008C56EB"/>
    <w:rsid w:val="008C5831"/>
    <w:rsid w:val="008C58E6"/>
    <w:rsid w:val="008C6183"/>
    <w:rsid w:val="008C6A1F"/>
    <w:rsid w:val="008C6ADB"/>
    <w:rsid w:val="008C6B7B"/>
    <w:rsid w:val="008C6C74"/>
    <w:rsid w:val="008C7019"/>
    <w:rsid w:val="008C702D"/>
    <w:rsid w:val="008C7320"/>
    <w:rsid w:val="008C74E5"/>
    <w:rsid w:val="008C753A"/>
    <w:rsid w:val="008C7D11"/>
    <w:rsid w:val="008C7D8D"/>
    <w:rsid w:val="008D072C"/>
    <w:rsid w:val="008D0B89"/>
    <w:rsid w:val="008D0B96"/>
    <w:rsid w:val="008D0D8B"/>
    <w:rsid w:val="008D0E59"/>
    <w:rsid w:val="008D1011"/>
    <w:rsid w:val="008D164A"/>
    <w:rsid w:val="008D17A2"/>
    <w:rsid w:val="008D1825"/>
    <w:rsid w:val="008D1AF1"/>
    <w:rsid w:val="008D263D"/>
    <w:rsid w:val="008D275F"/>
    <w:rsid w:val="008D2B09"/>
    <w:rsid w:val="008D2F8A"/>
    <w:rsid w:val="008D30C6"/>
    <w:rsid w:val="008D32F8"/>
    <w:rsid w:val="008D36F1"/>
    <w:rsid w:val="008D4221"/>
    <w:rsid w:val="008D4256"/>
    <w:rsid w:val="008D447E"/>
    <w:rsid w:val="008D4AF7"/>
    <w:rsid w:val="008D4C8F"/>
    <w:rsid w:val="008D50E6"/>
    <w:rsid w:val="008D54A7"/>
    <w:rsid w:val="008D5C8B"/>
    <w:rsid w:val="008D6189"/>
    <w:rsid w:val="008D61CF"/>
    <w:rsid w:val="008D7914"/>
    <w:rsid w:val="008E00B2"/>
    <w:rsid w:val="008E04A0"/>
    <w:rsid w:val="008E06BA"/>
    <w:rsid w:val="008E07B4"/>
    <w:rsid w:val="008E0821"/>
    <w:rsid w:val="008E08BD"/>
    <w:rsid w:val="008E0A1B"/>
    <w:rsid w:val="008E0D95"/>
    <w:rsid w:val="008E0F23"/>
    <w:rsid w:val="008E1290"/>
    <w:rsid w:val="008E136A"/>
    <w:rsid w:val="008E138B"/>
    <w:rsid w:val="008E1EEF"/>
    <w:rsid w:val="008E2190"/>
    <w:rsid w:val="008E2539"/>
    <w:rsid w:val="008E253C"/>
    <w:rsid w:val="008E3079"/>
    <w:rsid w:val="008E34E7"/>
    <w:rsid w:val="008E3570"/>
    <w:rsid w:val="008E38B6"/>
    <w:rsid w:val="008E398B"/>
    <w:rsid w:val="008E4EC7"/>
    <w:rsid w:val="008E5050"/>
    <w:rsid w:val="008E5283"/>
    <w:rsid w:val="008E5353"/>
    <w:rsid w:val="008E5706"/>
    <w:rsid w:val="008E5871"/>
    <w:rsid w:val="008E592B"/>
    <w:rsid w:val="008E5BE6"/>
    <w:rsid w:val="008E5CB0"/>
    <w:rsid w:val="008E62C3"/>
    <w:rsid w:val="008E63B7"/>
    <w:rsid w:val="008E645D"/>
    <w:rsid w:val="008E67EB"/>
    <w:rsid w:val="008E6813"/>
    <w:rsid w:val="008E7327"/>
    <w:rsid w:val="008E7670"/>
    <w:rsid w:val="008E78B9"/>
    <w:rsid w:val="008E78CF"/>
    <w:rsid w:val="008E7933"/>
    <w:rsid w:val="008E7FC9"/>
    <w:rsid w:val="008F003F"/>
    <w:rsid w:val="008F008F"/>
    <w:rsid w:val="008F023B"/>
    <w:rsid w:val="008F05C9"/>
    <w:rsid w:val="008F0BE9"/>
    <w:rsid w:val="008F0EE8"/>
    <w:rsid w:val="008F0FA7"/>
    <w:rsid w:val="008F0FB8"/>
    <w:rsid w:val="008F0FD1"/>
    <w:rsid w:val="008F107F"/>
    <w:rsid w:val="008F1800"/>
    <w:rsid w:val="008F183B"/>
    <w:rsid w:val="008F1861"/>
    <w:rsid w:val="008F1988"/>
    <w:rsid w:val="008F1A44"/>
    <w:rsid w:val="008F2BEE"/>
    <w:rsid w:val="008F2FF0"/>
    <w:rsid w:val="008F32B1"/>
    <w:rsid w:val="008F3628"/>
    <w:rsid w:val="008F3BD8"/>
    <w:rsid w:val="008F3E93"/>
    <w:rsid w:val="008F4175"/>
    <w:rsid w:val="008F4680"/>
    <w:rsid w:val="008F4B04"/>
    <w:rsid w:val="008F4BFF"/>
    <w:rsid w:val="008F53AB"/>
    <w:rsid w:val="008F5610"/>
    <w:rsid w:val="008F564C"/>
    <w:rsid w:val="008F5CC8"/>
    <w:rsid w:val="008F5FE5"/>
    <w:rsid w:val="008F6701"/>
    <w:rsid w:val="008F6886"/>
    <w:rsid w:val="008F6C52"/>
    <w:rsid w:val="008F6D66"/>
    <w:rsid w:val="008F6DCD"/>
    <w:rsid w:val="008F6E96"/>
    <w:rsid w:val="008F6F26"/>
    <w:rsid w:val="008F7465"/>
    <w:rsid w:val="008F74EE"/>
    <w:rsid w:val="0090051E"/>
    <w:rsid w:val="00900AA1"/>
    <w:rsid w:val="00900C6E"/>
    <w:rsid w:val="00900D74"/>
    <w:rsid w:val="00900E79"/>
    <w:rsid w:val="00900ED0"/>
    <w:rsid w:val="00901112"/>
    <w:rsid w:val="0090147A"/>
    <w:rsid w:val="00901659"/>
    <w:rsid w:val="00901739"/>
    <w:rsid w:val="00901D12"/>
    <w:rsid w:val="00901D84"/>
    <w:rsid w:val="00901E08"/>
    <w:rsid w:val="00901F40"/>
    <w:rsid w:val="00902194"/>
    <w:rsid w:val="009025E4"/>
    <w:rsid w:val="009030AD"/>
    <w:rsid w:val="009031C7"/>
    <w:rsid w:val="00903798"/>
    <w:rsid w:val="00903E06"/>
    <w:rsid w:val="00903F71"/>
    <w:rsid w:val="00904196"/>
    <w:rsid w:val="009049BF"/>
    <w:rsid w:val="00904C4A"/>
    <w:rsid w:val="009053F2"/>
    <w:rsid w:val="009056C1"/>
    <w:rsid w:val="00905B42"/>
    <w:rsid w:val="00905F02"/>
    <w:rsid w:val="0090636E"/>
    <w:rsid w:val="00906712"/>
    <w:rsid w:val="009069C5"/>
    <w:rsid w:val="00907000"/>
    <w:rsid w:val="009071BB"/>
    <w:rsid w:val="00907220"/>
    <w:rsid w:val="0090737D"/>
    <w:rsid w:val="009076F9"/>
    <w:rsid w:val="00907877"/>
    <w:rsid w:val="00907B91"/>
    <w:rsid w:val="0091009D"/>
    <w:rsid w:val="00910244"/>
    <w:rsid w:val="009104BA"/>
    <w:rsid w:val="00910699"/>
    <w:rsid w:val="00910B40"/>
    <w:rsid w:val="00910CA4"/>
    <w:rsid w:val="00910D7B"/>
    <w:rsid w:val="00910F9D"/>
    <w:rsid w:val="00911ACE"/>
    <w:rsid w:val="00911C5C"/>
    <w:rsid w:val="00911CF7"/>
    <w:rsid w:val="00911E00"/>
    <w:rsid w:val="00911FC0"/>
    <w:rsid w:val="009122BA"/>
    <w:rsid w:val="0091236F"/>
    <w:rsid w:val="009129CA"/>
    <w:rsid w:val="00912B23"/>
    <w:rsid w:val="00912D59"/>
    <w:rsid w:val="009136B0"/>
    <w:rsid w:val="00913969"/>
    <w:rsid w:val="0091412F"/>
    <w:rsid w:val="009142C8"/>
    <w:rsid w:val="0091459A"/>
    <w:rsid w:val="009147A3"/>
    <w:rsid w:val="009149BB"/>
    <w:rsid w:val="00914AA2"/>
    <w:rsid w:val="00914AE7"/>
    <w:rsid w:val="00914BCC"/>
    <w:rsid w:val="009150D2"/>
    <w:rsid w:val="00915AB3"/>
    <w:rsid w:val="00915F84"/>
    <w:rsid w:val="00915FBD"/>
    <w:rsid w:val="009163A2"/>
    <w:rsid w:val="009165FF"/>
    <w:rsid w:val="009166B0"/>
    <w:rsid w:val="00916F3F"/>
    <w:rsid w:val="009178E0"/>
    <w:rsid w:val="0091790E"/>
    <w:rsid w:val="00917D93"/>
    <w:rsid w:val="00917E13"/>
    <w:rsid w:val="00917FA4"/>
    <w:rsid w:val="0091BFD5"/>
    <w:rsid w:val="00920159"/>
    <w:rsid w:val="00920398"/>
    <w:rsid w:val="009205D5"/>
    <w:rsid w:val="00920825"/>
    <w:rsid w:val="00920903"/>
    <w:rsid w:val="00920A8B"/>
    <w:rsid w:val="00920DA4"/>
    <w:rsid w:val="00920E90"/>
    <w:rsid w:val="00921482"/>
    <w:rsid w:val="00921C77"/>
    <w:rsid w:val="00921DE2"/>
    <w:rsid w:val="00921E33"/>
    <w:rsid w:val="009225B2"/>
    <w:rsid w:val="00922611"/>
    <w:rsid w:val="00922EEF"/>
    <w:rsid w:val="00922FB8"/>
    <w:rsid w:val="0092346D"/>
    <w:rsid w:val="00923BDB"/>
    <w:rsid w:val="00923C0E"/>
    <w:rsid w:val="00923E2D"/>
    <w:rsid w:val="00924184"/>
    <w:rsid w:val="009248ED"/>
    <w:rsid w:val="00924914"/>
    <w:rsid w:val="0092499E"/>
    <w:rsid w:val="00924D06"/>
    <w:rsid w:val="0092505D"/>
    <w:rsid w:val="0092528F"/>
    <w:rsid w:val="00925AF1"/>
    <w:rsid w:val="009260C0"/>
    <w:rsid w:val="009265C6"/>
    <w:rsid w:val="00926621"/>
    <w:rsid w:val="00926633"/>
    <w:rsid w:val="00926838"/>
    <w:rsid w:val="00926D70"/>
    <w:rsid w:val="00926DC2"/>
    <w:rsid w:val="00926EE6"/>
    <w:rsid w:val="009278C0"/>
    <w:rsid w:val="009278D1"/>
    <w:rsid w:val="009279DA"/>
    <w:rsid w:val="00927AFE"/>
    <w:rsid w:val="00927B7B"/>
    <w:rsid w:val="00927C23"/>
    <w:rsid w:val="00927D3B"/>
    <w:rsid w:val="00927D7D"/>
    <w:rsid w:val="00927DB7"/>
    <w:rsid w:val="00927DF9"/>
    <w:rsid w:val="00927EAD"/>
    <w:rsid w:val="00927F92"/>
    <w:rsid w:val="00930002"/>
    <w:rsid w:val="00930704"/>
    <w:rsid w:val="009307C6"/>
    <w:rsid w:val="00930F02"/>
    <w:rsid w:val="00930FD8"/>
    <w:rsid w:val="00931216"/>
    <w:rsid w:val="00931CFD"/>
    <w:rsid w:val="00931FE3"/>
    <w:rsid w:val="009322D5"/>
    <w:rsid w:val="009323D2"/>
    <w:rsid w:val="00932408"/>
    <w:rsid w:val="009326DE"/>
    <w:rsid w:val="0093271F"/>
    <w:rsid w:val="00932C29"/>
    <w:rsid w:val="00932EEE"/>
    <w:rsid w:val="0093301B"/>
    <w:rsid w:val="00933785"/>
    <w:rsid w:val="00933C37"/>
    <w:rsid w:val="00933C96"/>
    <w:rsid w:val="00933E67"/>
    <w:rsid w:val="00933FC6"/>
    <w:rsid w:val="0093406C"/>
    <w:rsid w:val="009341BC"/>
    <w:rsid w:val="00934E52"/>
    <w:rsid w:val="0093560B"/>
    <w:rsid w:val="00935630"/>
    <w:rsid w:val="0093592D"/>
    <w:rsid w:val="00936075"/>
    <w:rsid w:val="0093607F"/>
    <w:rsid w:val="00936625"/>
    <w:rsid w:val="0093690A"/>
    <w:rsid w:val="00936D4D"/>
    <w:rsid w:val="0093798C"/>
    <w:rsid w:val="00937AB1"/>
    <w:rsid w:val="00937D7C"/>
    <w:rsid w:val="009400A3"/>
    <w:rsid w:val="009405CD"/>
    <w:rsid w:val="00940B49"/>
    <w:rsid w:val="00941116"/>
    <w:rsid w:val="009411DF"/>
    <w:rsid w:val="009413E8"/>
    <w:rsid w:val="00941615"/>
    <w:rsid w:val="00942155"/>
    <w:rsid w:val="00942173"/>
    <w:rsid w:val="00942604"/>
    <w:rsid w:val="0094264F"/>
    <w:rsid w:val="0094266C"/>
    <w:rsid w:val="00942827"/>
    <w:rsid w:val="00942877"/>
    <w:rsid w:val="00942EB5"/>
    <w:rsid w:val="009430EC"/>
    <w:rsid w:val="0094320D"/>
    <w:rsid w:val="009434F0"/>
    <w:rsid w:val="009437D5"/>
    <w:rsid w:val="00943B4F"/>
    <w:rsid w:val="00943E21"/>
    <w:rsid w:val="00943E3D"/>
    <w:rsid w:val="009445A0"/>
    <w:rsid w:val="009448B1"/>
    <w:rsid w:val="009449DB"/>
    <w:rsid w:val="00944A87"/>
    <w:rsid w:val="00944AA1"/>
    <w:rsid w:val="00944AA4"/>
    <w:rsid w:val="00944F6E"/>
    <w:rsid w:val="009450C5"/>
    <w:rsid w:val="009453EB"/>
    <w:rsid w:val="00945568"/>
    <w:rsid w:val="00945C42"/>
    <w:rsid w:val="00946113"/>
    <w:rsid w:val="00946607"/>
    <w:rsid w:val="009471FE"/>
    <w:rsid w:val="00947246"/>
    <w:rsid w:val="00947342"/>
    <w:rsid w:val="00947377"/>
    <w:rsid w:val="00947781"/>
    <w:rsid w:val="00947ABE"/>
    <w:rsid w:val="00947EF2"/>
    <w:rsid w:val="00950068"/>
    <w:rsid w:val="0095010E"/>
    <w:rsid w:val="00950290"/>
    <w:rsid w:val="009505DB"/>
    <w:rsid w:val="0095073B"/>
    <w:rsid w:val="00950CC4"/>
    <w:rsid w:val="00950D9B"/>
    <w:rsid w:val="00950ECD"/>
    <w:rsid w:val="00950F9D"/>
    <w:rsid w:val="009510EA"/>
    <w:rsid w:val="0095162C"/>
    <w:rsid w:val="009518FF"/>
    <w:rsid w:val="00951B21"/>
    <w:rsid w:val="00952113"/>
    <w:rsid w:val="00952C3B"/>
    <w:rsid w:val="00952DCA"/>
    <w:rsid w:val="00952DF9"/>
    <w:rsid w:val="009532E5"/>
    <w:rsid w:val="00953340"/>
    <w:rsid w:val="009533F4"/>
    <w:rsid w:val="00953541"/>
    <w:rsid w:val="00953818"/>
    <w:rsid w:val="00953AC0"/>
    <w:rsid w:val="00953B6C"/>
    <w:rsid w:val="00954169"/>
    <w:rsid w:val="00954B7D"/>
    <w:rsid w:val="00954C48"/>
    <w:rsid w:val="00954D04"/>
    <w:rsid w:val="00954E1B"/>
    <w:rsid w:val="0095552A"/>
    <w:rsid w:val="00955803"/>
    <w:rsid w:val="009559E7"/>
    <w:rsid w:val="00955F65"/>
    <w:rsid w:val="0095605C"/>
    <w:rsid w:val="00956647"/>
    <w:rsid w:val="00956814"/>
    <w:rsid w:val="00956BE1"/>
    <w:rsid w:val="00956C9E"/>
    <w:rsid w:val="0095784E"/>
    <w:rsid w:val="00957C37"/>
    <w:rsid w:val="009600E8"/>
    <w:rsid w:val="009601C4"/>
    <w:rsid w:val="009606C2"/>
    <w:rsid w:val="009608F9"/>
    <w:rsid w:val="00960E38"/>
    <w:rsid w:val="00960E96"/>
    <w:rsid w:val="009611C1"/>
    <w:rsid w:val="00961248"/>
    <w:rsid w:val="00961307"/>
    <w:rsid w:val="00961933"/>
    <w:rsid w:val="00961C77"/>
    <w:rsid w:val="00961D00"/>
    <w:rsid w:val="00961E80"/>
    <w:rsid w:val="009624B8"/>
    <w:rsid w:val="00962BA3"/>
    <w:rsid w:val="00963369"/>
    <w:rsid w:val="0096345A"/>
    <w:rsid w:val="0096349F"/>
    <w:rsid w:val="0096354A"/>
    <w:rsid w:val="00963736"/>
    <w:rsid w:val="00963FF7"/>
    <w:rsid w:val="0096442F"/>
    <w:rsid w:val="009645FE"/>
    <w:rsid w:val="00964689"/>
    <w:rsid w:val="009649DF"/>
    <w:rsid w:val="00964C49"/>
    <w:rsid w:val="00964E37"/>
    <w:rsid w:val="009651D2"/>
    <w:rsid w:val="009653BA"/>
    <w:rsid w:val="009655B3"/>
    <w:rsid w:val="009656BF"/>
    <w:rsid w:val="00965864"/>
    <w:rsid w:val="00965CFF"/>
    <w:rsid w:val="0096606E"/>
    <w:rsid w:val="009669D3"/>
    <w:rsid w:val="00966BA2"/>
    <w:rsid w:val="00966F73"/>
    <w:rsid w:val="00967182"/>
    <w:rsid w:val="00967362"/>
    <w:rsid w:val="009674B7"/>
    <w:rsid w:val="009674C7"/>
    <w:rsid w:val="009676FE"/>
    <w:rsid w:val="00967816"/>
    <w:rsid w:val="00967C00"/>
    <w:rsid w:val="00967C2C"/>
    <w:rsid w:val="00967DE9"/>
    <w:rsid w:val="00967F30"/>
    <w:rsid w:val="009700C5"/>
    <w:rsid w:val="00970BE0"/>
    <w:rsid w:val="00970D1A"/>
    <w:rsid w:val="00971727"/>
    <w:rsid w:val="00971B2A"/>
    <w:rsid w:val="00972224"/>
    <w:rsid w:val="0097229C"/>
    <w:rsid w:val="00972320"/>
    <w:rsid w:val="009726C8"/>
    <w:rsid w:val="009726D6"/>
    <w:rsid w:val="00972705"/>
    <w:rsid w:val="00972AE8"/>
    <w:rsid w:val="00972DB9"/>
    <w:rsid w:val="00972DDA"/>
    <w:rsid w:val="009730C9"/>
    <w:rsid w:val="00973530"/>
    <w:rsid w:val="00973A6A"/>
    <w:rsid w:val="009740D5"/>
    <w:rsid w:val="009741E9"/>
    <w:rsid w:val="00974210"/>
    <w:rsid w:val="00974463"/>
    <w:rsid w:val="009748D7"/>
    <w:rsid w:val="00974D08"/>
    <w:rsid w:val="00974E06"/>
    <w:rsid w:val="009750D0"/>
    <w:rsid w:val="00975A93"/>
    <w:rsid w:val="00975C35"/>
    <w:rsid w:val="00975F03"/>
    <w:rsid w:val="009763BC"/>
    <w:rsid w:val="00976535"/>
    <w:rsid w:val="00976923"/>
    <w:rsid w:val="0097695C"/>
    <w:rsid w:val="00976FE5"/>
    <w:rsid w:val="0097790C"/>
    <w:rsid w:val="009800F4"/>
    <w:rsid w:val="009803F9"/>
    <w:rsid w:val="00980955"/>
    <w:rsid w:val="0098095E"/>
    <w:rsid w:val="009815C3"/>
    <w:rsid w:val="00981927"/>
    <w:rsid w:val="00981A2C"/>
    <w:rsid w:val="00981AA5"/>
    <w:rsid w:val="00981AF9"/>
    <w:rsid w:val="00981C08"/>
    <w:rsid w:val="00981D38"/>
    <w:rsid w:val="00981FC1"/>
    <w:rsid w:val="00981FCE"/>
    <w:rsid w:val="00982351"/>
    <w:rsid w:val="009827FD"/>
    <w:rsid w:val="00982953"/>
    <w:rsid w:val="009833A1"/>
    <w:rsid w:val="009835B0"/>
    <w:rsid w:val="0098440E"/>
    <w:rsid w:val="00984E2A"/>
    <w:rsid w:val="009850F4"/>
    <w:rsid w:val="00985170"/>
    <w:rsid w:val="009856FE"/>
    <w:rsid w:val="00986233"/>
    <w:rsid w:val="009862AE"/>
    <w:rsid w:val="00986930"/>
    <w:rsid w:val="00986AF0"/>
    <w:rsid w:val="00986B91"/>
    <w:rsid w:val="00986DE3"/>
    <w:rsid w:val="00986F51"/>
    <w:rsid w:val="0098700C"/>
    <w:rsid w:val="009872FF"/>
    <w:rsid w:val="00987435"/>
    <w:rsid w:val="00987C2B"/>
    <w:rsid w:val="00990011"/>
    <w:rsid w:val="0099010F"/>
    <w:rsid w:val="0099011C"/>
    <w:rsid w:val="00990250"/>
    <w:rsid w:val="009906DC"/>
    <w:rsid w:val="00990767"/>
    <w:rsid w:val="00990B69"/>
    <w:rsid w:val="00990E4E"/>
    <w:rsid w:val="00990EA1"/>
    <w:rsid w:val="00991185"/>
    <w:rsid w:val="0099177B"/>
    <w:rsid w:val="009917BA"/>
    <w:rsid w:val="00991A8B"/>
    <w:rsid w:val="0099224C"/>
    <w:rsid w:val="009923BA"/>
    <w:rsid w:val="0099245C"/>
    <w:rsid w:val="0099272F"/>
    <w:rsid w:val="00992AEB"/>
    <w:rsid w:val="00992CA8"/>
    <w:rsid w:val="00992DB0"/>
    <w:rsid w:val="00993055"/>
    <w:rsid w:val="009932BA"/>
    <w:rsid w:val="00993BA5"/>
    <w:rsid w:val="00993DAF"/>
    <w:rsid w:val="0099419A"/>
    <w:rsid w:val="0099462C"/>
    <w:rsid w:val="009947BE"/>
    <w:rsid w:val="009947F8"/>
    <w:rsid w:val="00994897"/>
    <w:rsid w:val="00994995"/>
    <w:rsid w:val="009954F1"/>
    <w:rsid w:val="00995B84"/>
    <w:rsid w:val="00995ED8"/>
    <w:rsid w:val="00996090"/>
    <w:rsid w:val="009964D4"/>
    <w:rsid w:val="009968B8"/>
    <w:rsid w:val="00996ABC"/>
    <w:rsid w:val="00996E29"/>
    <w:rsid w:val="00996F04"/>
    <w:rsid w:val="00996FDB"/>
    <w:rsid w:val="00997333"/>
    <w:rsid w:val="009973C2"/>
    <w:rsid w:val="00997487"/>
    <w:rsid w:val="00997768"/>
    <w:rsid w:val="00997890"/>
    <w:rsid w:val="00997AFB"/>
    <w:rsid w:val="00997B6C"/>
    <w:rsid w:val="00997D89"/>
    <w:rsid w:val="00997F8E"/>
    <w:rsid w:val="009A0287"/>
    <w:rsid w:val="009A0432"/>
    <w:rsid w:val="009A0660"/>
    <w:rsid w:val="009A0786"/>
    <w:rsid w:val="009A080B"/>
    <w:rsid w:val="009A0A16"/>
    <w:rsid w:val="009A0A4B"/>
    <w:rsid w:val="009A0E9D"/>
    <w:rsid w:val="009A1928"/>
    <w:rsid w:val="009A205A"/>
    <w:rsid w:val="009A232C"/>
    <w:rsid w:val="009A2642"/>
    <w:rsid w:val="009A27B5"/>
    <w:rsid w:val="009A2C46"/>
    <w:rsid w:val="009A2C79"/>
    <w:rsid w:val="009A3531"/>
    <w:rsid w:val="009A3B5D"/>
    <w:rsid w:val="009A420E"/>
    <w:rsid w:val="009A4280"/>
    <w:rsid w:val="009A42EB"/>
    <w:rsid w:val="009A4441"/>
    <w:rsid w:val="009A4575"/>
    <w:rsid w:val="009A4743"/>
    <w:rsid w:val="009A4A56"/>
    <w:rsid w:val="009A5137"/>
    <w:rsid w:val="009A5298"/>
    <w:rsid w:val="009A5729"/>
    <w:rsid w:val="009A5EE4"/>
    <w:rsid w:val="009A6103"/>
    <w:rsid w:val="009A6270"/>
    <w:rsid w:val="009A6826"/>
    <w:rsid w:val="009A6905"/>
    <w:rsid w:val="009A759B"/>
    <w:rsid w:val="009A7620"/>
    <w:rsid w:val="009A7AB8"/>
    <w:rsid w:val="009A7B32"/>
    <w:rsid w:val="009A7EEA"/>
    <w:rsid w:val="009B09C6"/>
    <w:rsid w:val="009B0AC4"/>
    <w:rsid w:val="009B0D83"/>
    <w:rsid w:val="009B15C1"/>
    <w:rsid w:val="009B17AF"/>
    <w:rsid w:val="009B1AFF"/>
    <w:rsid w:val="009B1CA2"/>
    <w:rsid w:val="009B20CB"/>
    <w:rsid w:val="009B222F"/>
    <w:rsid w:val="009B230A"/>
    <w:rsid w:val="009B23F7"/>
    <w:rsid w:val="009B2487"/>
    <w:rsid w:val="009B28F5"/>
    <w:rsid w:val="009B33F2"/>
    <w:rsid w:val="009B3415"/>
    <w:rsid w:val="009B345A"/>
    <w:rsid w:val="009B3B34"/>
    <w:rsid w:val="009B3EA7"/>
    <w:rsid w:val="009B4358"/>
    <w:rsid w:val="009B438E"/>
    <w:rsid w:val="009B452F"/>
    <w:rsid w:val="009B4F56"/>
    <w:rsid w:val="009B5542"/>
    <w:rsid w:val="009B5679"/>
    <w:rsid w:val="009B5988"/>
    <w:rsid w:val="009B5A74"/>
    <w:rsid w:val="009B5D64"/>
    <w:rsid w:val="009B656F"/>
    <w:rsid w:val="009B6BDA"/>
    <w:rsid w:val="009B6C28"/>
    <w:rsid w:val="009B6C89"/>
    <w:rsid w:val="009B6F9D"/>
    <w:rsid w:val="009B7149"/>
    <w:rsid w:val="009B7582"/>
    <w:rsid w:val="009B778E"/>
    <w:rsid w:val="009B78A4"/>
    <w:rsid w:val="009B7D81"/>
    <w:rsid w:val="009B7DB0"/>
    <w:rsid w:val="009B7FB6"/>
    <w:rsid w:val="009C0128"/>
    <w:rsid w:val="009C036E"/>
    <w:rsid w:val="009C043E"/>
    <w:rsid w:val="009C06A5"/>
    <w:rsid w:val="009C06AF"/>
    <w:rsid w:val="009C06F5"/>
    <w:rsid w:val="009C107F"/>
    <w:rsid w:val="009C13B5"/>
    <w:rsid w:val="009C13D8"/>
    <w:rsid w:val="009C14A5"/>
    <w:rsid w:val="009C16DE"/>
    <w:rsid w:val="009C1AB2"/>
    <w:rsid w:val="009C1C7D"/>
    <w:rsid w:val="009C1E14"/>
    <w:rsid w:val="009C203C"/>
    <w:rsid w:val="009C21E0"/>
    <w:rsid w:val="009C24EE"/>
    <w:rsid w:val="009C29E8"/>
    <w:rsid w:val="009C2AE4"/>
    <w:rsid w:val="009C2AF5"/>
    <w:rsid w:val="009C32D0"/>
    <w:rsid w:val="009C395C"/>
    <w:rsid w:val="009C3A2F"/>
    <w:rsid w:val="009C3EF2"/>
    <w:rsid w:val="009C3FA3"/>
    <w:rsid w:val="009C4219"/>
    <w:rsid w:val="009C4291"/>
    <w:rsid w:val="009C43DB"/>
    <w:rsid w:val="009C45CE"/>
    <w:rsid w:val="009C4937"/>
    <w:rsid w:val="009C50AF"/>
    <w:rsid w:val="009C55BC"/>
    <w:rsid w:val="009C57D4"/>
    <w:rsid w:val="009C5F09"/>
    <w:rsid w:val="009C60C3"/>
    <w:rsid w:val="009C61C6"/>
    <w:rsid w:val="009C64F0"/>
    <w:rsid w:val="009C6A8E"/>
    <w:rsid w:val="009C6DE7"/>
    <w:rsid w:val="009C748C"/>
    <w:rsid w:val="009C79F5"/>
    <w:rsid w:val="009C7E9C"/>
    <w:rsid w:val="009D01EB"/>
    <w:rsid w:val="009D08E9"/>
    <w:rsid w:val="009D0988"/>
    <w:rsid w:val="009D0A43"/>
    <w:rsid w:val="009D0DBB"/>
    <w:rsid w:val="009D0DC2"/>
    <w:rsid w:val="009D1070"/>
    <w:rsid w:val="009D12BD"/>
    <w:rsid w:val="009D1694"/>
    <w:rsid w:val="009D18DE"/>
    <w:rsid w:val="009D1C26"/>
    <w:rsid w:val="009D2032"/>
    <w:rsid w:val="009D228D"/>
    <w:rsid w:val="009D23B9"/>
    <w:rsid w:val="009D23C9"/>
    <w:rsid w:val="009D29C2"/>
    <w:rsid w:val="009D2C73"/>
    <w:rsid w:val="009D3000"/>
    <w:rsid w:val="009D31CF"/>
    <w:rsid w:val="009D37D1"/>
    <w:rsid w:val="009D409A"/>
    <w:rsid w:val="009D44FF"/>
    <w:rsid w:val="009D58FD"/>
    <w:rsid w:val="009D619C"/>
    <w:rsid w:val="009D66BA"/>
    <w:rsid w:val="009D6972"/>
    <w:rsid w:val="009D6BD0"/>
    <w:rsid w:val="009D70A8"/>
    <w:rsid w:val="009D7916"/>
    <w:rsid w:val="009D79DC"/>
    <w:rsid w:val="009D7C24"/>
    <w:rsid w:val="009D7E22"/>
    <w:rsid w:val="009D7E59"/>
    <w:rsid w:val="009E00C8"/>
    <w:rsid w:val="009E028E"/>
    <w:rsid w:val="009E059D"/>
    <w:rsid w:val="009E0838"/>
    <w:rsid w:val="009E0DCB"/>
    <w:rsid w:val="009E0E78"/>
    <w:rsid w:val="009E13D8"/>
    <w:rsid w:val="009E1776"/>
    <w:rsid w:val="009E1A44"/>
    <w:rsid w:val="009E1D7D"/>
    <w:rsid w:val="009E2337"/>
    <w:rsid w:val="009E25B2"/>
    <w:rsid w:val="009E2BCE"/>
    <w:rsid w:val="009E2BFC"/>
    <w:rsid w:val="009E2C74"/>
    <w:rsid w:val="009E2F83"/>
    <w:rsid w:val="009E3433"/>
    <w:rsid w:val="009E3481"/>
    <w:rsid w:val="009E3CE4"/>
    <w:rsid w:val="009E3E7F"/>
    <w:rsid w:val="009E43AC"/>
    <w:rsid w:val="009E4594"/>
    <w:rsid w:val="009E4BF4"/>
    <w:rsid w:val="009E4C21"/>
    <w:rsid w:val="009E4C3F"/>
    <w:rsid w:val="009E54AD"/>
    <w:rsid w:val="009E5BC4"/>
    <w:rsid w:val="009E6059"/>
    <w:rsid w:val="009E61EC"/>
    <w:rsid w:val="009E69AB"/>
    <w:rsid w:val="009E69F7"/>
    <w:rsid w:val="009E6C37"/>
    <w:rsid w:val="009E6CAE"/>
    <w:rsid w:val="009E7059"/>
    <w:rsid w:val="009E7A3C"/>
    <w:rsid w:val="009E7A78"/>
    <w:rsid w:val="009F0357"/>
    <w:rsid w:val="009F089A"/>
    <w:rsid w:val="009F0908"/>
    <w:rsid w:val="009F092F"/>
    <w:rsid w:val="009F096F"/>
    <w:rsid w:val="009F0A82"/>
    <w:rsid w:val="009F0CBC"/>
    <w:rsid w:val="009F0E9F"/>
    <w:rsid w:val="009F0FDE"/>
    <w:rsid w:val="009F1073"/>
    <w:rsid w:val="009F110E"/>
    <w:rsid w:val="009F11B5"/>
    <w:rsid w:val="009F148A"/>
    <w:rsid w:val="009F1492"/>
    <w:rsid w:val="009F157F"/>
    <w:rsid w:val="009F1594"/>
    <w:rsid w:val="009F1BF9"/>
    <w:rsid w:val="009F1C12"/>
    <w:rsid w:val="009F1D6C"/>
    <w:rsid w:val="009F1EF3"/>
    <w:rsid w:val="009F2209"/>
    <w:rsid w:val="009F2350"/>
    <w:rsid w:val="009F2451"/>
    <w:rsid w:val="009F263D"/>
    <w:rsid w:val="009F2743"/>
    <w:rsid w:val="009F2B97"/>
    <w:rsid w:val="009F391F"/>
    <w:rsid w:val="009F3AF5"/>
    <w:rsid w:val="009F44BE"/>
    <w:rsid w:val="009F465C"/>
    <w:rsid w:val="009F4C35"/>
    <w:rsid w:val="009F4DD9"/>
    <w:rsid w:val="009F4FB1"/>
    <w:rsid w:val="009F4FF5"/>
    <w:rsid w:val="009F5179"/>
    <w:rsid w:val="009F529A"/>
    <w:rsid w:val="009F52A5"/>
    <w:rsid w:val="009F532B"/>
    <w:rsid w:val="009F5391"/>
    <w:rsid w:val="009F5397"/>
    <w:rsid w:val="009F55FE"/>
    <w:rsid w:val="009F590D"/>
    <w:rsid w:val="009F5997"/>
    <w:rsid w:val="009F5A4B"/>
    <w:rsid w:val="009F5BB5"/>
    <w:rsid w:val="009F5C71"/>
    <w:rsid w:val="009F66CB"/>
    <w:rsid w:val="009F6E18"/>
    <w:rsid w:val="009F6E51"/>
    <w:rsid w:val="009F6EEB"/>
    <w:rsid w:val="009F7214"/>
    <w:rsid w:val="009F78EA"/>
    <w:rsid w:val="00A000E3"/>
    <w:rsid w:val="00A0035C"/>
    <w:rsid w:val="00A00F92"/>
    <w:rsid w:val="00A01033"/>
    <w:rsid w:val="00A01353"/>
    <w:rsid w:val="00A0159A"/>
    <w:rsid w:val="00A01BAE"/>
    <w:rsid w:val="00A01BB4"/>
    <w:rsid w:val="00A01DE1"/>
    <w:rsid w:val="00A02058"/>
    <w:rsid w:val="00A02394"/>
    <w:rsid w:val="00A02517"/>
    <w:rsid w:val="00A02A75"/>
    <w:rsid w:val="00A02DB9"/>
    <w:rsid w:val="00A033B1"/>
    <w:rsid w:val="00A036ED"/>
    <w:rsid w:val="00A03766"/>
    <w:rsid w:val="00A03D2A"/>
    <w:rsid w:val="00A03EDB"/>
    <w:rsid w:val="00A041C7"/>
    <w:rsid w:val="00A04394"/>
    <w:rsid w:val="00A04693"/>
    <w:rsid w:val="00A0493E"/>
    <w:rsid w:val="00A04AE8"/>
    <w:rsid w:val="00A04C4D"/>
    <w:rsid w:val="00A04C74"/>
    <w:rsid w:val="00A04C7B"/>
    <w:rsid w:val="00A04CBF"/>
    <w:rsid w:val="00A04D45"/>
    <w:rsid w:val="00A04EAD"/>
    <w:rsid w:val="00A04FBB"/>
    <w:rsid w:val="00A0517F"/>
    <w:rsid w:val="00A053DA"/>
    <w:rsid w:val="00A055BE"/>
    <w:rsid w:val="00A056FA"/>
    <w:rsid w:val="00A05881"/>
    <w:rsid w:val="00A05D10"/>
    <w:rsid w:val="00A0603D"/>
    <w:rsid w:val="00A0652E"/>
    <w:rsid w:val="00A06922"/>
    <w:rsid w:val="00A06B78"/>
    <w:rsid w:val="00A0708E"/>
    <w:rsid w:val="00A074AD"/>
    <w:rsid w:val="00A07859"/>
    <w:rsid w:val="00A07A1B"/>
    <w:rsid w:val="00A07BEE"/>
    <w:rsid w:val="00A07D1C"/>
    <w:rsid w:val="00A10EB0"/>
    <w:rsid w:val="00A11110"/>
    <w:rsid w:val="00A111EA"/>
    <w:rsid w:val="00A113E8"/>
    <w:rsid w:val="00A11796"/>
    <w:rsid w:val="00A118C7"/>
    <w:rsid w:val="00A119B4"/>
    <w:rsid w:val="00A1220C"/>
    <w:rsid w:val="00A12868"/>
    <w:rsid w:val="00A12E97"/>
    <w:rsid w:val="00A135BA"/>
    <w:rsid w:val="00A136CA"/>
    <w:rsid w:val="00A14535"/>
    <w:rsid w:val="00A14C7E"/>
    <w:rsid w:val="00A1506F"/>
    <w:rsid w:val="00A1516B"/>
    <w:rsid w:val="00A154E0"/>
    <w:rsid w:val="00A158A1"/>
    <w:rsid w:val="00A1599B"/>
    <w:rsid w:val="00A16087"/>
    <w:rsid w:val="00A160F5"/>
    <w:rsid w:val="00A161F3"/>
    <w:rsid w:val="00A167F1"/>
    <w:rsid w:val="00A1684F"/>
    <w:rsid w:val="00A16952"/>
    <w:rsid w:val="00A16C91"/>
    <w:rsid w:val="00A16CBD"/>
    <w:rsid w:val="00A16FC9"/>
    <w:rsid w:val="00A17332"/>
    <w:rsid w:val="00A17480"/>
    <w:rsid w:val="00A17632"/>
    <w:rsid w:val="00A176C0"/>
    <w:rsid w:val="00A1778A"/>
    <w:rsid w:val="00A17972"/>
    <w:rsid w:val="00A17978"/>
    <w:rsid w:val="00A17AE9"/>
    <w:rsid w:val="00A17B62"/>
    <w:rsid w:val="00A17B64"/>
    <w:rsid w:val="00A17DE5"/>
    <w:rsid w:val="00A17EAD"/>
    <w:rsid w:val="00A20231"/>
    <w:rsid w:val="00A202F1"/>
    <w:rsid w:val="00A20650"/>
    <w:rsid w:val="00A206A1"/>
    <w:rsid w:val="00A206E6"/>
    <w:rsid w:val="00A2086D"/>
    <w:rsid w:val="00A20AFF"/>
    <w:rsid w:val="00A20D91"/>
    <w:rsid w:val="00A20E1B"/>
    <w:rsid w:val="00A21A11"/>
    <w:rsid w:val="00A21B5E"/>
    <w:rsid w:val="00A21BDC"/>
    <w:rsid w:val="00A21C78"/>
    <w:rsid w:val="00A22973"/>
    <w:rsid w:val="00A22B07"/>
    <w:rsid w:val="00A22B98"/>
    <w:rsid w:val="00A22D80"/>
    <w:rsid w:val="00A23196"/>
    <w:rsid w:val="00A23411"/>
    <w:rsid w:val="00A23693"/>
    <w:rsid w:val="00A239B0"/>
    <w:rsid w:val="00A23EA1"/>
    <w:rsid w:val="00A23F09"/>
    <w:rsid w:val="00A2415F"/>
    <w:rsid w:val="00A2445A"/>
    <w:rsid w:val="00A2452C"/>
    <w:rsid w:val="00A245E3"/>
    <w:rsid w:val="00A24E50"/>
    <w:rsid w:val="00A251A7"/>
    <w:rsid w:val="00A251F1"/>
    <w:rsid w:val="00A2520F"/>
    <w:rsid w:val="00A25377"/>
    <w:rsid w:val="00A255F6"/>
    <w:rsid w:val="00A25BE2"/>
    <w:rsid w:val="00A261DE"/>
    <w:rsid w:val="00A26386"/>
    <w:rsid w:val="00A267E0"/>
    <w:rsid w:val="00A26830"/>
    <w:rsid w:val="00A26861"/>
    <w:rsid w:val="00A26D20"/>
    <w:rsid w:val="00A27216"/>
    <w:rsid w:val="00A2788C"/>
    <w:rsid w:val="00A308B2"/>
    <w:rsid w:val="00A30D02"/>
    <w:rsid w:val="00A30D22"/>
    <w:rsid w:val="00A30ED9"/>
    <w:rsid w:val="00A30F07"/>
    <w:rsid w:val="00A311E6"/>
    <w:rsid w:val="00A318A7"/>
    <w:rsid w:val="00A318B1"/>
    <w:rsid w:val="00A319B6"/>
    <w:rsid w:val="00A31BEB"/>
    <w:rsid w:val="00A31F4D"/>
    <w:rsid w:val="00A328C8"/>
    <w:rsid w:val="00A32940"/>
    <w:rsid w:val="00A32BCF"/>
    <w:rsid w:val="00A33AC2"/>
    <w:rsid w:val="00A33D63"/>
    <w:rsid w:val="00A34143"/>
    <w:rsid w:val="00A343BA"/>
    <w:rsid w:val="00A34A1C"/>
    <w:rsid w:val="00A34B7F"/>
    <w:rsid w:val="00A35290"/>
    <w:rsid w:val="00A354E1"/>
    <w:rsid w:val="00A35A27"/>
    <w:rsid w:val="00A35AA7"/>
    <w:rsid w:val="00A36056"/>
    <w:rsid w:val="00A36261"/>
    <w:rsid w:val="00A36375"/>
    <w:rsid w:val="00A36459"/>
    <w:rsid w:val="00A367AB"/>
    <w:rsid w:val="00A36885"/>
    <w:rsid w:val="00A36A46"/>
    <w:rsid w:val="00A37132"/>
    <w:rsid w:val="00A37555"/>
    <w:rsid w:val="00A37F36"/>
    <w:rsid w:val="00A37FCF"/>
    <w:rsid w:val="00A3B261"/>
    <w:rsid w:val="00A401B3"/>
    <w:rsid w:val="00A40DEA"/>
    <w:rsid w:val="00A410BC"/>
    <w:rsid w:val="00A41141"/>
    <w:rsid w:val="00A41292"/>
    <w:rsid w:val="00A416B3"/>
    <w:rsid w:val="00A418AC"/>
    <w:rsid w:val="00A418C7"/>
    <w:rsid w:val="00A41CD1"/>
    <w:rsid w:val="00A41D39"/>
    <w:rsid w:val="00A42624"/>
    <w:rsid w:val="00A42690"/>
    <w:rsid w:val="00A42998"/>
    <w:rsid w:val="00A42B0C"/>
    <w:rsid w:val="00A42B2C"/>
    <w:rsid w:val="00A43147"/>
    <w:rsid w:val="00A436CD"/>
    <w:rsid w:val="00A43DB3"/>
    <w:rsid w:val="00A4405A"/>
    <w:rsid w:val="00A44260"/>
    <w:rsid w:val="00A44AB0"/>
    <w:rsid w:val="00A44BE0"/>
    <w:rsid w:val="00A452F8"/>
    <w:rsid w:val="00A4542B"/>
    <w:rsid w:val="00A454C4"/>
    <w:rsid w:val="00A454DD"/>
    <w:rsid w:val="00A45738"/>
    <w:rsid w:val="00A457A1"/>
    <w:rsid w:val="00A457FD"/>
    <w:rsid w:val="00A459DA"/>
    <w:rsid w:val="00A45B69"/>
    <w:rsid w:val="00A4606A"/>
    <w:rsid w:val="00A464F9"/>
    <w:rsid w:val="00A466DD"/>
    <w:rsid w:val="00A466E7"/>
    <w:rsid w:val="00A46A5F"/>
    <w:rsid w:val="00A46AF6"/>
    <w:rsid w:val="00A46ECE"/>
    <w:rsid w:val="00A4758C"/>
    <w:rsid w:val="00A47794"/>
    <w:rsid w:val="00A47B7E"/>
    <w:rsid w:val="00A47F3B"/>
    <w:rsid w:val="00A5032D"/>
    <w:rsid w:val="00A5036C"/>
    <w:rsid w:val="00A50DF9"/>
    <w:rsid w:val="00A50EF1"/>
    <w:rsid w:val="00A513D9"/>
    <w:rsid w:val="00A513F7"/>
    <w:rsid w:val="00A517B4"/>
    <w:rsid w:val="00A51B6E"/>
    <w:rsid w:val="00A51BE9"/>
    <w:rsid w:val="00A51D05"/>
    <w:rsid w:val="00A51F2E"/>
    <w:rsid w:val="00A5200E"/>
    <w:rsid w:val="00A52185"/>
    <w:rsid w:val="00A526C6"/>
    <w:rsid w:val="00A526CE"/>
    <w:rsid w:val="00A52819"/>
    <w:rsid w:val="00A52A6A"/>
    <w:rsid w:val="00A52B3D"/>
    <w:rsid w:val="00A53008"/>
    <w:rsid w:val="00A53035"/>
    <w:rsid w:val="00A53EA8"/>
    <w:rsid w:val="00A53F9B"/>
    <w:rsid w:val="00A543D7"/>
    <w:rsid w:val="00A547C8"/>
    <w:rsid w:val="00A55029"/>
    <w:rsid w:val="00A557F3"/>
    <w:rsid w:val="00A5667B"/>
    <w:rsid w:val="00A56724"/>
    <w:rsid w:val="00A5679B"/>
    <w:rsid w:val="00A56895"/>
    <w:rsid w:val="00A56FDC"/>
    <w:rsid w:val="00A5729E"/>
    <w:rsid w:val="00A57430"/>
    <w:rsid w:val="00A574BD"/>
    <w:rsid w:val="00A57A95"/>
    <w:rsid w:val="00A57E60"/>
    <w:rsid w:val="00A57EA7"/>
    <w:rsid w:val="00A57F97"/>
    <w:rsid w:val="00A600AF"/>
    <w:rsid w:val="00A6010A"/>
    <w:rsid w:val="00A60360"/>
    <w:rsid w:val="00A60DCA"/>
    <w:rsid w:val="00A60E91"/>
    <w:rsid w:val="00A619B9"/>
    <w:rsid w:val="00A61D6D"/>
    <w:rsid w:val="00A61EC8"/>
    <w:rsid w:val="00A62005"/>
    <w:rsid w:val="00A620C5"/>
    <w:rsid w:val="00A62282"/>
    <w:rsid w:val="00A623D8"/>
    <w:rsid w:val="00A625EB"/>
    <w:rsid w:val="00A629D8"/>
    <w:rsid w:val="00A62E95"/>
    <w:rsid w:val="00A63115"/>
    <w:rsid w:val="00A63686"/>
    <w:rsid w:val="00A63794"/>
    <w:rsid w:val="00A637AB"/>
    <w:rsid w:val="00A63B22"/>
    <w:rsid w:val="00A63E2D"/>
    <w:rsid w:val="00A63F9F"/>
    <w:rsid w:val="00A64ECF"/>
    <w:rsid w:val="00A6520D"/>
    <w:rsid w:val="00A6532A"/>
    <w:rsid w:val="00A65459"/>
    <w:rsid w:val="00A6591C"/>
    <w:rsid w:val="00A65DF7"/>
    <w:rsid w:val="00A65E06"/>
    <w:rsid w:val="00A65EF3"/>
    <w:rsid w:val="00A6618B"/>
    <w:rsid w:val="00A6620E"/>
    <w:rsid w:val="00A6633B"/>
    <w:rsid w:val="00A663CF"/>
    <w:rsid w:val="00A66416"/>
    <w:rsid w:val="00A66650"/>
    <w:rsid w:val="00A666BC"/>
    <w:rsid w:val="00A6682F"/>
    <w:rsid w:val="00A66D02"/>
    <w:rsid w:val="00A67418"/>
    <w:rsid w:val="00A67819"/>
    <w:rsid w:val="00A67AEF"/>
    <w:rsid w:val="00A67EDB"/>
    <w:rsid w:val="00A70696"/>
    <w:rsid w:val="00A707A9"/>
    <w:rsid w:val="00A70830"/>
    <w:rsid w:val="00A708A0"/>
    <w:rsid w:val="00A70FA6"/>
    <w:rsid w:val="00A70FDF"/>
    <w:rsid w:val="00A716B9"/>
    <w:rsid w:val="00A7180A"/>
    <w:rsid w:val="00A71A9B"/>
    <w:rsid w:val="00A71C66"/>
    <w:rsid w:val="00A71D01"/>
    <w:rsid w:val="00A7298A"/>
    <w:rsid w:val="00A72998"/>
    <w:rsid w:val="00A72E75"/>
    <w:rsid w:val="00A73247"/>
    <w:rsid w:val="00A732BA"/>
    <w:rsid w:val="00A7330F"/>
    <w:rsid w:val="00A7341E"/>
    <w:rsid w:val="00A73446"/>
    <w:rsid w:val="00A7379D"/>
    <w:rsid w:val="00A73812"/>
    <w:rsid w:val="00A73F7A"/>
    <w:rsid w:val="00A741A3"/>
    <w:rsid w:val="00A741CD"/>
    <w:rsid w:val="00A743FB"/>
    <w:rsid w:val="00A7459E"/>
    <w:rsid w:val="00A749C8"/>
    <w:rsid w:val="00A74EF2"/>
    <w:rsid w:val="00A7502A"/>
    <w:rsid w:val="00A75106"/>
    <w:rsid w:val="00A75459"/>
    <w:rsid w:val="00A755B9"/>
    <w:rsid w:val="00A7565C"/>
    <w:rsid w:val="00A7640F"/>
    <w:rsid w:val="00A76753"/>
    <w:rsid w:val="00A76A59"/>
    <w:rsid w:val="00A76AB8"/>
    <w:rsid w:val="00A76B45"/>
    <w:rsid w:val="00A77373"/>
    <w:rsid w:val="00A774C3"/>
    <w:rsid w:val="00A77EDA"/>
    <w:rsid w:val="00A77F77"/>
    <w:rsid w:val="00A77F80"/>
    <w:rsid w:val="00A80426"/>
    <w:rsid w:val="00A8088E"/>
    <w:rsid w:val="00A80992"/>
    <w:rsid w:val="00A811CF"/>
    <w:rsid w:val="00A8128B"/>
    <w:rsid w:val="00A81810"/>
    <w:rsid w:val="00A819D1"/>
    <w:rsid w:val="00A81D16"/>
    <w:rsid w:val="00A8203F"/>
    <w:rsid w:val="00A825E7"/>
    <w:rsid w:val="00A8272E"/>
    <w:rsid w:val="00A82934"/>
    <w:rsid w:val="00A82A02"/>
    <w:rsid w:val="00A82ACD"/>
    <w:rsid w:val="00A832F0"/>
    <w:rsid w:val="00A83810"/>
    <w:rsid w:val="00A83C73"/>
    <w:rsid w:val="00A83F50"/>
    <w:rsid w:val="00A84248"/>
    <w:rsid w:val="00A84370"/>
    <w:rsid w:val="00A8437F"/>
    <w:rsid w:val="00A843CD"/>
    <w:rsid w:val="00A84C97"/>
    <w:rsid w:val="00A84EEB"/>
    <w:rsid w:val="00A85986"/>
    <w:rsid w:val="00A85B26"/>
    <w:rsid w:val="00A86246"/>
    <w:rsid w:val="00A863D4"/>
    <w:rsid w:val="00A86F51"/>
    <w:rsid w:val="00A87B57"/>
    <w:rsid w:val="00A90308"/>
    <w:rsid w:val="00A908F6"/>
    <w:rsid w:val="00A90B2C"/>
    <w:rsid w:val="00A90CA4"/>
    <w:rsid w:val="00A90F33"/>
    <w:rsid w:val="00A9124E"/>
    <w:rsid w:val="00A912B5"/>
    <w:rsid w:val="00A9141B"/>
    <w:rsid w:val="00A91A78"/>
    <w:rsid w:val="00A91DA3"/>
    <w:rsid w:val="00A922A3"/>
    <w:rsid w:val="00A9256C"/>
    <w:rsid w:val="00A927D5"/>
    <w:rsid w:val="00A927DF"/>
    <w:rsid w:val="00A92C00"/>
    <w:rsid w:val="00A93705"/>
    <w:rsid w:val="00A938D6"/>
    <w:rsid w:val="00A93C0E"/>
    <w:rsid w:val="00A93C45"/>
    <w:rsid w:val="00A940BA"/>
    <w:rsid w:val="00A9444E"/>
    <w:rsid w:val="00A947A5"/>
    <w:rsid w:val="00A94894"/>
    <w:rsid w:val="00A94ADF"/>
    <w:rsid w:val="00A94BDC"/>
    <w:rsid w:val="00A94CC6"/>
    <w:rsid w:val="00A94DD5"/>
    <w:rsid w:val="00A94E49"/>
    <w:rsid w:val="00A94EA7"/>
    <w:rsid w:val="00A94EB9"/>
    <w:rsid w:val="00A95137"/>
    <w:rsid w:val="00A95457"/>
    <w:rsid w:val="00A959DC"/>
    <w:rsid w:val="00A95B7E"/>
    <w:rsid w:val="00A95E9C"/>
    <w:rsid w:val="00A9600A"/>
    <w:rsid w:val="00A9602A"/>
    <w:rsid w:val="00A96051"/>
    <w:rsid w:val="00A963E6"/>
    <w:rsid w:val="00A97394"/>
    <w:rsid w:val="00A9780B"/>
    <w:rsid w:val="00A97A4D"/>
    <w:rsid w:val="00A97CA8"/>
    <w:rsid w:val="00A97DA0"/>
    <w:rsid w:val="00AA007C"/>
    <w:rsid w:val="00AA02A4"/>
    <w:rsid w:val="00AA0468"/>
    <w:rsid w:val="00AA05BB"/>
    <w:rsid w:val="00AA07A2"/>
    <w:rsid w:val="00AA08AB"/>
    <w:rsid w:val="00AA0958"/>
    <w:rsid w:val="00AA0EE8"/>
    <w:rsid w:val="00AA0EFB"/>
    <w:rsid w:val="00AA126F"/>
    <w:rsid w:val="00AA1287"/>
    <w:rsid w:val="00AA1404"/>
    <w:rsid w:val="00AA15D4"/>
    <w:rsid w:val="00AA2047"/>
    <w:rsid w:val="00AA231E"/>
    <w:rsid w:val="00AA238E"/>
    <w:rsid w:val="00AA2530"/>
    <w:rsid w:val="00AA25B2"/>
    <w:rsid w:val="00AA26C1"/>
    <w:rsid w:val="00AA2A20"/>
    <w:rsid w:val="00AA2EA5"/>
    <w:rsid w:val="00AA3012"/>
    <w:rsid w:val="00AA3087"/>
    <w:rsid w:val="00AA34C7"/>
    <w:rsid w:val="00AA37ED"/>
    <w:rsid w:val="00AA3BA2"/>
    <w:rsid w:val="00AA3D62"/>
    <w:rsid w:val="00AA3F81"/>
    <w:rsid w:val="00AA428E"/>
    <w:rsid w:val="00AA447D"/>
    <w:rsid w:val="00AA4DB7"/>
    <w:rsid w:val="00AA5065"/>
    <w:rsid w:val="00AA50B9"/>
    <w:rsid w:val="00AA559F"/>
    <w:rsid w:val="00AA5829"/>
    <w:rsid w:val="00AA583C"/>
    <w:rsid w:val="00AA5932"/>
    <w:rsid w:val="00AA5D2D"/>
    <w:rsid w:val="00AA6027"/>
    <w:rsid w:val="00AA6101"/>
    <w:rsid w:val="00AA6303"/>
    <w:rsid w:val="00AA69F3"/>
    <w:rsid w:val="00AA6A5A"/>
    <w:rsid w:val="00AA6B64"/>
    <w:rsid w:val="00AA7037"/>
    <w:rsid w:val="00AA7DC5"/>
    <w:rsid w:val="00AB02E8"/>
    <w:rsid w:val="00AB045B"/>
    <w:rsid w:val="00AB049C"/>
    <w:rsid w:val="00AB06EE"/>
    <w:rsid w:val="00AB09CE"/>
    <w:rsid w:val="00AB0FC3"/>
    <w:rsid w:val="00AB173B"/>
    <w:rsid w:val="00AB186C"/>
    <w:rsid w:val="00AB1896"/>
    <w:rsid w:val="00AB1D8F"/>
    <w:rsid w:val="00AB1E0C"/>
    <w:rsid w:val="00AB1FB8"/>
    <w:rsid w:val="00AB2544"/>
    <w:rsid w:val="00AB25B0"/>
    <w:rsid w:val="00AB2D23"/>
    <w:rsid w:val="00AB3193"/>
    <w:rsid w:val="00AB3231"/>
    <w:rsid w:val="00AB3593"/>
    <w:rsid w:val="00AB3F62"/>
    <w:rsid w:val="00AB41B9"/>
    <w:rsid w:val="00AB4810"/>
    <w:rsid w:val="00AB4D19"/>
    <w:rsid w:val="00AB4EFC"/>
    <w:rsid w:val="00AB510C"/>
    <w:rsid w:val="00AB52C0"/>
    <w:rsid w:val="00AB546D"/>
    <w:rsid w:val="00AB58E5"/>
    <w:rsid w:val="00AB5A36"/>
    <w:rsid w:val="00AB63A5"/>
    <w:rsid w:val="00AB6411"/>
    <w:rsid w:val="00AB670A"/>
    <w:rsid w:val="00AB745C"/>
    <w:rsid w:val="00AB79DE"/>
    <w:rsid w:val="00AB7AC3"/>
    <w:rsid w:val="00AB7D54"/>
    <w:rsid w:val="00AB7D90"/>
    <w:rsid w:val="00AB7DCB"/>
    <w:rsid w:val="00AC0FDD"/>
    <w:rsid w:val="00AC12CB"/>
    <w:rsid w:val="00AC178E"/>
    <w:rsid w:val="00AC1CE5"/>
    <w:rsid w:val="00AC2024"/>
    <w:rsid w:val="00AC2298"/>
    <w:rsid w:val="00AC25A3"/>
    <w:rsid w:val="00AC26A7"/>
    <w:rsid w:val="00AC2A1D"/>
    <w:rsid w:val="00AC2A26"/>
    <w:rsid w:val="00AC2A8A"/>
    <w:rsid w:val="00AC2DE5"/>
    <w:rsid w:val="00AC349C"/>
    <w:rsid w:val="00AC3ED1"/>
    <w:rsid w:val="00AC4096"/>
    <w:rsid w:val="00AC468A"/>
    <w:rsid w:val="00AC4AE8"/>
    <w:rsid w:val="00AC4CDC"/>
    <w:rsid w:val="00AC4EA2"/>
    <w:rsid w:val="00AC5AF2"/>
    <w:rsid w:val="00AC5B4A"/>
    <w:rsid w:val="00AC5B85"/>
    <w:rsid w:val="00AC5CCC"/>
    <w:rsid w:val="00AC5E68"/>
    <w:rsid w:val="00AC6149"/>
    <w:rsid w:val="00AC62D0"/>
    <w:rsid w:val="00AC650F"/>
    <w:rsid w:val="00AC66C4"/>
    <w:rsid w:val="00AC6B12"/>
    <w:rsid w:val="00AC6DAC"/>
    <w:rsid w:val="00AC6F4E"/>
    <w:rsid w:val="00AC7634"/>
    <w:rsid w:val="00AC7B9F"/>
    <w:rsid w:val="00AD0194"/>
    <w:rsid w:val="00AD0414"/>
    <w:rsid w:val="00AD0439"/>
    <w:rsid w:val="00AD0505"/>
    <w:rsid w:val="00AD05D7"/>
    <w:rsid w:val="00AD07C7"/>
    <w:rsid w:val="00AD0E09"/>
    <w:rsid w:val="00AD0EA9"/>
    <w:rsid w:val="00AD0EBB"/>
    <w:rsid w:val="00AD109E"/>
    <w:rsid w:val="00AD1135"/>
    <w:rsid w:val="00AD1344"/>
    <w:rsid w:val="00AD142F"/>
    <w:rsid w:val="00AD17F4"/>
    <w:rsid w:val="00AD1801"/>
    <w:rsid w:val="00AD1B43"/>
    <w:rsid w:val="00AD1D05"/>
    <w:rsid w:val="00AD2001"/>
    <w:rsid w:val="00AD2075"/>
    <w:rsid w:val="00AD218D"/>
    <w:rsid w:val="00AD23DE"/>
    <w:rsid w:val="00AD242F"/>
    <w:rsid w:val="00AD31C7"/>
    <w:rsid w:val="00AD38DC"/>
    <w:rsid w:val="00AD4125"/>
    <w:rsid w:val="00AD45E0"/>
    <w:rsid w:val="00AD4644"/>
    <w:rsid w:val="00AD4755"/>
    <w:rsid w:val="00AD475B"/>
    <w:rsid w:val="00AD4E5F"/>
    <w:rsid w:val="00AD51AA"/>
    <w:rsid w:val="00AD574B"/>
    <w:rsid w:val="00AD575E"/>
    <w:rsid w:val="00AD5A30"/>
    <w:rsid w:val="00AD5CB4"/>
    <w:rsid w:val="00AD5FA6"/>
    <w:rsid w:val="00AD601B"/>
    <w:rsid w:val="00AD621B"/>
    <w:rsid w:val="00AD6579"/>
    <w:rsid w:val="00AD66FD"/>
    <w:rsid w:val="00AD67A8"/>
    <w:rsid w:val="00AD69D8"/>
    <w:rsid w:val="00AD6BAC"/>
    <w:rsid w:val="00AD70EE"/>
    <w:rsid w:val="00AD76ED"/>
    <w:rsid w:val="00AD7F0E"/>
    <w:rsid w:val="00AD7FB8"/>
    <w:rsid w:val="00AE0666"/>
    <w:rsid w:val="00AE080C"/>
    <w:rsid w:val="00AE0C11"/>
    <w:rsid w:val="00AE104B"/>
    <w:rsid w:val="00AE1805"/>
    <w:rsid w:val="00AE1927"/>
    <w:rsid w:val="00AE1F00"/>
    <w:rsid w:val="00AE2499"/>
    <w:rsid w:val="00AE249B"/>
    <w:rsid w:val="00AE256E"/>
    <w:rsid w:val="00AE2641"/>
    <w:rsid w:val="00AE2707"/>
    <w:rsid w:val="00AE2C27"/>
    <w:rsid w:val="00AE3012"/>
    <w:rsid w:val="00AE3334"/>
    <w:rsid w:val="00AE33A4"/>
    <w:rsid w:val="00AE3607"/>
    <w:rsid w:val="00AE3992"/>
    <w:rsid w:val="00AE39F1"/>
    <w:rsid w:val="00AE3DE1"/>
    <w:rsid w:val="00AE3F33"/>
    <w:rsid w:val="00AE49A2"/>
    <w:rsid w:val="00AE4CB5"/>
    <w:rsid w:val="00AE4F66"/>
    <w:rsid w:val="00AE5006"/>
    <w:rsid w:val="00AE5668"/>
    <w:rsid w:val="00AE5944"/>
    <w:rsid w:val="00AE5C4C"/>
    <w:rsid w:val="00AE6542"/>
    <w:rsid w:val="00AE6A80"/>
    <w:rsid w:val="00AE6C23"/>
    <w:rsid w:val="00AE6F23"/>
    <w:rsid w:val="00AE73C9"/>
    <w:rsid w:val="00AE73CA"/>
    <w:rsid w:val="00AE7444"/>
    <w:rsid w:val="00AE77C2"/>
    <w:rsid w:val="00AE78A8"/>
    <w:rsid w:val="00AE7A67"/>
    <w:rsid w:val="00AE7BBC"/>
    <w:rsid w:val="00AE7D96"/>
    <w:rsid w:val="00AF01D1"/>
    <w:rsid w:val="00AF01D5"/>
    <w:rsid w:val="00AF0F33"/>
    <w:rsid w:val="00AF11B7"/>
    <w:rsid w:val="00AF123C"/>
    <w:rsid w:val="00AF1414"/>
    <w:rsid w:val="00AF167E"/>
    <w:rsid w:val="00AF1824"/>
    <w:rsid w:val="00AF1A76"/>
    <w:rsid w:val="00AF1CF4"/>
    <w:rsid w:val="00AF1DDA"/>
    <w:rsid w:val="00AF1E68"/>
    <w:rsid w:val="00AF1EC0"/>
    <w:rsid w:val="00AF20E8"/>
    <w:rsid w:val="00AF22FA"/>
    <w:rsid w:val="00AF23F6"/>
    <w:rsid w:val="00AF2482"/>
    <w:rsid w:val="00AF24A9"/>
    <w:rsid w:val="00AF257E"/>
    <w:rsid w:val="00AF25BC"/>
    <w:rsid w:val="00AF283E"/>
    <w:rsid w:val="00AF2B14"/>
    <w:rsid w:val="00AF2B37"/>
    <w:rsid w:val="00AF2F0F"/>
    <w:rsid w:val="00AF3276"/>
    <w:rsid w:val="00AF338B"/>
    <w:rsid w:val="00AF3480"/>
    <w:rsid w:val="00AF35D8"/>
    <w:rsid w:val="00AF439C"/>
    <w:rsid w:val="00AF4805"/>
    <w:rsid w:val="00AF4A85"/>
    <w:rsid w:val="00AF4CEA"/>
    <w:rsid w:val="00AF4DF8"/>
    <w:rsid w:val="00AF5070"/>
    <w:rsid w:val="00AF5330"/>
    <w:rsid w:val="00AF546E"/>
    <w:rsid w:val="00AF5710"/>
    <w:rsid w:val="00AF5A01"/>
    <w:rsid w:val="00AF5AB6"/>
    <w:rsid w:val="00AF5BE4"/>
    <w:rsid w:val="00AF5F3B"/>
    <w:rsid w:val="00AF6530"/>
    <w:rsid w:val="00AF65D5"/>
    <w:rsid w:val="00AF73E7"/>
    <w:rsid w:val="00AF79FE"/>
    <w:rsid w:val="00B000C5"/>
    <w:rsid w:val="00B0043C"/>
    <w:rsid w:val="00B0077E"/>
    <w:rsid w:val="00B008A0"/>
    <w:rsid w:val="00B008B8"/>
    <w:rsid w:val="00B00E73"/>
    <w:rsid w:val="00B00F59"/>
    <w:rsid w:val="00B011D5"/>
    <w:rsid w:val="00B0142B"/>
    <w:rsid w:val="00B0186F"/>
    <w:rsid w:val="00B01B79"/>
    <w:rsid w:val="00B01B86"/>
    <w:rsid w:val="00B01C2E"/>
    <w:rsid w:val="00B01E79"/>
    <w:rsid w:val="00B01E82"/>
    <w:rsid w:val="00B022F8"/>
    <w:rsid w:val="00B0244F"/>
    <w:rsid w:val="00B02588"/>
    <w:rsid w:val="00B0284A"/>
    <w:rsid w:val="00B02AEA"/>
    <w:rsid w:val="00B03146"/>
    <w:rsid w:val="00B031C1"/>
    <w:rsid w:val="00B033C1"/>
    <w:rsid w:val="00B03784"/>
    <w:rsid w:val="00B04094"/>
    <w:rsid w:val="00B0412B"/>
    <w:rsid w:val="00B04225"/>
    <w:rsid w:val="00B042D2"/>
    <w:rsid w:val="00B04490"/>
    <w:rsid w:val="00B0450E"/>
    <w:rsid w:val="00B046C1"/>
    <w:rsid w:val="00B049E8"/>
    <w:rsid w:val="00B05272"/>
    <w:rsid w:val="00B05B88"/>
    <w:rsid w:val="00B05F86"/>
    <w:rsid w:val="00B067FA"/>
    <w:rsid w:val="00B06B46"/>
    <w:rsid w:val="00B06C1D"/>
    <w:rsid w:val="00B07267"/>
    <w:rsid w:val="00B074B8"/>
    <w:rsid w:val="00B07B95"/>
    <w:rsid w:val="00B07F0C"/>
    <w:rsid w:val="00B1028D"/>
    <w:rsid w:val="00B10466"/>
    <w:rsid w:val="00B106BB"/>
    <w:rsid w:val="00B109A9"/>
    <w:rsid w:val="00B10B53"/>
    <w:rsid w:val="00B10C19"/>
    <w:rsid w:val="00B10C53"/>
    <w:rsid w:val="00B10F08"/>
    <w:rsid w:val="00B114C0"/>
    <w:rsid w:val="00B11D55"/>
    <w:rsid w:val="00B11DF4"/>
    <w:rsid w:val="00B11EF0"/>
    <w:rsid w:val="00B1216D"/>
    <w:rsid w:val="00B1231B"/>
    <w:rsid w:val="00B1253F"/>
    <w:rsid w:val="00B12704"/>
    <w:rsid w:val="00B12723"/>
    <w:rsid w:val="00B127B4"/>
    <w:rsid w:val="00B1289A"/>
    <w:rsid w:val="00B12C3C"/>
    <w:rsid w:val="00B12EC3"/>
    <w:rsid w:val="00B13368"/>
    <w:rsid w:val="00B13569"/>
    <w:rsid w:val="00B14062"/>
    <w:rsid w:val="00B14258"/>
    <w:rsid w:val="00B1453E"/>
    <w:rsid w:val="00B14728"/>
    <w:rsid w:val="00B14A73"/>
    <w:rsid w:val="00B14A90"/>
    <w:rsid w:val="00B14BD4"/>
    <w:rsid w:val="00B14F7B"/>
    <w:rsid w:val="00B15674"/>
    <w:rsid w:val="00B15A3F"/>
    <w:rsid w:val="00B15AFC"/>
    <w:rsid w:val="00B15F0D"/>
    <w:rsid w:val="00B15FE4"/>
    <w:rsid w:val="00B1661E"/>
    <w:rsid w:val="00B16699"/>
    <w:rsid w:val="00B169A9"/>
    <w:rsid w:val="00B16C4D"/>
    <w:rsid w:val="00B16FCD"/>
    <w:rsid w:val="00B175B7"/>
    <w:rsid w:val="00B17FA8"/>
    <w:rsid w:val="00B20153"/>
    <w:rsid w:val="00B20CD0"/>
    <w:rsid w:val="00B213D9"/>
    <w:rsid w:val="00B21D1C"/>
    <w:rsid w:val="00B21ECE"/>
    <w:rsid w:val="00B220B7"/>
    <w:rsid w:val="00B22299"/>
    <w:rsid w:val="00B22508"/>
    <w:rsid w:val="00B227A3"/>
    <w:rsid w:val="00B228F8"/>
    <w:rsid w:val="00B23110"/>
    <w:rsid w:val="00B23289"/>
    <w:rsid w:val="00B233D6"/>
    <w:rsid w:val="00B23436"/>
    <w:rsid w:val="00B23575"/>
    <w:rsid w:val="00B23666"/>
    <w:rsid w:val="00B23FF6"/>
    <w:rsid w:val="00B242D0"/>
    <w:rsid w:val="00B24409"/>
    <w:rsid w:val="00B24655"/>
    <w:rsid w:val="00B24714"/>
    <w:rsid w:val="00B2490B"/>
    <w:rsid w:val="00B24BE1"/>
    <w:rsid w:val="00B250B5"/>
    <w:rsid w:val="00B250D7"/>
    <w:rsid w:val="00B25860"/>
    <w:rsid w:val="00B259CB"/>
    <w:rsid w:val="00B259D6"/>
    <w:rsid w:val="00B259FE"/>
    <w:rsid w:val="00B260D0"/>
    <w:rsid w:val="00B2625C"/>
    <w:rsid w:val="00B262DE"/>
    <w:rsid w:val="00B26BD7"/>
    <w:rsid w:val="00B27242"/>
    <w:rsid w:val="00B272E8"/>
    <w:rsid w:val="00B27556"/>
    <w:rsid w:val="00B27975"/>
    <w:rsid w:val="00B27D17"/>
    <w:rsid w:val="00B27D7F"/>
    <w:rsid w:val="00B30A58"/>
    <w:rsid w:val="00B30B3B"/>
    <w:rsid w:val="00B30D63"/>
    <w:rsid w:val="00B31074"/>
    <w:rsid w:val="00B311FB"/>
    <w:rsid w:val="00B312DF"/>
    <w:rsid w:val="00B31588"/>
    <w:rsid w:val="00B31B78"/>
    <w:rsid w:val="00B32336"/>
    <w:rsid w:val="00B32358"/>
    <w:rsid w:val="00B32871"/>
    <w:rsid w:val="00B329FA"/>
    <w:rsid w:val="00B32CBC"/>
    <w:rsid w:val="00B32D25"/>
    <w:rsid w:val="00B351E1"/>
    <w:rsid w:val="00B35522"/>
    <w:rsid w:val="00B35903"/>
    <w:rsid w:val="00B35A97"/>
    <w:rsid w:val="00B35B58"/>
    <w:rsid w:val="00B366A5"/>
    <w:rsid w:val="00B368C0"/>
    <w:rsid w:val="00B36A78"/>
    <w:rsid w:val="00B36B75"/>
    <w:rsid w:val="00B36BE3"/>
    <w:rsid w:val="00B36EA5"/>
    <w:rsid w:val="00B36EDF"/>
    <w:rsid w:val="00B37116"/>
    <w:rsid w:val="00B3753B"/>
    <w:rsid w:val="00B3759B"/>
    <w:rsid w:val="00B3785B"/>
    <w:rsid w:val="00B37A24"/>
    <w:rsid w:val="00B400E0"/>
    <w:rsid w:val="00B40963"/>
    <w:rsid w:val="00B40CDE"/>
    <w:rsid w:val="00B410F8"/>
    <w:rsid w:val="00B41165"/>
    <w:rsid w:val="00B412BA"/>
    <w:rsid w:val="00B41963"/>
    <w:rsid w:val="00B41A4C"/>
    <w:rsid w:val="00B41E80"/>
    <w:rsid w:val="00B41FC5"/>
    <w:rsid w:val="00B424FB"/>
    <w:rsid w:val="00B42558"/>
    <w:rsid w:val="00B425DA"/>
    <w:rsid w:val="00B42A52"/>
    <w:rsid w:val="00B42DFD"/>
    <w:rsid w:val="00B43157"/>
    <w:rsid w:val="00B43206"/>
    <w:rsid w:val="00B43891"/>
    <w:rsid w:val="00B43A55"/>
    <w:rsid w:val="00B43DC3"/>
    <w:rsid w:val="00B44833"/>
    <w:rsid w:val="00B44E2D"/>
    <w:rsid w:val="00B45073"/>
    <w:rsid w:val="00B453FB"/>
    <w:rsid w:val="00B45491"/>
    <w:rsid w:val="00B459BE"/>
    <w:rsid w:val="00B45FAD"/>
    <w:rsid w:val="00B4692B"/>
    <w:rsid w:val="00B46BC5"/>
    <w:rsid w:val="00B46D7E"/>
    <w:rsid w:val="00B470DF"/>
    <w:rsid w:val="00B472BE"/>
    <w:rsid w:val="00B4731E"/>
    <w:rsid w:val="00B47443"/>
    <w:rsid w:val="00B47503"/>
    <w:rsid w:val="00B4756D"/>
    <w:rsid w:val="00B476E1"/>
    <w:rsid w:val="00B47B27"/>
    <w:rsid w:val="00B5021C"/>
    <w:rsid w:val="00B503F8"/>
    <w:rsid w:val="00B50643"/>
    <w:rsid w:val="00B506A2"/>
    <w:rsid w:val="00B5074A"/>
    <w:rsid w:val="00B50F2C"/>
    <w:rsid w:val="00B51013"/>
    <w:rsid w:val="00B51227"/>
    <w:rsid w:val="00B51726"/>
    <w:rsid w:val="00B51B2F"/>
    <w:rsid w:val="00B51E6F"/>
    <w:rsid w:val="00B521EA"/>
    <w:rsid w:val="00B52302"/>
    <w:rsid w:val="00B524B9"/>
    <w:rsid w:val="00B524F4"/>
    <w:rsid w:val="00B52B76"/>
    <w:rsid w:val="00B52C9A"/>
    <w:rsid w:val="00B52CDF"/>
    <w:rsid w:val="00B52D69"/>
    <w:rsid w:val="00B52F21"/>
    <w:rsid w:val="00B531C7"/>
    <w:rsid w:val="00B5335E"/>
    <w:rsid w:val="00B539F3"/>
    <w:rsid w:val="00B53C2E"/>
    <w:rsid w:val="00B53D95"/>
    <w:rsid w:val="00B53DC8"/>
    <w:rsid w:val="00B5403C"/>
    <w:rsid w:val="00B540A3"/>
    <w:rsid w:val="00B544B7"/>
    <w:rsid w:val="00B54683"/>
    <w:rsid w:val="00B5471C"/>
    <w:rsid w:val="00B54C1E"/>
    <w:rsid w:val="00B552A6"/>
    <w:rsid w:val="00B555BA"/>
    <w:rsid w:val="00B555C6"/>
    <w:rsid w:val="00B55600"/>
    <w:rsid w:val="00B55832"/>
    <w:rsid w:val="00B56335"/>
    <w:rsid w:val="00B564AC"/>
    <w:rsid w:val="00B56691"/>
    <w:rsid w:val="00B56D37"/>
    <w:rsid w:val="00B57093"/>
    <w:rsid w:val="00B57102"/>
    <w:rsid w:val="00B571D5"/>
    <w:rsid w:val="00B573F8"/>
    <w:rsid w:val="00B57B73"/>
    <w:rsid w:val="00B60034"/>
    <w:rsid w:val="00B606F2"/>
    <w:rsid w:val="00B60C33"/>
    <w:rsid w:val="00B60E2E"/>
    <w:rsid w:val="00B60FA0"/>
    <w:rsid w:val="00B6103D"/>
    <w:rsid w:val="00B61847"/>
    <w:rsid w:val="00B61BF9"/>
    <w:rsid w:val="00B61F02"/>
    <w:rsid w:val="00B61F8A"/>
    <w:rsid w:val="00B62058"/>
    <w:rsid w:val="00B62C2E"/>
    <w:rsid w:val="00B62E6B"/>
    <w:rsid w:val="00B62FCC"/>
    <w:rsid w:val="00B632B3"/>
    <w:rsid w:val="00B63526"/>
    <w:rsid w:val="00B63935"/>
    <w:rsid w:val="00B63B48"/>
    <w:rsid w:val="00B63F95"/>
    <w:rsid w:val="00B643B1"/>
    <w:rsid w:val="00B64701"/>
    <w:rsid w:val="00B64889"/>
    <w:rsid w:val="00B6516C"/>
    <w:rsid w:val="00B652C8"/>
    <w:rsid w:val="00B65784"/>
    <w:rsid w:val="00B65EB1"/>
    <w:rsid w:val="00B66030"/>
    <w:rsid w:val="00B662D3"/>
    <w:rsid w:val="00B66698"/>
    <w:rsid w:val="00B6681F"/>
    <w:rsid w:val="00B6690F"/>
    <w:rsid w:val="00B66FA2"/>
    <w:rsid w:val="00B67700"/>
    <w:rsid w:val="00B6776A"/>
    <w:rsid w:val="00B677C7"/>
    <w:rsid w:val="00B67896"/>
    <w:rsid w:val="00B67A4E"/>
    <w:rsid w:val="00B67F1B"/>
    <w:rsid w:val="00B704F9"/>
    <w:rsid w:val="00B7086C"/>
    <w:rsid w:val="00B70B00"/>
    <w:rsid w:val="00B70FC5"/>
    <w:rsid w:val="00B7176C"/>
    <w:rsid w:val="00B7180C"/>
    <w:rsid w:val="00B71B86"/>
    <w:rsid w:val="00B71D4C"/>
    <w:rsid w:val="00B71F45"/>
    <w:rsid w:val="00B72164"/>
    <w:rsid w:val="00B723EB"/>
    <w:rsid w:val="00B7246C"/>
    <w:rsid w:val="00B72562"/>
    <w:rsid w:val="00B728A4"/>
    <w:rsid w:val="00B72BF2"/>
    <w:rsid w:val="00B73082"/>
    <w:rsid w:val="00B7330F"/>
    <w:rsid w:val="00B73905"/>
    <w:rsid w:val="00B73BE4"/>
    <w:rsid w:val="00B73E77"/>
    <w:rsid w:val="00B73EFD"/>
    <w:rsid w:val="00B74170"/>
    <w:rsid w:val="00B7452A"/>
    <w:rsid w:val="00B747E1"/>
    <w:rsid w:val="00B74F61"/>
    <w:rsid w:val="00B755B6"/>
    <w:rsid w:val="00B75728"/>
    <w:rsid w:val="00B75C0C"/>
    <w:rsid w:val="00B75E45"/>
    <w:rsid w:val="00B7612F"/>
    <w:rsid w:val="00B7656F"/>
    <w:rsid w:val="00B7681B"/>
    <w:rsid w:val="00B76DF3"/>
    <w:rsid w:val="00B76FBE"/>
    <w:rsid w:val="00B7718D"/>
    <w:rsid w:val="00B77316"/>
    <w:rsid w:val="00B77474"/>
    <w:rsid w:val="00B778FE"/>
    <w:rsid w:val="00B7799E"/>
    <w:rsid w:val="00B77B41"/>
    <w:rsid w:val="00B77EA1"/>
    <w:rsid w:val="00B80160"/>
    <w:rsid w:val="00B801A3"/>
    <w:rsid w:val="00B807AB"/>
    <w:rsid w:val="00B8082B"/>
    <w:rsid w:val="00B809FC"/>
    <w:rsid w:val="00B80BD7"/>
    <w:rsid w:val="00B80D10"/>
    <w:rsid w:val="00B810FB"/>
    <w:rsid w:val="00B81160"/>
    <w:rsid w:val="00B81478"/>
    <w:rsid w:val="00B8150E"/>
    <w:rsid w:val="00B81B29"/>
    <w:rsid w:val="00B81D7B"/>
    <w:rsid w:val="00B81DA1"/>
    <w:rsid w:val="00B8269B"/>
    <w:rsid w:val="00B82B1B"/>
    <w:rsid w:val="00B82BE0"/>
    <w:rsid w:val="00B82D2E"/>
    <w:rsid w:val="00B82E76"/>
    <w:rsid w:val="00B8310B"/>
    <w:rsid w:val="00B832B6"/>
    <w:rsid w:val="00B832C7"/>
    <w:rsid w:val="00B8333A"/>
    <w:rsid w:val="00B8346E"/>
    <w:rsid w:val="00B84BC8"/>
    <w:rsid w:val="00B84CDA"/>
    <w:rsid w:val="00B84F6D"/>
    <w:rsid w:val="00B85603"/>
    <w:rsid w:val="00B85B09"/>
    <w:rsid w:val="00B85F0E"/>
    <w:rsid w:val="00B86A75"/>
    <w:rsid w:val="00B86BFE"/>
    <w:rsid w:val="00B86DFB"/>
    <w:rsid w:val="00B8704D"/>
    <w:rsid w:val="00B8719A"/>
    <w:rsid w:val="00B87306"/>
    <w:rsid w:val="00B87855"/>
    <w:rsid w:val="00B87BA4"/>
    <w:rsid w:val="00B87D52"/>
    <w:rsid w:val="00B87FBE"/>
    <w:rsid w:val="00B90073"/>
    <w:rsid w:val="00B90164"/>
    <w:rsid w:val="00B909CA"/>
    <w:rsid w:val="00B90A2E"/>
    <w:rsid w:val="00B90A6D"/>
    <w:rsid w:val="00B90DAB"/>
    <w:rsid w:val="00B90E28"/>
    <w:rsid w:val="00B9119E"/>
    <w:rsid w:val="00B914C4"/>
    <w:rsid w:val="00B917D9"/>
    <w:rsid w:val="00B91845"/>
    <w:rsid w:val="00B919B2"/>
    <w:rsid w:val="00B919C1"/>
    <w:rsid w:val="00B91AF2"/>
    <w:rsid w:val="00B91CA7"/>
    <w:rsid w:val="00B9220F"/>
    <w:rsid w:val="00B925B1"/>
    <w:rsid w:val="00B92D44"/>
    <w:rsid w:val="00B92EB0"/>
    <w:rsid w:val="00B930E9"/>
    <w:rsid w:val="00B9330B"/>
    <w:rsid w:val="00B93518"/>
    <w:rsid w:val="00B9352A"/>
    <w:rsid w:val="00B93DE9"/>
    <w:rsid w:val="00B942B4"/>
    <w:rsid w:val="00B94531"/>
    <w:rsid w:val="00B94CC5"/>
    <w:rsid w:val="00B95054"/>
    <w:rsid w:val="00B950DF"/>
    <w:rsid w:val="00B95912"/>
    <w:rsid w:val="00B95BD0"/>
    <w:rsid w:val="00B95DBD"/>
    <w:rsid w:val="00B9609A"/>
    <w:rsid w:val="00B96163"/>
    <w:rsid w:val="00B9683F"/>
    <w:rsid w:val="00B969C9"/>
    <w:rsid w:val="00B96BF4"/>
    <w:rsid w:val="00B97532"/>
    <w:rsid w:val="00B9768B"/>
    <w:rsid w:val="00B97946"/>
    <w:rsid w:val="00B97E8D"/>
    <w:rsid w:val="00BA0023"/>
    <w:rsid w:val="00BA01EC"/>
    <w:rsid w:val="00BA0A12"/>
    <w:rsid w:val="00BA0C68"/>
    <w:rsid w:val="00BA1285"/>
    <w:rsid w:val="00BA13B6"/>
    <w:rsid w:val="00BA1512"/>
    <w:rsid w:val="00BA15DE"/>
    <w:rsid w:val="00BA1695"/>
    <w:rsid w:val="00BA179E"/>
    <w:rsid w:val="00BA188C"/>
    <w:rsid w:val="00BA1AEA"/>
    <w:rsid w:val="00BA1B8A"/>
    <w:rsid w:val="00BA1C9E"/>
    <w:rsid w:val="00BA227B"/>
    <w:rsid w:val="00BA22BD"/>
    <w:rsid w:val="00BA22E7"/>
    <w:rsid w:val="00BA2A20"/>
    <w:rsid w:val="00BA2CC7"/>
    <w:rsid w:val="00BA2DBC"/>
    <w:rsid w:val="00BA2F3F"/>
    <w:rsid w:val="00BA3905"/>
    <w:rsid w:val="00BA4375"/>
    <w:rsid w:val="00BA5012"/>
    <w:rsid w:val="00BA53A3"/>
    <w:rsid w:val="00BA545E"/>
    <w:rsid w:val="00BA5921"/>
    <w:rsid w:val="00BA6106"/>
    <w:rsid w:val="00BA6287"/>
    <w:rsid w:val="00BA6C20"/>
    <w:rsid w:val="00BA6D6B"/>
    <w:rsid w:val="00BA6FE6"/>
    <w:rsid w:val="00BA70E2"/>
    <w:rsid w:val="00BA74DE"/>
    <w:rsid w:val="00BA7589"/>
    <w:rsid w:val="00BA7AF5"/>
    <w:rsid w:val="00BA7BF3"/>
    <w:rsid w:val="00BA7C10"/>
    <w:rsid w:val="00BA7F71"/>
    <w:rsid w:val="00BB0984"/>
    <w:rsid w:val="00BB0E38"/>
    <w:rsid w:val="00BB0E4E"/>
    <w:rsid w:val="00BB0F18"/>
    <w:rsid w:val="00BB14CC"/>
    <w:rsid w:val="00BB1622"/>
    <w:rsid w:val="00BB1974"/>
    <w:rsid w:val="00BB19E4"/>
    <w:rsid w:val="00BB1C77"/>
    <w:rsid w:val="00BB2432"/>
    <w:rsid w:val="00BB2727"/>
    <w:rsid w:val="00BB280C"/>
    <w:rsid w:val="00BB2CEF"/>
    <w:rsid w:val="00BB2E7C"/>
    <w:rsid w:val="00BB394D"/>
    <w:rsid w:val="00BB3D46"/>
    <w:rsid w:val="00BB3D72"/>
    <w:rsid w:val="00BB3F7C"/>
    <w:rsid w:val="00BB3FCE"/>
    <w:rsid w:val="00BB4323"/>
    <w:rsid w:val="00BB459F"/>
    <w:rsid w:val="00BB4988"/>
    <w:rsid w:val="00BB4A9D"/>
    <w:rsid w:val="00BB4BBC"/>
    <w:rsid w:val="00BB4C6C"/>
    <w:rsid w:val="00BB4D00"/>
    <w:rsid w:val="00BB4DE1"/>
    <w:rsid w:val="00BB4EC9"/>
    <w:rsid w:val="00BB50DA"/>
    <w:rsid w:val="00BB5163"/>
    <w:rsid w:val="00BB54C3"/>
    <w:rsid w:val="00BB5511"/>
    <w:rsid w:val="00BB553A"/>
    <w:rsid w:val="00BB5658"/>
    <w:rsid w:val="00BB579A"/>
    <w:rsid w:val="00BB5914"/>
    <w:rsid w:val="00BB5DB9"/>
    <w:rsid w:val="00BB6206"/>
    <w:rsid w:val="00BB624A"/>
    <w:rsid w:val="00BB70D9"/>
    <w:rsid w:val="00BB7133"/>
    <w:rsid w:val="00BB74FF"/>
    <w:rsid w:val="00BB7549"/>
    <w:rsid w:val="00BB780D"/>
    <w:rsid w:val="00BB7A07"/>
    <w:rsid w:val="00BC05BB"/>
    <w:rsid w:val="00BC0BA1"/>
    <w:rsid w:val="00BC0F3C"/>
    <w:rsid w:val="00BC146C"/>
    <w:rsid w:val="00BC163A"/>
    <w:rsid w:val="00BC16A3"/>
    <w:rsid w:val="00BC1E9E"/>
    <w:rsid w:val="00BC2196"/>
    <w:rsid w:val="00BC243C"/>
    <w:rsid w:val="00BC24D3"/>
    <w:rsid w:val="00BC2BA4"/>
    <w:rsid w:val="00BC2FB4"/>
    <w:rsid w:val="00BC3206"/>
    <w:rsid w:val="00BC332D"/>
    <w:rsid w:val="00BC3974"/>
    <w:rsid w:val="00BC4099"/>
    <w:rsid w:val="00BC4698"/>
    <w:rsid w:val="00BC483D"/>
    <w:rsid w:val="00BC4932"/>
    <w:rsid w:val="00BC50A1"/>
    <w:rsid w:val="00BC5260"/>
    <w:rsid w:val="00BC5886"/>
    <w:rsid w:val="00BC5EA3"/>
    <w:rsid w:val="00BC5F37"/>
    <w:rsid w:val="00BC5FE4"/>
    <w:rsid w:val="00BC6136"/>
    <w:rsid w:val="00BC62F7"/>
    <w:rsid w:val="00BC6BD0"/>
    <w:rsid w:val="00BC6BDD"/>
    <w:rsid w:val="00BC6D3F"/>
    <w:rsid w:val="00BC6ECF"/>
    <w:rsid w:val="00BC71D7"/>
    <w:rsid w:val="00BC728E"/>
    <w:rsid w:val="00BC788A"/>
    <w:rsid w:val="00BC7B84"/>
    <w:rsid w:val="00BC7D2A"/>
    <w:rsid w:val="00BC7D58"/>
    <w:rsid w:val="00BC7D6A"/>
    <w:rsid w:val="00BC7F92"/>
    <w:rsid w:val="00BD01C7"/>
    <w:rsid w:val="00BD07E2"/>
    <w:rsid w:val="00BD0C67"/>
    <w:rsid w:val="00BD1229"/>
    <w:rsid w:val="00BD14EA"/>
    <w:rsid w:val="00BD15A4"/>
    <w:rsid w:val="00BD211D"/>
    <w:rsid w:val="00BD2643"/>
    <w:rsid w:val="00BD2656"/>
    <w:rsid w:val="00BD2C41"/>
    <w:rsid w:val="00BD2DC1"/>
    <w:rsid w:val="00BD34A9"/>
    <w:rsid w:val="00BD36E7"/>
    <w:rsid w:val="00BD3F67"/>
    <w:rsid w:val="00BD414F"/>
    <w:rsid w:val="00BD41B7"/>
    <w:rsid w:val="00BD46B1"/>
    <w:rsid w:val="00BD4D7B"/>
    <w:rsid w:val="00BD51A5"/>
    <w:rsid w:val="00BD5405"/>
    <w:rsid w:val="00BD5C3F"/>
    <w:rsid w:val="00BD618D"/>
    <w:rsid w:val="00BD634E"/>
    <w:rsid w:val="00BD6353"/>
    <w:rsid w:val="00BD6A66"/>
    <w:rsid w:val="00BD6B53"/>
    <w:rsid w:val="00BD6CB8"/>
    <w:rsid w:val="00BD78E9"/>
    <w:rsid w:val="00BD7B14"/>
    <w:rsid w:val="00BD7B9F"/>
    <w:rsid w:val="00BE0C29"/>
    <w:rsid w:val="00BE2219"/>
    <w:rsid w:val="00BE2871"/>
    <w:rsid w:val="00BE2CC7"/>
    <w:rsid w:val="00BE2E9F"/>
    <w:rsid w:val="00BE2F05"/>
    <w:rsid w:val="00BE2F0A"/>
    <w:rsid w:val="00BE302E"/>
    <w:rsid w:val="00BE3048"/>
    <w:rsid w:val="00BE333D"/>
    <w:rsid w:val="00BE37F2"/>
    <w:rsid w:val="00BE38F1"/>
    <w:rsid w:val="00BE3CC4"/>
    <w:rsid w:val="00BE4739"/>
    <w:rsid w:val="00BE492A"/>
    <w:rsid w:val="00BE4B02"/>
    <w:rsid w:val="00BE4C88"/>
    <w:rsid w:val="00BE5245"/>
    <w:rsid w:val="00BE611D"/>
    <w:rsid w:val="00BE68DE"/>
    <w:rsid w:val="00BE6953"/>
    <w:rsid w:val="00BE6AFD"/>
    <w:rsid w:val="00BE6F4D"/>
    <w:rsid w:val="00BE701A"/>
    <w:rsid w:val="00BE71ED"/>
    <w:rsid w:val="00BE74D9"/>
    <w:rsid w:val="00BE75A6"/>
    <w:rsid w:val="00BE7954"/>
    <w:rsid w:val="00BF0179"/>
    <w:rsid w:val="00BF02EB"/>
    <w:rsid w:val="00BF0A0C"/>
    <w:rsid w:val="00BF0F2C"/>
    <w:rsid w:val="00BF0F91"/>
    <w:rsid w:val="00BF107B"/>
    <w:rsid w:val="00BF184E"/>
    <w:rsid w:val="00BF18C0"/>
    <w:rsid w:val="00BF1E53"/>
    <w:rsid w:val="00BF1F8A"/>
    <w:rsid w:val="00BF212A"/>
    <w:rsid w:val="00BF2143"/>
    <w:rsid w:val="00BF2C9D"/>
    <w:rsid w:val="00BF368D"/>
    <w:rsid w:val="00BF3F84"/>
    <w:rsid w:val="00BF40BB"/>
    <w:rsid w:val="00BF432D"/>
    <w:rsid w:val="00BF4A23"/>
    <w:rsid w:val="00BF4BE0"/>
    <w:rsid w:val="00BF4C5F"/>
    <w:rsid w:val="00BF4CAB"/>
    <w:rsid w:val="00BF4CB1"/>
    <w:rsid w:val="00BF545A"/>
    <w:rsid w:val="00BF5461"/>
    <w:rsid w:val="00BF5976"/>
    <w:rsid w:val="00BF5A92"/>
    <w:rsid w:val="00BF5D64"/>
    <w:rsid w:val="00BF5ED4"/>
    <w:rsid w:val="00BF63D3"/>
    <w:rsid w:val="00BF6634"/>
    <w:rsid w:val="00BF6880"/>
    <w:rsid w:val="00BF68E4"/>
    <w:rsid w:val="00BF69B9"/>
    <w:rsid w:val="00BF6A1C"/>
    <w:rsid w:val="00BF6A9A"/>
    <w:rsid w:val="00BF6F00"/>
    <w:rsid w:val="00BF770F"/>
    <w:rsid w:val="00BF790C"/>
    <w:rsid w:val="00BF7E6A"/>
    <w:rsid w:val="00C001CA"/>
    <w:rsid w:val="00C003C5"/>
    <w:rsid w:val="00C007C8"/>
    <w:rsid w:val="00C00B2D"/>
    <w:rsid w:val="00C00BB3"/>
    <w:rsid w:val="00C00EDC"/>
    <w:rsid w:val="00C0111E"/>
    <w:rsid w:val="00C0128A"/>
    <w:rsid w:val="00C016A4"/>
    <w:rsid w:val="00C0172B"/>
    <w:rsid w:val="00C01C96"/>
    <w:rsid w:val="00C01CC9"/>
    <w:rsid w:val="00C01DE0"/>
    <w:rsid w:val="00C01F82"/>
    <w:rsid w:val="00C02004"/>
    <w:rsid w:val="00C025A7"/>
    <w:rsid w:val="00C02E74"/>
    <w:rsid w:val="00C0309C"/>
    <w:rsid w:val="00C032B8"/>
    <w:rsid w:val="00C04334"/>
    <w:rsid w:val="00C044A8"/>
    <w:rsid w:val="00C045D8"/>
    <w:rsid w:val="00C04672"/>
    <w:rsid w:val="00C04864"/>
    <w:rsid w:val="00C04DE5"/>
    <w:rsid w:val="00C04E35"/>
    <w:rsid w:val="00C050AD"/>
    <w:rsid w:val="00C05212"/>
    <w:rsid w:val="00C055DF"/>
    <w:rsid w:val="00C05C64"/>
    <w:rsid w:val="00C05F8C"/>
    <w:rsid w:val="00C06029"/>
    <w:rsid w:val="00C0605F"/>
    <w:rsid w:val="00C06303"/>
    <w:rsid w:val="00C063C1"/>
    <w:rsid w:val="00C065CD"/>
    <w:rsid w:val="00C065F4"/>
    <w:rsid w:val="00C06956"/>
    <w:rsid w:val="00C06A71"/>
    <w:rsid w:val="00C075DD"/>
    <w:rsid w:val="00C07E30"/>
    <w:rsid w:val="00C07F6E"/>
    <w:rsid w:val="00C1013A"/>
    <w:rsid w:val="00C1020B"/>
    <w:rsid w:val="00C109BE"/>
    <w:rsid w:val="00C10A44"/>
    <w:rsid w:val="00C10BE0"/>
    <w:rsid w:val="00C10F42"/>
    <w:rsid w:val="00C11180"/>
    <w:rsid w:val="00C115DD"/>
    <w:rsid w:val="00C11612"/>
    <w:rsid w:val="00C11909"/>
    <w:rsid w:val="00C11A7F"/>
    <w:rsid w:val="00C11B73"/>
    <w:rsid w:val="00C12294"/>
    <w:rsid w:val="00C1235C"/>
    <w:rsid w:val="00C12620"/>
    <w:rsid w:val="00C12C1D"/>
    <w:rsid w:val="00C12EB4"/>
    <w:rsid w:val="00C13159"/>
    <w:rsid w:val="00C131CF"/>
    <w:rsid w:val="00C13212"/>
    <w:rsid w:val="00C1341C"/>
    <w:rsid w:val="00C1348E"/>
    <w:rsid w:val="00C139CE"/>
    <w:rsid w:val="00C13D1D"/>
    <w:rsid w:val="00C13F59"/>
    <w:rsid w:val="00C143D6"/>
    <w:rsid w:val="00C14552"/>
    <w:rsid w:val="00C147D8"/>
    <w:rsid w:val="00C14801"/>
    <w:rsid w:val="00C14913"/>
    <w:rsid w:val="00C14FA0"/>
    <w:rsid w:val="00C15268"/>
    <w:rsid w:val="00C153C0"/>
    <w:rsid w:val="00C15462"/>
    <w:rsid w:val="00C154BA"/>
    <w:rsid w:val="00C15568"/>
    <w:rsid w:val="00C15631"/>
    <w:rsid w:val="00C15908"/>
    <w:rsid w:val="00C1596B"/>
    <w:rsid w:val="00C160CA"/>
    <w:rsid w:val="00C16270"/>
    <w:rsid w:val="00C1627F"/>
    <w:rsid w:val="00C16538"/>
    <w:rsid w:val="00C1681C"/>
    <w:rsid w:val="00C17274"/>
    <w:rsid w:val="00C17A58"/>
    <w:rsid w:val="00C17C6C"/>
    <w:rsid w:val="00C17F09"/>
    <w:rsid w:val="00C2022F"/>
    <w:rsid w:val="00C203EC"/>
    <w:rsid w:val="00C20438"/>
    <w:rsid w:val="00C204E6"/>
    <w:rsid w:val="00C204FE"/>
    <w:rsid w:val="00C207CA"/>
    <w:rsid w:val="00C20BCC"/>
    <w:rsid w:val="00C20D3D"/>
    <w:rsid w:val="00C20E97"/>
    <w:rsid w:val="00C21242"/>
    <w:rsid w:val="00C215DD"/>
    <w:rsid w:val="00C2177A"/>
    <w:rsid w:val="00C21876"/>
    <w:rsid w:val="00C2198F"/>
    <w:rsid w:val="00C219BA"/>
    <w:rsid w:val="00C22399"/>
    <w:rsid w:val="00C226CE"/>
    <w:rsid w:val="00C23297"/>
    <w:rsid w:val="00C23398"/>
    <w:rsid w:val="00C2395E"/>
    <w:rsid w:val="00C23A7C"/>
    <w:rsid w:val="00C23B22"/>
    <w:rsid w:val="00C23C07"/>
    <w:rsid w:val="00C241C4"/>
    <w:rsid w:val="00C24216"/>
    <w:rsid w:val="00C2430E"/>
    <w:rsid w:val="00C2441F"/>
    <w:rsid w:val="00C24815"/>
    <w:rsid w:val="00C24999"/>
    <w:rsid w:val="00C24A78"/>
    <w:rsid w:val="00C24BD9"/>
    <w:rsid w:val="00C24E93"/>
    <w:rsid w:val="00C24F67"/>
    <w:rsid w:val="00C24FA6"/>
    <w:rsid w:val="00C25229"/>
    <w:rsid w:val="00C2536C"/>
    <w:rsid w:val="00C2541D"/>
    <w:rsid w:val="00C25FF7"/>
    <w:rsid w:val="00C2604F"/>
    <w:rsid w:val="00C2689F"/>
    <w:rsid w:val="00C26C58"/>
    <w:rsid w:val="00C26D45"/>
    <w:rsid w:val="00C26D92"/>
    <w:rsid w:val="00C27079"/>
    <w:rsid w:val="00C2707B"/>
    <w:rsid w:val="00C27126"/>
    <w:rsid w:val="00C27301"/>
    <w:rsid w:val="00C27F35"/>
    <w:rsid w:val="00C30072"/>
    <w:rsid w:val="00C30092"/>
    <w:rsid w:val="00C302D7"/>
    <w:rsid w:val="00C3038D"/>
    <w:rsid w:val="00C30AB7"/>
    <w:rsid w:val="00C30B8F"/>
    <w:rsid w:val="00C30BAA"/>
    <w:rsid w:val="00C30D2A"/>
    <w:rsid w:val="00C311DC"/>
    <w:rsid w:val="00C312A8"/>
    <w:rsid w:val="00C31829"/>
    <w:rsid w:val="00C31B07"/>
    <w:rsid w:val="00C31D5A"/>
    <w:rsid w:val="00C31D76"/>
    <w:rsid w:val="00C31ED6"/>
    <w:rsid w:val="00C31FEB"/>
    <w:rsid w:val="00C321A7"/>
    <w:rsid w:val="00C326FA"/>
    <w:rsid w:val="00C328B4"/>
    <w:rsid w:val="00C328B9"/>
    <w:rsid w:val="00C329F3"/>
    <w:rsid w:val="00C32CB5"/>
    <w:rsid w:val="00C32E9E"/>
    <w:rsid w:val="00C32EA2"/>
    <w:rsid w:val="00C3356B"/>
    <w:rsid w:val="00C33BFC"/>
    <w:rsid w:val="00C347D2"/>
    <w:rsid w:val="00C3494B"/>
    <w:rsid w:val="00C353FC"/>
    <w:rsid w:val="00C3564E"/>
    <w:rsid w:val="00C3566F"/>
    <w:rsid w:val="00C3575C"/>
    <w:rsid w:val="00C35A73"/>
    <w:rsid w:val="00C36E8D"/>
    <w:rsid w:val="00C3719C"/>
    <w:rsid w:val="00C37D57"/>
    <w:rsid w:val="00C37E82"/>
    <w:rsid w:val="00C403EC"/>
    <w:rsid w:val="00C4044C"/>
    <w:rsid w:val="00C404BF"/>
    <w:rsid w:val="00C405C5"/>
    <w:rsid w:val="00C40B15"/>
    <w:rsid w:val="00C40CAC"/>
    <w:rsid w:val="00C40E31"/>
    <w:rsid w:val="00C4109C"/>
    <w:rsid w:val="00C4171C"/>
    <w:rsid w:val="00C41F52"/>
    <w:rsid w:val="00C420F9"/>
    <w:rsid w:val="00C4232D"/>
    <w:rsid w:val="00C42334"/>
    <w:rsid w:val="00C42628"/>
    <w:rsid w:val="00C42686"/>
    <w:rsid w:val="00C42719"/>
    <w:rsid w:val="00C428B2"/>
    <w:rsid w:val="00C42C61"/>
    <w:rsid w:val="00C42D58"/>
    <w:rsid w:val="00C42E4F"/>
    <w:rsid w:val="00C4316A"/>
    <w:rsid w:val="00C43927"/>
    <w:rsid w:val="00C4393B"/>
    <w:rsid w:val="00C440D8"/>
    <w:rsid w:val="00C4456C"/>
    <w:rsid w:val="00C446D5"/>
    <w:rsid w:val="00C4474C"/>
    <w:rsid w:val="00C44936"/>
    <w:rsid w:val="00C44E1C"/>
    <w:rsid w:val="00C45D37"/>
    <w:rsid w:val="00C460AE"/>
    <w:rsid w:val="00C4641A"/>
    <w:rsid w:val="00C464DD"/>
    <w:rsid w:val="00C46801"/>
    <w:rsid w:val="00C472D6"/>
    <w:rsid w:val="00C47710"/>
    <w:rsid w:val="00C478F3"/>
    <w:rsid w:val="00C47907"/>
    <w:rsid w:val="00C47A0F"/>
    <w:rsid w:val="00C47A57"/>
    <w:rsid w:val="00C47AB7"/>
    <w:rsid w:val="00C47D55"/>
    <w:rsid w:val="00C47F6B"/>
    <w:rsid w:val="00C47FCC"/>
    <w:rsid w:val="00C504DC"/>
    <w:rsid w:val="00C50573"/>
    <w:rsid w:val="00C505CD"/>
    <w:rsid w:val="00C505D7"/>
    <w:rsid w:val="00C50984"/>
    <w:rsid w:val="00C5108B"/>
    <w:rsid w:val="00C51315"/>
    <w:rsid w:val="00C51406"/>
    <w:rsid w:val="00C51832"/>
    <w:rsid w:val="00C51BC8"/>
    <w:rsid w:val="00C51F51"/>
    <w:rsid w:val="00C528CB"/>
    <w:rsid w:val="00C52A6B"/>
    <w:rsid w:val="00C52B9F"/>
    <w:rsid w:val="00C52ED0"/>
    <w:rsid w:val="00C530A9"/>
    <w:rsid w:val="00C5379A"/>
    <w:rsid w:val="00C539E4"/>
    <w:rsid w:val="00C53D66"/>
    <w:rsid w:val="00C53FAF"/>
    <w:rsid w:val="00C5412B"/>
    <w:rsid w:val="00C542EB"/>
    <w:rsid w:val="00C545A6"/>
    <w:rsid w:val="00C54615"/>
    <w:rsid w:val="00C547EB"/>
    <w:rsid w:val="00C5494F"/>
    <w:rsid w:val="00C54AC3"/>
    <w:rsid w:val="00C552A7"/>
    <w:rsid w:val="00C55609"/>
    <w:rsid w:val="00C556BD"/>
    <w:rsid w:val="00C558AC"/>
    <w:rsid w:val="00C55BC9"/>
    <w:rsid w:val="00C56582"/>
    <w:rsid w:val="00C56683"/>
    <w:rsid w:val="00C56729"/>
    <w:rsid w:val="00C56A38"/>
    <w:rsid w:val="00C56AC6"/>
    <w:rsid w:val="00C56B83"/>
    <w:rsid w:val="00C56DCB"/>
    <w:rsid w:val="00C572F6"/>
    <w:rsid w:val="00C574A3"/>
    <w:rsid w:val="00C57790"/>
    <w:rsid w:val="00C578B6"/>
    <w:rsid w:val="00C60B8B"/>
    <w:rsid w:val="00C60BA3"/>
    <w:rsid w:val="00C618AF"/>
    <w:rsid w:val="00C619A6"/>
    <w:rsid w:val="00C61DFD"/>
    <w:rsid w:val="00C621DE"/>
    <w:rsid w:val="00C624F0"/>
    <w:rsid w:val="00C625A7"/>
    <w:rsid w:val="00C62603"/>
    <w:rsid w:val="00C62735"/>
    <w:rsid w:val="00C62864"/>
    <w:rsid w:val="00C629F2"/>
    <w:rsid w:val="00C6306C"/>
    <w:rsid w:val="00C63767"/>
    <w:rsid w:val="00C63BC4"/>
    <w:rsid w:val="00C63BC7"/>
    <w:rsid w:val="00C63BFF"/>
    <w:rsid w:val="00C63FD9"/>
    <w:rsid w:val="00C641C8"/>
    <w:rsid w:val="00C642C4"/>
    <w:rsid w:val="00C64A90"/>
    <w:rsid w:val="00C64BEA"/>
    <w:rsid w:val="00C64C5E"/>
    <w:rsid w:val="00C65646"/>
    <w:rsid w:val="00C657F2"/>
    <w:rsid w:val="00C65D1A"/>
    <w:rsid w:val="00C661BB"/>
    <w:rsid w:val="00C66703"/>
    <w:rsid w:val="00C66729"/>
    <w:rsid w:val="00C6687E"/>
    <w:rsid w:val="00C66C3D"/>
    <w:rsid w:val="00C673FB"/>
    <w:rsid w:val="00C67AE0"/>
    <w:rsid w:val="00C7009C"/>
    <w:rsid w:val="00C7011B"/>
    <w:rsid w:val="00C70778"/>
    <w:rsid w:val="00C7077C"/>
    <w:rsid w:val="00C7078F"/>
    <w:rsid w:val="00C7093B"/>
    <w:rsid w:val="00C709BE"/>
    <w:rsid w:val="00C70C31"/>
    <w:rsid w:val="00C70CDA"/>
    <w:rsid w:val="00C70E66"/>
    <w:rsid w:val="00C70EE6"/>
    <w:rsid w:val="00C714F7"/>
    <w:rsid w:val="00C71768"/>
    <w:rsid w:val="00C717E7"/>
    <w:rsid w:val="00C717F0"/>
    <w:rsid w:val="00C71C9A"/>
    <w:rsid w:val="00C724EB"/>
    <w:rsid w:val="00C7267A"/>
    <w:rsid w:val="00C72C42"/>
    <w:rsid w:val="00C73198"/>
    <w:rsid w:val="00C73475"/>
    <w:rsid w:val="00C7379E"/>
    <w:rsid w:val="00C73850"/>
    <w:rsid w:val="00C73EDA"/>
    <w:rsid w:val="00C74043"/>
    <w:rsid w:val="00C7445D"/>
    <w:rsid w:val="00C74512"/>
    <w:rsid w:val="00C749C4"/>
    <w:rsid w:val="00C750BB"/>
    <w:rsid w:val="00C756C9"/>
    <w:rsid w:val="00C75726"/>
    <w:rsid w:val="00C757F2"/>
    <w:rsid w:val="00C759F1"/>
    <w:rsid w:val="00C75DAB"/>
    <w:rsid w:val="00C76356"/>
    <w:rsid w:val="00C768F1"/>
    <w:rsid w:val="00C76F10"/>
    <w:rsid w:val="00C77434"/>
    <w:rsid w:val="00C77B92"/>
    <w:rsid w:val="00C77F9F"/>
    <w:rsid w:val="00C800D6"/>
    <w:rsid w:val="00C80121"/>
    <w:rsid w:val="00C806D3"/>
    <w:rsid w:val="00C8071B"/>
    <w:rsid w:val="00C80FB5"/>
    <w:rsid w:val="00C81195"/>
    <w:rsid w:val="00C8153B"/>
    <w:rsid w:val="00C816A4"/>
    <w:rsid w:val="00C81A79"/>
    <w:rsid w:val="00C81A7E"/>
    <w:rsid w:val="00C81CC6"/>
    <w:rsid w:val="00C81D47"/>
    <w:rsid w:val="00C81D4A"/>
    <w:rsid w:val="00C82360"/>
    <w:rsid w:val="00C8268D"/>
    <w:rsid w:val="00C826AE"/>
    <w:rsid w:val="00C82884"/>
    <w:rsid w:val="00C82F99"/>
    <w:rsid w:val="00C8306C"/>
    <w:rsid w:val="00C8318C"/>
    <w:rsid w:val="00C83DA4"/>
    <w:rsid w:val="00C84225"/>
    <w:rsid w:val="00C842A2"/>
    <w:rsid w:val="00C843A3"/>
    <w:rsid w:val="00C84448"/>
    <w:rsid w:val="00C84C88"/>
    <w:rsid w:val="00C84EAD"/>
    <w:rsid w:val="00C8504D"/>
    <w:rsid w:val="00C85326"/>
    <w:rsid w:val="00C857FF"/>
    <w:rsid w:val="00C85D84"/>
    <w:rsid w:val="00C86034"/>
    <w:rsid w:val="00C8628F"/>
    <w:rsid w:val="00C86290"/>
    <w:rsid w:val="00C865A8"/>
    <w:rsid w:val="00C865A9"/>
    <w:rsid w:val="00C868F3"/>
    <w:rsid w:val="00C86BB2"/>
    <w:rsid w:val="00C86C6B"/>
    <w:rsid w:val="00C86E9A"/>
    <w:rsid w:val="00C8703C"/>
    <w:rsid w:val="00C87126"/>
    <w:rsid w:val="00C8715D"/>
    <w:rsid w:val="00C872EE"/>
    <w:rsid w:val="00C87E34"/>
    <w:rsid w:val="00C902DC"/>
    <w:rsid w:val="00C9039C"/>
    <w:rsid w:val="00C9051F"/>
    <w:rsid w:val="00C90642"/>
    <w:rsid w:val="00C916DF"/>
    <w:rsid w:val="00C91B3C"/>
    <w:rsid w:val="00C91C80"/>
    <w:rsid w:val="00C924F7"/>
    <w:rsid w:val="00C92889"/>
    <w:rsid w:val="00C92B47"/>
    <w:rsid w:val="00C92BE5"/>
    <w:rsid w:val="00C930ED"/>
    <w:rsid w:val="00C93107"/>
    <w:rsid w:val="00C934D5"/>
    <w:rsid w:val="00C938FF"/>
    <w:rsid w:val="00C93C8F"/>
    <w:rsid w:val="00C93D30"/>
    <w:rsid w:val="00C94751"/>
    <w:rsid w:val="00C9501F"/>
    <w:rsid w:val="00C95238"/>
    <w:rsid w:val="00C95301"/>
    <w:rsid w:val="00C95832"/>
    <w:rsid w:val="00C95CF7"/>
    <w:rsid w:val="00C95FB9"/>
    <w:rsid w:val="00C96106"/>
    <w:rsid w:val="00C962C1"/>
    <w:rsid w:val="00C96972"/>
    <w:rsid w:val="00C96997"/>
    <w:rsid w:val="00C969AF"/>
    <w:rsid w:val="00C96D4E"/>
    <w:rsid w:val="00C96DFB"/>
    <w:rsid w:val="00C96F54"/>
    <w:rsid w:val="00C97187"/>
    <w:rsid w:val="00C9742D"/>
    <w:rsid w:val="00C97C88"/>
    <w:rsid w:val="00C97E35"/>
    <w:rsid w:val="00C97E69"/>
    <w:rsid w:val="00CA007D"/>
    <w:rsid w:val="00CA00EF"/>
    <w:rsid w:val="00CA09A9"/>
    <w:rsid w:val="00CA0AB6"/>
    <w:rsid w:val="00CA0AC3"/>
    <w:rsid w:val="00CA0F74"/>
    <w:rsid w:val="00CA1423"/>
    <w:rsid w:val="00CA14C4"/>
    <w:rsid w:val="00CA14C9"/>
    <w:rsid w:val="00CA1508"/>
    <w:rsid w:val="00CA1571"/>
    <w:rsid w:val="00CA1F1F"/>
    <w:rsid w:val="00CA25DF"/>
    <w:rsid w:val="00CA2C1B"/>
    <w:rsid w:val="00CA2E53"/>
    <w:rsid w:val="00CA2F16"/>
    <w:rsid w:val="00CA33E2"/>
    <w:rsid w:val="00CA356D"/>
    <w:rsid w:val="00CA3718"/>
    <w:rsid w:val="00CA375C"/>
    <w:rsid w:val="00CA3ADF"/>
    <w:rsid w:val="00CA4361"/>
    <w:rsid w:val="00CA4890"/>
    <w:rsid w:val="00CA48B3"/>
    <w:rsid w:val="00CA5095"/>
    <w:rsid w:val="00CA54BE"/>
    <w:rsid w:val="00CA5FB3"/>
    <w:rsid w:val="00CA64F8"/>
    <w:rsid w:val="00CA658D"/>
    <w:rsid w:val="00CA65F8"/>
    <w:rsid w:val="00CA672F"/>
    <w:rsid w:val="00CA687F"/>
    <w:rsid w:val="00CA6902"/>
    <w:rsid w:val="00CA6A2D"/>
    <w:rsid w:val="00CA6F83"/>
    <w:rsid w:val="00CA7020"/>
    <w:rsid w:val="00CA71BD"/>
    <w:rsid w:val="00CA71FD"/>
    <w:rsid w:val="00CA793A"/>
    <w:rsid w:val="00CA7970"/>
    <w:rsid w:val="00CA7D92"/>
    <w:rsid w:val="00CB0080"/>
    <w:rsid w:val="00CB02BE"/>
    <w:rsid w:val="00CB0C46"/>
    <w:rsid w:val="00CB0C80"/>
    <w:rsid w:val="00CB11CD"/>
    <w:rsid w:val="00CB1395"/>
    <w:rsid w:val="00CB140A"/>
    <w:rsid w:val="00CB15DC"/>
    <w:rsid w:val="00CB1D3B"/>
    <w:rsid w:val="00CB1EBC"/>
    <w:rsid w:val="00CB222E"/>
    <w:rsid w:val="00CB2278"/>
    <w:rsid w:val="00CB2294"/>
    <w:rsid w:val="00CB2332"/>
    <w:rsid w:val="00CB237A"/>
    <w:rsid w:val="00CB26BE"/>
    <w:rsid w:val="00CB2830"/>
    <w:rsid w:val="00CB2958"/>
    <w:rsid w:val="00CB2B73"/>
    <w:rsid w:val="00CB31F0"/>
    <w:rsid w:val="00CB3300"/>
    <w:rsid w:val="00CB33A6"/>
    <w:rsid w:val="00CB3C1A"/>
    <w:rsid w:val="00CB3C8D"/>
    <w:rsid w:val="00CB4028"/>
    <w:rsid w:val="00CB4390"/>
    <w:rsid w:val="00CB439C"/>
    <w:rsid w:val="00CB47C8"/>
    <w:rsid w:val="00CB4C01"/>
    <w:rsid w:val="00CB4E89"/>
    <w:rsid w:val="00CB4F65"/>
    <w:rsid w:val="00CB5182"/>
    <w:rsid w:val="00CB54E9"/>
    <w:rsid w:val="00CB559E"/>
    <w:rsid w:val="00CB597C"/>
    <w:rsid w:val="00CB5A2D"/>
    <w:rsid w:val="00CB6358"/>
    <w:rsid w:val="00CB6834"/>
    <w:rsid w:val="00CB6A22"/>
    <w:rsid w:val="00CB6B27"/>
    <w:rsid w:val="00CB7897"/>
    <w:rsid w:val="00CB7A75"/>
    <w:rsid w:val="00CB7AD3"/>
    <w:rsid w:val="00CB7B1A"/>
    <w:rsid w:val="00CC01E4"/>
    <w:rsid w:val="00CC05DF"/>
    <w:rsid w:val="00CC06AB"/>
    <w:rsid w:val="00CC072C"/>
    <w:rsid w:val="00CC08D2"/>
    <w:rsid w:val="00CC100E"/>
    <w:rsid w:val="00CC1794"/>
    <w:rsid w:val="00CC182B"/>
    <w:rsid w:val="00CC18A5"/>
    <w:rsid w:val="00CC27C9"/>
    <w:rsid w:val="00CC29F1"/>
    <w:rsid w:val="00CC2E2A"/>
    <w:rsid w:val="00CC2F0B"/>
    <w:rsid w:val="00CC30EB"/>
    <w:rsid w:val="00CC3220"/>
    <w:rsid w:val="00CC32AE"/>
    <w:rsid w:val="00CC349A"/>
    <w:rsid w:val="00CC3891"/>
    <w:rsid w:val="00CC3C44"/>
    <w:rsid w:val="00CC40A9"/>
    <w:rsid w:val="00CC4208"/>
    <w:rsid w:val="00CC43C2"/>
    <w:rsid w:val="00CC4810"/>
    <w:rsid w:val="00CC4C2B"/>
    <w:rsid w:val="00CC5276"/>
    <w:rsid w:val="00CC53A0"/>
    <w:rsid w:val="00CC557B"/>
    <w:rsid w:val="00CC5CC1"/>
    <w:rsid w:val="00CC6553"/>
    <w:rsid w:val="00CC6988"/>
    <w:rsid w:val="00CC6E40"/>
    <w:rsid w:val="00CC72CC"/>
    <w:rsid w:val="00CC7558"/>
    <w:rsid w:val="00CC7FC0"/>
    <w:rsid w:val="00CD03A5"/>
    <w:rsid w:val="00CD0427"/>
    <w:rsid w:val="00CD05B5"/>
    <w:rsid w:val="00CD063D"/>
    <w:rsid w:val="00CD0CB2"/>
    <w:rsid w:val="00CD0E7A"/>
    <w:rsid w:val="00CD108F"/>
    <w:rsid w:val="00CD1508"/>
    <w:rsid w:val="00CD1F6E"/>
    <w:rsid w:val="00CD2243"/>
    <w:rsid w:val="00CD25F0"/>
    <w:rsid w:val="00CD31A6"/>
    <w:rsid w:val="00CD322D"/>
    <w:rsid w:val="00CD34D9"/>
    <w:rsid w:val="00CD3916"/>
    <w:rsid w:val="00CD39C7"/>
    <w:rsid w:val="00CD3C7D"/>
    <w:rsid w:val="00CD3F6F"/>
    <w:rsid w:val="00CD4207"/>
    <w:rsid w:val="00CD4452"/>
    <w:rsid w:val="00CD49CB"/>
    <w:rsid w:val="00CD4A9B"/>
    <w:rsid w:val="00CD4BA4"/>
    <w:rsid w:val="00CD50AB"/>
    <w:rsid w:val="00CD5372"/>
    <w:rsid w:val="00CD54EA"/>
    <w:rsid w:val="00CD56EF"/>
    <w:rsid w:val="00CD5753"/>
    <w:rsid w:val="00CD5BF7"/>
    <w:rsid w:val="00CD64D6"/>
    <w:rsid w:val="00CD67DA"/>
    <w:rsid w:val="00CD69F7"/>
    <w:rsid w:val="00CD6B09"/>
    <w:rsid w:val="00CD6C87"/>
    <w:rsid w:val="00CD6D89"/>
    <w:rsid w:val="00CD7201"/>
    <w:rsid w:val="00CD7368"/>
    <w:rsid w:val="00CD774D"/>
    <w:rsid w:val="00CD7858"/>
    <w:rsid w:val="00CD7C7B"/>
    <w:rsid w:val="00CE0099"/>
    <w:rsid w:val="00CE1118"/>
    <w:rsid w:val="00CE12E4"/>
    <w:rsid w:val="00CE1579"/>
    <w:rsid w:val="00CE15FA"/>
    <w:rsid w:val="00CE1793"/>
    <w:rsid w:val="00CE22BD"/>
    <w:rsid w:val="00CE23F9"/>
    <w:rsid w:val="00CE26EC"/>
    <w:rsid w:val="00CE27CE"/>
    <w:rsid w:val="00CE2935"/>
    <w:rsid w:val="00CE2A04"/>
    <w:rsid w:val="00CE2BD5"/>
    <w:rsid w:val="00CE2D9B"/>
    <w:rsid w:val="00CE300B"/>
    <w:rsid w:val="00CE3168"/>
    <w:rsid w:val="00CE31FF"/>
    <w:rsid w:val="00CE321A"/>
    <w:rsid w:val="00CE37BD"/>
    <w:rsid w:val="00CE387D"/>
    <w:rsid w:val="00CE38C4"/>
    <w:rsid w:val="00CE3913"/>
    <w:rsid w:val="00CE3BAB"/>
    <w:rsid w:val="00CE3BF0"/>
    <w:rsid w:val="00CE3E8C"/>
    <w:rsid w:val="00CE3EDB"/>
    <w:rsid w:val="00CE4131"/>
    <w:rsid w:val="00CE42E3"/>
    <w:rsid w:val="00CE45A8"/>
    <w:rsid w:val="00CE490E"/>
    <w:rsid w:val="00CE4944"/>
    <w:rsid w:val="00CE4DD2"/>
    <w:rsid w:val="00CE5049"/>
    <w:rsid w:val="00CE5103"/>
    <w:rsid w:val="00CE534B"/>
    <w:rsid w:val="00CE5351"/>
    <w:rsid w:val="00CE5460"/>
    <w:rsid w:val="00CE5BB0"/>
    <w:rsid w:val="00CE5EAF"/>
    <w:rsid w:val="00CE607B"/>
    <w:rsid w:val="00CE62EA"/>
    <w:rsid w:val="00CE6554"/>
    <w:rsid w:val="00CE6AE7"/>
    <w:rsid w:val="00CE6EC6"/>
    <w:rsid w:val="00CE70CD"/>
    <w:rsid w:val="00CE7C8F"/>
    <w:rsid w:val="00CE7D7E"/>
    <w:rsid w:val="00CF029E"/>
    <w:rsid w:val="00CF03B8"/>
    <w:rsid w:val="00CF05B3"/>
    <w:rsid w:val="00CF067E"/>
    <w:rsid w:val="00CF072E"/>
    <w:rsid w:val="00CF0B00"/>
    <w:rsid w:val="00CF0D91"/>
    <w:rsid w:val="00CF10FD"/>
    <w:rsid w:val="00CF1275"/>
    <w:rsid w:val="00CF132D"/>
    <w:rsid w:val="00CF154F"/>
    <w:rsid w:val="00CF1E68"/>
    <w:rsid w:val="00CF2801"/>
    <w:rsid w:val="00CF2903"/>
    <w:rsid w:val="00CF2AED"/>
    <w:rsid w:val="00CF2C9A"/>
    <w:rsid w:val="00CF2CD8"/>
    <w:rsid w:val="00CF2D05"/>
    <w:rsid w:val="00CF31AC"/>
    <w:rsid w:val="00CF33C7"/>
    <w:rsid w:val="00CF3820"/>
    <w:rsid w:val="00CF3A38"/>
    <w:rsid w:val="00CF3B22"/>
    <w:rsid w:val="00CF3BA2"/>
    <w:rsid w:val="00CF3D1C"/>
    <w:rsid w:val="00CF3D31"/>
    <w:rsid w:val="00CF41AD"/>
    <w:rsid w:val="00CF47E8"/>
    <w:rsid w:val="00CF47F5"/>
    <w:rsid w:val="00CF48D8"/>
    <w:rsid w:val="00CF4B4D"/>
    <w:rsid w:val="00CF4C37"/>
    <w:rsid w:val="00CF4CAA"/>
    <w:rsid w:val="00CF4E22"/>
    <w:rsid w:val="00CF4E57"/>
    <w:rsid w:val="00CF56CE"/>
    <w:rsid w:val="00CF5877"/>
    <w:rsid w:val="00CF5CC1"/>
    <w:rsid w:val="00CF6059"/>
    <w:rsid w:val="00CF60D3"/>
    <w:rsid w:val="00CF6135"/>
    <w:rsid w:val="00CF67A9"/>
    <w:rsid w:val="00CF699C"/>
    <w:rsid w:val="00CF6AAD"/>
    <w:rsid w:val="00CF6E90"/>
    <w:rsid w:val="00CF72B1"/>
    <w:rsid w:val="00CF75AB"/>
    <w:rsid w:val="00CF7602"/>
    <w:rsid w:val="00CF76D0"/>
    <w:rsid w:val="00CF78AB"/>
    <w:rsid w:val="00CF7DFA"/>
    <w:rsid w:val="00CF7FCD"/>
    <w:rsid w:val="00D00478"/>
    <w:rsid w:val="00D00991"/>
    <w:rsid w:val="00D009D6"/>
    <w:rsid w:val="00D00A6F"/>
    <w:rsid w:val="00D00C35"/>
    <w:rsid w:val="00D00CFA"/>
    <w:rsid w:val="00D00DBA"/>
    <w:rsid w:val="00D010E7"/>
    <w:rsid w:val="00D01AB8"/>
    <w:rsid w:val="00D01B90"/>
    <w:rsid w:val="00D01DF0"/>
    <w:rsid w:val="00D02262"/>
    <w:rsid w:val="00D0235D"/>
    <w:rsid w:val="00D0263A"/>
    <w:rsid w:val="00D0324B"/>
    <w:rsid w:val="00D03881"/>
    <w:rsid w:val="00D03D70"/>
    <w:rsid w:val="00D03E42"/>
    <w:rsid w:val="00D03E92"/>
    <w:rsid w:val="00D03E96"/>
    <w:rsid w:val="00D0436E"/>
    <w:rsid w:val="00D046EC"/>
    <w:rsid w:val="00D0488B"/>
    <w:rsid w:val="00D049EA"/>
    <w:rsid w:val="00D04A81"/>
    <w:rsid w:val="00D04B73"/>
    <w:rsid w:val="00D05821"/>
    <w:rsid w:val="00D0594A"/>
    <w:rsid w:val="00D05B52"/>
    <w:rsid w:val="00D06038"/>
    <w:rsid w:val="00D06047"/>
    <w:rsid w:val="00D06536"/>
    <w:rsid w:val="00D068A3"/>
    <w:rsid w:val="00D06A92"/>
    <w:rsid w:val="00D06B97"/>
    <w:rsid w:val="00D06C6C"/>
    <w:rsid w:val="00D06EC8"/>
    <w:rsid w:val="00D06EDD"/>
    <w:rsid w:val="00D07533"/>
    <w:rsid w:val="00D07613"/>
    <w:rsid w:val="00D1095D"/>
    <w:rsid w:val="00D10A32"/>
    <w:rsid w:val="00D10DCB"/>
    <w:rsid w:val="00D11081"/>
    <w:rsid w:val="00D110E3"/>
    <w:rsid w:val="00D1126F"/>
    <w:rsid w:val="00D11A60"/>
    <w:rsid w:val="00D11C63"/>
    <w:rsid w:val="00D11C8B"/>
    <w:rsid w:val="00D11DEC"/>
    <w:rsid w:val="00D123D7"/>
    <w:rsid w:val="00D12672"/>
    <w:rsid w:val="00D12AF5"/>
    <w:rsid w:val="00D143E8"/>
    <w:rsid w:val="00D1449F"/>
    <w:rsid w:val="00D14B97"/>
    <w:rsid w:val="00D14F86"/>
    <w:rsid w:val="00D15627"/>
    <w:rsid w:val="00D158C1"/>
    <w:rsid w:val="00D15CC7"/>
    <w:rsid w:val="00D15E3A"/>
    <w:rsid w:val="00D15E9C"/>
    <w:rsid w:val="00D15ED5"/>
    <w:rsid w:val="00D161FD"/>
    <w:rsid w:val="00D16242"/>
    <w:rsid w:val="00D162E2"/>
    <w:rsid w:val="00D1655A"/>
    <w:rsid w:val="00D16BAA"/>
    <w:rsid w:val="00D1701C"/>
    <w:rsid w:val="00D1744A"/>
    <w:rsid w:val="00D17BCD"/>
    <w:rsid w:val="00D20046"/>
    <w:rsid w:val="00D200C2"/>
    <w:rsid w:val="00D200FF"/>
    <w:rsid w:val="00D20232"/>
    <w:rsid w:val="00D204EC"/>
    <w:rsid w:val="00D206EC"/>
    <w:rsid w:val="00D207AF"/>
    <w:rsid w:val="00D211B7"/>
    <w:rsid w:val="00D211F0"/>
    <w:rsid w:val="00D2154D"/>
    <w:rsid w:val="00D217A8"/>
    <w:rsid w:val="00D21932"/>
    <w:rsid w:val="00D21C7B"/>
    <w:rsid w:val="00D221F2"/>
    <w:rsid w:val="00D22547"/>
    <w:rsid w:val="00D226DF"/>
    <w:rsid w:val="00D22BFC"/>
    <w:rsid w:val="00D22D70"/>
    <w:rsid w:val="00D22FCE"/>
    <w:rsid w:val="00D22FD0"/>
    <w:rsid w:val="00D2310C"/>
    <w:rsid w:val="00D2310D"/>
    <w:rsid w:val="00D2330B"/>
    <w:rsid w:val="00D23F30"/>
    <w:rsid w:val="00D243B7"/>
    <w:rsid w:val="00D245DF"/>
    <w:rsid w:val="00D2486B"/>
    <w:rsid w:val="00D24DB7"/>
    <w:rsid w:val="00D25652"/>
    <w:rsid w:val="00D25926"/>
    <w:rsid w:val="00D259CD"/>
    <w:rsid w:val="00D25D84"/>
    <w:rsid w:val="00D26256"/>
    <w:rsid w:val="00D2641C"/>
    <w:rsid w:val="00D269FF"/>
    <w:rsid w:val="00D26E9E"/>
    <w:rsid w:val="00D26F59"/>
    <w:rsid w:val="00D27315"/>
    <w:rsid w:val="00D27918"/>
    <w:rsid w:val="00D27B25"/>
    <w:rsid w:val="00D27C5D"/>
    <w:rsid w:val="00D27E9C"/>
    <w:rsid w:val="00D27F06"/>
    <w:rsid w:val="00D27F3F"/>
    <w:rsid w:val="00D301F5"/>
    <w:rsid w:val="00D30513"/>
    <w:rsid w:val="00D30538"/>
    <w:rsid w:val="00D30772"/>
    <w:rsid w:val="00D308FC"/>
    <w:rsid w:val="00D3090A"/>
    <w:rsid w:val="00D30A9F"/>
    <w:rsid w:val="00D30AF8"/>
    <w:rsid w:val="00D30DE9"/>
    <w:rsid w:val="00D30DF3"/>
    <w:rsid w:val="00D31333"/>
    <w:rsid w:val="00D316BC"/>
    <w:rsid w:val="00D317E4"/>
    <w:rsid w:val="00D31A40"/>
    <w:rsid w:val="00D31A82"/>
    <w:rsid w:val="00D31C43"/>
    <w:rsid w:val="00D3208A"/>
    <w:rsid w:val="00D32201"/>
    <w:rsid w:val="00D3236C"/>
    <w:rsid w:val="00D32530"/>
    <w:rsid w:val="00D3313B"/>
    <w:rsid w:val="00D33693"/>
    <w:rsid w:val="00D33C17"/>
    <w:rsid w:val="00D33F52"/>
    <w:rsid w:val="00D34050"/>
    <w:rsid w:val="00D341C8"/>
    <w:rsid w:val="00D3433E"/>
    <w:rsid w:val="00D34464"/>
    <w:rsid w:val="00D34AD6"/>
    <w:rsid w:val="00D3573C"/>
    <w:rsid w:val="00D358A1"/>
    <w:rsid w:val="00D35AC1"/>
    <w:rsid w:val="00D35AF3"/>
    <w:rsid w:val="00D36008"/>
    <w:rsid w:val="00D3614F"/>
    <w:rsid w:val="00D36CC9"/>
    <w:rsid w:val="00D36E0F"/>
    <w:rsid w:val="00D36E6E"/>
    <w:rsid w:val="00D3711E"/>
    <w:rsid w:val="00D373E9"/>
    <w:rsid w:val="00D37877"/>
    <w:rsid w:val="00D37AB3"/>
    <w:rsid w:val="00D37AB7"/>
    <w:rsid w:val="00D4010B"/>
    <w:rsid w:val="00D405BD"/>
    <w:rsid w:val="00D40B1F"/>
    <w:rsid w:val="00D40F3F"/>
    <w:rsid w:val="00D41185"/>
    <w:rsid w:val="00D41348"/>
    <w:rsid w:val="00D41635"/>
    <w:rsid w:val="00D41846"/>
    <w:rsid w:val="00D41D2B"/>
    <w:rsid w:val="00D42284"/>
    <w:rsid w:val="00D42356"/>
    <w:rsid w:val="00D428E9"/>
    <w:rsid w:val="00D42936"/>
    <w:rsid w:val="00D429A8"/>
    <w:rsid w:val="00D42B4B"/>
    <w:rsid w:val="00D42C96"/>
    <w:rsid w:val="00D432E0"/>
    <w:rsid w:val="00D43497"/>
    <w:rsid w:val="00D4397A"/>
    <w:rsid w:val="00D43A58"/>
    <w:rsid w:val="00D43B9D"/>
    <w:rsid w:val="00D43CD4"/>
    <w:rsid w:val="00D43D2E"/>
    <w:rsid w:val="00D43DF6"/>
    <w:rsid w:val="00D445DE"/>
    <w:rsid w:val="00D44B75"/>
    <w:rsid w:val="00D44B96"/>
    <w:rsid w:val="00D44EAE"/>
    <w:rsid w:val="00D454A6"/>
    <w:rsid w:val="00D45982"/>
    <w:rsid w:val="00D45D7D"/>
    <w:rsid w:val="00D45D8F"/>
    <w:rsid w:val="00D460DC"/>
    <w:rsid w:val="00D46507"/>
    <w:rsid w:val="00D467F6"/>
    <w:rsid w:val="00D4698F"/>
    <w:rsid w:val="00D46C8D"/>
    <w:rsid w:val="00D46DE3"/>
    <w:rsid w:val="00D46F87"/>
    <w:rsid w:val="00D46FD3"/>
    <w:rsid w:val="00D47190"/>
    <w:rsid w:val="00D472AE"/>
    <w:rsid w:val="00D474EC"/>
    <w:rsid w:val="00D47744"/>
    <w:rsid w:val="00D479ED"/>
    <w:rsid w:val="00D47C56"/>
    <w:rsid w:val="00D507BA"/>
    <w:rsid w:val="00D509DE"/>
    <w:rsid w:val="00D50ADD"/>
    <w:rsid w:val="00D513FF"/>
    <w:rsid w:val="00D514E7"/>
    <w:rsid w:val="00D515AA"/>
    <w:rsid w:val="00D5180A"/>
    <w:rsid w:val="00D51A3C"/>
    <w:rsid w:val="00D51A87"/>
    <w:rsid w:val="00D51A98"/>
    <w:rsid w:val="00D5218F"/>
    <w:rsid w:val="00D526B3"/>
    <w:rsid w:val="00D52779"/>
    <w:rsid w:val="00D528C9"/>
    <w:rsid w:val="00D529D1"/>
    <w:rsid w:val="00D538AE"/>
    <w:rsid w:val="00D538B6"/>
    <w:rsid w:val="00D53D0A"/>
    <w:rsid w:val="00D54483"/>
    <w:rsid w:val="00D54491"/>
    <w:rsid w:val="00D54547"/>
    <w:rsid w:val="00D54746"/>
    <w:rsid w:val="00D547C2"/>
    <w:rsid w:val="00D548B8"/>
    <w:rsid w:val="00D550EB"/>
    <w:rsid w:val="00D555F3"/>
    <w:rsid w:val="00D55766"/>
    <w:rsid w:val="00D5585D"/>
    <w:rsid w:val="00D55A51"/>
    <w:rsid w:val="00D55D1B"/>
    <w:rsid w:val="00D5696A"/>
    <w:rsid w:val="00D569FE"/>
    <w:rsid w:val="00D56E3F"/>
    <w:rsid w:val="00D56FC9"/>
    <w:rsid w:val="00D574EA"/>
    <w:rsid w:val="00D578B8"/>
    <w:rsid w:val="00D60286"/>
    <w:rsid w:val="00D6060C"/>
    <w:rsid w:val="00D60DA3"/>
    <w:rsid w:val="00D60F63"/>
    <w:rsid w:val="00D619BD"/>
    <w:rsid w:val="00D6273C"/>
    <w:rsid w:val="00D62D51"/>
    <w:rsid w:val="00D62F5F"/>
    <w:rsid w:val="00D63050"/>
    <w:rsid w:val="00D63266"/>
    <w:rsid w:val="00D6335A"/>
    <w:rsid w:val="00D63440"/>
    <w:rsid w:val="00D63694"/>
    <w:rsid w:val="00D638C3"/>
    <w:rsid w:val="00D64015"/>
    <w:rsid w:val="00D640CB"/>
    <w:rsid w:val="00D642F9"/>
    <w:rsid w:val="00D643A1"/>
    <w:rsid w:val="00D644E1"/>
    <w:rsid w:val="00D64563"/>
    <w:rsid w:val="00D657AC"/>
    <w:rsid w:val="00D65D60"/>
    <w:rsid w:val="00D65E39"/>
    <w:rsid w:val="00D66002"/>
    <w:rsid w:val="00D661FD"/>
    <w:rsid w:val="00D66DC1"/>
    <w:rsid w:val="00D674FF"/>
    <w:rsid w:val="00D67787"/>
    <w:rsid w:val="00D67B5E"/>
    <w:rsid w:val="00D6F205"/>
    <w:rsid w:val="00D70186"/>
    <w:rsid w:val="00D70687"/>
    <w:rsid w:val="00D713BC"/>
    <w:rsid w:val="00D713F3"/>
    <w:rsid w:val="00D71BB4"/>
    <w:rsid w:val="00D720E1"/>
    <w:rsid w:val="00D72891"/>
    <w:rsid w:val="00D72C72"/>
    <w:rsid w:val="00D738F5"/>
    <w:rsid w:val="00D7392A"/>
    <w:rsid w:val="00D73AE8"/>
    <w:rsid w:val="00D743A2"/>
    <w:rsid w:val="00D7475D"/>
    <w:rsid w:val="00D74A83"/>
    <w:rsid w:val="00D74D3F"/>
    <w:rsid w:val="00D752FB"/>
    <w:rsid w:val="00D753F6"/>
    <w:rsid w:val="00D754B0"/>
    <w:rsid w:val="00D758A4"/>
    <w:rsid w:val="00D75C48"/>
    <w:rsid w:val="00D75D5B"/>
    <w:rsid w:val="00D75DAE"/>
    <w:rsid w:val="00D75E21"/>
    <w:rsid w:val="00D76CD0"/>
    <w:rsid w:val="00D76DD6"/>
    <w:rsid w:val="00D772F4"/>
    <w:rsid w:val="00D77BC5"/>
    <w:rsid w:val="00D77D55"/>
    <w:rsid w:val="00D77DFE"/>
    <w:rsid w:val="00D77F12"/>
    <w:rsid w:val="00D8001D"/>
    <w:rsid w:val="00D802BF"/>
    <w:rsid w:val="00D802DF"/>
    <w:rsid w:val="00D8134F"/>
    <w:rsid w:val="00D81399"/>
    <w:rsid w:val="00D81A8E"/>
    <w:rsid w:val="00D81D00"/>
    <w:rsid w:val="00D81FA2"/>
    <w:rsid w:val="00D825FF"/>
    <w:rsid w:val="00D82628"/>
    <w:rsid w:val="00D8299B"/>
    <w:rsid w:val="00D829C2"/>
    <w:rsid w:val="00D82E5F"/>
    <w:rsid w:val="00D83346"/>
    <w:rsid w:val="00D83402"/>
    <w:rsid w:val="00D834E7"/>
    <w:rsid w:val="00D83A8C"/>
    <w:rsid w:val="00D83AE7"/>
    <w:rsid w:val="00D83C31"/>
    <w:rsid w:val="00D83C57"/>
    <w:rsid w:val="00D83E15"/>
    <w:rsid w:val="00D841C5"/>
    <w:rsid w:val="00D841C7"/>
    <w:rsid w:val="00D84428"/>
    <w:rsid w:val="00D845B4"/>
    <w:rsid w:val="00D848E9"/>
    <w:rsid w:val="00D84924"/>
    <w:rsid w:val="00D84A94"/>
    <w:rsid w:val="00D84D7E"/>
    <w:rsid w:val="00D850AF"/>
    <w:rsid w:val="00D850EC"/>
    <w:rsid w:val="00D85102"/>
    <w:rsid w:val="00D85196"/>
    <w:rsid w:val="00D853A3"/>
    <w:rsid w:val="00D853CD"/>
    <w:rsid w:val="00D85703"/>
    <w:rsid w:val="00D85EBB"/>
    <w:rsid w:val="00D86125"/>
    <w:rsid w:val="00D86221"/>
    <w:rsid w:val="00D863A7"/>
    <w:rsid w:val="00D863AF"/>
    <w:rsid w:val="00D8676E"/>
    <w:rsid w:val="00D87759"/>
    <w:rsid w:val="00D878F7"/>
    <w:rsid w:val="00D90598"/>
    <w:rsid w:val="00D90B7E"/>
    <w:rsid w:val="00D91152"/>
    <w:rsid w:val="00D91C5A"/>
    <w:rsid w:val="00D91D8D"/>
    <w:rsid w:val="00D9210B"/>
    <w:rsid w:val="00D92165"/>
    <w:rsid w:val="00D92325"/>
    <w:rsid w:val="00D9233C"/>
    <w:rsid w:val="00D9236A"/>
    <w:rsid w:val="00D93235"/>
    <w:rsid w:val="00D93411"/>
    <w:rsid w:val="00D934B1"/>
    <w:rsid w:val="00D936D2"/>
    <w:rsid w:val="00D938C3"/>
    <w:rsid w:val="00D93D27"/>
    <w:rsid w:val="00D93D6C"/>
    <w:rsid w:val="00D93E09"/>
    <w:rsid w:val="00D9428B"/>
    <w:rsid w:val="00D946B0"/>
    <w:rsid w:val="00D9471A"/>
    <w:rsid w:val="00D94A86"/>
    <w:rsid w:val="00D94C68"/>
    <w:rsid w:val="00D952A4"/>
    <w:rsid w:val="00D953E2"/>
    <w:rsid w:val="00D95935"/>
    <w:rsid w:val="00D95B89"/>
    <w:rsid w:val="00D95D96"/>
    <w:rsid w:val="00D95DA4"/>
    <w:rsid w:val="00D95DBF"/>
    <w:rsid w:val="00D96289"/>
    <w:rsid w:val="00D962A2"/>
    <w:rsid w:val="00D962A9"/>
    <w:rsid w:val="00D962C8"/>
    <w:rsid w:val="00D963A8"/>
    <w:rsid w:val="00D96A32"/>
    <w:rsid w:val="00D96A6F"/>
    <w:rsid w:val="00D96A71"/>
    <w:rsid w:val="00D9722E"/>
    <w:rsid w:val="00D97722"/>
    <w:rsid w:val="00D97B1B"/>
    <w:rsid w:val="00D97B94"/>
    <w:rsid w:val="00D97D46"/>
    <w:rsid w:val="00D97F6F"/>
    <w:rsid w:val="00DA063B"/>
    <w:rsid w:val="00DA0B19"/>
    <w:rsid w:val="00DA0B7B"/>
    <w:rsid w:val="00DA0CED"/>
    <w:rsid w:val="00DA111D"/>
    <w:rsid w:val="00DA19FB"/>
    <w:rsid w:val="00DA1B11"/>
    <w:rsid w:val="00DA1B20"/>
    <w:rsid w:val="00DA21A3"/>
    <w:rsid w:val="00DA2592"/>
    <w:rsid w:val="00DA2605"/>
    <w:rsid w:val="00DA2C40"/>
    <w:rsid w:val="00DA2EE8"/>
    <w:rsid w:val="00DA315A"/>
    <w:rsid w:val="00DA3568"/>
    <w:rsid w:val="00DA3BFE"/>
    <w:rsid w:val="00DA3C51"/>
    <w:rsid w:val="00DA3C8F"/>
    <w:rsid w:val="00DA3ED0"/>
    <w:rsid w:val="00DA3FD6"/>
    <w:rsid w:val="00DA4668"/>
    <w:rsid w:val="00DA4EE3"/>
    <w:rsid w:val="00DA5057"/>
    <w:rsid w:val="00DA5074"/>
    <w:rsid w:val="00DA52A0"/>
    <w:rsid w:val="00DA54F5"/>
    <w:rsid w:val="00DA5571"/>
    <w:rsid w:val="00DA5FCA"/>
    <w:rsid w:val="00DA5FED"/>
    <w:rsid w:val="00DA60F0"/>
    <w:rsid w:val="00DA62B9"/>
    <w:rsid w:val="00DA65BE"/>
    <w:rsid w:val="00DA66EC"/>
    <w:rsid w:val="00DA6BA9"/>
    <w:rsid w:val="00DA6BAF"/>
    <w:rsid w:val="00DA7009"/>
    <w:rsid w:val="00DA7048"/>
    <w:rsid w:val="00DA75AA"/>
    <w:rsid w:val="00DA79E7"/>
    <w:rsid w:val="00DB0305"/>
    <w:rsid w:val="00DB084F"/>
    <w:rsid w:val="00DB0956"/>
    <w:rsid w:val="00DB0B76"/>
    <w:rsid w:val="00DB0D4C"/>
    <w:rsid w:val="00DB0DF2"/>
    <w:rsid w:val="00DB14D9"/>
    <w:rsid w:val="00DB15A1"/>
    <w:rsid w:val="00DB1837"/>
    <w:rsid w:val="00DB18F4"/>
    <w:rsid w:val="00DB1981"/>
    <w:rsid w:val="00DB21C5"/>
    <w:rsid w:val="00DB26A7"/>
    <w:rsid w:val="00DB2A7A"/>
    <w:rsid w:val="00DB2B99"/>
    <w:rsid w:val="00DB2DB1"/>
    <w:rsid w:val="00DB371F"/>
    <w:rsid w:val="00DB3983"/>
    <w:rsid w:val="00DB3AD7"/>
    <w:rsid w:val="00DB3B1B"/>
    <w:rsid w:val="00DB4200"/>
    <w:rsid w:val="00DB43A1"/>
    <w:rsid w:val="00DB45C9"/>
    <w:rsid w:val="00DB45CB"/>
    <w:rsid w:val="00DB53AB"/>
    <w:rsid w:val="00DB5965"/>
    <w:rsid w:val="00DB59A3"/>
    <w:rsid w:val="00DB5F27"/>
    <w:rsid w:val="00DB62A6"/>
    <w:rsid w:val="00DB6415"/>
    <w:rsid w:val="00DB6C3A"/>
    <w:rsid w:val="00DB74F3"/>
    <w:rsid w:val="00DB7541"/>
    <w:rsid w:val="00DB77A8"/>
    <w:rsid w:val="00DB789C"/>
    <w:rsid w:val="00DB7AAE"/>
    <w:rsid w:val="00DB7B4E"/>
    <w:rsid w:val="00DB7BD7"/>
    <w:rsid w:val="00DB7FFE"/>
    <w:rsid w:val="00DC0174"/>
    <w:rsid w:val="00DC0419"/>
    <w:rsid w:val="00DC0BC8"/>
    <w:rsid w:val="00DC0C21"/>
    <w:rsid w:val="00DC0CC4"/>
    <w:rsid w:val="00DC0D84"/>
    <w:rsid w:val="00DC0F47"/>
    <w:rsid w:val="00DC1274"/>
    <w:rsid w:val="00DC1343"/>
    <w:rsid w:val="00DC1356"/>
    <w:rsid w:val="00DC1587"/>
    <w:rsid w:val="00DC160F"/>
    <w:rsid w:val="00DC1918"/>
    <w:rsid w:val="00DC1FEB"/>
    <w:rsid w:val="00DC2413"/>
    <w:rsid w:val="00DC2559"/>
    <w:rsid w:val="00DC2704"/>
    <w:rsid w:val="00DC29A2"/>
    <w:rsid w:val="00DC2AEE"/>
    <w:rsid w:val="00DC2BD1"/>
    <w:rsid w:val="00DC3309"/>
    <w:rsid w:val="00DC3388"/>
    <w:rsid w:val="00DC35C4"/>
    <w:rsid w:val="00DC38E7"/>
    <w:rsid w:val="00DC3F1B"/>
    <w:rsid w:val="00DC3FBB"/>
    <w:rsid w:val="00DC40BD"/>
    <w:rsid w:val="00DC446F"/>
    <w:rsid w:val="00DC45CC"/>
    <w:rsid w:val="00DC466F"/>
    <w:rsid w:val="00DC47E9"/>
    <w:rsid w:val="00DC4832"/>
    <w:rsid w:val="00DC5127"/>
    <w:rsid w:val="00DC5149"/>
    <w:rsid w:val="00DC532F"/>
    <w:rsid w:val="00DC5537"/>
    <w:rsid w:val="00DC556D"/>
    <w:rsid w:val="00DC565F"/>
    <w:rsid w:val="00DC5AD9"/>
    <w:rsid w:val="00DC62DE"/>
    <w:rsid w:val="00DC633E"/>
    <w:rsid w:val="00DC656A"/>
    <w:rsid w:val="00DC67E6"/>
    <w:rsid w:val="00DC7180"/>
    <w:rsid w:val="00DC71B2"/>
    <w:rsid w:val="00DC71B7"/>
    <w:rsid w:val="00DC7534"/>
    <w:rsid w:val="00DC7809"/>
    <w:rsid w:val="00DC7D46"/>
    <w:rsid w:val="00DC7EF1"/>
    <w:rsid w:val="00DC7FB0"/>
    <w:rsid w:val="00DD01BF"/>
    <w:rsid w:val="00DD03F7"/>
    <w:rsid w:val="00DD0B7A"/>
    <w:rsid w:val="00DD0CB2"/>
    <w:rsid w:val="00DD0CD5"/>
    <w:rsid w:val="00DD1153"/>
    <w:rsid w:val="00DD1192"/>
    <w:rsid w:val="00DD1C7D"/>
    <w:rsid w:val="00DD2224"/>
    <w:rsid w:val="00DD234B"/>
    <w:rsid w:val="00DD260B"/>
    <w:rsid w:val="00DD299C"/>
    <w:rsid w:val="00DD29FD"/>
    <w:rsid w:val="00DD2E45"/>
    <w:rsid w:val="00DD3285"/>
    <w:rsid w:val="00DD3526"/>
    <w:rsid w:val="00DD38BB"/>
    <w:rsid w:val="00DD40F9"/>
    <w:rsid w:val="00DD48EF"/>
    <w:rsid w:val="00DD4BAC"/>
    <w:rsid w:val="00DD4C41"/>
    <w:rsid w:val="00DD4DAC"/>
    <w:rsid w:val="00DD4E5A"/>
    <w:rsid w:val="00DD5027"/>
    <w:rsid w:val="00DD5302"/>
    <w:rsid w:val="00DD559C"/>
    <w:rsid w:val="00DD5858"/>
    <w:rsid w:val="00DD5B91"/>
    <w:rsid w:val="00DD5FCE"/>
    <w:rsid w:val="00DD64EB"/>
    <w:rsid w:val="00DD666B"/>
    <w:rsid w:val="00DD68D4"/>
    <w:rsid w:val="00DD6FF6"/>
    <w:rsid w:val="00DD706F"/>
    <w:rsid w:val="00DD7355"/>
    <w:rsid w:val="00DD7558"/>
    <w:rsid w:val="00DD757D"/>
    <w:rsid w:val="00DD7BF1"/>
    <w:rsid w:val="00DD7FD1"/>
    <w:rsid w:val="00DE086A"/>
    <w:rsid w:val="00DE0949"/>
    <w:rsid w:val="00DE09A0"/>
    <w:rsid w:val="00DE09FE"/>
    <w:rsid w:val="00DE0A16"/>
    <w:rsid w:val="00DE0AA6"/>
    <w:rsid w:val="00DE1AAC"/>
    <w:rsid w:val="00DE2BDC"/>
    <w:rsid w:val="00DE2F3B"/>
    <w:rsid w:val="00DE34DD"/>
    <w:rsid w:val="00DE355F"/>
    <w:rsid w:val="00DE369D"/>
    <w:rsid w:val="00DE3768"/>
    <w:rsid w:val="00DE3A83"/>
    <w:rsid w:val="00DE3C71"/>
    <w:rsid w:val="00DE3CFF"/>
    <w:rsid w:val="00DE3E96"/>
    <w:rsid w:val="00DE405C"/>
    <w:rsid w:val="00DE4100"/>
    <w:rsid w:val="00DE420D"/>
    <w:rsid w:val="00DE4259"/>
    <w:rsid w:val="00DE48A9"/>
    <w:rsid w:val="00DE4A3C"/>
    <w:rsid w:val="00DE4D6F"/>
    <w:rsid w:val="00DE4F9C"/>
    <w:rsid w:val="00DE532D"/>
    <w:rsid w:val="00DE5565"/>
    <w:rsid w:val="00DE556F"/>
    <w:rsid w:val="00DE56E1"/>
    <w:rsid w:val="00DE57F9"/>
    <w:rsid w:val="00DE5ADE"/>
    <w:rsid w:val="00DE62BA"/>
    <w:rsid w:val="00DE64A9"/>
    <w:rsid w:val="00DE64AF"/>
    <w:rsid w:val="00DE6677"/>
    <w:rsid w:val="00DE6848"/>
    <w:rsid w:val="00DE6B00"/>
    <w:rsid w:val="00DE7043"/>
    <w:rsid w:val="00DE7F97"/>
    <w:rsid w:val="00DF0480"/>
    <w:rsid w:val="00DF0822"/>
    <w:rsid w:val="00DF0B45"/>
    <w:rsid w:val="00DF16D3"/>
    <w:rsid w:val="00DF1A65"/>
    <w:rsid w:val="00DF1AAC"/>
    <w:rsid w:val="00DF1B41"/>
    <w:rsid w:val="00DF1C7C"/>
    <w:rsid w:val="00DF1FA4"/>
    <w:rsid w:val="00DF2541"/>
    <w:rsid w:val="00DF27D7"/>
    <w:rsid w:val="00DF28C3"/>
    <w:rsid w:val="00DF2993"/>
    <w:rsid w:val="00DF2CFD"/>
    <w:rsid w:val="00DF2D3D"/>
    <w:rsid w:val="00DF35CD"/>
    <w:rsid w:val="00DF381D"/>
    <w:rsid w:val="00DF3ED0"/>
    <w:rsid w:val="00DF42E8"/>
    <w:rsid w:val="00DF4CB0"/>
    <w:rsid w:val="00DF4F83"/>
    <w:rsid w:val="00DF51FD"/>
    <w:rsid w:val="00DF55E4"/>
    <w:rsid w:val="00DF5653"/>
    <w:rsid w:val="00DF5B80"/>
    <w:rsid w:val="00DF600C"/>
    <w:rsid w:val="00DF614F"/>
    <w:rsid w:val="00DF6604"/>
    <w:rsid w:val="00DF66B5"/>
    <w:rsid w:val="00DF6952"/>
    <w:rsid w:val="00DF697E"/>
    <w:rsid w:val="00DF6A99"/>
    <w:rsid w:val="00DF6B83"/>
    <w:rsid w:val="00DF6CF6"/>
    <w:rsid w:val="00DF6D52"/>
    <w:rsid w:val="00DF7C45"/>
    <w:rsid w:val="00E00FEC"/>
    <w:rsid w:val="00E0103E"/>
    <w:rsid w:val="00E0111B"/>
    <w:rsid w:val="00E01171"/>
    <w:rsid w:val="00E02156"/>
    <w:rsid w:val="00E023E1"/>
    <w:rsid w:val="00E0240C"/>
    <w:rsid w:val="00E02CFC"/>
    <w:rsid w:val="00E034F4"/>
    <w:rsid w:val="00E035D1"/>
    <w:rsid w:val="00E04000"/>
    <w:rsid w:val="00E04023"/>
    <w:rsid w:val="00E0408E"/>
    <w:rsid w:val="00E04201"/>
    <w:rsid w:val="00E042CA"/>
    <w:rsid w:val="00E045AE"/>
    <w:rsid w:val="00E046CC"/>
    <w:rsid w:val="00E0495F"/>
    <w:rsid w:val="00E049D1"/>
    <w:rsid w:val="00E05129"/>
    <w:rsid w:val="00E0536C"/>
    <w:rsid w:val="00E054AA"/>
    <w:rsid w:val="00E058B6"/>
    <w:rsid w:val="00E05BFD"/>
    <w:rsid w:val="00E05CE9"/>
    <w:rsid w:val="00E05EF9"/>
    <w:rsid w:val="00E062F3"/>
    <w:rsid w:val="00E0665C"/>
    <w:rsid w:val="00E06D34"/>
    <w:rsid w:val="00E06E75"/>
    <w:rsid w:val="00E06EE5"/>
    <w:rsid w:val="00E072C8"/>
    <w:rsid w:val="00E077FA"/>
    <w:rsid w:val="00E07E5D"/>
    <w:rsid w:val="00E07E91"/>
    <w:rsid w:val="00E07F9D"/>
    <w:rsid w:val="00E1051C"/>
    <w:rsid w:val="00E10D5C"/>
    <w:rsid w:val="00E10E1D"/>
    <w:rsid w:val="00E10FB5"/>
    <w:rsid w:val="00E110B3"/>
    <w:rsid w:val="00E1123C"/>
    <w:rsid w:val="00E113CD"/>
    <w:rsid w:val="00E113D7"/>
    <w:rsid w:val="00E1155B"/>
    <w:rsid w:val="00E11709"/>
    <w:rsid w:val="00E11BA8"/>
    <w:rsid w:val="00E11BC5"/>
    <w:rsid w:val="00E12409"/>
    <w:rsid w:val="00E12430"/>
    <w:rsid w:val="00E12C98"/>
    <w:rsid w:val="00E12D82"/>
    <w:rsid w:val="00E13388"/>
    <w:rsid w:val="00E1376B"/>
    <w:rsid w:val="00E13876"/>
    <w:rsid w:val="00E139FF"/>
    <w:rsid w:val="00E13CD5"/>
    <w:rsid w:val="00E14A02"/>
    <w:rsid w:val="00E14A3A"/>
    <w:rsid w:val="00E14AA8"/>
    <w:rsid w:val="00E1539A"/>
    <w:rsid w:val="00E15420"/>
    <w:rsid w:val="00E15E17"/>
    <w:rsid w:val="00E16215"/>
    <w:rsid w:val="00E16433"/>
    <w:rsid w:val="00E16C44"/>
    <w:rsid w:val="00E171E5"/>
    <w:rsid w:val="00E173D6"/>
    <w:rsid w:val="00E17A05"/>
    <w:rsid w:val="00E17B2C"/>
    <w:rsid w:val="00E209CE"/>
    <w:rsid w:val="00E20AA9"/>
    <w:rsid w:val="00E20E2D"/>
    <w:rsid w:val="00E20EB7"/>
    <w:rsid w:val="00E2111E"/>
    <w:rsid w:val="00E2119D"/>
    <w:rsid w:val="00E21482"/>
    <w:rsid w:val="00E2184F"/>
    <w:rsid w:val="00E219A6"/>
    <w:rsid w:val="00E219F5"/>
    <w:rsid w:val="00E21D43"/>
    <w:rsid w:val="00E21E31"/>
    <w:rsid w:val="00E220D5"/>
    <w:rsid w:val="00E221BE"/>
    <w:rsid w:val="00E221E2"/>
    <w:rsid w:val="00E22329"/>
    <w:rsid w:val="00E22577"/>
    <w:rsid w:val="00E228D1"/>
    <w:rsid w:val="00E22923"/>
    <w:rsid w:val="00E22938"/>
    <w:rsid w:val="00E22C05"/>
    <w:rsid w:val="00E22D67"/>
    <w:rsid w:val="00E23570"/>
    <w:rsid w:val="00E23A2E"/>
    <w:rsid w:val="00E23C2C"/>
    <w:rsid w:val="00E23CD1"/>
    <w:rsid w:val="00E23FD4"/>
    <w:rsid w:val="00E2404C"/>
    <w:rsid w:val="00E24764"/>
    <w:rsid w:val="00E24AF9"/>
    <w:rsid w:val="00E24B1B"/>
    <w:rsid w:val="00E24CEF"/>
    <w:rsid w:val="00E24E1F"/>
    <w:rsid w:val="00E24E31"/>
    <w:rsid w:val="00E24F3F"/>
    <w:rsid w:val="00E24FA0"/>
    <w:rsid w:val="00E253B1"/>
    <w:rsid w:val="00E266FF"/>
    <w:rsid w:val="00E26872"/>
    <w:rsid w:val="00E26CEB"/>
    <w:rsid w:val="00E27087"/>
    <w:rsid w:val="00E270AE"/>
    <w:rsid w:val="00E3029F"/>
    <w:rsid w:val="00E303B2"/>
    <w:rsid w:val="00E3061B"/>
    <w:rsid w:val="00E3074E"/>
    <w:rsid w:val="00E308A2"/>
    <w:rsid w:val="00E30A63"/>
    <w:rsid w:val="00E30BE1"/>
    <w:rsid w:val="00E314A7"/>
    <w:rsid w:val="00E314B9"/>
    <w:rsid w:val="00E3174A"/>
    <w:rsid w:val="00E31777"/>
    <w:rsid w:val="00E3229A"/>
    <w:rsid w:val="00E327D1"/>
    <w:rsid w:val="00E32871"/>
    <w:rsid w:val="00E331D4"/>
    <w:rsid w:val="00E3347D"/>
    <w:rsid w:val="00E335D3"/>
    <w:rsid w:val="00E33796"/>
    <w:rsid w:val="00E33924"/>
    <w:rsid w:val="00E344A8"/>
    <w:rsid w:val="00E34DA2"/>
    <w:rsid w:val="00E35787"/>
    <w:rsid w:val="00E358FC"/>
    <w:rsid w:val="00E35A81"/>
    <w:rsid w:val="00E35DF9"/>
    <w:rsid w:val="00E35E32"/>
    <w:rsid w:val="00E3600A"/>
    <w:rsid w:val="00E36490"/>
    <w:rsid w:val="00E3649A"/>
    <w:rsid w:val="00E36C07"/>
    <w:rsid w:val="00E3710F"/>
    <w:rsid w:val="00E37483"/>
    <w:rsid w:val="00E374BD"/>
    <w:rsid w:val="00E3753D"/>
    <w:rsid w:val="00E375DB"/>
    <w:rsid w:val="00E37A64"/>
    <w:rsid w:val="00E37C50"/>
    <w:rsid w:val="00E37E1A"/>
    <w:rsid w:val="00E37F02"/>
    <w:rsid w:val="00E37F82"/>
    <w:rsid w:val="00E400A7"/>
    <w:rsid w:val="00E401FC"/>
    <w:rsid w:val="00E40205"/>
    <w:rsid w:val="00E4035B"/>
    <w:rsid w:val="00E40424"/>
    <w:rsid w:val="00E4043B"/>
    <w:rsid w:val="00E41252"/>
    <w:rsid w:val="00E41D73"/>
    <w:rsid w:val="00E4283A"/>
    <w:rsid w:val="00E435F5"/>
    <w:rsid w:val="00E436AD"/>
    <w:rsid w:val="00E437EC"/>
    <w:rsid w:val="00E43869"/>
    <w:rsid w:val="00E43A63"/>
    <w:rsid w:val="00E440D8"/>
    <w:rsid w:val="00E44353"/>
    <w:rsid w:val="00E44D5D"/>
    <w:rsid w:val="00E451B8"/>
    <w:rsid w:val="00E45310"/>
    <w:rsid w:val="00E4589E"/>
    <w:rsid w:val="00E45990"/>
    <w:rsid w:val="00E45B51"/>
    <w:rsid w:val="00E45DB0"/>
    <w:rsid w:val="00E45E37"/>
    <w:rsid w:val="00E4601C"/>
    <w:rsid w:val="00E464B4"/>
    <w:rsid w:val="00E4729B"/>
    <w:rsid w:val="00E476A3"/>
    <w:rsid w:val="00E47BC2"/>
    <w:rsid w:val="00E47C50"/>
    <w:rsid w:val="00E4B37B"/>
    <w:rsid w:val="00E502AD"/>
    <w:rsid w:val="00E502B0"/>
    <w:rsid w:val="00E502EB"/>
    <w:rsid w:val="00E50727"/>
    <w:rsid w:val="00E50844"/>
    <w:rsid w:val="00E50A6C"/>
    <w:rsid w:val="00E50CED"/>
    <w:rsid w:val="00E50D98"/>
    <w:rsid w:val="00E51097"/>
    <w:rsid w:val="00E510AB"/>
    <w:rsid w:val="00E517CB"/>
    <w:rsid w:val="00E517CC"/>
    <w:rsid w:val="00E518E0"/>
    <w:rsid w:val="00E52123"/>
    <w:rsid w:val="00E52189"/>
    <w:rsid w:val="00E523D5"/>
    <w:rsid w:val="00E52440"/>
    <w:rsid w:val="00E525E9"/>
    <w:rsid w:val="00E528A2"/>
    <w:rsid w:val="00E52B37"/>
    <w:rsid w:val="00E52C02"/>
    <w:rsid w:val="00E52ED5"/>
    <w:rsid w:val="00E52FE4"/>
    <w:rsid w:val="00E5311C"/>
    <w:rsid w:val="00E53697"/>
    <w:rsid w:val="00E53874"/>
    <w:rsid w:val="00E53898"/>
    <w:rsid w:val="00E545B5"/>
    <w:rsid w:val="00E5469F"/>
    <w:rsid w:val="00E547F1"/>
    <w:rsid w:val="00E54A1E"/>
    <w:rsid w:val="00E54B59"/>
    <w:rsid w:val="00E551CB"/>
    <w:rsid w:val="00E556C7"/>
    <w:rsid w:val="00E55D62"/>
    <w:rsid w:val="00E56978"/>
    <w:rsid w:val="00E569B8"/>
    <w:rsid w:val="00E56A69"/>
    <w:rsid w:val="00E5716B"/>
    <w:rsid w:val="00E571B2"/>
    <w:rsid w:val="00E574D8"/>
    <w:rsid w:val="00E577C3"/>
    <w:rsid w:val="00E57C24"/>
    <w:rsid w:val="00E57F70"/>
    <w:rsid w:val="00E609BE"/>
    <w:rsid w:val="00E60A72"/>
    <w:rsid w:val="00E60E12"/>
    <w:rsid w:val="00E60F9F"/>
    <w:rsid w:val="00E6103E"/>
    <w:rsid w:val="00E6137C"/>
    <w:rsid w:val="00E6142A"/>
    <w:rsid w:val="00E6196E"/>
    <w:rsid w:val="00E61A0E"/>
    <w:rsid w:val="00E61B2C"/>
    <w:rsid w:val="00E61C14"/>
    <w:rsid w:val="00E62254"/>
    <w:rsid w:val="00E62475"/>
    <w:rsid w:val="00E6292E"/>
    <w:rsid w:val="00E62D80"/>
    <w:rsid w:val="00E63184"/>
    <w:rsid w:val="00E636C1"/>
    <w:rsid w:val="00E63970"/>
    <w:rsid w:val="00E6398A"/>
    <w:rsid w:val="00E63B56"/>
    <w:rsid w:val="00E63BB3"/>
    <w:rsid w:val="00E63CD1"/>
    <w:rsid w:val="00E641BE"/>
    <w:rsid w:val="00E649FE"/>
    <w:rsid w:val="00E64CD8"/>
    <w:rsid w:val="00E64D62"/>
    <w:rsid w:val="00E64DEE"/>
    <w:rsid w:val="00E6517E"/>
    <w:rsid w:val="00E651CD"/>
    <w:rsid w:val="00E65B3B"/>
    <w:rsid w:val="00E65D3B"/>
    <w:rsid w:val="00E65EF6"/>
    <w:rsid w:val="00E66729"/>
    <w:rsid w:val="00E66960"/>
    <w:rsid w:val="00E66F62"/>
    <w:rsid w:val="00E670FE"/>
    <w:rsid w:val="00E70553"/>
    <w:rsid w:val="00E707FD"/>
    <w:rsid w:val="00E708B5"/>
    <w:rsid w:val="00E70DA1"/>
    <w:rsid w:val="00E70FD7"/>
    <w:rsid w:val="00E71293"/>
    <w:rsid w:val="00E715FA"/>
    <w:rsid w:val="00E71856"/>
    <w:rsid w:val="00E71A74"/>
    <w:rsid w:val="00E71B46"/>
    <w:rsid w:val="00E71EDA"/>
    <w:rsid w:val="00E72038"/>
    <w:rsid w:val="00E7217A"/>
    <w:rsid w:val="00E72370"/>
    <w:rsid w:val="00E72944"/>
    <w:rsid w:val="00E72B98"/>
    <w:rsid w:val="00E72C89"/>
    <w:rsid w:val="00E72EB9"/>
    <w:rsid w:val="00E7321D"/>
    <w:rsid w:val="00E73331"/>
    <w:rsid w:val="00E73352"/>
    <w:rsid w:val="00E739FB"/>
    <w:rsid w:val="00E73A0B"/>
    <w:rsid w:val="00E73EF2"/>
    <w:rsid w:val="00E74103"/>
    <w:rsid w:val="00E7414B"/>
    <w:rsid w:val="00E74368"/>
    <w:rsid w:val="00E745DB"/>
    <w:rsid w:val="00E74693"/>
    <w:rsid w:val="00E74984"/>
    <w:rsid w:val="00E7538E"/>
    <w:rsid w:val="00E75708"/>
    <w:rsid w:val="00E75B20"/>
    <w:rsid w:val="00E75B8A"/>
    <w:rsid w:val="00E75EE1"/>
    <w:rsid w:val="00E763FF"/>
    <w:rsid w:val="00E7671E"/>
    <w:rsid w:val="00E76BC7"/>
    <w:rsid w:val="00E76E73"/>
    <w:rsid w:val="00E77183"/>
    <w:rsid w:val="00E7724A"/>
    <w:rsid w:val="00E77361"/>
    <w:rsid w:val="00E774C0"/>
    <w:rsid w:val="00E77528"/>
    <w:rsid w:val="00E808A9"/>
    <w:rsid w:val="00E80C3C"/>
    <w:rsid w:val="00E80EB3"/>
    <w:rsid w:val="00E81323"/>
    <w:rsid w:val="00E81360"/>
    <w:rsid w:val="00E816BA"/>
    <w:rsid w:val="00E81820"/>
    <w:rsid w:val="00E82128"/>
    <w:rsid w:val="00E822FA"/>
    <w:rsid w:val="00E823E3"/>
    <w:rsid w:val="00E825EC"/>
    <w:rsid w:val="00E825F4"/>
    <w:rsid w:val="00E82EBE"/>
    <w:rsid w:val="00E832AA"/>
    <w:rsid w:val="00E834C8"/>
    <w:rsid w:val="00E837FC"/>
    <w:rsid w:val="00E83AAF"/>
    <w:rsid w:val="00E83BAB"/>
    <w:rsid w:val="00E83BCB"/>
    <w:rsid w:val="00E83D4B"/>
    <w:rsid w:val="00E83F2C"/>
    <w:rsid w:val="00E84410"/>
    <w:rsid w:val="00E848D8"/>
    <w:rsid w:val="00E84BB8"/>
    <w:rsid w:val="00E84BCE"/>
    <w:rsid w:val="00E84DB9"/>
    <w:rsid w:val="00E853AC"/>
    <w:rsid w:val="00E853E1"/>
    <w:rsid w:val="00E853F4"/>
    <w:rsid w:val="00E85411"/>
    <w:rsid w:val="00E856A8"/>
    <w:rsid w:val="00E8572A"/>
    <w:rsid w:val="00E85946"/>
    <w:rsid w:val="00E85DB8"/>
    <w:rsid w:val="00E8600E"/>
    <w:rsid w:val="00E861A2"/>
    <w:rsid w:val="00E863C0"/>
    <w:rsid w:val="00E865D2"/>
    <w:rsid w:val="00E86940"/>
    <w:rsid w:val="00E86B9F"/>
    <w:rsid w:val="00E87142"/>
    <w:rsid w:val="00E872D6"/>
    <w:rsid w:val="00E877E2"/>
    <w:rsid w:val="00E87856"/>
    <w:rsid w:val="00E87AA9"/>
    <w:rsid w:val="00E9000C"/>
    <w:rsid w:val="00E901EE"/>
    <w:rsid w:val="00E9098C"/>
    <w:rsid w:val="00E90A82"/>
    <w:rsid w:val="00E90ED5"/>
    <w:rsid w:val="00E90F92"/>
    <w:rsid w:val="00E91429"/>
    <w:rsid w:val="00E914AC"/>
    <w:rsid w:val="00E91611"/>
    <w:rsid w:val="00E91973"/>
    <w:rsid w:val="00E91BCE"/>
    <w:rsid w:val="00E91D92"/>
    <w:rsid w:val="00E927D9"/>
    <w:rsid w:val="00E929F7"/>
    <w:rsid w:val="00E92C8F"/>
    <w:rsid w:val="00E930ED"/>
    <w:rsid w:val="00E933A7"/>
    <w:rsid w:val="00E934A6"/>
    <w:rsid w:val="00E93921"/>
    <w:rsid w:val="00E93947"/>
    <w:rsid w:val="00E93D54"/>
    <w:rsid w:val="00E941AB"/>
    <w:rsid w:val="00E94354"/>
    <w:rsid w:val="00E9435B"/>
    <w:rsid w:val="00E94494"/>
    <w:rsid w:val="00E948FE"/>
    <w:rsid w:val="00E94A5C"/>
    <w:rsid w:val="00E94B88"/>
    <w:rsid w:val="00E94DFB"/>
    <w:rsid w:val="00E94E56"/>
    <w:rsid w:val="00E95773"/>
    <w:rsid w:val="00E95BA0"/>
    <w:rsid w:val="00E96675"/>
    <w:rsid w:val="00E96748"/>
    <w:rsid w:val="00E96757"/>
    <w:rsid w:val="00E96E58"/>
    <w:rsid w:val="00E973FF"/>
    <w:rsid w:val="00E97635"/>
    <w:rsid w:val="00E9798F"/>
    <w:rsid w:val="00E97AF3"/>
    <w:rsid w:val="00E97C26"/>
    <w:rsid w:val="00EA0097"/>
    <w:rsid w:val="00EA00A6"/>
    <w:rsid w:val="00EA01DB"/>
    <w:rsid w:val="00EA059A"/>
    <w:rsid w:val="00EA05CE"/>
    <w:rsid w:val="00EA07BB"/>
    <w:rsid w:val="00EA0CD6"/>
    <w:rsid w:val="00EA13F1"/>
    <w:rsid w:val="00EA17C6"/>
    <w:rsid w:val="00EA1850"/>
    <w:rsid w:val="00EA18B9"/>
    <w:rsid w:val="00EA1A96"/>
    <w:rsid w:val="00EA200A"/>
    <w:rsid w:val="00EA2359"/>
    <w:rsid w:val="00EA2458"/>
    <w:rsid w:val="00EA24A2"/>
    <w:rsid w:val="00EA2604"/>
    <w:rsid w:val="00EA3241"/>
    <w:rsid w:val="00EA325E"/>
    <w:rsid w:val="00EA3352"/>
    <w:rsid w:val="00EA3710"/>
    <w:rsid w:val="00EA38FC"/>
    <w:rsid w:val="00EA3B62"/>
    <w:rsid w:val="00EA3C2A"/>
    <w:rsid w:val="00EA3C6F"/>
    <w:rsid w:val="00EA4A69"/>
    <w:rsid w:val="00EA4EE0"/>
    <w:rsid w:val="00EA52F1"/>
    <w:rsid w:val="00EA541E"/>
    <w:rsid w:val="00EA544F"/>
    <w:rsid w:val="00EA56B1"/>
    <w:rsid w:val="00EA5871"/>
    <w:rsid w:val="00EA5C2A"/>
    <w:rsid w:val="00EA5F39"/>
    <w:rsid w:val="00EA660E"/>
    <w:rsid w:val="00EA685F"/>
    <w:rsid w:val="00EA68C9"/>
    <w:rsid w:val="00EA6B00"/>
    <w:rsid w:val="00EA6B5E"/>
    <w:rsid w:val="00EA6B75"/>
    <w:rsid w:val="00EA6C78"/>
    <w:rsid w:val="00EA6DF6"/>
    <w:rsid w:val="00EA75E2"/>
    <w:rsid w:val="00EB06E2"/>
    <w:rsid w:val="00EB0F19"/>
    <w:rsid w:val="00EB116C"/>
    <w:rsid w:val="00EB12B7"/>
    <w:rsid w:val="00EB15CE"/>
    <w:rsid w:val="00EB1691"/>
    <w:rsid w:val="00EB16B5"/>
    <w:rsid w:val="00EB16C8"/>
    <w:rsid w:val="00EB227E"/>
    <w:rsid w:val="00EB2743"/>
    <w:rsid w:val="00EB283F"/>
    <w:rsid w:val="00EB2A3E"/>
    <w:rsid w:val="00EB2A9A"/>
    <w:rsid w:val="00EB2D7D"/>
    <w:rsid w:val="00EB34BB"/>
    <w:rsid w:val="00EB3A36"/>
    <w:rsid w:val="00EB3FB8"/>
    <w:rsid w:val="00EB3FBD"/>
    <w:rsid w:val="00EB46D8"/>
    <w:rsid w:val="00EB51F0"/>
    <w:rsid w:val="00EB584C"/>
    <w:rsid w:val="00EB5B78"/>
    <w:rsid w:val="00EB5CC9"/>
    <w:rsid w:val="00EB5CF4"/>
    <w:rsid w:val="00EB5EF0"/>
    <w:rsid w:val="00EB5FAE"/>
    <w:rsid w:val="00EB624B"/>
    <w:rsid w:val="00EB6279"/>
    <w:rsid w:val="00EB68C2"/>
    <w:rsid w:val="00EB6C05"/>
    <w:rsid w:val="00EB6ED1"/>
    <w:rsid w:val="00EB7322"/>
    <w:rsid w:val="00EB740B"/>
    <w:rsid w:val="00EB7454"/>
    <w:rsid w:val="00EB7EAB"/>
    <w:rsid w:val="00EC065E"/>
    <w:rsid w:val="00EC08D5"/>
    <w:rsid w:val="00EC0BAB"/>
    <w:rsid w:val="00EC16D2"/>
    <w:rsid w:val="00EC17CD"/>
    <w:rsid w:val="00EC248B"/>
    <w:rsid w:val="00EC27EE"/>
    <w:rsid w:val="00EC2AE7"/>
    <w:rsid w:val="00EC2F3E"/>
    <w:rsid w:val="00EC346C"/>
    <w:rsid w:val="00EC373E"/>
    <w:rsid w:val="00EC38C9"/>
    <w:rsid w:val="00EC3C7E"/>
    <w:rsid w:val="00EC3C82"/>
    <w:rsid w:val="00EC3CAE"/>
    <w:rsid w:val="00EC3F3F"/>
    <w:rsid w:val="00EC4747"/>
    <w:rsid w:val="00EC47C3"/>
    <w:rsid w:val="00EC4C47"/>
    <w:rsid w:val="00EC4D10"/>
    <w:rsid w:val="00EC4FE8"/>
    <w:rsid w:val="00EC5128"/>
    <w:rsid w:val="00EC55E5"/>
    <w:rsid w:val="00EC5671"/>
    <w:rsid w:val="00EC5F37"/>
    <w:rsid w:val="00EC6186"/>
    <w:rsid w:val="00EC61B5"/>
    <w:rsid w:val="00EC637F"/>
    <w:rsid w:val="00EC66F4"/>
    <w:rsid w:val="00EC67AB"/>
    <w:rsid w:val="00EC67D8"/>
    <w:rsid w:val="00EC67ED"/>
    <w:rsid w:val="00EC68C3"/>
    <w:rsid w:val="00EC6EE1"/>
    <w:rsid w:val="00EC733D"/>
    <w:rsid w:val="00EC7AE8"/>
    <w:rsid w:val="00EC7B28"/>
    <w:rsid w:val="00ED0184"/>
    <w:rsid w:val="00ED0E1F"/>
    <w:rsid w:val="00ED13D3"/>
    <w:rsid w:val="00ED1577"/>
    <w:rsid w:val="00ED1678"/>
    <w:rsid w:val="00ED182E"/>
    <w:rsid w:val="00ED1FC3"/>
    <w:rsid w:val="00ED2E4D"/>
    <w:rsid w:val="00ED34E3"/>
    <w:rsid w:val="00ED3A45"/>
    <w:rsid w:val="00ED3AF2"/>
    <w:rsid w:val="00ED3E36"/>
    <w:rsid w:val="00ED3FD8"/>
    <w:rsid w:val="00ED4485"/>
    <w:rsid w:val="00ED45F2"/>
    <w:rsid w:val="00ED4814"/>
    <w:rsid w:val="00ED4972"/>
    <w:rsid w:val="00ED4C59"/>
    <w:rsid w:val="00ED4C69"/>
    <w:rsid w:val="00ED5111"/>
    <w:rsid w:val="00ED5244"/>
    <w:rsid w:val="00ED539E"/>
    <w:rsid w:val="00ED5AC1"/>
    <w:rsid w:val="00ED5C3C"/>
    <w:rsid w:val="00ED6187"/>
    <w:rsid w:val="00ED6964"/>
    <w:rsid w:val="00ED6996"/>
    <w:rsid w:val="00ED6A25"/>
    <w:rsid w:val="00ED6A62"/>
    <w:rsid w:val="00ED6D15"/>
    <w:rsid w:val="00ED6E22"/>
    <w:rsid w:val="00ED6F03"/>
    <w:rsid w:val="00ED7171"/>
    <w:rsid w:val="00ED7267"/>
    <w:rsid w:val="00ED7373"/>
    <w:rsid w:val="00ED7671"/>
    <w:rsid w:val="00ED76CE"/>
    <w:rsid w:val="00EE0198"/>
    <w:rsid w:val="00EE01F3"/>
    <w:rsid w:val="00EE0230"/>
    <w:rsid w:val="00EE0371"/>
    <w:rsid w:val="00EE1A64"/>
    <w:rsid w:val="00EE1DFD"/>
    <w:rsid w:val="00EE1E04"/>
    <w:rsid w:val="00EE1FCD"/>
    <w:rsid w:val="00EE2104"/>
    <w:rsid w:val="00EE2306"/>
    <w:rsid w:val="00EE26D8"/>
    <w:rsid w:val="00EE2761"/>
    <w:rsid w:val="00EE2959"/>
    <w:rsid w:val="00EE2B9D"/>
    <w:rsid w:val="00EE2C13"/>
    <w:rsid w:val="00EE2EDE"/>
    <w:rsid w:val="00EE38CF"/>
    <w:rsid w:val="00EE3D28"/>
    <w:rsid w:val="00EE3E90"/>
    <w:rsid w:val="00EE43EB"/>
    <w:rsid w:val="00EE472B"/>
    <w:rsid w:val="00EE4779"/>
    <w:rsid w:val="00EE49EE"/>
    <w:rsid w:val="00EE4A79"/>
    <w:rsid w:val="00EE50F5"/>
    <w:rsid w:val="00EE5142"/>
    <w:rsid w:val="00EE58D3"/>
    <w:rsid w:val="00EE5A92"/>
    <w:rsid w:val="00EE5B55"/>
    <w:rsid w:val="00EE5EA2"/>
    <w:rsid w:val="00EE6290"/>
    <w:rsid w:val="00EE6359"/>
    <w:rsid w:val="00EE6AF7"/>
    <w:rsid w:val="00EE6B90"/>
    <w:rsid w:val="00EE6C9D"/>
    <w:rsid w:val="00EE6CB2"/>
    <w:rsid w:val="00EE6D4C"/>
    <w:rsid w:val="00EE707C"/>
    <w:rsid w:val="00EE72EF"/>
    <w:rsid w:val="00EE73E7"/>
    <w:rsid w:val="00EE7644"/>
    <w:rsid w:val="00EE79F6"/>
    <w:rsid w:val="00EE7BD6"/>
    <w:rsid w:val="00EF0262"/>
    <w:rsid w:val="00EF0286"/>
    <w:rsid w:val="00EF0389"/>
    <w:rsid w:val="00EF03E8"/>
    <w:rsid w:val="00EF043D"/>
    <w:rsid w:val="00EF049D"/>
    <w:rsid w:val="00EF088A"/>
    <w:rsid w:val="00EF0CBD"/>
    <w:rsid w:val="00EF0D15"/>
    <w:rsid w:val="00EF0D4E"/>
    <w:rsid w:val="00EF1895"/>
    <w:rsid w:val="00EF193F"/>
    <w:rsid w:val="00EF1958"/>
    <w:rsid w:val="00EF1EB7"/>
    <w:rsid w:val="00EF2387"/>
    <w:rsid w:val="00EF27C2"/>
    <w:rsid w:val="00EF30BF"/>
    <w:rsid w:val="00EF31E4"/>
    <w:rsid w:val="00EF34BB"/>
    <w:rsid w:val="00EF3686"/>
    <w:rsid w:val="00EF36B1"/>
    <w:rsid w:val="00EF375B"/>
    <w:rsid w:val="00EF3997"/>
    <w:rsid w:val="00EF3BD1"/>
    <w:rsid w:val="00EF4527"/>
    <w:rsid w:val="00EF4793"/>
    <w:rsid w:val="00EF4876"/>
    <w:rsid w:val="00EF4C54"/>
    <w:rsid w:val="00EF500D"/>
    <w:rsid w:val="00EF5711"/>
    <w:rsid w:val="00EF59FA"/>
    <w:rsid w:val="00EF63EC"/>
    <w:rsid w:val="00EF71C0"/>
    <w:rsid w:val="00EF75A8"/>
    <w:rsid w:val="00EF7979"/>
    <w:rsid w:val="00EF79F8"/>
    <w:rsid w:val="00EF7C98"/>
    <w:rsid w:val="00EF7CD3"/>
    <w:rsid w:val="00EF7F9A"/>
    <w:rsid w:val="00F0057A"/>
    <w:rsid w:val="00F00870"/>
    <w:rsid w:val="00F00C03"/>
    <w:rsid w:val="00F00CD9"/>
    <w:rsid w:val="00F00ECD"/>
    <w:rsid w:val="00F010F9"/>
    <w:rsid w:val="00F01A21"/>
    <w:rsid w:val="00F01BB7"/>
    <w:rsid w:val="00F01E20"/>
    <w:rsid w:val="00F022BF"/>
    <w:rsid w:val="00F0270A"/>
    <w:rsid w:val="00F028CF"/>
    <w:rsid w:val="00F0291C"/>
    <w:rsid w:val="00F02B02"/>
    <w:rsid w:val="00F02E2B"/>
    <w:rsid w:val="00F03310"/>
    <w:rsid w:val="00F0374D"/>
    <w:rsid w:val="00F037C1"/>
    <w:rsid w:val="00F037FE"/>
    <w:rsid w:val="00F039CB"/>
    <w:rsid w:val="00F03C4A"/>
    <w:rsid w:val="00F04045"/>
    <w:rsid w:val="00F04501"/>
    <w:rsid w:val="00F046C6"/>
    <w:rsid w:val="00F04742"/>
    <w:rsid w:val="00F04A0A"/>
    <w:rsid w:val="00F04B1E"/>
    <w:rsid w:val="00F04D94"/>
    <w:rsid w:val="00F05029"/>
    <w:rsid w:val="00F054C5"/>
    <w:rsid w:val="00F05801"/>
    <w:rsid w:val="00F05F53"/>
    <w:rsid w:val="00F0606C"/>
    <w:rsid w:val="00F06167"/>
    <w:rsid w:val="00F061FD"/>
    <w:rsid w:val="00F0674A"/>
    <w:rsid w:val="00F06805"/>
    <w:rsid w:val="00F069E6"/>
    <w:rsid w:val="00F06E51"/>
    <w:rsid w:val="00F071A4"/>
    <w:rsid w:val="00F07739"/>
    <w:rsid w:val="00F07F02"/>
    <w:rsid w:val="00F10020"/>
    <w:rsid w:val="00F10037"/>
    <w:rsid w:val="00F1174C"/>
    <w:rsid w:val="00F1198E"/>
    <w:rsid w:val="00F119F3"/>
    <w:rsid w:val="00F11A7E"/>
    <w:rsid w:val="00F11EE8"/>
    <w:rsid w:val="00F123C3"/>
    <w:rsid w:val="00F12BC1"/>
    <w:rsid w:val="00F12CE3"/>
    <w:rsid w:val="00F12D1A"/>
    <w:rsid w:val="00F12E10"/>
    <w:rsid w:val="00F13599"/>
    <w:rsid w:val="00F13BCD"/>
    <w:rsid w:val="00F13C0E"/>
    <w:rsid w:val="00F13D8F"/>
    <w:rsid w:val="00F1403A"/>
    <w:rsid w:val="00F1437D"/>
    <w:rsid w:val="00F14412"/>
    <w:rsid w:val="00F148C6"/>
    <w:rsid w:val="00F14987"/>
    <w:rsid w:val="00F14D3F"/>
    <w:rsid w:val="00F14E86"/>
    <w:rsid w:val="00F15006"/>
    <w:rsid w:val="00F152E4"/>
    <w:rsid w:val="00F153C7"/>
    <w:rsid w:val="00F15652"/>
    <w:rsid w:val="00F15E23"/>
    <w:rsid w:val="00F16043"/>
    <w:rsid w:val="00F16338"/>
    <w:rsid w:val="00F16899"/>
    <w:rsid w:val="00F168C5"/>
    <w:rsid w:val="00F16DCD"/>
    <w:rsid w:val="00F16F4C"/>
    <w:rsid w:val="00F1716F"/>
    <w:rsid w:val="00F17415"/>
    <w:rsid w:val="00F17A00"/>
    <w:rsid w:val="00F17F4D"/>
    <w:rsid w:val="00F17F66"/>
    <w:rsid w:val="00F20761"/>
    <w:rsid w:val="00F208EA"/>
    <w:rsid w:val="00F20C2D"/>
    <w:rsid w:val="00F20F81"/>
    <w:rsid w:val="00F20FD8"/>
    <w:rsid w:val="00F21657"/>
    <w:rsid w:val="00F21746"/>
    <w:rsid w:val="00F2177D"/>
    <w:rsid w:val="00F218BD"/>
    <w:rsid w:val="00F22044"/>
    <w:rsid w:val="00F22271"/>
    <w:rsid w:val="00F2258E"/>
    <w:rsid w:val="00F22709"/>
    <w:rsid w:val="00F22E69"/>
    <w:rsid w:val="00F22F0C"/>
    <w:rsid w:val="00F2307D"/>
    <w:rsid w:val="00F2334F"/>
    <w:rsid w:val="00F2338A"/>
    <w:rsid w:val="00F23512"/>
    <w:rsid w:val="00F2361D"/>
    <w:rsid w:val="00F23710"/>
    <w:rsid w:val="00F23880"/>
    <w:rsid w:val="00F23913"/>
    <w:rsid w:val="00F242BA"/>
    <w:rsid w:val="00F24705"/>
    <w:rsid w:val="00F24994"/>
    <w:rsid w:val="00F24A5C"/>
    <w:rsid w:val="00F24F82"/>
    <w:rsid w:val="00F252E0"/>
    <w:rsid w:val="00F25703"/>
    <w:rsid w:val="00F25B0B"/>
    <w:rsid w:val="00F25DCB"/>
    <w:rsid w:val="00F25EB5"/>
    <w:rsid w:val="00F2604C"/>
    <w:rsid w:val="00F26402"/>
    <w:rsid w:val="00F26455"/>
    <w:rsid w:val="00F26893"/>
    <w:rsid w:val="00F26A4E"/>
    <w:rsid w:val="00F27132"/>
    <w:rsid w:val="00F27175"/>
    <w:rsid w:val="00F274CC"/>
    <w:rsid w:val="00F274FC"/>
    <w:rsid w:val="00F274FD"/>
    <w:rsid w:val="00F27512"/>
    <w:rsid w:val="00F27910"/>
    <w:rsid w:val="00F27A6A"/>
    <w:rsid w:val="00F27AEF"/>
    <w:rsid w:val="00F27D26"/>
    <w:rsid w:val="00F27E7E"/>
    <w:rsid w:val="00F300DA"/>
    <w:rsid w:val="00F3037F"/>
    <w:rsid w:val="00F305E3"/>
    <w:rsid w:val="00F3090D"/>
    <w:rsid w:val="00F30B97"/>
    <w:rsid w:val="00F30BC6"/>
    <w:rsid w:val="00F3169A"/>
    <w:rsid w:val="00F31AB1"/>
    <w:rsid w:val="00F31DF1"/>
    <w:rsid w:val="00F31F4E"/>
    <w:rsid w:val="00F32046"/>
    <w:rsid w:val="00F321CB"/>
    <w:rsid w:val="00F3236A"/>
    <w:rsid w:val="00F32AEE"/>
    <w:rsid w:val="00F32ECB"/>
    <w:rsid w:val="00F32FCB"/>
    <w:rsid w:val="00F32FD4"/>
    <w:rsid w:val="00F339A8"/>
    <w:rsid w:val="00F33DAE"/>
    <w:rsid w:val="00F3422F"/>
    <w:rsid w:val="00F3433C"/>
    <w:rsid w:val="00F348E8"/>
    <w:rsid w:val="00F3499D"/>
    <w:rsid w:val="00F353A5"/>
    <w:rsid w:val="00F3561D"/>
    <w:rsid w:val="00F35D74"/>
    <w:rsid w:val="00F35E1B"/>
    <w:rsid w:val="00F3667A"/>
    <w:rsid w:val="00F36A07"/>
    <w:rsid w:val="00F36B13"/>
    <w:rsid w:val="00F36BAC"/>
    <w:rsid w:val="00F36CC4"/>
    <w:rsid w:val="00F370A7"/>
    <w:rsid w:val="00F3721B"/>
    <w:rsid w:val="00F37337"/>
    <w:rsid w:val="00F373E3"/>
    <w:rsid w:val="00F3741F"/>
    <w:rsid w:val="00F3744B"/>
    <w:rsid w:val="00F3774E"/>
    <w:rsid w:val="00F378AD"/>
    <w:rsid w:val="00F378D7"/>
    <w:rsid w:val="00F37E5A"/>
    <w:rsid w:val="00F37EC2"/>
    <w:rsid w:val="00F4010C"/>
    <w:rsid w:val="00F40825"/>
    <w:rsid w:val="00F4082F"/>
    <w:rsid w:val="00F4109E"/>
    <w:rsid w:val="00F4155F"/>
    <w:rsid w:val="00F418E7"/>
    <w:rsid w:val="00F41B5E"/>
    <w:rsid w:val="00F41C3D"/>
    <w:rsid w:val="00F41CE8"/>
    <w:rsid w:val="00F41D8A"/>
    <w:rsid w:val="00F41FB3"/>
    <w:rsid w:val="00F42119"/>
    <w:rsid w:val="00F42471"/>
    <w:rsid w:val="00F4261D"/>
    <w:rsid w:val="00F42BCF"/>
    <w:rsid w:val="00F42F2A"/>
    <w:rsid w:val="00F42FED"/>
    <w:rsid w:val="00F43C88"/>
    <w:rsid w:val="00F44010"/>
    <w:rsid w:val="00F44104"/>
    <w:rsid w:val="00F44B54"/>
    <w:rsid w:val="00F44B6C"/>
    <w:rsid w:val="00F44E65"/>
    <w:rsid w:val="00F4513C"/>
    <w:rsid w:val="00F45163"/>
    <w:rsid w:val="00F453CA"/>
    <w:rsid w:val="00F459D3"/>
    <w:rsid w:val="00F45ADD"/>
    <w:rsid w:val="00F45ADE"/>
    <w:rsid w:val="00F45AE4"/>
    <w:rsid w:val="00F45CB7"/>
    <w:rsid w:val="00F45EE8"/>
    <w:rsid w:val="00F462B4"/>
    <w:rsid w:val="00F46938"/>
    <w:rsid w:val="00F46BFB"/>
    <w:rsid w:val="00F46C8D"/>
    <w:rsid w:val="00F46E83"/>
    <w:rsid w:val="00F46ED7"/>
    <w:rsid w:val="00F46F62"/>
    <w:rsid w:val="00F473A6"/>
    <w:rsid w:val="00F47F5C"/>
    <w:rsid w:val="00F5071D"/>
    <w:rsid w:val="00F50A6B"/>
    <w:rsid w:val="00F50DCD"/>
    <w:rsid w:val="00F512D1"/>
    <w:rsid w:val="00F51DEF"/>
    <w:rsid w:val="00F51F5A"/>
    <w:rsid w:val="00F52348"/>
    <w:rsid w:val="00F5264E"/>
    <w:rsid w:val="00F529CD"/>
    <w:rsid w:val="00F52E4A"/>
    <w:rsid w:val="00F52FDA"/>
    <w:rsid w:val="00F534E4"/>
    <w:rsid w:val="00F53B85"/>
    <w:rsid w:val="00F53FC5"/>
    <w:rsid w:val="00F54AD5"/>
    <w:rsid w:val="00F54B18"/>
    <w:rsid w:val="00F550D4"/>
    <w:rsid w:val="00F552C2"/>
    <w:rsid w:val="00F55FD2"/>
    <w:rsid w:val="00F56069"/>
    <w:rsid w:val="00F56255"/>
    <w:rsid w:val="00F56DAF"/>
    <w:rsid w:val="00F56E65"/>
    <w:rsid w:val="00F56EEA"/>
    <w:rsid w:val="00F56F9B"/>
    <w:rsid w:val="00F57185"/>
    <w:rsid w:val="00F571A9"/>
    <w:rsid w:val="00F573E6"/>
    <w:rsid w:val="00F57722"/>
    <w:rsid w:val="00F578D5"/>
    <w:rsid w:val="00F57A0D"/>
    <w:rsid w:val="00F57A48"/>
    <w:rsid w:val="00F57F1E"/>
    <w:rsid w:val="00F57F95"/>
    <w:rsid w:val="00F601DE"/>
    <w:rsid w:val="00F6087D"/>
    <w:rsid w:val="00F60A52"/>
    <w:rsid w:val="00F60BBD"/>
    <w:rsid w:val="00F60EF4"/>
    <w:rsid w:val="00F616AC"/>
    <w:rsid w:val="00F6185C"/>
    <w:rsid w:val="00F622B0"/>
    <w:rsid w:val="00F6234E"/>
    <w:rsid w:val="00F623A7"/>
    <w:rsid w:val="00F628BF"/>
    <w:rsid w:val="00F62CAE"/>
    <w:rsid w:val="00F62D9B"/>
    <w:rsid w:val="00F62EB3"/>
    <w:rsid w:val="00F63486"/>
    <w:rsid w:val="00F63652"/>
    <w:rsid w:val="00F63C5F"/>
    <w:rsid w:val="00F63D77"/>
    <w:rsid w:val="00F63D78"/>
    <w:rsid w:val="00F63EF3"/>
    <w:rsid w:val="00F63F56"/>
    <w:rsid w:val="00F640D6"/>
    <w:rsid w:val="00F6412C"/>
    <w:rsid w:val="00F64EC0"/>
    <w:rsid w:val="00F654F6"/>
    <w:rsid w:val="00F65598"/>
    <w:rsid w:val="00F65D47"/>
    <w:rsid w:val="00F65E5E"/>
    <w:rsid w:val="00F65E62"/>
    <w:rsid w:val="00F661AF"/>
    <w:rsid w:val="00F665C0"/>
    <w:rsid w:val="00F66C6F"/>
    <w:rsid w:val="00F66DBC"/>
    <w:rsid w:val="00F670D7"/>
    <w:rsid w:val="00F6736C"/>
    <w:rsid w:val="00F6736D"/>
    <w:rsid w:val="00F67581"/>
    <w:rsid w:val="00F67CAD"/>
    <w:rsid w:val="00F67DD7"/>
    <w:rsid w:val="00F67E06"/>
    <w:rsid w:val="00F702AB"/>
    <w:rsid w:val="00F70358"/>
    <w:rsid w:val="00F7046E"/>
    <w:rsid w:val="00F70DA7"/>
    <w:rsid w:val="00F71364"/>
    <w:rsid w:val="00F714EF"/>
    <w:rsid w:val="00F71634"/>
    <w:rsid w:val="00F716A9"/>
    <w:rsid w:val="00F71B0B"/>
    <w:rsid w:val="00F71F37"/>
    <w:rsid w:val="00F71F3F"/>
    <w:rsid w:val="00F71F5B"/>
    <w:rsid w:val="00F72033"/>
    <w:rsid w:val="00F7253B"/>
    <w:rsid w:val="00F72781"/>
    <w:rsid w:val="00F72A18"/>
    <w:rsid w:val="00F72ACC"/>
    <w:rsid w:val="00F72FBB"/>
    <w:rsid w:val="00F73377"/>
    <w:rsid w:val="00F73475"/>
    <w:rsid w:val="00F737FD"/>
    <w:rsid w:val="00F73A81"/>
    <w:rsid w:val="00F74ABE"/>
    <w:rsid w:val="00F74E81"/>
    <w:rsid w:val="00F7520C"/>
    <w:rsid w:val="00F752E8"/>
    <w:rsid w:val="00F7570B"/>
    <w:rsid w:val="00F75740"/>
    <w:rsid w:val="00F75B74"/>
    <w:rsid w:val="00F76146"/>
    <w:rsid w:val="00F762C2"/>
    <w:rsid w:val="00F76B67"/>
    <w:rsid w:val="00F7752A"/>
    <w:rsid w:val="00F7767A"/>
    <w:rsid w:val="00F778B0"/>
    <w:rsid w:val="00F7791E"/>
    <w:rsid w:val="00F77E17"/>
    <w:rsid w:val="00F804AF"/>
    <w:rsid w:val="00F811AA"/>
    <w:rsid w:val="00F812A6"/>
    <w:rsid w:val="00F815CA"/>
    <w:rsid w:val="00F8176B"/>
    <w:rsid w:val="00F81819"/>
    <w:rsid w:val="00F8185A"/>
    <w:rsid w:val="00F81C05"/>
    <w:rsid w:val="00F81CD4"/>
    <w:rsid w:val="00F82EBC"/>
    <w:rsid w:val="00F8369E"/>
    <w:rsid w:val="00F837C9"/>
    <w:rsid w:val="00F83BB1"/>
    <w:rsid w:val="00F8465F"/>
    <w:rsid w:val="00F846CF"/>
    <w:rsid w:val="00F849EE"/>
    <w:rsid w:val="00F84A48"/>
    <w:rsid w:val="00F84E44"/>
    <w:rsid w:val="00F84F43"/>
    <w:rsid w:val="00F85059"/>
    <w:rsid w:val="00F8546E"/>
    <w:rsid w:val="00F854F9"/>
    <w:rsid w:val="00F854FE"/>
    <w:rsid w:val="00F85959"/>
    <w:rsid w:val="00F85F54"/>
    <w:rsid w:val="00F863B4"/>
    <w:rsid w:val="00F86B75"/>
    <w:rsid w:val="00F86C6B"/>
    <w:rsid w:val="00F86C6D"/>
    <w:rsid w:val="00F87183"/>
    <w:rsid w:val="00F87859"/>
    <w:rsid w:val="00F87B21"/>
    <w:rsid w:val="00F87EAF"/>
    <w:rsid w:val="00F90242"/>
    <w:rsid w:val="00F907C7"/>
    <w:rsid w:val="00F90BAE"/>
    <w:rsid w:val="00F90D2F"/>
    <w:rsid w:val="00F90DE7"/>
    <w:rsid w:val="00F91658"/>
    <w:rsid w:val="00F91889"/>
    <w:rsid w:val="00F919BB"/>
    <w:rsid w:val="00F919E3"/>
    <w:rsid w:val="00F91BC6"/>
    <w:rsid w:val="00F91F8D"/>
    <w:rsid w:val="00F921BA"/>
    <w:rsid w:val="00F92267"/>
    <w:rsid w:val="00F92632"/>
    <w:rsid w:val="00F92DA0"/>
    <w:rsid w:val="00F92F61"/>
    <w:rsid w:val="00F93009"/>
    <w:rsid w:val="00F932C6"/>
    <w:rsid w:val="00F93499"/>
    <w:rsid w:val="00F93B95"/>
    <w:rsid w:val="00F93C42"/>
    <w:rsid w:val="00F940A6"/>
    <w:rsid w:val="00F945A1"/>
    <w:rsid w:val="00F94D8B"/>
    <w:rsid w:val="00F94DDD"/>
    <w:rsid w:val="00F94F40"/>
    <w:rsid w:val="00F95393"/>
    <w:rsid w:val="00F95471"/>
    <w:rsid w:val="00F95582"/>
    <w:rsid w:val="00F95635"/>
    <w:rsid w:val="00F96819"/>
    <w:rsid w:val="00F96B1E"/>
    <w:rsid w:val="00F96B34"/>
    <w:rsid w:val="00F96CAA"/>
    <w:rsid w:val="00F96D30"/>
    <w:rsid w:val="00F96D36"/>
    <w:rsid w:val="00F974A2"/>
    <w:rsid w:val="00F97B54"/>
    <w:rsid w:val="00F97D66"/>
    <w:rsid w:val="00FA0735"/>
    <w:rsid w:val="00FA09FA"/>
    <w:rsid w:val="00FA0B9A"/>
    <w:rsid w:val="00FA0E45"/>
    <w:rsid w:val="00FA1013"/>
    <w:rsid w:val="00FA12BC"/>
    <w:rsid w:val="00FA1B06"/>
    <w:rsid w:val="00FA21D4"/>
    <w:rsid w:val="00FA2311"/>
    <w:rsid w:val="00FA25D3"/>
    <w:rsid w:val="00FA2783"/>
    <w:rsid w:val="00FA27DC"/>
    <w:rsid w:val="00FA2890"/>
    <w:rsid w:val="00FA2CC5"/>
    <w:rsid w:val="00FA3C11"/>
    <w:rsid w:val="00FA3D42"/>
    <w:rsid w:val="00FA3EF5"/>
    <w:rsid w:val="00FA40CD"/>
    <w:rsid w:val="00FA465C"/>
    <w:rsid w:val="00FA498E"/>
    <w:rsid w:val="00FA4D11"/>
    <w:rsid w:val="00FA4DED"/>
    <w:rsid w:val="00FA52E5"/>
    <w:rsid w:val="00FA54AA"/>
    <w:rsid w:val="00FA5743"/>
    <w:rsid w:val="00FA586C"/>
    <w:rsid w:val="00FA5CE0"/>
    <w:rsid w:val="00FA63D3"/>
    <w:rsid w:val="00FA6509"/>
    <w:rsid w:val="00FA6C08"/>
    <w:rsid w:val="00FA6CDC"/>
    <w:rsid w:val="00FA6DFB"/>
    <w:rsid w:val="00FA6E68"/>
    <w:rsid w:val="00FA7016"/>
    <w:rsid w:val="00FA715E"/>
    <w:rsid w:val="00FA73D9"/>
    <w:rsid w:val="00FA7C89"/>
    <w:rsid w:val="00FB0012"/>
    <w:rsid w:val="00FB02AD"/>
    <w:rsid w:val="00FB1059"/>
    <w:rsid w:val="00FB11CD"/>
    <w:rsid w:val="00FB1741"/>
    <w:rsid w:val="00FB17BD"/>
    <w:rsid w:val="00FB1D38"/>
    <w:rsid w:val="00FB1E1D"/>
    <w:rsid w:val="00FB208E"/>
    <w:rsid w:val="00FB21BA"/>
    <w:rsid w:val="00FB28CB"/>
    <w:rsid w:val="00FB2C3F"/>
    <w:rsid w:val="00FB2D93"/>
    <w:rsid w:val="00FB311D"/>
    <w:rsid w:val="00FB39F5"/>
    <w:rsid w:val="00FB3C9C"/>
    <w:rsid w:val="00FB3DEB"/>
    <w:rsid w:val="00FB3E10"/>
    <w:rsid w:val="00FB3EEA"/>
    <w:rsid w:val="00FB458F"/>
    <w:rsid w:val="00FB48F7"/>
    <w:rsid w:val="00FB4B80"/>
    <w:rsid w:val="00FB4BDB"/>
    <w:rsid w:val="00FB4D57"/>
    <w:rsid w:val="00FB4F3D"/>
    <w:rsid w:val="00FB5310"/>
    <w:rsid w:val="00FB55DF"/>
    <w:rsid w:val="00FB5BF1"/>
    <w:rsid w:val="00FB5EBC"/>
    <w:rsid w:val="00FB5ED5"/>
    <w:rsid w:val="00FB5F6C"/>
    <w:rsid w:val="00FB620C"/>
    <w:rsid w:val="00FB639D"/>
    <w:rsid w:val="00FB647A"/>
    <w:rsid w:val="00FB65A0"/>
    <w:rsid w:val="00FB6909"/>
    <w:rsid w:val="00FB6BAB"/>
    <w:rsid w:val="00FB6F4B"/>
    <w:rsid w:val="00FB7039"/>
    <w:rsid w:val="00FB706B"/>
    <w:rsid w:val="00FB737D"/>
    <w:rsid w:val="00FB7A00"/>
    <w:rsid w:val="00FC068F"/>
    <w:rsid w:val="00FC08FA"/>
    <w:rsid w:val="00FC09A1"/>
    <w:rsid w:val="00FC0E3F"/>
    <w:rsid w:val="00FC122F"/>
    <w:rsid w:val="00FC139E"/>
    <w:rsid w:val="00FC171F"/>
    <w:rsid w:val="00FC1E5B"/>
    <w:rsid w:val="00FC1FAF"/>
    <w:rsid w:val="00FC2207"/>
    <w:rsid w:val="00FC26AD"/>
    <w:rsid w:val="00FC2FB3"/>
    <w:rsid w:val="00FC3525"/>
    <w:rsid w:val="00FC366E"/>
    <w:rsid w:val="00FC3C84"/>
    <w:rsid w:val="00FC3D5D"/>
    <w:rsid w:val="00FC4050"/>
    <w:rsid w:val="00FC44AE"/>
    <w:rsid w:val="00FC4EFA"/>
    <w:rsid w:val="00FC54E7"/>
    <w:rsid w:val="00FC5500"/>
    <w:rsid w:val="00FC55E9"/>
    <w:rsid w:val="00FC6318"/>
    <w:rsid w:val="00FC6345"/>
    <w:rsid w:val="00FC68B4"/>
    <w:rsid w:val="00FC6CD5"/>
    <w:rsid w:val="00FC6EEA"/>
    <w:rsid w:val="00FC6FD1"/>
    <w:rsid w:val="00FC720C"/>
    <w:rsid w:val="00FC7A2A"/>
    <w:rsid w:val="00FC7AB7"/>
    <w:rsid w:val="00FC7D1A"/>
    <w:rsid w:val="00FC7D62"/>
    <w:rsid w:val="00FC7E9C"/>
    <w:rsid w:val="00FD0365"/>
    <w:rsid w:val="00FD08FD"/>
    <w:rsid w:val="00FD094A"/>
    <w:rsid w:val="00FD0B6D"/>
    <w:rsid w:val="00FD0C5F"/>
    <w:rsid w:val="00FD1387"/>
    <w:rsid w:val="00FD16D5"/>
    <w:rsid w:val="00FD19A9"/>
    <w:rsid w:val="00FD1DA6"/>
    <w:rsid w:val="00FD1E88"/>
    <w:rsid w:val="00FD2167"/>
    <w:rsid w:val="00FD2242"/>
    <w:rsid w:val="00FD2408"/>
    <w:rsid w:val="00FD2416"/>
    <w:rsid w:val="00FD26C4"/>
    <w:rsid w:val="00FD2DC5"/>
    <w:rsid w:val="00FD2E67"/>
    <w:rsid w:val="00FD2FDA"/>
    <w:rsid w:val="00FD3699"/>
    <w:rsid w:val="00FD38F4"/>
    <w:rsid w:val="00FD3DC4"/>
    <w:rsid w:val="00FD4081"/>
    <w:rsid w:val="00FD43C0"/>
    <w:rsid w:val="00FD47F1"/>
    <w:rsid w:val="00FD4B8F"/>
    <w:rsid w:val="00FD50CF"/>
    <w:rsid w:val="00FD539D"/>
    <w:rsid w:val="00FD53FA"/>
    <w:rsid w:val="00FD6042"/>
    <w:rsid w:val="00FD615D"/>
    <w:rsid w:val="00FD6356"/>
    <w:rsid w:val="00FD6516"/>
    <w:rsid w:val="00FD750F"/>
    <w:rsid w:val="00FD7A73"/>
    <w:rsid w:val="00FD7ADE"/>
    <w:rsid w:val="00FD7CBB"/>
    <w:rsid w:val="00FE070F"/>
    <w:rsid w:val="00FE0BE2"/>
    <w:rsid w:val="00FE0C99"/>
    <w:rsid w:val="00FE0D03"/>
    <w:rsid w:val="00FE0EF8"/>
    <w:rsid w:val="00FE131F"/>
    <w:rsid w:val="00FE13E7"/>
    <w:rsid w:val="00FE154C"/>
    <w:rsid w:val="00FE199D"/>
    <w:rsid w:val="00FE1EE6"/>
    <w:rsid w:val="00FE24FA"/>
    <w:rsid w:val="00FE2D40"/>
    <w:rsid w:val="00FE2E46"/>
    <w:rsid w:val="00FE4688"/>
    <w:rsid w:val="00FE4987"/>
    <w:rsid w:val="00FE4B96"/>
    <w:rsid w:val="00FE4E9C"/>
    <w:rsid w:val="00FE56BA"/>
    <w:rsid w:val="00FE570A"/>
    <w:rsid w:val="00FE5851"/>
    <w:rsid w:val="00FE6721"/>
    <w:rsid w:val="00FE6FD0"/>
    <w:rsid w:val="00FE7462"/>
    <w:rsid w:val="00FE7545"/>
    <w:rsid w:val="00FE760C"/>
    <w:rsid w:val="00FE76B5"/>
    <w:rsid w:val="00FE7B3C"/>
    <w:rsid w:val="00FE7D97"/>
    <w:rsid w:val="00FF010F"/>
    <w:rsid w:val="00FF0389"/>
    <w:rsid w:val="00FF07F7"/>
    <w:rsid w:val="00FF0A09"/>
    <w:rsid w:val="00FF0C25"/>
    <w:rsid w:val="00FF0C7E"/>
    <w:rsid w:val="00FF126B"/>
    <w:rsid w:val="00FF13BE"/>
    <w:rsid w:val="00FF1907"/>
    <w:rsid w:val="00FF1B33"/>
    <w:rsid w:val="00FF1D22"/>
    <w:rsid w:val="00FF1E78"/>
    <w:rsid w:val="00FF1E9C"/>
    <w:rsid w:val="00FF23C6"/>
    <w:rsid w:val="00FF23DC"/>
    <w:rsid w:val="00FF243C"/>
    <w:rsid w:val="00FF2C2D"/>
    <w:rsid w:val="00FF2C5F"/>
    <w:rsid w:val="00FF2C86"/>
    <w:rsid w:val="00FF2E54"/>
    <w:rsid w:val="00FF2F48"/>
    <w:rsid w:val="00FF3798"/>
    <w:rsid w:val="00FF3D3A"/>
    <w:rsid w:val="00FF3FD6"/>
    <w:rsid w:val="00FF4C29"/>
    <w:rsid w:val="00FF4D90"/>
    <w:rsid w:val="00FF4F76"/>
    <w:rsid w:val="00FF50E3"/>
    <w:rsid w:val="00FF53FA"/>
    <w:rsid w:val="00FF545B"/>
    <w:rsid w:val="00FF5857"/>
    <w:rsid w:val="00FF5A4B"/>
    <w:rsid w:val="00FF5C4B"/>
    <w:rsid w:val="00FF61AD"/>
    <w:rsid w:val="00FF61FC"/>
    <w:rsid w:val="00FF6A19"/>
    <w:rsid w:val="00FF6B8B"/>
    <w:rsid w:val="00FF6E07"/>
    <w:rsid w:val="00FF6E87"/>
    <w:rsid w:val="00FF6ECC"/>
    <w:rsid w:val="00FF6EE7"/>
    <w:rsid w:val="00FF7816"/>
    <w:rsid w:val="00FF7E94"/>
    <w:rsid w:val="010EB950"/>
    <w:rsid w:val="01173C4F"/>
    <w:rsid w:val="013BD213"/>
    <w:rsid w:val="01BF278D"/>
    <w:rsid w:val="01C02AD8"/>
    <w:rsid w:val="01D7BACF"/>
    <w:rsid w:val="01E0227D"/>
    <w:rsid w:val="01EC5B09"/>
    <w:rsid w:val="0203D4DB"/>
    <w:rsid w:val="02104EBC"/>
    <w:rsid w:val="02191136"/>
    <w:rsid w:val="021A2795"/>
    <w:rsid w:val="027962A8"/>
    <w:rsid w:val="02951567"/>
    <w:rsid w:val="02A1A99A"/>
    <w:rsid w:val="02AC6D26"/>
    <w:rsid w:val="02B1302E"/>
    <w:rsid w:val="02BBF7DB"/>
    <w:rsid w:val="02CF9907"/>
    <w:rsid w:val="02E8C4D2"/>
    <w:rsid w:val="02F2BDBE"/>
    <w:rsid w:val="032736E8"/>
    <w:rsid w:val="03296FDD"/>
    <w:rsid w:val="03322CAE"/>
    <w:rsid w:val="0372F59E"/>
    <w:rsid w:val="03A35B45"/>
    <w:rsid w:val="03C057CF"/>
    <w:rsid w:val="03C91911"/>
    <w:rsid w:val="0414D327"/>
    <w:rsid w:val="0415831A"/>
    <w:rsid w:val="042E03B8"/>
    <w:rsid w:val="0439D618"/>
    <w:rsid w:val="0445696A"/>
    <w:rsid w:val="04591562"/>
    <w:rsid w:val="045D9C8D"/>
    <w:rsid w:val="046BF42A"/>
    <w:rsid w:val="0492F207"/>
    <w:rsid w:val="0495FA16"/>
    <w:rsid w:val="0499F174"/>
    <w:rsid w:val="04B58719"/>
    <w:rsid w:val="050900BD"/>
    <w:rsid w:val="052C6E0A"/>
    <w:rsid w:val="056A4AD5"/>
    <w:rsid w:val="057AF067"/>
    <w:rsid w:val="057E148E"/>
    <w:rsid w:val="05B08599"/>
    <w:rsid w:val="05C96C42"/>
    <w:rsid w:val="05CBDB8E"/>
    <w:rsid w:val="05DA8255"/>
    <w:rsid w:val="05F19A55"/>
    <w:rsid w:val="0600BE6E"/>
    <w:rsid w:val="06062176"/>
    <w:rsid w:val="06100484"/>
    <w:rsid w:val="0612918A"/>
    <w:rsid w:val="0613EF77"/>
    <w:rsid w:val="061DF252"/>
    <w:rsid w:val="062D917C"/>
    <w:rsid w:val="06566E7F"/>
    <w:rsid w:val="066C8CCD"/>
    <w:rsid w:val="068CCC84"/>
    <w:rsid w:val="068F0897"/>
    <w:rsid w:val="069418AF"/>
    <w:rsid w:val="06A0502B"/>
    <w:rsid w:val="06A383EA"/>
    <w:rsid w:val="06A8017E"/>
    <w:rsid w:val="06CA2D3A"/>
    <w:rsid w:val="0700F22E"/>
    <w:rsid w:val="0714F021"/>
    <w:rsid w:val="0731AD53"/>
    <w:rsid w:val="0735189E"/>
    <w:rsid w:val="0760B480"/>
    <w:rsid w:val="078A3AE5"/>
    <w:rsid w:val="079EA8B6"/>
    <w:rsid w:val="07C1D4EA"/>
    <w:rsid w:val="07CEBCD6"/>
    <w:rsid w:val="07DE808F"/>
    <w:rsid w:val="07FCEFD8"/>
    <w:rsid w:val="08607E29"/>
    <w:rsid w:val="08670442"/>
    <w:rsid w:val="0867C3AA"/>
    <w:rsid w:val="087E91DE"/>
    <w:rsid w:val="088D1215"/>
    <w:rsid w:val="08D32B08"/>
    <w:rsid w:val="08E42ADA"/>
    <w:rsid w:val="08F23FFB"/>
    <w:rsid w:val="092052AB"/>
    <w:rsid w:val="0920EA22"/>
    <w:rsid w:val="09651ECB"/>
    <w:rsid w:val="0985A49D"/>
    <w:rsid w:val="09CD4098"/>
    <w:rsid w:val="09E57E05"/>
    <w:rsid w:val="09EED4D2"/>
    <w:rsid w:val="0A02A64D"/>
    <w:rsid w:val="0A17D058"/>
    <w:rsid w:val="0A6D7E98"/>
    <w:rsid w:val="0A734175"/>
    <w:rsid w:val="0A9BDE54"/>
    <w:rsid w:val="0AC23DC2"/>
    <w:rsid w:val="0AC884DE"/>
    <w:rsid w:val="0AD33DDD"/>
    <w:rsid w:val="0ADF60F2"/>
    <w:rsid w:val="0B039F07"/>
    <w:rsid w:val="0B3B39AE"/>
    <w:rsid w:val="0B43F991"/>
    <w:rsid w:val="0B7BCF36"/>
    <w:rsid w:val="0BC3699A"/>
    <w:rsid w:val="0BCC5665"/>
    <w:rsid w:val="0BD2EE37"/>
    <w:rsid w:val="0BE6DF46"/>
    <w:rsid w:val="0BEB59F2"/>
    <w:rsid w:val="0BFC0DF4"/>
    <w:rsid w:val="0C0B0770"/>
    <w:rsid w:val="0C0B2B3D"/>
    <w:rsid w:val="0C1469C7"/>
    <w:rsid w:val="0C1B9CA0"/>
    <w:rsid w:val="0C292BD6"/>
    <w:rsid w:val="0C31B63B"/>
    <w:rsid w:val="0C350702"/>
    <w:rsid w:val="0C8153A0"/>
    <w:rsid w:val="0CCA9CEA"/>
    <w:rsid w:val="0D02BBA6"/>
    <w:rsid w:val="0D179297"/>
    <w:rsid w:val="0D44C8F6"/>
    <w:rsid w:val="0D4E80C3"/>
    <w:rsid w:val="0D6396B1"/>
    <w:rsid w:val="0D66A104"/>
    <w:rsid w:val="0D9D8B1F"/>
    <w:rsid w:val="0DCF8EB4"/>
    <w:rsid w:val="0E3672D4"/>
    <w:rsid w:val="0E52DB85"/>
    <w:rsid w:val="0EBE5F25"/>
    <w:rsid w:val="0EC0513C"/>
    <w:rsid w:val="0ED7F302"/>
    <w:rsid w:val="0EEF9689"/>
    <w:rsid w:val="0F2871BE"/>
    <w:rsid w:val="0F37E5F9"/>
    <w:rsid w:val="0F4183E9"/>
    <w:rsid w:val="0F4AB109"/>
    <w:rsid w:val="0F6D4DE7"/>
    <w:rsid w:val="0FF05628"/>
    <w:rsid w:val="1058C13D"/>
    <w:rsid w:val="10889745"/>
    <w:rsid w:val="10BE84C7"/>
    <w:rsid w:val="10E79640"/>
    <w:rsid w:val="117C48B8"/>
    <w:rsid w:val="119477EA"/>
    <w:rsid w:val="11B79F96"/>
    <w:rsid w:val="11C176D0"/>
    <w:rsid w:val="11DD37C0"/>
    <w:rsid w:val="11EE9E9D"/>
    <w:rsid w:val="11FB00DD"/>
    <w:rsid w:val="1208FAE0"/>
    <w:rsid w:val="1249C7C6"/>
    <w:rsid w:val="126AA94A"/>
    <w:rsid w:val="12A651FA"/>
    <w:rsid w:val="12AEA83C"/>
    <w:rsid w:val="12C3A395"/>
    <w:rsid w:val="12F4A742"/>
    <w:rsid w:val="132A493B"/>
    <w:rsid w:val="133F9FCF"/>
    <w:rsid w:val="1378D170"/>
    <w:rsid w:val="1380F899"/>
    <w:rsid w:val="138503A0"/>
    <w:rsid w:val="139989DF"/>
    <w:rsid w:val="13AD1D4A"/>
    <w:rsid w:val="13CE5582"/>
    <w:rsid w:val="13DDB696"/>
    <w:rsid w:val="14105FAC"/>
    <w:rsid w:val="1412DEAA"/>
    <w:rsid w:val="144052C4"/>
    <w:rsid w:val="144E12EC"/>
    <w:rsid w:val="146355C0"/>
    <w:rsid w:val="14D7BD04"/>
    <w:rsid w:val="15133A34"/>
    <w:rsid w:val="1515A453"/>
    <w:rsid w:val="152BE563"/>
    <w:rsid w:val="154E9B05"/>
    <w:rsid w:val="15524355"/>
    <w:rsid w:val="1562BC52"/>
    <w:rsid w:val="156A9376"/>
    <w:rsid w:val="157B0B33"/>
    <w:rsid w:val="15997A1E"/>
    <w:rsid w:val="159FE288"/>
    <w:rsid w:val="15BFB573"/>
    <w:rsid w:val="15E0BD45"/>
    <w:rsid w:val="15F6FED5"/>
    <w:rsid w:val="15FF50F1"/>
    <w:rsid w:val="16015083"/>
    <w:rsid w:val="16071E14"/>
    <w:rsid w:val="166DAD47"/>
    <w:rsid w:val="168F1558"/>
    <w:rsid w:val="16A3929F"/>
    <w:rsid w:val="16B96B9C"/>
    <w:rsid w:val="16C23078"/>
    <w:rsid w:val="16CB3518"/>
    <w:rsid w:val="16CE45AE"/>
    <w:rsid w:val="1714E203"/>
    <w:rsid w:val="17239BB3"/>
    <w:rsid w:val="1742C170"/>
    <w:rsid w:val="17608032"/>
    <w:rsid w:val="1779B2D9"/>
    <w:rsid w:val="1782B586"/>
    <w:rsid w:val="1785959D"/>
    <w:rsid w:val="17B1E876"/>
    <w:rsid w:val="17B7774F"/>
    <w:rsid w:val="18025315"/>
    <w:rsid w:val="18030C69"/>
    <w:rsid w:val="1827162D"/>
    <w:rsid w:val="182EA41E"/>
    <w:rsid w:val="183830ED"/>
    <w:rsid w:val="18422376"/>
    <w:rsid w:val="185342B9"/>
    <w:rsid w:val="18825CC1"/>
    <w:rsid w:val="18896C07"/>
    <w:rsid w:val="18A9B154"/>
    <w:rsid w:val="18AF267E"/>
    <w:rsid w:val="18BF4263"/>
    <w:rsid w:val="18CB94E2"/>
    <w:rsid w:val="18CEBBB4"/>
    <w:rsid w:val="195A1A2E"/>
    <w:rsid w:val="196A40F1"/>
    <w:rsid w:val="1989082E"/>
    <w:rsid w:val="199E9FB4"/>
    <w:rsid w:val="19D57A96"/>
    <w:rsid w:val="1A1891D4"/>
    <w:rsid w:val="1A22FAB1"/>
    <w:rsid w:val="1A23AF76"/>
    <w:rsid w:val="1A323E3D"/>
    <w:rsid w:val="1A3AE3D9"/>
    <w:rsid w:val="1A58BF5A"/>
    <w:rsid w:val="1A5D15D8"/>
    <w:rsid w:val="1AA4D114"/>
    <w:rsid w:val="1AC9E26E"/>
    <w:rsid w:val="1AD909DA"/>
    <w:rsid w:val="1B006631"/>
    <w:rsid w:val="1B2E6D7A"/>
    <w:rsid w:val="1B4BB917"/>
    <w:rsid w:val="1B628395"/>
    <w:rsid w:val="1B65B495"/>
    <w:rsid w:val="1B6B9B7F"/>
    <w:rsid w:val="1BBA0290"/>
    <w:rsid w:val="1BCAC1DB"/>
    <w:rsid w:val="1BDC628C"/>
    <w:rsid w:val="1BFB8AA8"/>
    <w:rsid w:val="1C0DBEF5"/>
    <w:rsid w:val="1C50BA35"/>
    <w:rsid w:val="1C8AEE0B"/>
    <w:rsid w:val="1C91EFF0"/>
    <w:rsid w:val="1CDAED68"/>
    <w:rsid w:val="1CE51EAF"/>
    <w:rsid w:val="1CE8127E"/>
    <w:rsid w:val="1CF6F80F"/>
    <w:rsid w:val="1D256812"/>
    <w:rsid w:val="1D41543A"/>
    <w:rsid w:val="1D49B6B7"/>
    <w:rsid w:val="1D502D85"/>
    <w:rsid w:val="1D503EFD"/>
    <w:rsid w:val="1D593BF3"/>
    <w:rsid w:val="1D84047E"/>
    <w:rsid w:val="1DA92600"/>
    <w:rsid w:val="1DB2C7C9"/>
    <w:rsid w:val="1DD1EAAC"/>
    <w:rsid w:val="1DD413BD"/>
    <w:rsid w:val="1E24CBB7"/>
    <w:rsid w:val="1E316B4D"/>
    <w:rsid w:val="1E45B1DC"/>
    <w:rsid w:val="1E5E5694"/>
    <w:rsid w:val="1E67FF49"/>
    <w:rsid w:val="1E6C8945"/>
    <w:rsid w:val="1E81F466"/>
    <w:rsid w:val="1E8C909B"/>
    <w:rsid w:val="1E957D25"/>
    <w:rsid w:val="1EA0EDEF"/>
    <w:rsid w:val="1EB36C64"/>
    <w:rsid w:val="1EE8094A"/>
    <w:rsid w:val="1F1A03D9"/>
    <w:rsid w:val="1F3AFD6C"/>
    <w:rsid w:val="1F5AAC11"/>
    <w:rsid w:val="1F8B2C08"/>
    <w:rsid w:val="1FB18F83"/>
    <w:rsid w:val="2006EED3"/>
    <w:rsid w:val="20128759"/>
    <w:rsid w:val="2070B086"/>
    <w:rsid w:val="2078F25A"/>
    <w:rsid w:val="20B30E53"/>
    <w:rsid w:val="20CE931B"/>
    <w:rsid w:val="20DF56F7"/>
    <w:rsid w:val="20F01AF9"/>
    <w:rsid w:val="2166BDA5"/>
    <w:rsid w:val="217C666D"/>
    <w:rsid w:val="2187CC50"/>
    <w:rsid w:val="21971C1F"/>
    <w:rsid w:val="21F03521"/>
    <w:rsid w:val="226843F8"/>
    <w:rsid w:val="22A1DEB9"/>
    <w:rsid w:val="22AA0B62"/>
    <w:rsid w:val="22AD7AC5"/>
    <w:rsid w:val="22B189BB"/>
    <w:rsid w:val="22B3B3FA"/>
    <w:rsid w:val="22E3E668"/>
    <w:rsid w:val="22E50392"/>
    <w:rsid w:val="22F0E1C6"/>
    <w:rsid w:val="231E286B"/>
    <w:rsid w:val="232D8B4A"/>
    <w:rsid w:val="2340FDB5"/>
    <w:rsid w:val="23474171"/>
    <w:rsid w:val="237EDB43"/>
    <w:rsid w:val="23D5C083"/>
    <w:rsid w:val="23DF0D40"/>
    <w:rsid w:val="2400FDF4"/>
    <w:rsid w:val="240121B9"/>
    <w:rsid w:val="2403531F"/>
    <w:rsid w:val="24079CA1"/>
    <w:rsid w:val="244D1B10"/>
    <w:rsid w:val="2462DF56"/>
    <w:rsid w:val="247E0286"/>
    <w:rsid w:val="2481FAF0"/>
    <w:rsid w:val="24C3A032"/>
    <w:rsid w:val="24C693B2"/>
    <w:rsid w:val="24F4DBD2"/>
    <w:rsid w:val="25418784"/>
    <w:rsid w:val="2558D85B"/>
    <w:rsid w:val="2561327B"/>
    <w:rsid w:val="2572B269"/>
    <w:rsid w:val="2577DF6D"/>
    <w:rsid w:val="2590B318"/>
    <w:rsid w:val="259A8E88"/>
    <w:rsid w:val="25D4FAFC"/>
    <w:rsid w:val="25D9C7B0"/>
    <w:rsid w:val="25E0D3C4"/>
    <w:rsid w:val="25F246A3"/>
    <w:rsid w:val="25F9F3B7"/>
    <w:rsid w:val="26195251"/>
    <w:rsid w:val="261C24B4"/>
    <w:rsid w:val="2676A8FF"/>
    <w:rsid w:val="269948C2"/>
    <w:rsid w:val="26C50660"/>
    <w:rsid w:val="26E57C65"/>
    <w:rsid w:val="2726F8BC"/>
    <w:rsid w:val="2762D3B0"/>
    <w:rsid w:val="2767BB1F"/>
    <w:rsid w:val="27E6A68E"/>
    <w:rsid w:val="27EA1DA5"/>
    <w:rsid w:val="28092224"/>
    <w:rsid w:val="281A2F76"/>
    <w:rsid w:val="2827CB5C"/>
    <w:rsid w:val="28344319"/>
    <w:rsid w:val="284D3F71"/>
    <w:rsid w:val="2859C9AD"/>
    <w:rsid w:val="2879DA9A"/>
    <w:rsid w:val="28A1EA3F"/>
    <w:rsid w:val="28B75EFB"/>
    <w:rsid w:val="28B8B691"/>
    <w:rsid w:val="28BAC452"/>
    <w:rsid w:val="28CAB49C"/>
    <w:rsid w:val="28EB2DF7"/>
    <w:rsid w:val="28EFD17D"/>
    <w:rsid w:val="290CDA65"/>
    <w:rsid w:val="292CAB79"/>
    <w:rsid w:val="2945F849"/>
    <w:rsid w:val="29656C07"/>
    <w:rsid w:val="297760EA"/>
    <w:rsid w:val="29939261"/>
    <w:rsid w:val="29C1BEA0"/>
    <w:rsid w:val="29DF762D"/>
    <w:rsid w:val="2A14BE78"/>
    <w:rsid w:val="2A7DB510"/>
    <w:rsid w:val="2A8674F4"/>
    <w:rsid w:val="2AA33A3A"/>
    <w:rsid w:val="2AB6F969"/>
    <w:rsid w:val="2ADB8F85"/>
    <w:rsid w:val="2B1A8B9D"/>
    <w:rsid w:val="2B21FB76"/>
    <w:rsid w:val="2B384226"/>
    <w:rsid w:val="2B5318FC"/>
    <w:rsid w:val="2BB18306"/>
    <w:rsid w:val="2BFD2FBF"/>
    <w:rsid w:val="2C2FC483"/>
    <w:rsid w:val="2C736F86"/>
    <w:rsid w:val="2C883FE9"/>
    <w:rsid w:val="2C98F27E"/>
    <w:rsid w:val="2CA3F365"/>
    <w:rsid w:val="2CB17D74"/>
    <w:rsid w:val="2CBEC06A"/>
    <w:rsid w:val="2CDCA5AB"/>
    <w:rsid w:val="2CDD412B"/>
    <w:rsid w:val="2CEC1494"/>
    <w:rsid w:val="2CF7FB08"/>
    <w:rsid w:val="2D420751"/>
    <w:rsid w:val="2D6C4C19"/>
    <w:rsid w:val="2D6FF8B9"/>
    <w:rsid w:val="2D813CAB"/>
    <w:rsid w:val="2D86CA5F"/>
    <w:rsid w:val="2DB00521"/>
    <w:rsid w:val="2DE90C11"/>
    <w:rsid w:val="2E004BB3"/>
    <w:rsid w:val="2E041AA8"/>
    <w:rsid w:val="2E1D7914"/>
    <w:rsid w:val="2E20FAF1"/>
    <w:rsid w:val="2E36C027"/>
    <w:rsid w:val="2E6C6C73"/>
    <w:rsid w:val="2E868A93"/>
    <w:rsid w:val="2EA6284A"/>
    <w:rsid w:val="2EB40C8F"/>
    <w:rsid w:val="2EC3D810"/>
    <w:rsid w:val="2ECABFF2"/>
    <w:rsid w:val="2ED9C840"/>
    <w:rsid w:val="2F150052"/>
    <w:rsid w:val="2F52F4FE"/>
    <w:rsid w:val="2F590409"/>
    <w:rsid w:val="2F83CF02"/>
    <w:rsid w:val="2F9B439D"/>
    <w:rsid w:val="2FB27352"/>
    <w:rsid w:val="2FC29C4C"/>
    <w:rsid w:val="3015D7C4"/>
    <w:rsid w:val="304A66D8"/>
    <w:rsid w:val="30508D66"/>
    <w:rsid w:val="306E1819"/>
    <w:rsid w:val="306F5444"/>
    <w:rsid w:val="308CC5F5"/>
    <w:rsid w:val="30A6E516"/>
    <w:rsid w:val="30C6C1DF"/>
    <w:rsid w:val="30C80CDC"/>
    <w:rsid w:val="30F437C0"/>
    <w:rsid w:val="3113E433"/>
    <w:rsid w:val="312A391E"/>
    <w:rsid w:val="3139B307"/>
    <w:rsid w:val="31563BDA"/>
    <w:rsid w:val="3163C76A"/>
    <w:rsid w:val="317F0B77"/>
    <w:rsid w:val="3195ED93"/>
    <w:rsid w:val="31A0CBBC"/>
    <w:rsid w:val="31B33C1E"/>
    <w:rsid w:val="31CA7ADD"/>
    <w:rsid w:val="31E14ECE"/>
    <w:rsid w:val="31F979BD"/>
    <w:rsid w:val="3211CEDC"/>
    <w:rsid w:val="323B7B1F"/>
    <w:rsid w:val="3268705A"/>
    <w:rsid w:val="327B0B6E"/>
    <w:rsid w:val="327CA188"/>
    <w:rsid w:val="328C24FA"/>
    <w:rsid w:val="32AFF66C"/>
    <w:rsid w:val="32B8C607"/>
    <w:rsid w:val="32D02ACA"/>
    <w:rsid w:val="32EE5549"/>
    <w:rsid w:val="33003BCE"/>
    <w:rsid w:val="3303F20B"/>
    <w:rsid w:val="330E861C"/>
    <w:rsid w:val="33327893"/>
    <w:rsid w:val="336639FC"/>
    <w:rsid w:val="337A08AD"/>
    <w:rsid w:val="33A6EABC"/>
    <w:rsid w:val="33AB5E7F"/>
    <w:rsid w:val="33AEBADC"/>
    <w:rsid w:val="340189E6"/>
    <w:rsid w:val="340A416E"/>
    <w:rsid w:val="3449A7B2"/>
    <w:rsid w:val="344F5D51"/>
    <w:rsid w:val="345E6467"/>
    <w:rsid w:val="3478ED1A"/>
    <w:rsid w:val="3478F410"/>
    <w:rsid w:val="3492ECAB"/>
    <w:rsid w:val="34BAA17C"/>
    <w:rsid w:val="34CDF872"/>
    <w:rsid w:val="34DA7CE7"/>
    <w:rsid w:val="34DE4D13"/>
    <w:rsid w:val="354D72D4"/>
    <w:rsid w:val="358AF198"/>
    <w:rsid w:val="35A15DE7"/>
    <w:rsid w:val="35B40D6F"/>
    <w:rsid w:val="35E4EECD"/>
    <w:rsid w:val="35F1672D"/>
    <w:rsid w:val="3625ED1E"/>
    <w:rsid w:val="362DE6B1"/>
    <w:rsid w:val="3639E35A"/>
    <w:rsid w:val="36916F1C"/>
    <w:rsid w:val="36A5B7C1"/>
    <w:rsid w:val="36ABD5D4"/>
    <w:rsid w:val="36B1692D"/>
    <w:rsid w:val="36B3D911"/>
    <w:rsid w:val="36BF8A8A"/>
    <w:rsid w:val="36D941C6"/>
    <w:rsid w:val="371D2070"/>
    <w:rsid w:val="374F8C9A"/>
    <w:rsid w:val="374FB768"/>
    <w:rsid w:val="375CB4CC"/>
    <w:rsid w:val="379A4C96"/>
    <w:rsid w:val="37B176E0"/>
    <w:rsid w:val="37DD18C2"/>
    <w:rsid w:val="37E7C53A"/>
    <w:rsid w:val="37F1694C"/>
    <w:rsid w:val="37FA84D8"/>
    <w:rsid w:val="380B0B1A"/>
    <w:rsid w:val="382004EE"/>
    <w:rsid w:val="3836F4A4"/>
    <w:rsid w:val="384D32FB"/>
    <w:rsid w:val="38541F23"/>
    <w:rsid w:val="38D0396F"/>
    <w:rsid w:val="38D65D96"/>
    <w:rsid w:val="38F1B8C4"/>
    <w:rsid w:val="39018DBB"/>
    <w:rsid w:val="3936994D"/>
    <w:rsid w:val="393A8ADF"/>
    <w:rsid w:val="393BB2AE"/>
    <w:rsid w:val="394116A0"/>
    <w:rsid w:val="39585FB1"/>
    <w:rsid w:val="398B7D5D"/>
    <w:rsid w:val="3996C764"/>
    <w:rsid w:val="39B57126"/>
    <w:rsid w:val="39BAB551"/>
    <w:rsid w:val="39DE6D08"/>
    <w:rsid w:val="39EB8283"/>
    <w:rsid w:val="3A2B8B8A"/>
    <w:rsid w:val="3A2C5C70"/>
    <w:rsid w:val="3A465253"/>
    <w:rsid w:val="3A497C77"/>
    <w:rsid w:val="3AC6C051"/>
    <w:rsid w:val="3AFE655F"/>
    <w:rsid w:val="3B09D9E0"/>
    <w:rsid w:val="3B2680FA"/>
    <w:rsid w:val="3B41E5F0"/>
    <w:rsid w:val="3B431FFB"/>
    <w:rsid w:val="3B48D401"/>
    <w:rsid w:val="3B4E2BC5"/>
    <w:rsid w:val="3B503615"/>
    <w:rsid w:val="3B6E6517"/>
    <w:rsid w:val="3B90B073"/>
    <w:rsid w:val="3BAE7A1F"/>
    <w:rsid w:val="3BC58DF3"/>
    <w:rsid w:val="3BCC914B"/>
    <w:rsid w:val="3C5F8569"/>
    <w:rsid w:val="3C8E05F1"/>
    <w:rsid w:val="3C9CF29D"/>
    <w:rsid w:val="3CAC65BB"/>
    <w:rsid w:val="3D025163"/>
    <w:rsid w:val="3D299836"/>
    <w:rsid w:val="3D3F2C22"/>
    <w:rsid w:val="3D5BB2EA"/>
    <w:rsid w:val="3DA4B915"/>
    <w:rsid w:val="3DAAA7AD"/>
    <w:rsid w:val="3DC75A3B"/>
    <w:rsid w:val="3DF71603"/>
    <w:rsid w:val="3DFA1FC6"/>
    <w:rsid w:val="3E25EA4A"/>
    <w:rsid w:val="3E3B5591"/>
    <w:rsid w:val="3E6DA19C"/>
    <w:rsid w:val="3ED65B94"/>
    <w:rsid w:val="3F38FA15"/>
    <w:rsid w:val="3F515FC6"/>
    <w:rsid w:val="3F56CCD9"/>
    <w:rsid w:val="3F729942"/>
    <w:rsid w:val="3F7DCDF1"/>
    <w:rsid w:val="3F8D3AF3"/>
    <w:rsid w:val="3F8E9095"/>
    <w:rsid w:val="3FB16038"/>
    <w:rsid w:val="3FC3DA4E"/>
    <w:rsid w:val="3FD588F7"/>
    <w:rsid w:val="402CB508"/>
    <w:rsid w:val="4056E710"/>
    <w:rsid w:val="405A3E1B"/>
    <w:rsid w:val="4094A581"/>
    <w:rsid w:val="40DAEFEB"/>
    <w:rsid w:val="40DE8989"/>
    <w:rsid w:val="40E91CFA"/>
    <w:rsid w:val="410059E5"/>
    <w:rsid w:val="4104D8CF"/>
    <w:rsid w:val="411DC52A"/>
    <w:rsid w:val="41A03167"/>
    <w:rsid w:val="41A92E3D"/>
    <w:rsid w:val="41B8358C"/>
    <w:rsid w:val="41CCB613"/>
    <w:rsid w:val="41FB368A"/>
    <w:rsid w:val="41FDE2B8"/>
    <w:rsid w:val="41FFC88C"/>
    <w:rsid w:val="420D1DA5"/>
    <w:rsid w:val="425FEB1B"/>
    <w:rsid w:val="4268030D"/>
    <w:rsid w:val="426AAE38"/>
    <w:rsid w:val="42804FB6"/>
    <w:rsid w:val="42813554"/>
    <w:rsid w:val="42B62412"/>
    <w:rsid w:val="42C150CB"/>
    <w:rsid w:val="42DB46A0"/>
    <w:rsid w:val="430E2C89"/>
    <w:rsid w:val="4318B443"/>
    <w:rsid w:val="4319D922"/>
    <w:rsid w:val="4337AA1B"/>
    <w:rsid w:val="433808ED"/>
    <w:rsid w:val="435DC511"/>
    <w:rsid w:val="438568D7"/>
    <w:rsid w:val="439680E6"/>
    <w:rsid w:val="439C6979"/>
    <w:rsid w:val="43E85AFE"/>
    <w:rsid w:val="43F5FEAB"/>
    <w:rsid w:val="44022983"/>
    <w:rsid w:val="4426CF4B"/>
    <w:rsid w:val="44280474"/>
    <w:rsid w:val="4464A60F"/>
    <w:rsid w:val="44C25558"/>
    <w:rsid w:val="451011B0"/>
    <w:rsid w:val="4520298E"/>
    <w:rsid w:val="4530F76A"/>
    <w:rsid w:val="453C9D44"/>
    <w:rsid w:val="455EC180"/>
    <w:rsid w:val="4570A803"/>
    <w:rsid w:val="4584EA5B"/>
    <w:rsid w:val="45A12F48"/>
    <w:rsid w:val="45E1B584"/>
    <w:rsid w:val="45FE3018"/>
    <w:rsid w:val="462D1211"/>
    <w:rsid w:val="467D30E0"/>
    <w:rsid w:val="46801D2D"/>
    <w:rsid w:val="4694E66A"/>
    <w:rsid w:val="46A309DA"/>
    <w:rsid w:val="46CFD706"/>
    <w:rsid w:val="46DA906E"/>
    <w:rsid w:val="46E6EA08"/>
    <w:rsid w:val="46EBA786"/>
    <w:rsid w:val="4706FB54"/>
    <w:rsid w:val="473C8A0E"/>
    <w:rsid w:val="475E83A3"/>
    <w:rsid w:val="476D82F6"/>
    <w:rsid w:val="47843FA2"/>
    <w:rsid w:val="479E4E72"/>
    <w:rsid w:val="47AC2A47"/>
    <w:rsid w:val="47D716FD"/>
    <w:rsid w:val="47E56DAF"/>
    <w:rsid w:val="47E8A1D3"/>
    <w:rsid w:val="47ED262B"/>
    <w:rsid w:val="4806C70A"/>
    <w:rsid w:val="486B475D"/>
    <w:rsid w:val="486DEAB2"/>
    <w:rsid w:val="48A03120"/>
    <w:rsid w:val="48E223A8"/>
    <w:rsid w:val="49182AE8"/>
    <w:rsid w:val="49210F7F"/>
    <w:rsid w:val="496C1776"/>
    <w:rsid w:val="4970A07C"/>
    <w:rsid w:val="497AEFE8"/>
    <w:rsid w:val="49B395CB"/>
    <w:rsid w:val="49BCB691"/>
    <w:rsid w:val="49C3CE98"/>
    <w:rsid w:val="49ECB838"/>
    <w:rsid w:val="49F7D4AC"/>
    <w:rsid w:val="4AB964BB"/>
    <w:rsid w:val="4ABE14AE"/>
    <w:rsid w:val="4AD713E6"/>
    <w:rsid w:val="4AEB7FCA"/>
    <w:rsid w:val="4B16765B"/>
    <w:rsid w:val="4B3EFD28"/>
    <w:rsid w:val="4B40F2DB"/>
    <w:rsid w:val="4B49CBB0"/>
    <w:rsid w:val="4B55F982"/>
    <w:rsid w:val="4B772D47"/>
    <w:rsid w:val="4B9593D2"/>
    <w:rsid w:val="4BE3F1B5"/>
    <w:rsid w:val="4BE7AFC4"/>
    <w:rsid w:val="4BEBE03C"/>
    <w:rsid w:val="4BF23972"/>
    <w:rsid w:val="4C00FC61"/>
    <w:rsid w:val="4C0124DB"/>
    <w:rsid w:val="4C06BE8C"/>
    <w:rsid w:val="4C273581"/>
    <w:rsid w:val="4C461B2A"/>
    <w:rsid w:val="4C8170A2"/>
    <w:rsid w:val="4CC177F4"/>
    <w:rsid w:val="4CD2F462"/>
    <w:rsid w:val="4CD5BD47"/>
    <w:rsid w:val="4CE9ED91"/>
    <w:rsid w:val="4D174214"/>
    <w:rsid w:val="4D32C983"/>
    <w:rsid w:val="4D3A8DBA"/>
    <w:rsid w:val="4D3B7AE2"/>
    <w:rsid w:val="4D487833"/>
    <w:rsid w:val="4D773582"/>
    <w:rsid w:val="4D82785D"/>
    <w:rsid w:val="4D86BC34"/>
    <w:rsid w:val="4D888574"/>
    <w:rsid w:val="4DB65769"/>
    <w:rsid w:val="4DBB9DCC"/>
    <w:rsid w:val="4DECC68F"/>
    <w:rsid w:val="4E281A4C"/>
    <w:rsid w:val="4E33CC0D"/>
    <w:rsid w:val="4E375121"/>
    <w:rsid w:val="4E3DC422"/>
    <w:rsid w:val="4E633EA9"/>
    <w:rsid w:val="4E966352"/>
    <w:rsid w:val="4EA658C1"/>
    <w:rsid w:val="4F15FE00"/>
    <w:rsid w:val="4F17D71E"/>
    <w:rsid w:val="4F5559EC"/>
    <w:rsid w:val="4F5DCB72"/>
    <w:rsid w:val="4F7DD1E8"/>
    <w:rsid w:val="4F8312F9"/>
    <w:rsid w:val="4F8CEA0D"/>
    <w:rsid w:val="4FF9B3BD"/>
    <w:rsid w:val="501CBB58"/>
    <w:rsid w:val="5072678E"/>
    <w:rsid w:val="5086C7B9"/>
    <w:rsid w:val="508906A0"/>
    <w:rsid w:val="5097B879"/>
    <w:rsid w:val="50E9082C"/>
    <w:rsid w:val="50ECDFEA"/>
    <w:rsid w:val="512E9204"/>
    <w:rsid w:val="5167DABB"/>
    <w:rsid w:val="517219E4"/>
    <w:rsid w:val="51781D4B"/>
    <w:rsid w:val="51931722"/>
    <w:rsid w:val="51A61EA0"/>
    <w:rsid w:val="51CE9D15"/>
    <w:rsid w:val="5218CF18"/>
    <w:rsid w:val="52331314"/>
    <w:rsid w:val="52503D8B"/>
    <w:rsid w:val="526D3E68"/>
    <w:rsid w:val="52750066"/>
    <w:rsid w:val="527D2C9E"/>
    <w:rsid w:val="52A8A9D4"/>
    <w:rsid w:val="52B4346A"/>
    <w:rsid w:val="52B814BD"/>
    <w:rsid w:val="52D9B966"/>
    <w:rsid w:val="52FA1B14"/>
    <w:rsid w:val="5333DE31"/>
    <w:rsid w:val="53473ADA"/>
    <w:rsid w:val="535240A4"/>
    <w:rsid w:val="5356595F"/>
    <w:rsid w:val="53CB5F56"/>
    <w:rsid w:val="53E25407"/>
    <w:rsid w:val="53E63FF4"/>
    <w:rsid w:val="53EE9844"/>
    <w:rsid w:val="53EED938"/>
    <w:rsid w:val="544F6052"/>
    <w:rsid w:val="54A34ABA"/>
    <w:rsid w:val="54AB3140"/>
    <w:rsid w:val="54B18B74"/>
    <w:rsid w:val="54B4D75B"/>
    <w:rsid w:val="54CA00B7"/>
    <w:rsid w:val="54D92AA1"/>
    <w:rsid w:val="54E436C8"/>
    <w:rsid w:val="54E7F1A7"/>
    <w:rsid w:val="54F3E3B6"/>
    <w:rsid w:val="550F0F18"/>
    <w:rsid w:val="552C94E2"/>
    <w:rsid w:val="55B67F7B"/>
    <w:rsid w:val="55D70A39"/>
    <w:rsid w:val="55F1156E"/>
    <w:rsid w:val="560AFCB1"/>
    <w:rsid w:val="562AC632"/>
    <w:rsid w:val="5648DF13"/>
    <w:rsid w:val="5679E020"/>
    <w:rsid w:val="567C311A"/>
    <w:rsid w:val="569BE51D"/>
    <w:rsid w:val="56A626AD"/>
    <w:rsid w:val="56DFB874"/>
    <w:rsid w:val="56E78D45"/>
    <w:rsid w:val="5724DAD2"/>
    <w:rsid w:val="5746C9C2"/>
    <w:rsid w:val="577021A0"/>
    <w:rsid w:val="57AD56EE"/>
    <w:rsid w:val="57B0642C"/>
    <w:rsid w:val="57B47EBE"/>
    <w:rsid w:val="57C8364F"/>
    <w:rsid w:val="57D99842"/>
    <w:rsid w:val="57E54712"/>
    <w:rsid w:val="57E88F29"/>
    <w:rsid w:val="580677FA"/>
    <w:rsid w:val="5817574B"/>
    <w:rsid w:val="581A434B"/>
    <w:rsid w:val="582CCB45"/>
    <w:rsid w:val="583D23FA"/>
    <w:rsid w:val="5884C096"/>
    <w:rsid w:val="58B21EDA"/>
    <w:rsid w:val="58F5F046"/>
    <w:rsid w:val="590F4501"/>
    <w:rsid w:val="5917A753"/>
    <w:rsid w:val="592738A7"/>
    <w:rsid w:val="592B6185"/>
    <w:rsid w:val="595A17F4"/>
    <w:rsid w:val="598C09AF"/>
    <w:rsid w:val="59A61333"/>
    <w:rsid w:val="59FBA6CA"/>
    <w:rsid w:val="5A04416E"/>
    <w:rsid w:val="5A2DEF24"/>
    <w:rsid w:val="5A317BB5"/>
    <w:rsid w:val="5A4ABB7B"/>
    <w:rsid w:val="5A64F5AC"/>
    <w:rsid w:val="5A6D4B2B"/>
    <w:rsid w:val="5A914F6E"/>
    <w:rsid w:val="5A959FA3"/>
    <w:rsid w:val="5ADFD72F"/>
    <w:rsid w:val="5B1CF4A4"/>
    <w:rsid w:val="5B20BD21"/>
    <w:rsid w:val="5B26DEB6"/>
    <w:rsid w:val="5B688E02"/>
    <w:rsid w:val="5B8D0A16"/>
    <w:rsid w:val="5BA664E9"/>
    <w:rsid w:val="5BAC1867"/>
    <w:rsid w:val="5BAC8158"/>
    <w:rsid w:val="5BD8E732"/>
    <w:rsid w:val="5C020F6F"/>
    <w:rsid w:val="5C761446"/>
    <w:rsid w:val="5CC61024"/>
    <w:rsid w:val="5CD2D300"/>
    <w:rsid w:val="5D019962"/>
    <w:rsid w:val="5D11495D"/>
    <w:rsid w:val="5D685B04"/>
    <w:rsid w:val="5D746F05"/>
    <w:rsid w:val="5D843822"/>
    <w:rsid w:val="5D8CBACB"/>
    <w:rsid w:val="5DA0496E"/>
    <w:rsid w:val="5DA5C6C8"/>
    <w:rsid w:val="5DFDE5A7"/>
    <w:rsid w:val="5E3013D7"/>
    <w:rsid w:val="5E5DBD5A"/>
    <w:rsid w:val="5E7275A2"/>
    <w:rsid w:val="5EE0B09C"/>
    <w:rsid w:val="5EEC3B1A"/>
    <w:rsid w:val="5EF314B1"/>
    <w:rsid w:val="5EF81C80"/>
    <w:rsid w:val="5F0341BE"/>
    <w:rsid w:val="5F086759"/>
    <w:rsid w:val="5F1AFC4E"/>
    <w:rsid w:val="5F1CA845"/>
    <w:rsid w:val="5F367492"/>
    <w:rsid w:val="5F801DA3"/>
    <w:rsid w:val="5FB82CC6"/>
    <w:rsid w:val="5FBB6113"/>
    <w:rsid w:val="5FCEE78D"/>
    <w:rsid w:val="5FFA8A60"/>
    <w:rsid w:val="6012B694"/>
    <w:rsid w:val="6038E9A5"/>
    <w:rsid w:val="603BD46F"/>
    <w:rsid w:val="603F8A44"/>
    <w:rsid w:val="607C2923"/>
    <w:rsid w:val="609FCE37"/>
    <w:rsid w:val="60B3032F"/>
    <w:rsid w:val="60B89E8C"/>
    <w:rsid w:val="60C0A6F8"/>
    <w:rsid w:val="60FABC8E"/>
    <w:rsid w:val="614AE536"/>
    <w:rsid w:val="6197AB72"/>
    <w:rsid w:val="61B519E3"/>
    <w:rsid w:val="61D1412B"/>
    <w:rsid w:val="61D89940"/>
    <w:rsid w:val="6257499C"/>
    <w:rsid w:val="627EB947"/>
    <w:rsid w:val="62DD6A10"/>
    <w:rsid w:val="62EAAD36"/>
    <w:rsid w:val="6316CDB2"/>
    <w:rsid w:val="63199C99"/>
    <w:rsid w:val="631C6D61"/>
    <w:rsid w:val="63254DFB"/>
    <w:rsid w:val="633CACAB"/>
    <w:rsid w:val="63500D26"/>
    <w:rsid w:val="63552435"/>
    <w:rsid w:val="636F4CEC"/>
    <w:rsid w:val="6379B4FB"/>
    <w:rsid w:val="637AC83E"/>
    <w:rsid w:val="63B494A0"/>
    <w:rsid w:val="63BB2D99"/>
    <w:rsid w:val="640BAA89"/>
    <w:rsid w:val="6429A687"/>
    <w:rsid w:val="6441B567"/>
    <w:rsid w:val="6448B40B"/>
    <w:rsid w:val="6449EC26"/>
    <w:rsid w:val="644ACA41"/>
    <w:rsid w:val="64B7509D"/>
    <w:rsid w:val="64CC454C"/>
    <w:rsid w:val="64CF5B53"/>
    <w:rsid w:val="64FF0815"/>
    <w:rsid w:val="656234D1"/>
    <w:rsid w:val="6580BB7A"/>
    <w:rsid w:val="65C2D297"/>
    <w:rsid w:val="65E9FE23"/>
    <w:rsid w:val="6614E629"/>
    <w:rsid w:val="664805DC"/>
    <w:rsid w:val="66EAA377"/>
    <w:rsid w:val="672BB2A0"/>
    <w:rsid w:val="674187D3"/>
    <w:rsid w:val="6776BE4E"/>
    <w:rsid w:val="678E237A"/>
    <w:rsid w:val="67C7BF98"/>
    <w:rsid w:val="67E018A5"/>
    <w:rsid w:val="67E7D82B"/>
    <w:rsid w:val="6831710D"/>
    <w:rsid w:val="6839746A"/>
    <w:rsid w:val="6848B039"/>
    <w:rsid w:val="6849854F"/>
    <w:rsid w:val="68B692F7"/>
    <w:rsid w:val="68BA5A5D"/>
    <w:rsid w:val="68CF5915"/>
    <w:rsid w:val="68FA1AFC"/>
    <w:rsid w:val="68FD38D2"/>
    <w:rsid w:val="6920E4B3"/>
    <w:rsid w:val="6963BD9A"/>
    <w:rsid w:val="69674F88"/>
    <w:rsid w:val="69C2DBD5"/>
    <w:rsid w:val="6A475F3F"/>
    <w:rsid w:val="6A7854AF"/>
    <w:rsid w:val="6ACF83E0"/>
    <w:rsid w:val="6AD55B73"/>
    <w:rsid w:val="6AE6B985"/>
    <w:rsid w:val="6B108EAA"/>
    <w:rsid w:val="6B1CDCAF"/>
    <w:rsid w:val="6B2013F0"/>
    <w:rsid w:val="6BDDE853"/>
    <w:rsid w:val="6BE47E73"/>
    <w:rsid w:val="6C076205"/>
    <w:rsid w:val="6C18C0A2"/>
    <w:rsid w:val="6C2675F3"/>
    <w:rsid w:val="6C2E831D"/>
    <w:rsid w:val="6C4DFEB0"/>
    <w:rsid w:val="6C50D75F"/>
    <w:rsid w:val="6C6E4251"/>
    <w:rsid w:val="6C91C41B"/>
    <w:rsid w:val="6CE072B2"/>
    <w:rsid w:val="6CFE4BD0"/>
    <w:rsid w:val="6D124692"/>
    <w:rsid w:val="6D1B2725"/>
    <w:rsid w:val="6D305E67"/>
    <w:rsid w:val="6D379ACC"/>
    <w:rsid w:val="6D6F3580"/>
    <w:rsid w:val="6D72E197"/>
    <w:rsid w:val="6D7D2458"/>
    <w:rsid w:val="6D90F8CC"/>
    <w:rsid w:val="6D951B99"/>
    <w:rsid w:val="6DAF7902"/>
    <w:rsid w:val="6DB28A37"/>
    <w:rsid w:val="6DBCBD36"/>
    <w:rsid w:val="6DD272CD"/>
    <w:rsid w:val="6DE5BC4D"/>
    <w:rsid w:val="6E2F6627"/>
    <w:rsid w:val="6E63DB08"/>
    <w:rsid w:val="6E6D0109"/>
    <w:rsid w:val="6E710114"/>
    <w:rsid w:val="6E9C928B"/>
    <w:rsid w:val="6EA2A147"/>
    <w:rsid w:val="6EB4DB98"/>
    <w:rsid w:val="6ED5B36C"/>
    <w:rsid w:val="6EED3688"/>
    <w:rsid w:val="6F064712"/>
    <w:rsid w:val="6F13D64A"/>
    <w:rsid w:val="6F2B4CF6"/>
    <w:rsid w:val="6F37FA21"/>
    <w:rsid w:val="6F4B4BFA"/>
    <w:rsid w:val="6F62AE4A"/>
    <w:rsid w:val="6F842C7F"/>
    <w:rsid w:val="6FB3AA99"/>
    <w:rsid w:val="6FB3DA9E"/>
    <w:rsid w:val="6FBBE2C4"/>
    <w:rsid w:val="6FDFEA43"/>
    <w:rsid w:val="7031274F"/>
    <w:rsid w:val="7031A94A"/>
    <w:rsid w:val="704AAC1A"/>
    <w:rsid w:val="706362A5"/>
    <w:rsid w:val="70646686"/>
    <w:rsid w:val="7095D45F"/>
    <w:rsid w:val="709DBD0A"/>
    <w:rsid w:val="70A28A4D"/>
    <w:rsid w:val="70EC0910"/>
    <w:rsid w:val="71095334"/>
    <w:rsid w:val="7118CF99"/>
    <w:rsid w:val="712C6201"/>
    <w:rsid w:val="718DDACC"/>
    <w:rsid w:val="71BC5557"/>
    <w:rsid w:val="71DF3EA5"/>
    <w:rsid w:val="71E3EEA7"/>
    <w:rsid w:val="72075719"/>
    <w:rsid w:val="72118366"/>
    <w:rsid w:val="7287E0C4"/>
    <w:rsid w:val="72A03D39"/>
    <w:rsid w:val="72B42706"/>
    <w:rsid w:val="730F53AB"/>
    <w:rsid w:val="7310106E"/>
    <w:rsid w:val="73175D3B"/>
    <w:rsid w:val="7324C20A"/>
    <w:rsid w:val="7329FC90"/>
    <w:rsid w:val="73454ED2"/>
    <w:rsid w:val="7352DBF0"/>
    <w:rsid w:val="7361AFFF"/>
    <w:rsid w:val="737A1EDA"/>
    <w:rsid w:val="73B85335"/>
    <w:rsid w:val="73C71DEB"/>
    <w:rsid w:val="73F9EAE2"/>
    <w:rsid w:val="73FE6E33"/>
    <w:rsid w:val="742C5E35"/>
    <w:rsid w:val="7440B306"/>
    <w:rsid w:val="74DDCBC9"/>
    <w:rsid w:val="74F8D337"/>
    <w:rsid w:val="75094853"/>
    <w:rsid w:val="75770086"/>
    <w:rsid w:val="757BA6CB"/>
    <w:rsid w:val="75D2D173"/>
    <w:rsid w:val="75E39A22"/>
    <w:rsid w:val="75E65D9C"/>
    <w:rsid w:val="7600294F"/>
    <w:rsid w:val="76122EC0"/>
    <w:rsid w:val="7636EFDF"/>
    <w:rsid w:val="764677BE"/>
    <w:rsid w:val="767085F6"/>
    <w:rsid w:val="76756B9F"/>
    <w:rsid w:val="7692660E"/>
    <w:rsid w:val="76AB087D"/>
    <w:rsid w:val="76EC9C1A"/>
    <w:rsid w:val="76EEAE6E"/>
    <w:rsid w:val="76FA3973"/>
    <w:rsid w:val="77061C8C"/>
    <w:rsid w:val="77590A71"/>
    <w:rsid w:val="778E5F5D"/>
    <w:rsid w:val="77B290E0"/>
    <w:rsid w:val="77BBBD66"/>
    <w:rsid w:val="77C5C2C6"/>
    <w:rsid w:val="77F7FABD"/>
    <w:rsid w:val="78194772"/>
    <w:rsid w:val="781C9FE0"/>
    <w:rsid w:val="78203463"/>
    <w:rsid w:val="7851863B"/>
    <w:rsid w:val="7854CBB5"/>
    <w:rsid w:val="7877B26D"/>
    <w:rsid w:val="787CDEFA"/>
    <w:rsid w:val="78B4CCC0"/>
    <w:rsid w:val="78DBFAB1"/>
    <w:rsid w:val="78E42207"/>
    <w:rsid w:val="78FA1791"/>
    <w:rsid w:val="7912A0FD"/>
    <w:rsid w:val="7928788B"/>
    <w:rsid w:val="7944AFE2"/>
    <w:rsid w:val="7964B97E"/>
    <w:rsid w:val="7A4422EF"/>
    <w:rsid w:val="7A442EEA"/>
    <w:rsid w:val="7A5AC47F"/>
    <w:rsid w:val="7A77F0EC"/>
    <w:rsid w:val="7AA3FA63"/>
    <w:rsid w:val="7AABE2C7"/>
    <w:rsid w:val="7ABCC290"/>
    <w:rsid w:val="7ABFC729"/>
    <w:rsid w:val="7AD0E50C"/>
    <w:rsid w:val="7AF56814"/>
    <w:rsid w:val="7AFA5A7B"/>
    <w:rsid w:val="7B3EBFB0"/>
    <w:rsid w:val="7B489C38"/>
    <w:rsid w:val="7B964F5E"/>
    <w:rsid w:val="7BACC443"/>
    <w:rsid w:val="7BB47923"/>
    <w:rsid w:val="7BB9D084"/>
    <w:rsid w:val="7BE6971A"/>
    <w:rsid w:val="7C0CA367"/>
    <w:rsid w:val="7C3E08D8"/>
    <w:rsid w:val="7C792695"/>
    <w:rsid w:val="7C856F83"/>
    <w:rsid w:val="7C8696AA"/>
    <w:rsid w:val="7CDF21A3"/>
    <w:rsid w:val="7CFC9418"/>
    <w:rsid w:val="7D148014"/>
    <w:rsid w:val="7D1B5AC3"/>
    <w:rsid w:val="7D1CE7EC"/>
    <w:rsid w:val="7D1F9D5D"/>
    <w:rsid w:val="7D335145"/>
    <w:rsid w:val="7D5A10A1"/>
    <w:rsid w:val="7D8E6B5F"/>
    <w:rsid w:val="7DEFFBA9"/>
    <w:rsid w:val="7E06A3C6"/>
    <w:rsid w:val="7E27364C"/>
    <w:rsid w:val="7E4B8B15"/>
    <w:rsid w:val="7E56E3F7"/>
    <w:rsid w:val="7E683C55"/>
    <w:rsid w:val="7E7BED94"/>
    <w:rsid w:val="7E7E25C2"/>
    <w:rsid w:val="7EAD6404"/>
    <w:rsid w:val="7EB368F4"/>
    <w:rsid w:val="7F1CF58D"/>
    <w:rsid w:val="7F2CB03E"/>
    <w:rsid w:val="7F2F52B0"/>
    <w:rsid w:val="7F3914D2"/>
    <w:rsid w:val="7F77361C"/>
    <w:rsid w:val="7F8104C8"/>
    <w:rsid w:val="7FA51FB5"/>
    <w:rsid w:val="7FC70555"/>
    <w:rsid w:val="7FDA74D1"/>
    <w:rsid w:val="7FE65469"/>
    <w:rsid w:val="7FFB31E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9C2E1C"/>
  <w15:chartTrackingRefBased/>
  <w15:docId w15:val="{018A6094-3D09-472D-82A9-1F441E79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9AE"/>
  </w:style>
  <w:style w:type="paragraph" w:styleId="Heading1">
    <w:name w:val="heading 1"/>
    <w:basedOn w:val="Normal"/>
    <w:next w:val="Normal"/>
    <w:link w:val="Heading1Char"/>
    <w:uiPriority w:val="9"/>
    <w:qFormat/>
    <w:rsid w:val="005609AE"/>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5609AE"/>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9AE"/>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9AE"/>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5609AE"/>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5609AE"/>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5609AE"/>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5609AE"/>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5609AE"/>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9AE"/>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560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9AE"/>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9AE"/>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5609AE"/>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5609AE"/>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5609AE"/>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5609AE"/>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5609AE"/>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5609AE"/>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5609AE"/>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5609AE"/>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5609AE"/>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5609AE"/>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5609AE"/>
    <w:rPr>
      <w:color w:val="0E2841" w:themeColor="text2"/>
      <w:sz w:val="24"/>
      <w:szCs w:val="24"/>
    </w:rPr>
  </w:style>
  <w:style w:type="paragraph" w:styleId="ListParagraph">
    <w:name w:val="List Paragraph"/>
    <w:basedOn w:val="Normal"/>
    <w:uiPriority w:val="1"/>
    <w:qFormat/>
    <w:rsid w:val="00497523"/>
    <w:pPr>
      <w:ind w:left="720"/>
      <w:contextualSpacing/>
    </w:pPr>
  </w:style>
  <w:style w:type="character" w:styleId="IntenseEmphasis">
    <w:name w:val="Intense Emphasis"/>
    <w:basedOn w:val="DefaultParagraphFont"/>
    <w:uiPriority w:val="21"/>
    <w:qFormat/>
    <w:rsid w:val="005609AE"/>
    <w:rPr>
      <w:b/>
      <w:bCs/>
      <w:i/>
      <w:iCs/>
    </w:rPr>
  </w:style>
  <w:style w:type="paragraph" w:styleId="IntenseQuote">
    <w:name w:val="Intense Quote"/>
    <w:basedOn w:val="Normal"/>
    <w:next w:val="Normal"/>
    <w:link w:val="IntenseQuoteChar"/>
    <w:uiPriority w:val="30"/>
    <w:qFormat/>
    <w:rsid w:val="005609AE"/>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5609AE"/>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5609AE"/>
    <w:rPr>
      <w:b/>
      <w:bCs/>
      <w:smallCaps/>
      <w:color w:val="0E2841" w:themeColor="text2"/>
      <w:u w:val="single"/>
    </w:rPr>
  </w:style>
  <w:style w:type="paragraph" w:styleId="NoSpacing">
    <w:name w:val="No Spacing"/>
    <w:uiPriority w:val="1"/>
    <w:qFormat/>
    <w:rsid w:val="005609AE"/>
    <w:pPr>
      <w:spacing w:after="0" w:line="240" w:lineRule="auto"/>
    </w:pPr>
  </w:style>
  <w:style w:type="paragraph" w:customStyle="1" w:styleId="normalgray">
    <w:name w:val="normal gray"/>
    <w:basedOn w:val="Normal"/>
    <w:link w:val="normalgrayChar"/>
    <w:qFormat/>
    <w:rsid w:val="00497523"/>
    <w:pPr>
      <w:shd w:val="clear" w:color="auto" w:fill="BFBFBF" w:themeFill="background1" w:themeFillShade="BF"/>
      <w:spacing w:after="0" w:line="240" w:lineRule="auto"/>
      <w:ind w:right="144"/>
      <w:contextualSpacing/>
    </w:pPr>
    <w:rPr>
      <w:rFonts w:ascii="Times New Roman" w:eastAsia="Times New Roman" w:hAnsi="Times New Roman" w:cs="Times New Roman"/>
      <w:color w:val="222222"/>
      <w:sz w:val="24"/>
      <w:szCs w:val="24"/>
    </w:rPr>
  </w:style>
  <w:style w:type="character" w:customStyle="1" w:styleId="normalgrayChar">
    <w:name w:val="normal gray Char"/>
    <w:basedOn w:val="DefaultParagraphFont"/>
    <w:link w:val="normalgray"/>
    <w:rsid w:val="00497523"/>
    <w:rPr>
      <w:rFonts w:ascii="Times New Roman" w:eastAsia="Times New Roman" w:hAnsi="Times New Roman" w:cs="Times New Roman"/>
      <w:color w:val="222222"/>
      <w:kern w:val="0"/>
      <w:shd w:val="clear" w:color="auto" w:fill="BFBFBF" w:themeFill="background1" w:themeFillShade="BF"/>
      <w14:ligatures w14:val="none"/>
    </w:rPr>
  </w:style>
  <w:style w:type="character" w:styleId="CommentReference">
    <w:name w:val="annotation reference"/>
    <w:basedOn w:val="DefaultParagraphFont"/>
    <w:uiPriority w:val="99"/>
    <w:semiHidden/>
    <w:unhideWhenUsed/>
    <w:rsid w:val="00497523"/>
    <w:rPr>
      <w:sz w:val="16"/>
      <w:szCs w:val="16"/>
    </w:rPr>
  </w:style>
  <w:style w:type="paragraph" w:styleId="CommentText">
    <w:name w:val="annotation text"/>
    <w:basedOn w:val="Normal"/>
    <w:link w:val="CommentTextChar"/>
    <w:uiPriority w:val="99"/>
    <w:unhideWhenUsed/>
    <w:rsid w:val="00497523"/>
    <w:pPr>
      <w:spacing w:line="240" w:lineRule="auto"/>
    </w:pPr>
    <w:rPr>
      <w:sz w:val="20"/>
      <w:szCs w:val="20"/>
    </w:rPr>
  </w:style>
  <w:style w:type="character" w:customStyle="1" w:styleId="CommentTextChar">
    <w:name w:val="Comment Text Char"/>
    <w:basedOn w:val="DefaultParagraphFont"/>
    <w:link w:val="CommentText"/>
    <w:uiPriority w:val="99"/>
    <w:rsid w:val="00497523"/>
    <w:rPr>
      <w:kern w:val="0"/>
      <w:sz w:val="20"/>
      <w:szCs w:val="20"/>
      <w14:ligatures w14:val="none"/>
    </w:rPr>
  </w:style>
  <w:style w:type="paragraph" w:customStyle="1" w:styleId="paragraph">
    <w:name w:val="paragraph"/>
    <w:basedOn w:val="Normal"/>
    <w:rsid w:val="00A52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DefaultParagraphFont"/>
    <w:rsid w:val="00A52A6A"/>
  </w:style>
  <w:style w:type="character" w:customStyle="1" w:styleId="eop">
    <w:name w:val="eop"/>
    <w:basedOn w:val="DefaultParagraphFont"/>
    <w:rsid w:val="00A52A6A"/>
  </w:style>
  <w:style w:type="character" w:customStyle="1" w:styleId="normaltextrun">
    <w:name w:val="normaltextrun"/>
    <w:basedOn w:val="DefaultParagraphFont"/>
    <w:rsid w:val="00A52A6A"/>
  </w:style>
  <w:style w:type="paragraph" w:styleId="CommentSubject">
    <w:name w:val="annotation subject"/>
    <w:basedOn w:val="CommentText"/>
    <w:next w:val="CommentText"/>
    <w:link w:val="CommentSubjectChar"/>
    <w:uiPriority w:val="99"/>
    <w:semiHidden/>
    <w:unhideWhenUsed/>
    <w:rsid w:val="00A52A6A"/>
    <w:rPr>
      <w:b/>
      <w:bCs/>
    </w:rPr>
  </w:style>
  <w:style w:type="character" w:customStyle="1" w:styleId="CommentSubjectChar">
    <w:name w:val="Comment Subject Char"/>
    <w:basedOn w:val="CommentTextChar"/>
    <w:link w:val="CommentSubject"/>
    <w:uiPriority w:val="99"/>
    <w:semiHidden/>
    <w:rsid w:val="00A52A6A"/>
    <w:rPr>
      <w:b/>
      <w:bCs/>
      <w:kern w:val="0"/>
      <w:sz w:val="20"/>
      <w:szCs w:val="20"/>
      <w14:ligatures w14:val="none"/>
    </w:rPr>
  </w:style>
  <w:style w:type="character" w:styleId="Hyperlink">
    <w:name w:val="Hyperlink"/>
    <w:basedOn w:val="DefaultParagraphFont"/>
    <w:uiPriority w:val="99"/>
    <w:unhideWhenUsed/>
    <w:rsid w:val="00A53EA8"/>
    <w:rPr>
      <w:color w:val="467886" w:themeColor="hyperlink"/>
      <w:u w:val="single"/>
    </w:rPr>
  </w:style>
  <w:style w:type="paragraph" w:styleId="Revision">
    <w:name w:val="Revision"/>
    <w:hidden/>
    <w:uiPriority w:val="99"/>
    <w:semiHidden/>
    <w:rsid w:val="00795203"/>
    <w:pPr>
      <w:spacing w:after="0" w:line="240" w:lineRule="auto"/>
    </w:pPr>
  </w:style>
  <w:style w:type="character" w:styleId="UnresolvedMention">
    <w:name w:val="Unresolved Mention"/>
    <w:basedOn w:val="DefaultParagraphFont"/>
    <w:uiPriority w:val="99"/>
    <w:semiHidden/>
    <w:unhideWhenUsed/>
    <w:rsid w:val="00FD2DC5"/>
    <w:rPr>
      <w:color w:val="605E5C"/>
      <w:shd w:val="clear" w:color="auto" w:fill="E1DFDD"/>
    </w:rPr>
  </w:style>
  <w:style w:type="character" w:styleId="FollowedHyperlink">
    <w:name w:val="FollowedHyperlink"/>
    <w:basedOn w:val="DefaultParagraphFont"/>
    <w:uiPriority w:val="99"/>
    <w:semiHidden/>
    <w:unhideWhenUsed/>
    <w:rsid w:val="00FD2DC5"/>
    <w:rPr>
      <w:color w:val="96607D" w:themeColor="followedHyperlink"/>
      <w:u w:val="single"/>
    </w:rPr>
  </w:style>
  <w:style w:type="character" w:styleId="PlaceholderText">
    <w:name w:val="Placeholder Text"/>
    <w:basedOn w:val="DefaultParagraphFont"/>
    <w:uiPriority w:val="99"/>
    <w:semiHidden/>
    <w:rsid w:val="00E9098C"/>
    <w:rPr>
      <w:color w:val="808080"/>
    </w:rPr>
  </w:style>
  <w:style w:type="paragraph" w:styleId="FootnoteText">
    <w:name w:val="footnote text"/>
    <w:basedOn w:val="Normal"/>
    <w:link w:val="FootnoteTextChar"/>
    <w:uiPriority w:val="99"/>
    <w:semiHidden/>
    <w:unhideWhenUsed/>
    <w:rsid w:val="00B227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27A3"/>
    <w:rPr>
      <w:kern w:val="0"/>
      <w:sz w:val="20"/>
      <w:szCs w:val="20"/>
      <w14:ligatures w14:val="none"/>
    </w:rPr>
  </w:style>
  <w:style w:type="character" w:styleId="FootnoteReference">
    <w:name w:val="footnote reference"/>
    <w:basedOn w:val="DefaultParagraphFont"/>
    <w:uiPriority w:val="99"/>
    <w:semiHidden/>
    <w:unhideWhenUsed/>
    <w:rsid w:val="00B227A3"/>
    <w:rPr>
      <w:vertAlign w:val="superscript"/>
    </w:rPr>
  </w:style>
  <w:style w:type="paragraph" w:customStyle="1" w:styleId="ClearNormal">
    <w:name w:val="Clear Normal"/>
    <w:basedOn w:val="Normal"/>
    <w:link w:val="ClearNormalChar"/>
    <w:qFormat/>
    <w:rsid w:val="0022699E"/>
    <w:pPr>
      <w:shd w:val="clear" w:color="auto" w:fill="FFFFFF"/>
      <w:spacing w:before="150" w:after="150" w:line="240" w:lineRule="auto"/>
      <w:ind w:right="150"/>
      <w:contextualSpacing/>
    </w:pPr>
    <w:rPr>
      <w:rFonts w:ascii="Times New Roman" w:eastAsia="Times New Roman" w:hAnsi="Times New Roman" w:cs="Times New Roman"/>
      <w:bCs/>
      <w:color w:val="222222"/>
      <w:sz w:val="24"/>
      <w:szCs w:val="24"/>
    </w:rPr>
  </w:style>
  <w:style w:type="character" w:customStyle="1" w:styleId="ClearNormalChar">
    <w:name w:val="Clear Normal Char"/>
    <w:basedOn w:val="DefaultParagraphFont"/>
    <w:link w:val="ClearNormal"/>
    <w:rsid w:val="0022699E"/>
    <w:rPr>
      <w:rFonts w:ascii="Times New Roman" w:eastAsia="Times New Roman" w:hAnsi="Times New Roman" w:cs="Times New Roman"/>
      <w:bCs/>
      <w:color w:val="222222"/>
      <w:kern w:val="0"/>
      <w:shd w:val="clear" w:color="auto" w:fill="FFFFFF"/>
      <w14:ligatures w14:val="none"/>
    </w:rPr>
  </w:style>
  <w:style w:type="paragraph" w:styleId="Header">
    <w:name w:val="header"/>
    <w:basedOn w:val="Normal"/>
    <w:link w:val="HeaderChar"/>
    <w:uiPriority w:val="99"/>
    <w:unhideWhenUsed/>
    <w:rsid w:val="00923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46D"/>
    <w:rPr>
      <w:kern w:val="0"/>
      <w:sz w:val="22"/>
      <w:szCs w:val="22"/>
      <w14:ligatures w14:val="none"/>
    </w:rPr>
  </w:style>
  <w:style w:type="paragraph" w:styleId="Footer">
    <w:name w:val="footer"/>
    <w:basedOn w:val="Normal"/>
    <w:link w:val="FooterChar"/>
    <w:uiPriority w:val="99"/>
    <w:unhideWhenUsed/>
    <w:rsid w:val="00923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46D"/>
    <w:rPr>
      <w:kern w:val="0"/>
      <w:sz w:val="22"/>
      <w:szCs w:val="22"/>
      <w14:ligatures w14:val="none"/>
    </w:rPr>
  </w:style>
  <w:style w:type="paragraph" w:customStyle="1" w:styleId="Default">
    <w:name w:val="Default"/>
    <w:rsid w:val="00A167F1"/>
    <w:pPr>
      <w:autoSpaceDE w:val="0"/>
      <w:autoSpaceDN w:val="0"/>
      <w:adjustRightInd w:val="0"/>
      <w:spacing w:after="0" w:line="240" w:lineRule="auto"/>
    </w:pPr>
    <w:rPr>
      <w:rFonts w:ascii="Times New Roman" w:hAnsi="Times New Roman" w:cs="Times New Roman"/>
      <w:color w:val="000000"/>
    </w:rPr>
  </w:style>
  <w:style w:type="paragraph" w:customStyle="1" w:styleId="pf0">
    <w:name w:val="pf0"/>
    <w:basedOn w:val="Normal"/>
    <w:rsid w:val="001C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C6455"/>
    <w:rPr>
      <w:rFonts w:ascii="Segoe UI" w:hAnsi="Segoe UI" w:cs="Segoe UI" w:hint="default"/>
      <w:sz w:val="18"/>
      <w:szCs w:val="18"/>
    </w:rPr>
  </w:style>
  <w:style w:type="character" w:styleId="Mention">
    <w:name w:val="Mention"/>
    <w:basedOn w:val="DefaultParagraphFont"/>
    <w:uiPriority w:val="99"/>
    <w:unhideWhenUsed/>
    <w:rsid w:val="0029080B"/>
    <w:rPr>
      <w:color w:val="2B579A"/>
      <w:shd w:val="clear" w:color="auto" w:fill="E1DFDD"/>
    </w:rPr>
  </w:style>
  <w:style w:type="table" w:styleId="TableGrid">
    <w:name w:val="Table Grid"/>
    <w:basedOn w:val="TableNormal"/>
    <w:uiPriority w:val="39"/>
    <w:rsid w:val="00901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01E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0220B9"/>
  </w:style>
  <w:style w:type="paragraph" w:customStyle="1" w:styleId="msonormal">
    <w:name w:val="msonormal"/>
    <w:basedOn w:val="Normal"/>
    <w:rsid w:val="000220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0220B9"/>
  </w:style>
  <w:style w:type="paragraph" w:customStyle="1" w:styleId="outlineelement">
    <w:name w:val="outlineelement"/>
    <w:basedOn w:val="Normal"/>
    <w:rsid w:val="000220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run">
    <w:name w:val="tabrun"/>
    <w:basedOn w:val="DefaultParagraphFont"/>
    <w:rsid w:val="000220B9"/>
  </w:style>
  <w:style w:type="character" w:customStyle="1" w:styleId="tabchar">
    <w:name w:val="tabchar"/>
    <w:basedOn w:val="DefaultParagraphFont"/>
    <w:rsid w:val="000220B9"/>
  </w:style>
  <w:style w:type="character" w:customStyle="1" w:styleId="tableaderchars">
    <w:name w:val="tableaderchars"/>
    <w:basedOn w:val="DefaultParagraphFont"/>
    <w:rsid w:val="000220B9"/>
  </w:style>
  <w:style w:type="character" w:customStyle="1" w:styleId="pagebreakblob">
    <w:name w:val="pagebreakblob"/>
    <w:basedOn w:val="DefaultParagraphFont"/>
    <w:rsid w:val="000220B9"/>
  </w:style>
  <w:style w:type="character" w:customStyle="1" w:styleId="pagebreaktextspan">
    <w:name w:val="pagebreaktextspan"/>
    <w:basedOn w:val="DefaultParagraphFont"/>
    <w:rsid w:val="000220B9"/>
  </w:style>
  <w:style w:type="character" w:customStyle="1" w:styleId="pagebreakborderspan">
    <w:name w:val="pagebreakborderspan"/>
    <w:basedOn w:val="DefaultParagraphFont"/>
    <w:rsid w:val="000220B9"/>
  </w:style>
  <w:style w:type="character" w:customStyle="1" w:styleId="contentcontrolboundarysink">
    <w:name w:val="contentcontrolboundarysink"/>
    <w:basedOn w:val="DefaultParagraphFont"/>
    <w:rsid w:val="0036468A"/>
  </w:style>
  <w:style w:type="paragraph" w:customStyle="1" w:styleId="Bulletlevel1">
    <w:name w:val="Bullet level 1"/>
    <w:basedOn w:val="ListParagraph"/>
    <w:link w:val="Bulletlevel1Char"/>
    <w:qFormat/>
    <w:rsid w:val="0036468A"/>
    <w:pPr>
      <w:numPr>
        <w:numId w:val="17"/>
      </w:numPr>
      <w:spacing w:line="240" w:lineRule="auto"/>
    </w:pPr>
    <w:rPr>
      <w:rFonts w:ascii="Times New Roman" w:hAnsi="Times New Roman"/>
      <w:sz w:val="24"/>
    </w:rPr>
  </w:style>
  <w:style w:type="character" w:customStyle="1" w:styleId="Bulletlevel1Char">
    <w:name w:val="Bullet level 1 Char"/>
    <w:basedOn w:val="DefaultParagraphFont"/>
    <w:link w:val="Bulletlevel1"/>
    <w:rsid w:val="0036468A"/>
    <w:rPr>
      <w:rFonts w:ascii="Times New Roman" w:hAnsi="Times New Roman"/>
      <w:kern w:val="0"/>
      <w:szCs w:val="22"/>
      <w14:ligatures w14:val="none"/>
    </w:rPr>
  </w:style>
  <w:style w:type="paragraph" w:styleId="BodyText">
    <w:name w:val="Body Text"/>
    <w:basedOn w:val="Normal"/>
    <w:link w:val="BodyTextChar"/>
    <w:uiPriority w:val="1"/>
    <w:qFormat/>
    <w:rsid w:val="00652FB6"/>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652FB6"/>
    <w:rPr>
      <w:rFonts w:ascii="Calibri" w:eastAsia="Calibri" w:hAnsi="Calibri" w:cs="Calibri"/>
      <w:kern w:val="0"/>
      <w14:ligatures w14:val="none"/>
    </w:rPr>
  </w:style>
  <w:style w:type="numbering" w:customStyle="1" w:styleId="NoList2">
    <w:name w:val="No List2"/>
    <w:next w:val="NoList"/>
    <w:uiPriority w:val="99"/>
    <w:semiHidden/>
    <w:unhideWhenUsed/>
    <w:rsid w:val="00CD7858"/>
  </w:style>
  <w:style w:type="paragraph" w:customStyle="1" w:styleId="TableParagraph">
    <w:name w:val="Table Paragraph"/>
    <w:basedOn w:val="Normal"/>
    <w:uiPriority w:val="1"/>
    <w:qFormat/>
    <w:rsid w:val="00CD7858"/>
    <w:pPr>
      <w:widowControl w:val="0"/>
      <w:autoSpaceDE w:val="0"/>
      <w:autoSpaceDN w:val="0"/>
      <w:spacing w:after="0" w:line="240" w:lineRule="auto"/>
    </w:pPr>
    <w:rPr>
      <w:rFonts w:ascii="Times New Roman" w:eastAsia="Times New Roman" w:hAnsi="Times New Roman" w:cs="Times New Roman"/>
    </w:rPr>
  </w:style>
  <w:style w:type="paragraph" w:styleId="TOCHeading">
    <w:name w:val="TOC Heading"/>
    <w:basedOn w:val="Heading1"/>
    <w:next w:val="Normal"/>
    <w:uiPriority w:val="39"/>
    <w:unhideWhenUsed/>
    <w:qFormat/>
    <w:rsid w:val="005609AE"/>
    <w:pPr>
      <w:outlineLvl w:val="9"/>
    </w:pPr>
  </w:style>
  <w:style w:type="paragraph" w:styleId="TOC1">
    <w:name w:val="toc 1"/>
    <w:basedOn w:val="Normal"/>
    <w:next w:val="Normal"/>
    <w:autoRedefine/>
    <w:uiPriority w:val="39"/>
    <w:unhideWhenUsed/>
    <w:rsid w:val="00B92EB0"/>
    <w:pPr>
      <w:spacing w:after="100"/>
    </w:pPr>
  </w:style>
  <w:style w:type="paragraph" w:styleId="TOC2">
    <w:name w:val="toc 2"/>
    <w:basedOn w:val="Normal"/>
    <w:next w:val="Normal"/>
    <w:autoRedefine/>
    <w:uiPriority w:val="39"/>
    <w:unhideWhenUsed/>
    <w:rsid w:val="00B92EB0"/>
    <w:pPr>
      <w:spacing w:after="100"/>
      <w:ind w:left="220"/>
    </w:pPr>
  </w:style>
  <w:style w:type="paragraph" w:styleId="TOC3">
    <w:name w:val="toc 3"/>
    <w:basedOn w:val="Normal"/>
    <w:next w:val="Normal"/>
    <w:autoRedefine/>
    <w:uiPriority w:val="39"/>
    <w:unhideWhenUsed/>
    <w:rsid w:val="00B92EB0"/>
    <w:pPr>
      <w:spacing w:after="100" w:line="278" w:lineRule="auto"/>
      <w:ind w:left="480"/>
    </w:pPr>
    <w:rPr>
      <w:kern w:val="2"/>
      <w:sz w:val="24"/>
      <w:szCs w:val="24"/>
      <w14:ligatures w14:val="standardContextual"/>
    </w:rPr>
  </w:style>
  <w:style w:type="paragraph" w:styleId="TOC4">
    <w:name w:val="toc 4"/>
    <w:basedOn w:val="Normal"/>
    <w:next w:val="Normal"/>
    <w:autoRedefine/>
    <w:uiPriority w:val="39"/>
    <w:unhideWhenUsed/>
    <w:rsid w:val="00B92EB0"/>
    <w:pPr>
      <w:spacing w:after="100" w:line="278" w:lineRule="auto"/>
      <w:ind w:left="720"/>
    </w:pPr>
    <w:rPr>
      <w:kern w:val="2"/>
      <w:sz w:val="24"/>
      <w:szCs w:val="24"/>
      <w14:ligatures w14:val="standardContextual"/>
    </w:rPr>
  </w:style>
  <w:style w:type="paragraph" w:styleId="TOC5">
    <w:name w:val="toc 5"/>
    <w:basedOn w:val="Normal"/>
    <w:next w:val="Normal"/>
    <w:autoRedefine/>
    <w:uiPriority w:val="39"/>
    <w:unhideWhenUsed/>
    <w:rsid w:val="00B92EB0"/>
    <w:pPr>
      <w:spacing w:after="100" w:line="278" w:lineRule="auto"/>
      <w:ind w:left="960"/>
    </w:pPr>
    <w:rPr>
      <w:kern w:val="2"/>
      <w:sz w:val="24"/>
      <w:szCs w:val="24"/>
      <w14:ligatures w14:val="standardContextual"/>
    </w:rPr>
  </w:style>
  <w:style w:type="paragraph" w:styleId="TOC6">
    <w:name w:val="toc 6"/>
    <w:basedOn w:val="Normal"/>
    <w:next w:val="Normal"/>
    <w:autoRedefine/>
    <w:uiPriority w:val="39"/>
    <w:unhideWhenUsed/>
    <w:rsid w:val="00B92EB0"/>
    <w:pPr>
      <w:spacing w:after="100" w:line="278" w:lineRule="auto"/>
      <w:ind w:left="1200"/>
    </w:pPr>
    <w:rPr>
      <w:kern w:val="2"/>
      <w:sz w:val="24"/>
      <w:szCs w:val="24"/>
      <w14:ligatures w14:val="standardContextual"/>
    </w:rPr>
  </w:style>
  <w:style w:type="paragraph" w:styleId="TOC7">
    <w:name w:val="toc 7"/>
    <w:basedOn w:val="Normal"/>
    <w:next w:val="Normal"/>
    <w:autoRedefine/>
    <w:uiPriority w:val="39"/>
    <w:unhideWhenUsed/>
    <w:rsid w:val="00B92EB0"/>
    <w:pPr>
      <w:spacing w:after="100" w:line="278" w:lineRule="auto"/>
      <w:ind w:left="1440"/>
    </w:pPr>
    <w:rPr>
      <w:kern w:val="2"/>
      <w:sz w:val="24"/>
      <w:szCs w:val="24"/>
      <w14:ligatures w14:val="standardContextual"/>
    </w:rPr>
  </w:style>
  <w:style w:type="paragraph" w:styleId="TOC8">
    <w:name w:val="toc 8"/>
    <w:basedOn w:val="Normal"/>
    <w:next w:val="Normal"/>
    <w:autoRedefine/>
    <w:uiPriority w:val="39"/>
    <w:unhideWhenUsed/>
    <w:rsid w:val="00B92EB0"/>
    <w:pPr>
      <w:spacing w:after="100" w:line="278" w:lineRule="auto"/>
      <w:ind w:left="1680"/>
    </w:pPr>
    <w:rPr>
      <w:kern w:val="2"/>
      <w:sz w:val="24"/>
      <w:szCs w:val="24"/>
      <w14:ligatures w14:val="standardContextual"/>
    </w:rPr>
  </w:style>
  <w:style w:type="paragraph" w:styleId="TOC9">
    <w:name w:val="toc 9"/>
    <w:basedOn w:val="Normal"/>
    <w:next w:val="Normal"/>
    <w:autoRedefine/>
    <w:uiPriority w:val="39"/>
    <w:unhideWhenUsed/>
    <w:rsid w:val="00B92EB0"/>
    <w:pPr>
      <w:spacing w:after="100" w:line="278" w:lineRule="auto"/>
      <w:ind w:left="1920"/>
    </w:pPr>
    <w:rPr>
      <w:kern w:val="2"/>
      <w:sz w:val="24"/>
      <w:szCs w:val="24"/>
      <w14:ligatures w14:val="standardContextual"/>
    </w:rPr>
  </w:style>
  <w:style w:type="paragraph" w:styleId="Caption">
    <w:name w:val="caption"/>
    <w:basedOn w:val="Normal"/>
    <w:next w:val="Normal"/>
    <w:uiPriority w:val="35"/>
    <w:semiHidden/>
    <w:unhideWhenUsed/>
    <w:qFormat/>
    <w:rsid w:val="005609AE"/>
    <w:pPr>
      <w:spacing w:line="240" w:lineRule="auto"/>
    </w:pPr>
    <w:rPr>
      <w:b/>
      <w:bCs/>
      <w:smallCaps/>
      <w:color w:val="0E2841" w:themeColor="text2"/>
    </w:rPr>
  </w:style>
  <w:style w:type="character" w:styleId="Strong">
    <w:name w:val="Strong"/>
    <w:basedOn w:val="DefaultParagraphFont"/>
    <w:uiPriority w:val="22"/>
    <w:qFormat/>
    <w:rsid w:val="005609AE"/>
    <w:rPr>
      <w:b/>
      <w:bCs/>
    </w:rPr>
  </w:style>
  <w:style w:type="character" w:styleId="Emphasis">
    <w:name w:val="Emphasis"/>
    <w:basedOn w:val="DefaultParagraphFont"/>
    <w:uiPriority w:val="20"/>
    <w:qFormat/>
    <w:rsid w:val="005609AE"/>
    <w:rPr>
      <w:i/>
      <w:iCs/>
    </w:rPr>
  </w:style>
  <w:style w:type="character" w:styleId="SubtleEmphasis">
    <w:name w:val="Subtle Emphasis"/>
    <w:basedOn w:val="DefaultParagraphFont"/>
    <w:uiPriority w:val="19"/>
    <w:qFormat/>
    <w:rsid w:val="005609AE"/>
    <w:rPr>
      <w:i/>
      <w:iCs/>
      <w:color w:val="595959" w:themeColor="text1" w:themeTint="A6"/>
    </w:rPr>
  </w:style>
  <w:style w:type="character" w:styleId="SubtleReference">
    <w:name w:val="Subtle Reference"/>
    <w:basedOn w:val="DefaultParagraphFont"/>
    <w:uiPriority w:val="31"/>
    <w:qFormat/>
    <w:rsid w:val="005609AE"/>
    <w:rPr>
      <w:smallCaps/>
      <w:color w:val="595959" w:themeColor="text1" w:themeTint="A6"/>
      <w:u w:val="none" w:color="7F7F7F"/>
      <w:bdr w:val="none" w:sz="0" w:space="0" w:color="auto"/>
    </w:rPr>
  </w:style>
  <w:style w:type="character" w:styleId="BookTitle">
    <w:name w:val="Book Title"/>
    <w:basedOn w:val="DefaultParagraphFont"/>
    <w:uiPriority w:val="33"/>
    <w:qFormat/>
    <w:rsid w:val="005609AE"/>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43114">
      <w:bodyDiv w:val="1"/>
      <w:marLeft w:val="0"/>
      <w:marRight w:val="0"/>
      <w:marTop w:val="0"/>
      <w:marBottom w:val="0"/>
      <w:divBdr>
        <w:top w:val="none" w:sz="0" w:space="0" w:color="auto"/>
        <w:left w:val="none" w:sz="0" w:space="0" w:color="auto"/>
        <w:bottom w:val="none" w:sz="0" w:space="0" w:color="auto"/>
        <w:right w:val="none" w:sz="0" w:space="0" w:color="auto"/>
      </w:divBdr>
    </w:div>
    <w:div w:id="95711900">
      <w:bodyDiv w:val="1"/>
      <w:marLeft w:val="0"/>
      <w:marRight w:val="0"/>
      <w:marTop w:val="0"/>
      <w:marBottom w:val="0"/>
      <w:divBdr>
        <w:top w:val="none" w:sz="0" w:space="0" w:color="auto"/>
        <w:left w:val="none" w:sz="0" w:space="0" w:color="auto"/>
        <w:bottom w:val="none" w:sz="0" w:space="0" w:color="auto"/>
        <w:right w:val="none" w:sz="0" w:space="0" w:color="auto"/>
      </w:divBdr>
      <w:divsChild>
        <w:div w:id="663506">
          <w:marLeft w:val="0"/>
          <w:marRight w:val="0"/>
          <w:marTop w:val="0"/>
          <w:marBottom w:val="0"/>
          <w:divBdr>
            <w:top w:val="none" w:sz="0" w:space="0" w:color="auto"/>
            <w:left w:val="none" w:sz="0" w:space="0" w:color="auto"/>
            <w:bottom w:val="none" w:sz="0" w:space="0" w:color="auto"/>
            <w:right w:val="none" w:sz="0" w:space="0" w:color="auto"/>
          </w:divBdr>
        </w:div>
        <w:div w:id="89548956">
          <w:marLeft w:val="0"/>
          <w:marRight w:val="0"/>
          <w:marTop w:val="0"/>
          <w:marBottom w:val="0"/>
          <w:divBdr>
            <w:top w:val="none" w:sz="0" w:space="0" w:color="auto"/>
            <w:left w:val="none" w:sz="0" w:space="0" w:color="auto"/>
            <w:bottom w:val="none" w:sz="0" w:space="0" w:color="auto"/>
            <w:right w:val="none" w:sz="0" w:space="0" w:color="auto"/>
          </w:divBdr>
        </w:div>
        <w:div w:id="112946145">
          <w:marLeft w:val="0"/>
          <w:marRight w:val="0"/>
          <w:marTop w:val="0"/>
          <w:marBottom w:val="0"/>
          <w:divBdr>
            <w:top w:val="none" w:sz="0" w:space="0" w:color="auto"/>
            <w:left w:val="none" w:sz="0" w:space="0" w:color="auto"/>
            <w:bottom w:val="none" w:sz="0" w:space="0" w:color="auto"/>
            <w:right w:val="none" w:sz="0" w:space="0" w:color="auto"/>
          </w:divBdr>
        </w:div>
        <w:div w:id="177699932">
          <w:marLeft w:val="0"/>
          <w:marRight w:val="0"/>
          <w:marTop w:val="0"/>
          <w:marBottom w:val="0"/>
          <w:divBdr>
            <w:top w:val="none" w:sz="0" w:space="0" w:color="auto"/>
            <w:left w:val="none" w:sz="0" w:space="0" w:color="auto"/>
            <w:bottom w:val="none" w:sz="0" w:space="0" w:color="auto"/>
            <w:right w:val="none" w:sz="0" w:space="0" w:color="auto"/>
          </w:divBdr>
        </w:div>
        <w:div w:id="217086221">
          <w:marLeft w:val="0"/>
          <w:marRight w:val="0"/>
          <w:marTop w:val="0"/>
          <w:marBottom w:val="0"/>
          <w:divBdr>
            <w:top w:val="none" w:sz="0" w:space="0" w:color="auto"/>
            <w:left w:val="none" w:sz="0" w:space="0" w:color="auto"/>
            <w:bottom w:val="none" w:sz="0" w:space="0" w:color="auto"/>
            <w:right w:val="none" w:sz="0" w:space="0" w:color="auto"/>
          </w:divBdr>
        </w:div>
        <w:div w:id="246379872">
          <w:marLeft w:val="0"/>
          <w:marRight w:val="0"/>
          <w:marTop w:val="0"/>
          <w:marBottom w:val="0"/>
          <w:divBdr>
            <w:top w:val="none" w:sz="0" w:space="0" w:color="auto"/>
            <w:left w:val="none" w:sz="0" w:space="0" w:color="auto"/>
            <w:bottom w:val="none" w:sz="0" w:space="0" w:color="auto"/>
            <w:right w:val="none" w:sz="0" w:space="0" w:color="auto"/>
          </w:divBdr>
        </w:div>
        <w:div w:id="251357851">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0"/>
          <w:marBottom w:val="0"/>
          <w:divBdr>
            <w:top w:val="none" w:sz="0" w:space="0" w:color="auto"/>
            <w:left w:val="none" w:sz="0" w:space="0" w:color="auto"/>
            <w:bottom w:val="none" w:sz="0" w:space="0" w:color="auto"/>
            <w:right w:val="none" w:sz="0" w:space="0" w:color="auto"/>
          </w:divBdr>
        </w:div>
        <w:div w:id="292907995">
          <w:marLeft w:val="0"/>
          <w:marRight w:val="0"/>
          <w:marTop w:val="0"/>
          <w:marBottom w:val="0"/>
          <w:divBdr>
            <w:top w:val="none" w:sz="0" w:space="0" w:color="auto"/>
            <w:left w:val="none" w:sz="0" w:space="0" w:color="auto"/>
            <w:bottom w:val="none" w:sz="0" w:space="0" w:color="auto"/>
            <w:right w:val="none" w:sz="0" w:space="0" w:color="auto"/>
          </w:divBdr>
        </w:div>
        <w:div w:id="296760681">
          <w:marLeft w:val="0"/>
          <w:marRight w:val="0"/>
          <w:marTop w:val="0"/>
          <w:marBottom w:val="0"/>
          <w:divBdr>
            <w:top w:val="none" w:sz="0" w:space="0" w:color="auto"/>
            <w:left w:val="none" w:sz="0" w:space="0" w:color="auto"/>
            <w:bottom w:val="none" w:sz="0" w:space="0" w:color="auto"/>
            <w:right w:val="none" w:sz="0" w:space="0" w:color="auto"/>
          </w:divBdr>
        </w:div>
        <w:div w:id="297876583">
          <w:marLeft w:val="0"/>
          <w:marRight w:val="0"/>
          <w:marTop w:val="0"/>
          <w:marBottom w:val="0"/>
          <w:divBdr>
            <w:top w:val="none" w:sz="0" w:space="0" w:color="auto"/>
            <w:left w:val="none" w:sz="0" w:space="0" w:color="auto"/>
            <w:bottom w:val="none" w:sz="0" w:space="0" w:color="auto"/>
            <w:right w:val="none" w:sz="0" w:space="0" w:color="auto"/>
          </w:divBdr>
        </w:div>
        <w:div w:id="445124821">
          <w:marLeft w:val="0"/>
          <w:marRight w:val="0"/>
          <w:marTop w:val="0"/>
          <w:marBottom w:val="0"/>
          <w:divBdr>
            <w:top w:val="none" w:sz="0" w:space="0" w:color="auto"/>
            <w:left w:val="none" w:sz="0" w:space="0" w:color="auto"/>
            <w:bottom w:val="none" w:sz="0" w:space="0" w:color="auto"/>
            <w:right w:val="none" w:sz="0" w:space="0" w:color="auto"/>
          </w:divBdr>
        </w:div>
        <w:div w:id="460540574">
          <w:marLeft w:val="0"/>
          <w:marRight w:val="0"/>
          <w:marTop w:val="0"/>
          <w:marBottom w:val="0"/>
          <w:divBdr>
            <w:top w:val="none" w:sz="0" w:space="0" w:color="auto"/>
            <w:left w:val="none" w:sz="0" w:space="0" w:color="auto"/>
            <w:bottom w:val="none" w:sz="0" w:space="0" w:color="auto"/>
            <w:right w:val="none" w:sz="0" w:space="0" w:color="auto"/>
          </w:divBdr>
        </w:div>
        <w:div w:id="462964411">
          <w:marLeft w:val="0"/>
          <w:marRight w:val="0"/>
          <w:marTop w:val="0"/>
          <w:marBottom w:val="0"/>
          <w:divBdr>
            <w:top w:val="none" w:sz="0" w:space="0" w:color="auto"/>
            <w:left w:val="none" w:sz="0" w:space="0" w:color="auto"/>
            <w:bottom w:val="none" w:sz="0" w:space="0" w:color="auto"/>
            <w:right w:val="none" w:sz="0" w:space="0" w:color="auto"/>
          </w:divBdr>
        </w:div>
        <w:div w:id="560945161">
          <w:marLeft w:val="0"/>
          <w:marRight w:val="0"/>
          <w:marTop w:val="0"/>
          <w:marBottom w:val="0"/>
          <w:divBdr>
            <w:top w:val="none" w:sz="0" w:space="0" w:color="auto"/>
            <w:left w:val="none" w:sz="0" w:space="0" w:color="auto"/>
            <w:bottom w:val="none" w:sz="0" w:space="0" w:color="auto"/>
            <w:right w:val="none" w:sz="0" w:space="0" w:color="auto"/>
          </w:divBdr>
        </w:div>
        <w:div w:id="595401926">
          <w:marLeft w:val="0"/>
          <w:marRight w:val="0"/>
          <w:marTop w:val="0"/>
          <w:marBottom w:val="0"/>
          <w:divBdr>
            <w:top w:val="none" w:sz="0" w:space="0" w:color="auto"/>
            <w:left w:val="none" w:sz="0" w:space="0" w:color="auto"/>
            <w:bottom w:val="none" w:sz="0" w:space="0" w:color="auto"/>
            <w:right w:val="none" w:sz="0" w:space="0" w:color="auto"/>
          </w:divBdr>
        </w:div>
        <w:div w:id="623314621">
          <w:marLeft w:val="0"/>
          <w:marRight w:val="0"/>
          <w:marTop w:val="0"/>
          <w:marBottom w:val="0"/>
          <w:divBdr>
            <w:top w:val="none" w:sz="0" w:space="0" w:color="auto"/>
            <w:left w:val="none" w:sz="0" w:space="0" w:color="auto"/>
            <w:bottom w:val="none" w:sz="0" w:space="0" w:color="auto"/>
            <w:right w:val="none" w:sz="0" w:space="0" w:color="auto"/>
          </w:divBdr>
        </w:div>
        <w:div w:id="677535602">
          <w:marLeft w:val="0"/>
          <w:marRight w:val="0"/>
          <w:marTop w:val="0"/>
          <w:marBottom w:val="0"/>
          <w:divBdr>
            <w:top w:val="none" w:sz="0" w:space="0" w:color="auto"/>
            <w:left w:val="none" w:sz="0" w:space="0" w:color="auto"/>
            <w:bottom w:val="none" w:sz="0" w:space="0" w:color="auto"/>
            <w:right w:val="none" w:sz="0" w:space="0" w:color="auto"/>
          </w:divBdr>
        </w:div>
        <w:div w:id="723023789">
          <w:marLeft w:val="0"/>
          <w:marRight w:val="0"/>
          <w:marTop w:val="0"/>
          <w:marBottom w:val="0"/>
          <w:divBdr>
            <w:top w:val="none" w:sz="0" w:space="0" w:color="auto"/>
            <w:left w:val="none" w:sz="0" w:space="0" w:color="auto"/>
            <w:bottom w:val="none" w:sz="0" w:space="0" w:color="auto"/>
            <w:right w:val="none" w:sz="0" w:space="0" w:color="auto"/>
          </w:divBdr>
        </w:div>
        <w:div w:id="751702582">
          <w:marLeft w:val="0"/>
          <w:marRight w:val="0"/>
          <w:marTop w:val="0"/>
          <w:marBottom w:val="0"/>
          <w:divBdr>
            <w:top w:val="none" w:sz="0" w:space="0" w:color="auto"/>
            <w:left w:val="none" w:sz="0" w:space="0" w:color="auto"/>
            <w:bottom w:val="none" w:sz="0" w:space="0" w:color="auto"/>
            <w:right w:val="none" w:sz="0" w:space="0" w:color="auto"/>
          </w:divBdr>
        </w:div>
        <w:div w:id="823661396">
          <w:marLeft w:val="0"/>
          <w:marRight w:val="0"/>
          <w:marTop w:val="0"/>
          <w:marBottom w:val="0"/>
          <w:divBdr>
            <w:top w:val="none" w:sz="0" w:space="0" w:color="auto"/>
            <w:left w:val="none" w:sz="0" w:space="0" w:color="auto"/>
            <w:bottom w:val="none" w:sz="0" w:space="0" w:color="auto"/>
            <w:right w:val="none" w:sz="0" w:space="0" w:color="auto"/>
          </w:divBdr>
        </w:div>
        <w:div w:id="829060089">
          <w:marLeft w:val="0"/>
          <w:marRight w:val="0"/>
          <w:marTop w:val="0"/>
          <w:marBottom w:val="0"/>
          <w:divBdr>
            <w:top w:val="none" w:sz="0" w:space="0" w:color="auto"/>
            <w:left w:val="none" w:sz="0" w:space="0" w:color="auto"/>
            <w:bottom w:val="none" w:sz="0" w:space="0" w:color="auto"/>
            <w:right w:val="none" w:sz="0" w:space="0" w:color="auto"/>
          </w:divBdr>
        </w:div>
        <w:div w:id="867110077">
          <w:marLeft w:val="0"/>
          <w:marRight w:val="0"/>
          <w:marTop w:val="0"/>
          <w:marBottom w:val="0"/>
          <w:divBdr>
            <w:top w:val="none" w:sz="0" w:space="0" w:color="auto"/>
            <w:left w:val="none" w:sz="0" w:space="0" w:color="auto"/>
            <w:bottom w:val="none" w:sz="0" w:space="0" w:color="auto"/>
            <w:right w:val="none" w:sz="0" w:space="0" w:color="auto"/>
          </w:divBdr>
        </w:div>
        <w:div w:id="870990582">
          <w:marLeft w:val="0"/>
          <w:marRight w:val="0"/>
          <w:marTop w:val="0"/>
          <w:marBottom w:val="0"/>
          <w:divBdr>
            <w:top w:val="none" w:sz="0" w:space="0" w:color="auto"/>
            <w:left w:val="none" w:sz="0" w:space="0" w:color="auto"/>
            <w:bottom w:val="none" w:sz="0" w:space="0" w:color="auto"/>
            <w:right w:val="none" w:sz="0" w:space="0" w:color="auto"/>
          </w:divBdr>
        </w:div>
        <w:div w:id="877082399">
          <w:marLeft w:val="0"/>
          <w:marRight w:val="0"/>
          <w:marTop w:val="0"/>
          <w:marBottom w:val="0"/>
          <w:divBdr>
            <w:top w:val="none" w:sz="0" w:space="0" w:color="auto"/>
            <w:left w:val="none" w:sz="0" w:space="0" w:color="auto"/>
            <w:bottom w:val="none" w:sz="0" w:space="0" w:color="auto"/>
            <w:right w:val="none" w:sz="0" w:space="0" w:color="auto"/>
          </w:divBdr>
        </w:div>
        <w:div w:id="893858168">
          <w:marLeft w:val="0"/>
          <w:marRight w:val="0"/>
          <w:marTop w:val="0"/>
          <w:marBottom w:val="0"/>
          <w:divBdr>
            <w:top w:val="none" w:sz="0" w:space="0" w:color="auto"/>
            <w:left w:val="none" w:sz="0" w:space="0" w:color="auto"/>
            <w:bottom w:val="none" w:sz="0" w:space="0" w:color="auto"/>
            <w:right w:val="none" w:sz="0" w:space="0" w:color="auto"/>
          </w:divBdr>
        </w:div>
        <w:div w:id="958417678">
          <w:marLeft w:val="0"/>
          <w:marRight w:val="0"/>
          <w:marTop w:val="0"/>
          <w:marBottom w:val="0"/>
          <w:divBdr>
            <w:top w:val="none" w:sz="0" w:space="0" w:color="auto"/>
            <w:left w:val="none" w:sz="0" w:space="0" w:color="auto"/>
            <w:bottom w:val="none" w:sz="0" w:space="0" w:color="auto"/>
            <w:right w:val="none" w:sz="0" w:space="0" w:color="auto"/>
          </w:divBdr>
        </w:div>
        <w:div w:id="966204306">
          <w:marLeft w:val="0"/>
          <w:marRight w:val="0"/>
          <w:marTop w:val="0"/>
          <w:marBottom w:val="0"/>
          <w:divBdr>
            <w:top w:val="none" w:sz="0" w:space="0" w:color="auto"/>
            <w:left w:val="none" w:sz="0" w:space="0" w:color="auto"/>
            <w:bottom w:val="none" w:sz="0" w:space="0" w:color="auto"/>
            <w:right w:val="none" w:sz="0" w:space="0" w:color="auto"/>
          </w:divBdr>
        </w:div>
        <w:div w:id="999777013">
          <w:marLeft w:val="0"/>
          <w:marRight w:val="0"/>
          <w:marTop w:val="0"/>
          <w:marBottom w:val="0"/>
          <w:divBdr>
            <w:top w:val="none" w:sz="0" w:space="0" w:color="auto"/>
            <w:left w:val="none" w:sz="0" w:space="0" w:color="auto"/>
            <w:bottom w:val="none" w:sz="0" w:space="0" w:color="auto"/>
            <w:right w:val="none" w:sz="0" w:space="0" w:color="auto"/>
          </w:divBdr>
        </w:div>
        <w:div w:id="1011832338">
          <w:marLeft w:val="0"/>
          <w:marRight w:val="0"/>
          <w:marTop w:val="0"/>
          <w:marBottom w:val="0"/>
          <w:divBdr>
            <w:top w:val="none" w:sz="0" w:space="0" w:color="auto"/>
            <w:left w:val="none" w:sz="0" w:space="0" w:color="auto"/>
            <w:bottom w:val="none" w:sz="0" w:space="0" w:color="auto"/>
            <w:right w:val="none" w:sz="0" w:space="0" w:color="auto"/>
          </w:divBdr>
        </w:div>
        <w:div w:id="1032074504">
          <w:marLeft w:val="0"/>
          <w:marRight w:val="0"/>
          <w:marTop w:val="0"/>
          <w:marBottom w:val="0"/>
          <w:divBdr>
            <w:top w:val="none" w:sz="0" w:space="0" w:color="auto"/>
            <w:left w:val="none" w:sz="0" w:space="0" w:color="auto"/>
            <w:bottom w:val="none" w:sz="0" w:space="0" w:color="auto"/>
            <w:right w:val="none" w:sz="0" w:space="0" w:color="auto"/>
          </w:divBdr>
        </w:div>
        <w:div w:id="1226800464">
          <w:marLeft w:val="0"/>
          <w:marRight w:val="0"/>
          <w:marTop w:val="0"/>
          <w:marBottom w:val="0"/>
          <w:divBdr>
            <w:top w:val="none" w:sz="0" w:space="0" w:color="auto"/>
            <w:left w:val="none" w:sz="0" w:space="0" w:color="auto"/>
            <w:bottom w:val="none" w:sz="0" w:space="0" w:color="auto"/>
            <w:right w:val="none" w:sz="0" w:space="0" w:color="auto"/>
          </w:divBdr>
        </w:div>
        <w:div w:id="1296646315">
          <w:marLeft w:val="0"/>
          <w:marRight w:val="0"/>
          <w:marTop w:val="0"/>
          <w:marBottom w:val="0"/>
          <w:divBdr>
            <w:top w:val="none" w:sz="0" w:space="0" w:color="auto"/>
            <w:left w:val="none" w:sz="0" w:space="0" w:color="auto"/>
            <w:bottom w:val="none" w:sz="0" w:space="0" w:color="auto"/>
            <w:right w:val="none" w:sz="0" w:space="0" w:color="auto"/>
          </w:divBdr>
        </w:div>
        <w:div w:id="1371688708">
          <w:marLeft w:val="0"/>
          <w:marRight w:val="0"/>
          <w:marTop w:val="0"/>
          <w:marBottom w:val="0"/>
          <w:divBdr>
            <w:top w:val="none" w:sz="0" w:space="0" w:color="auto"/>
            <w:left w:val="none" w:sz="0" w:space="0" w:color="auto"/>
            <w:bottom w:val="none" w:sz="0" w:space="0" w:color="auto"/>
            <w:right w:val="none" w:sz="0" w:space="0" w:color="auto"/>
          </w:divBdr>
        </w:div>
        <w:div w:id="1389456044">
          <w:marLeft w:val="0"/>
          <w:marRight w:val="0"/>
          <w:marTop w:val="0"/>
          <w:marBottom w:val="0"/>
          <w:divBdr>
            <w:top w:val="none" w:sz="0" w:space="0" w:color="auto"/>
            <w:left w:val="none" w:sz="0" w:space="0" w:color="auto"/>
            <w:bottom w:val="none" w:sz="0" w:space="0" w:color="auto"/>
            <w:right w:val="none" w:sz="0" w:space="0" w:color="auto"/>
          </w:divBdr>
        </w:div>
        <w:div w:id="1468233046">
          <w:marLeft w:val="0"/>
          <w:marRight w:val="0"/>
          <w:marTop w:val="0"/>
          <w:marBottom w:val="0"/>
          <w:divBdr>
            <w:top w:val="none" w:sz="0" w:space="0" w:color="auto"/>
            <w:left w:val="none" w:sz="0" w:space="0" w:color="auto"/>
            <w:bottom w:val="none" w:sz="0" w:space="0" w:color="auto"/>
            <w:right w:val="none" w:sz="0" w:space="0" w:color="auto"/>
          </w:divBdr>
        </w:div>
        <w:div w:id="1487161614">
          <w:marLeft w:val="0"/>
          <w:marRight w:val="0"/>
          <w:marTop w:val="0"/>
          <w:marBottom w:val="0"/>
          <w:divBdr>
            <w:top w:val="none" w:sz="0" w:space="0" w:color="auto"/>
            <w:left w:val="none" w:sz="0" w:space="0" w:color="auto"/>
            <w:bottom w:val="none" w:sz="0" w:space="0" w:color="auto"/>
            <w:right w:val="none" w:sz="0" w:space="0" w:color="auto"/>
          </w:divBdr>
        </w:div>
        <w:div w:id="1535266719">
          <w:marLeft w:val="0"/>
          <w:marRight w:val="0"/>
          <w:marTop w:val="0"/>
          <w:marBottom w:val="0"/>
          <w:divBdr>
            <w:top w:val="none" w:sz="0" w:space="0" w:color="auto"/>
            <w:left w:val="none" w:sz="0" w:space="0" w:color="auto"/>
            <w:bottom w:val="none" w:sz="0" w:space="0" w:color="auto"/>
            <w:right w:val="none" w:sz="0" w:space="0" w:color="auto"/>
          </w:divBdr>
        </w:div>
        <w:div w:id="1537700145">
          <w:marLeft w:val="0"/>
          <w:marRight w:val="0"/>
          <w:marTop w:val="0"/>
          <w:marBottom w:val="0"/>
          <w:divBdr>
            <w:top w:val="none" w:sz="0" w:space="0" w:color="auto"/>
            <w:left w:val="none" w:sz="0" w:space="0" w:color="auto"/>
            <w:bottom w:val="none" w:sz="0" w:space="0" w:color="auto"/>
            <w:right w:val="none" w:sz="0" w:space="0" w:color="auto"/>
          </w:divBdr>
        </w:div>
        <w:div w:id="1623806253">
          <w:marLeft w:val="0"/>
          <w:marRight w:val="0"/>
          <w:marTop w:val="0"/>
          <w:marBottom w:val="0"/>
          <w:divBdr>
            <w:top w:val="none" w:sz="0" w:space="0" w:color="auto"/>
            <w:left w:val="none" w:sz="0" w:space="0" w:color="auto"/>
            <w:bottom w:val="none" w:sz="0" w:space="0" w:color="auto"/>
            <w:right w:val="none" w:sz="0" w:space="0" w:color="auto"/>
          </w:divBdr>
        </w:div>
        <w:div w:id="1627809622">
          <w:marLeft w:val="0"/>
          <w:marRight w:val="0"/>
          <w:marTop w:val="0"/>
          <w:marBottom w:val="0"/>
          <w:divBdr>
            <w:top w:val="none" w:sz="0" w:space="0" w:color="auto"/>
            <w:left w:val="none" w:sz="0" w:space="0" w:color="auto"/>
            <w:bottom w:val="none" w:sz="0" w:space="0" w:color="auto"/>
            <w:right w:val="none" w:sz="0" w:space="0" w:color="auto"/>
          </w:divBdr>
        </w:div>
        <w:div w:id="1628317741">
          <w:marLeft w:val="0"/>
          <w:marRight w:val="0"/>
          <w:marTop w:val="0"/>
          <w:marBottom w:val="0"/>
          <w:divBdr>
            <w:top w:val="none" w:sz="0" w:space="0" w:color="auto"/>
            <w:left w:val="none" w:sz="0" w:space="0" w:color="auto"/>
            <w:bottom w:val="none" w:sz="0" w:space="0" w:color="auto"/>
            <w:right w:val="none" w:sz="0" w:space="0" w:color="auto"/>
          </w:divBdr>
        </w:div>
        <w:div w:id="1637444874">
          <w:marLeft w:val="0"/>
          <w:marRight w:val="0"/>
          <w:marTop w:val="0"/>
          <w:marBottom w:val="0"/>
          <w:divBdr>
            <w:top w:val="none" w:sz="0" w:space="0" w:color="auto"/>
            <w:left w:val="none" w:sz="0" w:space="0" w:color="auto"/>
            <w:bottom w:val="none" w:sz="0" w:space="0" w:color="auto"/>
            <w:right w:val="none" w:sz="0" w:space="0" w:color="auto"/>
          </w:divBdr>
        </w:div>
        <w:div w:id="1713994022">
          <w:marLeft w:val="0"/>
          <w:marRight w:val="0"/>
          <w:marTop w:val="0"/>
          <w:marBottom w:val="0"/>
          <w:divBdr>
            <w:top w:val="none" w:sz="0" w:space="0" w:color="auto"/>
            <w:left w:val="none" w:sz="0" w:space="0" w:color="auto"/>
            <w:bottom w:val="none" w:sz="0" w:space="0" w:color="auto"/>
            <w:right w:val="none" w:sz="0" w:space="0" w:color="auto"/>
          </w:divBdr>
        </w:div>
        <w:div w:id="1784301039">
          <w:marLeft w:val="0"/>
          <w:marRight w:val="0"/>
          <w:marTop w:val="0"/>
          <w:marBottom w:val="0"/>
          <w:divBdr>
            <w:top w:val="none" w:sz="0" w:space="0" w:color="auto"/>
            <w:left w:val="none" w:sz="0" w:space="0" w:color="auto"/>
            <w:bottom w:val="none" w:sz="0" w:space="0" w:color="auto"/>
            <w:right w:val="none" w:sz="0" w:space="0" w:color="auto"/>
          </w:divBdr>
        </w:div>
        <w:div w:id="1793746324">
          <w:marLeft w:val="0"/>
          <w:marRight w:val="0"/>
          <w:marTop w:val="0"/>
          <w:marBottom w:val="0"/>
          <w:divBdr>
            <w:top w:val="none" w:sz="0" w:space="0" w:color="auto"/>
            <w:left w:val="none" w:sz="0" w:space="0" w:color="auto"/>
            <w:bottom w:val="none" w:sz="0" w:space="0" w:color="auto"/>
            <w:right w:val="none" w:sz="0" w:space="0" w:color="auto"/>
          </w:divBdr>
        </w:div>
        <w:div w:id="1805540192">
          <w:marLeft w:val="0"/>
          <w:marRight w:val="0"/>
          <w:marTop w:val="0"/>
          <w:marBottom w:val="0"/>
          <w:divBdr>
            <w:top w:val="none" w:sz="0" w:space="0" w:color="auto"/>
            <w:left w:val="none" w:sz="0" w:space="0" w:color="auto"/>
            <w:bottom w:val="none" w:sz="0" w:space="0" w:color="auto"/>
            <w:right w:val="none" w:sz="0" w:space="0" w:color="auto"/>
          </w:divBdr>
        </w:div>
        <w:div w:id="1873155092">
          <w:marLeft w:val="0"/>
          <w:marRight w:val="0"/>
          <w:marTop w:val="0"/>
          <w:marBottom w:val="0"/>
          <w:divBdr>
            <w:top w:val="none" w:sz="0" w:space="0" w:color="auto"/>
            <w:left w:val="none" w:sz="0" w:space="0" w:color="auto"/>
            <w:bottom w:val="none" w:sz="0" w:space="0" w:color="auto"/>
            <w:right w:val="none" w:sz="0" w:space="0" w:color="auto"/>
          </w:divBdr>
        </w:div>
        <w:div w:id="1874610143">
          <w:marLeft w:val="0"/>
          <w:marRight w:val="0"/>
          <w:marTop w:val="0"/>
          <w:marBottom w:val="0"/>
          <w:divBdr>
            <w:top w:val="none" w:sz="0" w:space="0" w:color="auto"/>
            <w:left w:val="none" w:sz="0" w:space="0" w:color="auto"/>
            <w:bottom w:val="none" w:sz="0" w:space="0" w:color="auto"/>
            <w:right w:val="none" w:sz="0" w:space="0" w:color="auto"/>
          </w:divBdr>
        </w:div>
        <w:div w:id="1881436959">
          <w:marLeft w:val="0"/>
          <w:marRight w:val="0"/>
          <w:marTop w:val="0"/>
          <w:marBottom w:val="0"/>
          <w:divBdr>
            <w:top w:val="none" w:sz="0" w:space="0" w:color="auto"/>
            <w:left w:val="none" w:sz="0" w:space="0" w:color="auto"/>
            <w:bottom w:val="none" w:sz="0" w:space="0" w:color="auto"/>
            <w:right w:val="none" w:sz="0" w:space="0" w:color="auto"/>
          </w:divBdr>
        </w:div>
        <w:div w:id="1899903594">
          <w:marLeft w:val="0"/>
          <w:marRight w:val="0"/>
          <w:marTop w:val="0"/>
          <w:marBottom w:val="0"/>
          <w:divBdr>
            <w:top w:val="none" w:sz="0" w:space="0" w:color="auto"/>
            <w:left w:val="none" w:sz="0" w:space="0" w:color="auto"/>
            <w:bottom w:val="none" w:sz="0" w:space="0" w:color="auto"/>
            <w:right w:val="none" w:sz="0" w:space="0" w:color="auto"/>
          </w:divBdr>
        </w:div>
        <w:div w:id="2035686453">
          <w:marLeft w:val="0"/>
          <w:marRight w:val="0"/>
          <w:marTop w:val="0"/>
          <w:marBottom w:val="0"/>
          <w:divBdr>
            <w:top w:val="none" w:sz="0" w:space="0" w:color="auto"/>
            <w:left w:val="none" w:sz="0" w:space="0" w:color="auto"/>
            <w:bottom w:val="none" w:sz="0" w:space="0" w:color="auto"/>
            <w:right w:val="none" w:sz="0" w:space="0" w:color="auto"/>
          </w:divBdr>
        </w:div>
        <w:div w:id="2062244145">
          <w:marLeft w:val="0"/>
          <w:marRight w:val="0"/>
          <w:marTop w:val="0"/>
          <w:marBottom w:val="0"/>
          <w:divBdr>
            <w:top w:val="none" w:sz="0" w:space="0" w:color="auto"/>
            <w:left w:val="none" w:sz="0" w:space="0" w:color="auto"/>
            <w:bottom w:val="none" w:sz="0" w:space="0" w:color="auto"/>
            <w:right w:val="none" w:sz="0" w:space="0" w:color="auto"/>
          </w:divBdr>
        </w:div>
      </w:divsChild>
    </w:div>
    <w:div w:id="105736517">
      <w:bodyDiv w:val="1"/>
      <w:marLeft w:val="0"/>
      <w:marRight w:val="0"/>
      <w:marTop w:val="0"/>
      <w:marBottom w:val="0"/>
      <w:divBdr>
        <w:top w:val="none" w:sz="0" w:space="0" w:color="auto"/>
        <w:left w:val="none" w:sz="0" w:space="0" w:color="auto"/>
        <w:bottom w:val="none" w:sz="0" w:space="0" w:color="auto"/>
        <w:right w:val="none" w:sz="0" w:space="0" w:color="auto"/>
      </w:divBdr>
      <w:divsChild>
        <w:div w:id="31733320">
          <w:marLeft w:val="0"/>
          <w:marRight w:val="0"/>
          <w:marTop w:val="0"/>
          <w:marBottom w:val="0"/>
          <w:divBdr>
            <w:top w:val="none" w:sz="0" w:space="0" w:color="auto"/>
            <w:left w:val="none" w:sz="0" w:space="0" w:color="auto"/>
            <w:bottom w:val="none" w:sz="0" w:space="0" w:color="auto"/>
            <w:right w:val="none" w:sz="0" w:space="0" w:color="auto"/>
          </w:divBdr>
          <w:divsChild>
            <w:div w:id="142814662">
              <w:marLeft w:val="0"/>
              <w:marRight w:val="0"/>
              <w:marTop w:val="0"/>
              <w:marBottom w:val="0"/>
              <w:divBdr>
                <w:top w:val="none" w:sz="0" w:space="0" w:color="auto"/>
                <w:left w:val="none" w:sz="0" w:space="0" w:color="auto"/>
                <w:bottom w:val="none" w:sz="0" w:space="0" w:color="auto"/>
                <w:right w:val="none" w:sz="0" w:space="0" w:color="auto"/>
              </w:divBdr>
            </w:div>
            <w:div w:id="325060106">
              <w:marLeft w:val="0"/>
              <w:marRight w:val="0"/>
              <w:marTop w:val="0"/>
              <w:marBottom w:val="0"/>
              <w:divBdr>
                <w:top w:val="none" w:sz="0" w:space="0" w:color="auto"/>
                <w:left w:val="none" w:sz="0" w:space="0" w:color="auto"/>
                <w:bottom w:val="none" w:sz="0" w:space="0" w:color="auto"/>
                <w:right w:val="none" w:sz="0" w:space="0" w:color="auto"/>
              </w:divBdr>
            </w:div>
            <w:div w:id="514882170">
              <w:marLeft w:val="0"/>
              <w:marRight w:val="0"/>
              <w:marTop w:val="0"/>
              <w:marBottom w:val="0"/>
              <w:divBdr>
                <w:top w:val="none" w:sz="0" w:space="0" w:color="auto"/>
                <w:left w:val="none" w:sz="0" w:space="0" w:color="auto"/>
                <w:bottom w:val="none" w:sz="0" w:space="0" w:color="auto"/>
                <w:right w:val="none" w:sz="0" w:space="0" w:color="auto"/>
              </w:divBdr>
            </w:div>
            <w:div w:id="957906357">
              <w:marLeft w:val="0"/>
              <w:marRight w:val="0"/>
              <w:marTop w:val="0"/>
              <w:marBottom w:val="0"/>
              <w:divBdr>
                <w:top w:val="none" w:sz="0" w:space="0" w:color="auto"/>
                <w:left w:val="none" w:sz="0" w:space="0" w:color="auto"/>
                <w:bottom w:val="none" w:sz="0" w:space="0" w:color="auto"/>
                <w:right w:val="none" w:sz="0" w:space="0" w:color="auto"/>
              </w:divBdr>
            </w:div>
            <w:div w:id="967009804">
              <w:marLeft w:val="0"/>
              <w:marRight w:val="0"/>
              <w:marTop w:val="0"/>
              <w:marBottom w:val="0"/>
              <w:divBdr>
                <w:top w:val="none" w:sz="0" w:space="0" w:color="auto"/>
                <w:left w:val="none" w:sz="0" w:space="0" w:color="auto"/>
                <w:bottom w:val="none" w:sz="0" w:space="0" w:color="auto"/>
                <w:right w:val="none" w:sz="0" w:space="0" w:color="auto"/>
              </w:divBdr>
            </w:div>
            <w:div w:id="1113944314">
              <w:marLeft w:val="0"/>
              <w:marRight w:val="0"/>
              <w:marTop w:val="0"/>
              <w:marBottom w:val="0"/>
              <w:divBdr>
                <w:top w:val="none" w:sz="0" w:space="0" w:color="auto"/>
                <w:left w:val="none" w:sz="0" w:space="0" w:color="auto"/>
                <w:bottom w:val="none" w:sz="0" w:space="0" w:color="auto"/>
                <w:right w:val="none" w:sz="0" w:space="0" w:color="auto"/>
              </w:divBdr>
            </w:div>
            <w:div w:id="1392540587">
              <w:marLeft w:val="0"/>
              <w:marRight w:val="0"/>
              <w:marTop w:val="0"/>
              <w:marBottom w:val="0"/>
              <w:divBdr>
                <w:top w:val="none" w:sz="0" w:space="0" w:color="auto"/>
                <w:left w:val="none" w:sz="0" w:space="0" w:color="auto"/>
                <w:bottom w:val="none" w:sz="0" w:space="0" w:color="auto"/>
                <w:right w:val="none" w:sz="0" w:space="0" w:color="auto"/>
              </w:divBdr>
            </w:div>
            <w:div w:id="1452242610">
              <w:marLeft w:val="0"/>
              <w:marRight w:val="0"/>
              <w:marTop w:val="0"/>
              <w:marBottom w:val="0"/>
              <w:divBdr>
                <w:top w:val="none" w:sz="0" w:space="0" w:color="auto"/>
                <w:left w:val="none" w:sz="0" w:space="0" w:color="auto"/>
                <w:bottom w:val="none" w:sz="0" w:space="0" w:color="auto"/>
                <w:right w:val="none" w:sz="0" w:space="0" w:color="auto"/>
              </w:divBdr>
            </w:div>
            <w:div w:id="1661304352">
              <w:marLeft w:val="0"/>
              <w:marRight w:val="0"/>
              <w:marTop w:val="0"/>
              <w:marBottom w:val="0"/>
              <w:divBdr>
                <w:top w:val="none" w:sz="0" w:space="0" w:color="auto"/>
                <w:left w:val="none" w:sz="0" w:space="0" w:color="auto"/>
                <w:bottom w:val="none" w:sz="0" w:space="0" w:color="auto"/>
                <w:right w:val="none" w:sz="0" w:space="0" w:color="auto"/>
              </w:divBdr>
            </w:div>
            <w:div w:id="1764371456">
              <w:marLeft w:val="0"/>
              <w:marRight w:val="0"/>
              <w:marTop w:val="0"/>
              <w:marBottom w:val="0"/>
              <w:divBdr>
                <w:top w:val="none" w:sz="0" w:space="0" w:color="auto"/>
                <w:left w:val="none" w:sz="0" w:space="0" w:color="auto"/>
                <w:bottom w:val="none" w:sz="0" w:space="0" w:color="auto"/>
                <w:right w:val="none" w:sz="0" w:space="0" w:color="auto"/>
              </w:divBdr>
            </w:div>
            <w:div w:id="1815751743">
              <w:marLeft w:val="0"/>
              <w:marRight w:val="0"/>
              <w:marTop w:val="0"/>
              <w:marBottom w:val="0"/>
              <w:divBdr>
                <w:top w:val="none" w:sz="0" w:space="0" w:color="auto"/>
                <w:left w:val="none" w:sz="0" w:space="0" w:color="auto"/>
                <w:bottom w:val="none" w:sz="0" w:space="0" w:color="auto"/>
                <w:right w:val="none" w:sz="0" w:space="0" w:color="auto"/>
              </w:divBdr>
            </w:div>
            <w:div w:id="1992100147">
              <w:marLeft w:val="0"/>
              <w:marRight w:val="0"/>
              <w:marTop w:val="0"/>
              <w:marBottom w:val="0"/>
              <w:divBdr>
                <w:top w:val="none" w:sz="0" w:space="0" w:color="auto"/>
                <w:left w:val="none" w:sz="0" w:space="0" w:color="auto"/>
                <w:bottom w:val="none" w:sz="0" w:space="0" w:color="auto"/>
                <w:right w:val="none" w:sz="0" w:space="0" w:color="auto"/>
              </w:divBdr>
            </w:div>
            <w:div w:id="1999963607">
              <w:marLeft w:val="0"/>
              <w:marRight w:val="0"/>
              <w:marTop w:val="0"/>
              <w:marBottom w:val="0"/>
              <w:divBdr>
                <w:top w:val="none" w:sz="0" w:space="0" w:color="auto"/>
                <w:left w:val="none" w:sz="0" w:space="0" w:color="auto"/>
                <w:bottom w:val="none" w:sz="0" w:space="0" w:color="auto"/>
                <w:right w:val="none" w:sz="0" w:space="0" w:color="auto"/>
              </w:divBdr>
            </w:div>
            <w:div w:id="2137406645">
              <w:marLeft w:val="0"/>
              <w:marRight w:val="0"/>
              <w:marTop w:val="0"/>
              <w:marBottom w:val="0"/>
              <w:divBdr>
                <w:top w:val="none" w:sz="0" w:space="0" w:color="auto"/>
                <w:left w:val="none" w:sz="0" w:space="0" w:color="auto"/>
                <w:bottom w:val="none" w:sz="0" w:space="0" w:color="auto"/>
                <w:right w:val="none" w:sz="0" w:space="0" w:color="auto"/>
              </w:divBdr>
            </w:div>
          </w:divsChild>
        </w:div>
        <w:div w:id="65613603">
          <w:marLeft w:val="0"/>
          <w:marRight w:val="0"/>
          <w:marTop w:val="0"/>
          <w:marBottom w:val="0"/>
          <w:divBdr>
            <w:top w:val="none" w:sz="0" w:space="0" w:color="auto"/>
            <w:left w:val="none" w:sz="0" w:space="0" w:color="auto"/>
            <w:bottom w:val="none" w:sz="0" w:space="0" w:color="auto"/>
            <w:right w:val="none" w:sz="0" w:space="0" w:color="auto"/>
          </w:divBdr>
          <w:divsChild>
            <w:div w:id="287014267">
              <w:marLeft w:val="0"/>
              <w:marRight w:val="0"/>
              <w:marTop w:val="0"/>
              <w:marBottom w:val="0"/>
              <w:divBdr>
                <w:top w:val="none" w:sz="0" w:space="0" w:color="auto"/>
                <w:left w:val="none" w:sz="0" w:space="0" w:color="auto"/>
                <w:bottom w:val="none" w:sz="0" w:space="0" w:color="auto"/>
                <w:right w:val="none" w:sz="0" w:space="0" w:color="auto"/>
              </w:divBdr>
            </w:div>
            <w:div w:id="1036156525">
              <w:marLeft w:val="0"/>
              <w:marRight w:val="0"/>
              <w:marTop w:val="0"/>
              <w:marBottom w:val="0"/>
              <w:divBdr>
                <w:top w:val="none" w:sz="0" w:space="0" w:color="auto"/>
                <w:left w:val="none" w:sz="0" w:space="0" w:color="auto"/>
                <w:bottom w:val="none" w:sz="0" w:space="0" w:color="auto"/>
                <w:right w:val="none" w:sz="0" w:space="0" w:color="auto"/>
              </w:divBdr>
            </w:div>
            <w:div w:id="1052383469">
              <w:marLeft w:val="0"/>
              <w:marRight w:val="0"/>
              <w:marTop w:val="0"/>
              <w:marBottom w:val="0"/>
              <w:divBdr>
                <w:top w:val="none" w:sz="0" w:space="0" w:color="auto"/>
                <w:left w:val="none" w:sz="0" w:space="0" w:color="auto"/>
                <w:bottom w:val="none" w:sz="0" w:space="0" w:color="auto"/>
                <w:right w:val="none" w:sz="0" w:space="0" w:color="auto"/>
              </w:divBdr>
            </w:div>
            <w:div w:id="1311716818">
              <w:marLeft w:val="0"/>
              <w:marRight w:val="0"/>
              <w:marTop w:val="0"/>
              <w:marBottom w:val="0"/>
              <w:divBdr>
                <w:top w:val="none" w:sz="0" w:space="0" w:color="auto"/>
                <w:left w:val="none" w:sz="0" w:space="0" w:color="auto"/>
                <w:bottom w:val="none" w:sz="0" w:space="0" w:color="auto"/>
                <w:right w:val="none" w:sz="0" w:space="0" w:color="auto"/>
              </w:divBdr>
            </w:div>
            <w:div w:id="1516571965">
              <w:marLeft w:val="0"/>
              <w:marRight w:val="0"/>
              <w:marTop w:val="0"/>
              <w:marBottom w:val="0"/>
              <w:divBdr>
                <w:top w:val="none" w:sz="0" w:space="0" w:color="auto"/>
                <w:left w:val="none" w:sz="0" w:space="0" w:color="auto"/>
                <w:bottom w:val="none" w:sz="0" w:space="0" w:color="auto"/>
                <w:right w:val="none" w:sz="0" w:space="0" w:color="auto"/>
              </w:divBdr>
            </w:div>
            <w:div w:id="1845777026">
              <w:marLeft w:val="0"/>
              <w:marRight w:val="0"/>
              <w:marTop w:val="0"/>
              <w:marBottom w:val="0"/>
              <w:divBdr>
                <w:top w:val="none" w:sz="0" w:space="0" w:color="auto"/>
                <w:left w:val="none" w:sz="0" w:space="0" w:color="auto"/>
                <w:bottom w:val="none" w:sz="0" w:space="0" w:color="auto"/>
                <w:right w:val="none" w:sz="0" w:space="0" w:color="auto"/>
              </w:divBdr>
            </w:div>
            <w:div w:id="1967002058">
              <w:marLeft w:val="0"/>
              <w:marRight w:val="0"/>
              <w:marTop w:val="0"/>
              <w:marBottom w:val="0"/>
              <w:divBdr>
                <w:top w:val="none" w:sz="0" w:space="0" w:color="auto"/>
                <w:left w:val="none" w:sz="0" w:space="0" w:color="auto"/>
                <w:bottom w:val="none" w:sz="0" w:space="0" w:color="auto"/>
                <w:right w:val="none" w:sz="0" w:space="0" w:color="auto"/>
              </w:divBdr>
            </w:div>
          </w:divsChild>
        </w:div>
        <w:div w:id="107242994">
          <w:marLeft w:val="0"/>
          <w:marRight w:val="0"/>
          <w:marTop w:val="0"/>
          <w:marBottom w:val="0"/>
          <w:divBdr>
            <w:top w:val="none" w:sz="0" w:space="0" w:color="auto"/>
            <w:left w:val="none" w:sz="0" w:space="0" w:color="auto"/>
            <w:bottom w:val="none" w:sz="0" w:space="0" w:color="auto"/>
            <w:right w:val="none" w:sz="0" w:space="0" w:color="auto"/>
          </w:divBdr>
          <w:divsChild>
            <w:div w:id="127205921">
              <w:marLeft w:val="0"/>
              <w:marRight w:val="0"/>
              <w:marTop w:val="0"/>
              <w:marBottom w:val="0"/>
              <w:divBdr>
                <w:top w:val="none" w:sz="0" w:space="0" w:color="auto"/>
                <w:left w:val="none" w:sz="0" w:space="0" w:color="auto"/>
                <w:bottom w:val="none" w:sz="0" w:space="0" w:color="auto"/>
                <w:right w:val="none" w:sz="0" w:space="0" w:color="auto"/>
              </w:divBdr>
            </w:div>
            <w:div w:id="189340479">
              <w:marLeft w:val="0"/>
              <w:marRight w:val="0"/>
              <w:marTop w:val="0"/>
              <w:marBottom w:val="0"/>
              <w:divBdr>
                <w:top w:val="none" w:sz="0" w:space="0" w:color="auto"/>
                <w:left w:val="none" w:sz="0" w:space="0" w:color="auto"/>
                <w:bottom w:val="none" w:sz="0" w:space="0" w:color="auto"/>
                <w:right w:val="none" w:sz="0" w:space="0" w:color="auto"/>
              </w:divBdr>
            </w:div>
            <w:div w:id="282854352">
              <w:marLeft w:val="0"/>
              <w:marRight w:val="0"/>
              <w:marTop w:val="0"/>
              <w:marBottom w:val="0"/>
              <w:divBdr>
                <w:top w:val="none" w:sz="0" w:space="0" w:color="auto"/>
                <w:left w:val="none" w:sz="0" w:space="0" w:color="auto"/>
                <w:bottom w:val="none" w:sz="0" w:space="0" w:color="auto"/>
                <w:right w:val="none" w:sz="0" w:space="0" w:color="auto"/>
              </w:divBdr>
            </w:div>
            <w:div w:id="360982490">
              <w:marLeft w:val="0"/>
              <w:marRight w:val="0"/>
              <w:marTop w:val="0"/>
              <w:marBottom w:val="0"/>
              <w:divBdr>
                <w:top w:val="none" w:sz="0" w:space="0" w:color="auto"/>
                <w:left w:val="none" w:sz="0" w:space="0" w:color="auto"/>
                <w:bottom w:val="none" w:sz="0" w:space="0" w:color="auto"/>
                <w:right w:val="none" w:sz="0" w:space="0" w:color="auto"/>
              </w:divBdr>
            </w:div>
            <w:div w:id="489829671">
              <w:marLeft w:val="0"/>
              <w:marRight w:val="0"/>
              <w:marTop w:val="0"/>
              <w:marBottom w:val="0"/>
              <w:divBdr>
                <w:top w:val="none" w:sz="0" w:space="0" w:color="auto"/>
                <w:left w:val="none" w:sz="0" w:space="0" w:color="auto"/>
                <w:bottom w:val="none" w:sz="0" w:space="0" w:color="auto"/>
                <w:right w:val="none" w:sz="0" w:space="0" w:color="auto"/>
              </w:divBdr>
            </w:div>
            <w:div w:id="492718689">
              <w:marLeft w:val="0"/>
              <w:marRight w:val="0"/>
              <w:marTop w:val="0"/>
              <w:marBottom w:val="0"/>
              <w:divBdr>
                <w:top w:val="none" w:sz="0" w:space="0" w:color="auto"/>
                <w:left w:val="none" w:sz="0" w:space="0" w:color="auto"/>
                <w:bottom w:val="none" w:sz="0" w:space="0" w:color="auto"/>
                <w:right w:val="none" w:sz="0" w:space="0" w:color="auto"/>
              </w:divBdr>
            </w:div>
            <w:div w:id="512107857">
              <w:marLeft w:val="0"/>
              <w:marRight w:val="0"/>
              <w:marTop w:val="0"/>
              <w:marBottom w:val="0"/>
              <w:divBdr>
                <w:top w:val="none" w:sz="0" w:space="0" w:color="auto"/>
                <w:left w:val="none" w:sz="0" w:space="0" w:color="auto"/>
                <w:bottom w:val="none" w:sz="0" w:space="0" w:color="auto"/>
                <w:right w:val="none" w:sz="0" w:space="0" w:color="auto"/>
              </w:divBdr>
            </w:div>
            <w:div w:id="653990823">
              <w:marLeft w:val="0"/>
              <w:marRight w:val="0"/>
              <w:marTop w:val="0"/>
              <w:marBottom w:val="0"/>
              <w:divBdr>
                <w:top w:val="none" w:sz="0" w:space="0" w:color="auto"/>
                <w:left w:val="none" w:sz="0" w:space="0" w:color="auto"/>
                <w:bottom w:val="none" w:sz="0" w:space="0" w:color="auto"/>
                <w:right w:val="none" w:sz="0" w:space="0" w:color="auto"/>
              </w:divBdr>
            </w:div>
            <w:div w:id="656343304">
              <w:marLeft w:val="0"/>
              <w:marRight w:val="0"/>
              <w:marTop w:val="0"/>
              <w:marBottom w:val="0"/>
              <w:divBdr>
                <w:top w:val="none" w:sz="0" w:space="0" w:color="auto"/>
                <w:left w:val="none" w:sz="0" w:space="0" w:color="auto"/>
                <w:bottom w:val="none" w:sz="0" w:space="0" w:color="auto"/>
                <w:right w:val="none" w:sz="0" w:space="0" w:color="auto"/>
              </w:divBdr>
            </w:div>
            <w:div w:id="846865875">
              <w:marLeft w:val="0"/>
              <w:marRight w:val="0"/>
              <w:marTop w:val="0"/>
              <w:marBottom w:val="0"/>
              <w:divBdr>
                <w:top w:val="none" w:sz="0" w:space="0" w:color="auto"/>
                <w:left w:val="none" w:sz="0" w:space="0" w:color="auto"/>
                <w:bottom w:val="none" w:sz="0" w:space="0" w:color="auto"/>
                <w:right w:val="none" w:sz="0" w:space="0" w:color="auto"/>
              </w:divBdr>
            </w:div>
            <w:div w:id="894701340">
              <w:marLeft w:val="0"/>
              <w:marRight w:val="0"/>
              <w:marTop w:val="0"/>
              <w:marBottom w:val="0"/>
              <w:divBdr>
                <w:top w:val="none" w:sz="0" w:space="0" w:color="auto"/>
                <w:left w:val="none" w:sz="0" w:space="0" w:color="auto"/>
                <w:bottom w:val="none" w:sz="0" w:space="0" w:color="auto"/>
                <w:right w:val="none" w:sz="0" w:space="0" w:color="auto"/>
              </w:divBdr>
            </w:div>
            <w:div w:id="1101609650">
              <w:marLeft w:val="0"/>
              <w:marRight w:val="0"/>
              <w:marTop w:val="0"/>
              <w:marBottom w:val="0"/>
              <w:divBdr>
                <w:top w:val="none" w:sz="0" w:space="0" w:color="auto"/>
                <w:left w:val="none" w:sz="0" w:space="0" w:color="auto"/>
                <w:bottom w:val="none" w:sz="0" w:space="0" w:color="auto"/>
                <w:right w:val="none" w:sz="0" w:space="0" w:color="auto"/>
              </w:divBdr>
            </w:div>
            <w:div w:id="1149590765">
              <w:marLeft w:val="0"/>
              <w:marRight w:val="0"/>
              <w:marTop w:val="0"/>
              <w:marBottom w:val="0"/>
              <w:divBdr>
                <w:top w:val="none" w:sz="0" w:space="0" w:color="auto"/>
                <w:left w:val="none" w:sz="0" w:space="0" w:color="auto"/>
                <w:bottom w:val="none" w:sz="0" w:space="0" w:color="auto"/>
                <w:right w:val="none" w:sz="0" w:space="0" w:color="auto"/>
              </w:divBdr>
            </w:div>
            <w:div w:id="1423067167">
              <w:marLeft w:val="0"/>
              <w:marRight w:val="0"/>
              <w:marTop w:val="0"/>
              <w:marBottom w:val="0"/>
              <w:divBdr>
                <w:top w:val="none" w:sz="0" w:space="0" w:color="auto"/>
                <w:left w:val="none" w:sz="0" w:space="0" w:color="auto"/>
                <w:bottom w:val="none" w:sz="0" w:space="0" w:color="auto"/>
                <w:right w:val="none" w:sz="0" w:space="0" w:color="auto"/>
              </w:divBdr>
            </w:div>
            <w:div w:id="1475681410">
              <w:marLeft w:val="0"/>
              <w:marRight w:val="0"/>
              <w:marTop w:val="0"/>
              <w:marBottom w:val="0"/>
              <w:divBdr>
                <w:top w:val="none" w:sz="0" w:space="0" w:color="auto"/>
                <w:left w:val="none" w:sz="0" w:space="0" w:color="auto"/>
                <w:bottom w:val="none" w:sz="0" w:space="0" w:color="auto"/>
                <w:right w:val="none" w:sz="0" w:space="0" w:color="auto"/>
              </w:divBdr>
            </w:div>
            <w:div w:id="1547989868">
              <w:marLeft w:val="0"/>
              <w:marRight w:val="0"/>
              <w:marTop w:val="0"/>
              <w:marBottom w:val="0"/>
              <w:divBdr>
                <w:top w:val="none" w:sz="0" w:space="0" w:color="auto"/>
                <w:left w:val="none" w:sz="0" w:space="0" w:color="auto"/>
                <w:bottom w:val="none" w:sz="0" w:space="0" w:color="auto"/>
                <w:right w:val="none" w:sz="0" w:space="0" w:color="auto"/>
              </w:divBdr>
            </w:div>
            <w:div w:id="1633560746">
              <w:marLeft w:val="0"/>
              <w:marRight w:val="0"/>
              <w:marTop w:val="0"/>
              <w:marBottom w:val="0"/>
              <w:divBdr>
                <w:top w:val="none" w:sz="0" w:space="0" w:color="auto"/>
                <w:left w:val="none" w:sz="0" w:space="0" w:color="auto"/>
                <w:bottom w:val="none" w:sz="0" w:space="0" w:color="auto"/>
                <w:right w:val="none" w:sz="0" w:space="0" w:color="auto"/>
              </w:divBdr>
            </w:div>
            <w:div w:id="1864829628">
              <w:marLeft w:val="0"/>
              <w:marRight w:val="0"/>
              <w:marTop w:val="0"/>
              <w:marBottom w:val="0"/>
              <w:divBdr>
                <w:top w:val="none" w:sz="0" w:space="0" w:color="auto"/>
                <w:left w:val="none" w:sz="0" w:space="0" w:color="auto"/>
                <w:bottom w:val="none" w:sz="0" w:space="0" w:color="auto"/>
                <w:right w:val="none" w:sz="0" w:space="0" w:color="auto"/>
              </w:divBdr>
            </w:div>
            <w:div w:id="1874417749">
              <w:marLeft w:val="0"/>
              <w:marRight w:val="0"/>
              <w:marTop w:val="0"/>
              <w:marBottom w:val="0"/>
              <w:divBdr>
                <w:top w:val="none" w:sz="0" w:space="0" w:color="auto"/>
                <w:left w:val="none" w:sz="0" w:space="0" w:color="auto"/>
                <w:bottom w:val="none" w:sz="0" w:space="0" w:color="auto"/>
                <w:right w:val="none" w:sz="0" w:space="0" w:color="auto"/>
              </w:divBdr>
            </w:div>
            <w:div w:id="1877280207">
              <w:marLeft w:val="0"/>
              <w:marRight w:val="0"/>
              <w:marTop w:val="0"/>
              <w:marBottom w:val="0"/>
              <w:divBdr>
                <w:top w:val="none" w:sz="0" w:space="0" w:color="auto"/>
                <w:left w:val="none" w:sz="0" w:space="0" w:color="auto"/>
                <w:bottom w:val="none" w:sz="0" w:space="0" w:color="auto"/>
                <w:right w:val="none" w:sz="0" w:space="0" w:color="auto"/>
              </w:divBdr>
            </w:div>
          </w:divsChild>
        </w:div>
        <w:div w:id="123281544">
          <w:marLeft w:val="0"/>
          <w:marRight w:val="0"/>
          <w:marTop w:val="0"/>
          <w:marBottom w:val="0"/>
          <w:divBdr>
            <w:top w:val="none" w:sz="0" w:space="0" w:color="auto"/>
            <w:left w:val="none" w:sz="0" w:space="0" w:color="auto"/>
            <w:bottom w:val="none" w:sz="0" w:space="0" w:color="auto"/>
            <w:right w:val="none" w:sz="0" w:space="0" w:color="auto"/>
          </w:divBdr>
        </w:div>
        <w:div w:id="159933147">
          <w:marLeft w:val="0"/>
          <w:marRight w:val="0"/>
          <w:marTop w:val="0"/>
          <w:marBottom w:val="0"/>
          <w:divBdr>
            <w:top w:val="none" w:sz="0" w:space="0" w:color="auto"/>
            <w:left w:val="none" w:sz="0" w:space="0" w:color="auto"/>
            <w:bottom w:val="none" w:sz="0" w:space="0" w:color="auto"/>
            <w:right w:val="none" w:sz="0" w:space="0" w:color="auto"/>
          </w:divBdr>
          <w:divsChild>
            <w:div w:id="622256">
              <w:marLeft w:val="0"/>
              <w:marRight w:val="0"/>
              <w:marTop w:val="0"/>
              <w:marBottom w:val="0"/>
              <w:divBdr>
                <w:top w:val="none" w:sz="0" w:space="0" w:color="auto"/>
                <w:left w:val="none" w:sz="0" w:space="0" w:color="auto"/>
                <w:bottom w:val="none" w:sz="0" w:space="0" w:color="auto"/>
                <w:right w:val="none" w:sz="0" w:space="0" w:color="auto"/>
              </w:divBdr>
            </w:div>
            <w:div w:id="226454176">
              <w:marLeft w:val="0"/>
              <w:marRight w:val="0"/>
              <w:marTop w:val="0"/>
              <w:marBottom w:val="0"/>
              <w:divBdr>
                <w:top w:val="none" w:sz="0" w:space="0" w:color="auto"/>
                <w:left w:val="none" w:sz="0" w:space="0" w:color="auto"/>
                <w:bottom w:val="none" w:sz="0" w:space="0" w:color="auto"/>
                <w:right w:val="none" w:sz="0" w:space="0" w:color="auto"/>
              </w:divBdr>
            </w:div>
            <w:div w:id="381293846">
              <w:marLeft w:val="0"/>
              <w:marRight w:val="0"/>
              <w:marTop w:val="0"/>
              <w:marBottom w:val="0"/>
              <w:divBdr>
                <w:top w:val="none" w:sz="0" w:space="0" w:color="auto"/>
                <w:left w:val="none" w:sz="0" w:space="0" w:color="auto"/>
                <w:bottom w:val="none" w:sz="0" w:space="0" w:color="auto"/>
                <w:right w:val="none" w:sz="0" w:space="0" w:color="auto"/>
              </w:divBdr>
            </w:div>
            <w:div w:id="581645444">
              <w:marLeft w:val="0"/>
              <w:marRight w:val="0"/>
              <w:marTop w:val="0"/>
              <w:marBottom w:val="0"/>
              <w:divBdr>
                <w:top w:val="none" w:sz="0" w:space="0" w:color="auto"/>
                <w:left w:val="none" w:sz="0" w:space="0" w:color="auto"/>
                <w:bottom w:val="none" w:sz="0" w:space="0" w:color="auto"/>
                <w:right w:val="none" w:sz="0" w:space="0" w:color="auto"/>
              </w:divBdr>
            </w:div>
            <w:div w:id="678167434">
              <w:marLeft w:val="0"/>
              <w:marRight w:val="0"/>
              <w:marTop w:val="0"/>
              <w:marBottom w:val="0"/>
              <w:divBdr>
                <w:top w:val="none" w:sz="0" w:space="0" w:color="auto"/>
                <w:left w:val="none" w:sz="0" w:space="0" w:color="auto"/>
                <w:bottom w:val="none" w:sz="0" w:space="0" w:color="auto"/>
                <w:right w:val="none" w:sz="0" w:space="0" w:color="auto"/>
              </w:divBdr>
            </w:div>
            <w:div w:id="990446419">
              <w:marLeft w:val="0"/>
              <w:marRight w:val="0"/>
              <w:marTop w:val="0"/>
              <w:marBottom w:val="0"/>
              <w:divBdr>
                <w:top w:val="none" w:sz="0" w:space="0" w:color="auto"/>
                <w:left w:val="none" w:sz="0" w:space="0" w:color="auto"/>
                <w:bottom w:val="none" w:sz="0" w:space="0" w:color="auto"/>
                <w:right w:val="none" w:sz="0" w:space="0" w:color="auto"/>
              </w:divBdr>
            </w:div>
            <w:div w:id="1158691499">
              <w:marLeft w:val="0"/>
              <w:marRight w:val="0"/>
              <w:marTop w:val="0"/>
              <w:marBottom w:val="0"/>
              <w:divBdr>
                <w:top w:val="none" w:sz="0" w:space="0" w:color="auto"/>
                <w:left w:val="none" w:sz="0" w:space="0" w:color="auto"/>
                <w:bottom w:val="none" w:sz="0" w:space="0" w:color="auto"/>
                <w:right w:val="none" w:sz="0" w:space="0" w:color="auto"/>
              </w:divBdr>
            </w:div>
            <w:div w:id="1170944552">
              <w:marLeft w:val="0"/>
              <w:marRight w:val="0"/>
              <w:marTop w:val="0"/>
              <w:marBottom w:val="0"/>
              <w:divBdr>
                <w:top w:val="none" w:sz="0" w:space="0" w:color="auto"/>
                <w:left w:val="none" w:sz="0" w:space="0" w:color="auto"/>
                <w:bottom w:val="none" w:sz="0" w:space="0" w:color="auto"/>
                <w:right w:val="none" w:sz="0" w:space="0" w:color="auto"/>
              </w:divBdr>
            </w:div>
            <w:div w:id="1210531006">
              <w:marLeft w:val="0"/>
              <w:marRight w:val="0"/>
              <w:marTop w:val="0"/>
              <w:marBottom w:val="0"/>
              <w:divBdr>
                <w:top w:val="none" w:sz="0" w:space="0" w:color="auto"/>
                <w:left w:val="none" w:sz="0" w:space="0" w:color="auto"/>
                <w:bottom w:val="none" w:sz="0" w:space="0" w:color="auto"/>
                <w:right w:val="none" w:sz="0" w:space="0" w:color="auto"/>
              </w:divBdr>
            </w:div>
            <w:div w:id="1276449523">
              <w:marLeft w:val="0"/>
              <w:marRight w:val="0"/>
              <w:marTop w:val="0"/>
              <w:marBottom w:val="0"/>
              <w:divBdr>
                <w:top w:val="none" w:sz="0" w:space="0" w:color="auto"/>
                <w:left w:val="none" w:sz="0" w:space="0" w:color="auto"/>
                <w:bottom w:val="none" w:sz="0" w:space="0" w:color="auto"/>
                <w:right w:val="none" w:sz="0" w:space="0" w:color="auto"/>
              </w:divBdr>
            </w:div>
            <w:div w:id="1323003906">
              <w:marLeft w:val="0"/>
              <w:marRight w:val="0"/>
              <w:marTop w:val="0"/>
              <w:marBottom w:val="0"/>
              <w:divBdr>
                <w:top w:val="none" w:sz="0" w:space="0" w:color="auto"/>
                <w:left w:val="none" w:sz="0" w:space="0" w:color="auto"/>
                <w:bottom w:val="none" w:sz="0" w:space="0" w:color="auto"/>
                <w:right w:val="none" w:sz="0" w:space="0" w:color="auto"/>
              </w:divBdr>
            </w:div>
            <w:div w:id="1638953699">
              <w:marLeft w:val="0"/>
              <w:marRight w:val="0"/>
              <w:marTop w:val="0"/>
              <w:marBottom w:val="0"/>
              <w:divBdr>
                <w:top w:val="none" w:sz="0" w:space="0" w:color="auto"/>
                <w:left w:val="none" w:sz="0" w:space="0" w:color="auto"/>
                <w:bottom w:val="none" w:sz="0" w:space="0" w:color="auto"/>
                <w:right w:val="none" w:sz="0" w:space="0" w:color="auto"/>
              </w:divBdr>
            </w:div>
            <w:div w:id="1715150853">
              <w:marLeft w:val="0"/>
              <w:marRight w:val="0"/>
              <w:marTop w:val="0"/>
              <w:marBottom w:val="0"/>
              <w:divBdr>
                <w:top w:val="none" w:sz="0" w:space="0" w:color="auto"/>
                <w:left w:val="none" w:sz="0" w:space="0" w:color="auto"/>
                <w:bottom w:val="none" w:sz="0" w:space="0" w:color="auto"/>
                <w:right w:val="none" w:sz="0" w:space="0" w:color="auto"/>
              </w:divBdr>
            </w:div>
            <w:div w:id="1729451053">
              <w:marLeft w:val="0"/>
              <w:marRight w:val="0"/>
              <w:marTop w:val="0"/>
              <w:marBottom w:val="0"/>
              <w:divBdr>
                <w:top w:val="none" w:sz="0" w:space="0" w:color="auto"/>
                <w:left w:val="none" w:sz="0" w:space="0" w:color="auto"/>
                <w:bottom w:val="none" w:sz="0" w:space="0" w:color="auto"/>
                <w:right w:val="none" w:sz="0" w:space="0" w:color="auto"/>
              </w:divBdr>
            </w:div>
          </w:divsChild>
        </w:div>
        <w:div w:id="178786938">
          <w:marLeft w:val="0"/>
          <w:marRight w:val="0"/>
          <w:marTop w:val="0"/>
          <w:marBottom w:val="0"/>
          <w:divBdr>
            <w:top w:val="none" w:sz="0" w:space="0" w:color="auto"/>
            <w:left w:val="none" w:sz="0" w:space="0" w:color="auto"/>
            <w:bottom w:val="none" w:sz="0" w:space="0" w:color="auto"/>
            <w:right w:val="none" w:sz="0" w:space="0" w:color="auto"/>
          </w:divBdr>
        </w:div>
        <w:div w:id="205678097">
          <w:marLeft w:val="0"/>
          <w:marRight w:val="0"/>
          <w:marTop w:val="0"/>
          <w:marBottom w:val="0"/>
          <w:divBdr>
            <w:top w:val="none" w:sz="0" w:space="0" w:color="auto"/>
            <w:left w:val="none" w:sz="0" w:space="0" w:color="auto"/>
            <w:bottom w:val="none" w:sz="0" w:space="0" w:color="auto"/>
            <w:right w:val="none" w:sz="0" w:space="0" w:color="auto"/>
          </w:divBdr>
          <w:divsChild>
            <w:div w:id="12808146">
              <w:marLeft w:val="0"/>
              <w:marRight w:val="0"/>
              <w:marTop w:val="0"/>
              <w:marBottom w:val="0"/>
              <w:divBdr>
                <w:top w:val="none" w:sz="0" w:space="0" w:color="auto"/>
                <w:left w:val="none" w:sz="0" w:space="0" w:color="auto"/>
                <w:bottom w:val="none" w:sz="0" w:space="0" w:color="auto"/>
                <w:right w:val="none" w:sz="0" w:space="0" w:color="auto"/>
              </w:divBdr>
            </w:div>
            <w:div w:id="83188972">
              <w:marLeft w:val="0"/>
              <w:marRight w:val="0"/>
              <w:marTop w:val="0"/>
              <w:marBottom w:val="0"/>
              <w:divBdr>
                <w:top w:val="none" w:sz="0" w:space="0" w:color="auto"/>
                <w:left w:val="none" w:sz="0" w:space="0" w:color="auto"/>
                <w:bottom w:val="none" w:sz="0" w:space="0" w:color="auto"/>
                <w:right w:val="none" w:sz="0" w:space="0" w:color="auto"/>
              </w:divBdr>
            </w:div>
            <w:div w:id="373693863">
              <w:marLeft w:val="0"/>
              <w:marRight w:val="0"/>
              <w:marTop w:val="0"/>
              <w:marBottom w:val="0"/>
              <w:divBdr>
                <w:top w:val="none" w:sz="0" w:space="0" w:color="auto"/>
                <w:left w:val="none" w:sz="0" w:space="0" w:color="auto"/>
                <w:bottom w:val="none" w:sz="0" w:space="0" w:color="auto"/>
                <w:right w:val="none" w:sz="0" w:space="0" w:color="auto"/>
              </w:divBdr>
            </w:div>
            <w:div w:id="525219481">
              <w:marLeft w:val="0"/>
              <w:marRight w:val="0"/>
              <w:marTop w:val="0"/>
              <w:marBottom w:val="0"/>
              <w:divBdr>
                <w:top w:val="none" w:sz="0" w:space="0" w:color="auto"/>
                <w:left w:val="none" w:sz="0" w:space="0" w:color="auto"/>
                <w:bottom w:val="none" w:sz="0" w:space="0" w:color="auto"/>
                <w:right w:val="none" w:sz="0" w:space="0" w:color="auto"/>
              </w:divBdr>
            </w:div>
            <w:div w:id="546768135">
              <w:marLeft w:val="0"/>
              <w:marRight w:val="0"/>
              <w:marTop w:val="0"/>
              <w:marBottom w:val="0"/>
              <w:divBdr>
                <w:top w:val="none" w:sz="0" w:space="0" w:color="auto"/>
                <w:left w:val="none" w:sz="0" w:space="0" w:color="auto"/>
                <w:bottom w:val="none" w:sz="0" w:space="0" w:color="auto"/>
                <w:right w:val="none" w:sz="0" w:space="0" w:color="auto"/>
              </w:divBdr>
            </w:div>
            <w:div w:id="551505806">
              <w:marLeft w:val="0"/>
              <w:marRight w:val="0"/>
              <w:marTop w:val="0"/>
              <w:marBottom w:val="0"/>
              <w:divBdr>
                <w:top w:val="none" w:sz="0" w:space="0" w:color="auto"/>
                <w:left w:val="none" w:sz="0" w:space="0" w:color="auto"/>
                <w:bottom w:val="none" w:sz="0" w:space="0" w:color="auto"/>
                <w:right w:val="none" w:sz="0" w:space="0" w:color="auto"/>
              </w:divBdr>
            </w:div>
            <w:div w:id="603344124">
              <w:marLeft w:val="0"/>
              <w:marRight w:val="0"/>
              <w:marTop w:val="0"/>
              <w:marBottom w:val="0"/>
              <w:divBdr>
                <w:top w:val="none" w:sz="0" w:space="0" w:color="auto"/>
                <w:left w:val="none" w:sz="0" w:space="0" w:color="auto"/>
                <w:bottom w:val="none" w:sz="0" w:space="0" w:color="auto"/>
                <w:right w:val="none" w:sz="0" w:space="0" w:color="auto"/>
              </w:divBdr>
            </w:div>
            <w:div w:id="670525015">
              <w:marLeft w:val="0"/>
              <w:marRight w:val="0"/>
              <w:marTop w:val="0"/>
              <w:marBottom w:val="0"/>
              <w:divBdr>
                <w:top w:val="none" w:sz="0" w:space="0" w:color="auto"/>
                <w:left w:val="none" w:sz="0" w:space="0" w:color="auto"/>
                <w:bottom w:val="none" w:sz="0" w:space="0" w:color="auto"/>
                <w:right w:val="none" w:sz="0" w:space="0" w:color="auto"/>
              </w:divBdr>
            </w:div>
            <w:div w:id="788544875">
              <w:marLeft w:val="0"/>
              <w:marRight w:val="0"/>
              <w:marTop w:val="0"/>
              <w:marBottom w:val="0"/>
              <w:divBdr>
                <w:top w:val="none" w:sz="0" w:space="0" w:color="auto"/>
                <w:left w:val="none" w:sz="0" w:space="0" w:color="auto"/>
                <w:bottom w:val="none" w:sz="0" w:space="0" w:color="auto"/>
                <w:right w:val="none" w:sz="0" w:space="0" w:color="auto"/>
              </w:divBdr>
            </w:div>
            <w:div w:id="847258107">
              <w:marLeft w:val="0"/>
              <w:marRight w:val="0"/>
              <w:marTop w:val="0"/>
              <w:marBottom w:val="0"/>
              <w:divBdr>
                <w:top w:val="none" w:sz="0" w:space="0" w:color="auto"/>
                <w:left w:val="none" w:sz="0" w:space="0" w:color="auto"/>
                <w:bottom w:val="none" w:sz="0" w:space="0" w:color="auto"/>
                <w:right w:val="none" w:sz="0" w:space="0" w:color="auto"/>
              </w:divBdr>
            </w:div>
            <w:div w:id="869878316">
              <w:marLeft w:val="0"/>
              <w:marRight w:val="0"/>
              <w:marTop w:val="0"/>
              <w:marBottom w:val="0"/>
              <w:divBdr>
                <w:top w:val="none" w:sz="0" w:space="0" w:color="auto"/>
                <w:left w:val="none" w:sz="0" w:space="0" w:color="auto"/>
                <w:bottom w:val="none" w:sz="0" w:space="0" w:color="auto"/>
                <w:right w:val="none" w:sz="0" w:space="0" w:color="auto"/>
              </w:divBdr>
            </w:div>
            <w:div w:id="1182743565">
              <w:marLeft w:val="0"/>
              <w:marRight w:val="0"/>
              <w:marTop w:val="0"/>
              <w:marBottom w:val="0"/>
              <w:divBdr>
                <w:top w:val="none" w:sz="0" w:space="0" w:color="auto"/>
                <w:left w:val="none" w:sz="0" w:space="0" w:color="auto"/>
                <w:bottom w:val="none" w:sz="0" w:space="0" w:color="auto"/>
                <w:right w:val="none" w:sz="0" w:space="0" w:color="auto"/>
              </w:divBdr>
            </w:div>
            <w:div w:id="1238594259">
              <w:marLeft w:val="0"/>
              <w:marRight w:val="0"/>
              <w:marTop w:val="0"/>
              <w:marBottom w:val="0"/>
              <w:divBdr>
                <w:top w:val="none" w:sz="0" w:space="0" w:color="auto"/>
                <w:left w:val="none" w:sz="0" w:space="0" w:color="auto"/>
                <w:bottom w:val="none" w:sz="0" w:space="0" w:color="auto"/>
                <w:right w:val="none" w:sz="0" w:space="0" w:color="auto"/>
              </w:divBdr>
            </w:div>
            <w:div w:id="1251500027">
              <w:marLeft w:val="0"/>
              <w:marRight w:val="0"/>
              <w:marTop w:val="0"/>
              <w:marBottom w:val="0"/>
              <w:divBdr>
                <w:top w:val="none" w:sz="0" w:space="0" w:color="auto"/>
                <w:left w:val="none" w:sz="0" w:space="0" w:color="auto"/>
                <w:bottom w:val="none" w:sz="0" w:space="0" w:color="auto"/>
                <w:right w:val="none" w:sz="0" w:space="0" w:color="auto"/>
              </w:divBdr>
            </w:div>
            <w:div w:id="1333336790">
              <w:marLeft w:val="0"/>
              <w:marRight w:val="0"/>
              <w:marTop w:val="0"/>
              <w:marBottom w:val="0"/>
              <w:divBdr>
                <w:top w:val="none" w:sz="0" w:space="0" w:color="auto"/>
                <w:left w:val="none" w:sz="0" w:space="0" w:color="auto"/>
                <w:bottom w:val="none" w:sz="0" w:space="0" w:color="auto"/>
                <w:right w:val="none" w:sz="0" w:space="0" w:color="auto"/>
              </w:divBdr>
            </w:div>
            <w:div w:id="1565944347">
              <w:marLeft w:val="0"/>
              <w:marRight w:val="0"/>
              <w:marTop w:val="0"/>
              <w:marBottom w:val="0"/>
              <w:divBdr>
                <w:top w:val="none" w:sz="0" w:space="0" w:color="auto"/>
                <w:left w:val="none" w:sz="0" w:space="0" w:color="auto"/>
                <w:bottom w:val="none" w:sz="0" w:space="0" w:color="auto"/>
                <w:right w:val="none" w:sz="0" w:space="0" w:color="auto"/>
              </w:divBdr>
            </w:div>
            <w:div w:id="1810509842">
              <w:marLeft w:val="0"/>
              <w:marRight w:val="0"/>
              <w:marTop w:val="0"/>
              <w:marBottom w:val="0"/>
              <w:divBdr>
                <w:top w:val="none" w:sz="0" w:space="0" w:color="auto"/>
                <w:left w:val="none" w:sz="0" w:space="0" w:color="auto"/>
                <w:bottom w:val="none" w:sz="0" w:space="0" w:color="auto"/>
                <w:right w:val="none" w:sz="0" w:space="0" w:color="auto"/>
              </w:divBdr>
            </w:div>
            <w:div w:id="1991517559">
              <w:marLeft w:val="0"/>
              <w:marRight w:val="0"/>
              <w:marTop w:val="0"/>
              <w:marBottom w:val="0"/>
              <w:divBdr>
                <w:top w:val="none" w:sz="0" w:space="0" w:color="auto"/>
                <w:left w:val="none" w:sz="0" w:space="0" w:color="auto"/>
                <w:bottom w:val="none" w:sz="0" w:space="0" w:color="auto"/>
                <w:right w:val="none" w:sz="0" w:space="0" w:color="auto"/>
              </w:divBdr>
            </w:div>
            <w:div w:id="2047750321">
              <w:marLeft w:val="0"/>
              <w:marRight w:val="0"/>
              <w:marTop w:val="0"/>
              <w:marBottom w:val="0"/>
              <w:divBdr>
                <w:top w:val="none" w:sz="0" w:space="0" w:color="auto"/>
                <w:left w:val="none" w:sz="0" w:space="0" w:color="auto"/>
                <w:bottom w:val="none" w:sz="0" w:space="0" w:color="auto"/>
                <w:right w:val="none" w:sz="0" w:space="0" w:color="auto"/>
              </w:divBdr>
            </w:div>
            <w:div w:id="2129659448">
              <w:marLeft w:val="0"/>
              <w:marRight w:val="0"/>
              <w:marTop w:val="0"/>
              <w:marBottom w:val="0"/>
              <w:divBdr>
                <w:top w:val="none" w:sz="0" w:space="0" w:color="auto"/>
                <w:left w:val="none" w:sz="0" w:space="0" w:color="auto"/>
                <w:bottom w:val="none" w:sz="0" w:space="0" w:color="auto"/>
                <w:right w:val="none" w:sz="0" w:space="0" w:color="auto"/>
              </w:divBdr>
            </w:div>
          </w:divsChild>
        </w:div>
        <w:div w:id="224991570">
          <w:marLeft w:val="0"/>
          <w:marRight w:val="0"/>
          <w:marTop w:val="0"/>
          <w:marBottom w:val="0"/>
          <w:divBdr>
            <w:top w:val="none" w:sz="0" w:space="0" w:color="auto"/>
            <w:left w:val="none" w:sz="0" w:space="0" w:color="auto"/>
            <w:bottom w:val="none" w:sz="0" w:space="0" w:color="auto"/>
            <w:right w:val="none" w:sz="0" w:space="0" w:color="auto"/>
          </w:divBdr>
          <w:divsChild>
            <w:div w:id="106824072">
              <w:marLeft w:val="0"/>
              <w:marRight w:val="0"/>
              <w:marTop w:val="0"/>
              <w:marBottom w:val="0"/>
              <w:divBdr>
                <w:top w:val="none" w:sz="0" w:space="0" w:color="auto"/>
                <w:left w:val="none" w:sz="0" w:space="0" w:color="auto"/>
                <w:bottom w:val="none" w:sz="0" w:space="0" w:color="auto"/>
                <w:right w:val="none" w:sz="0" w:space="0" w:color="auto"/>
              </w:divBdr>
            </w:div>
            <w:div w:id="280110191">
              <w:marLeft w:val="0"/>
              <w:marRight w:val="0"/>
              <w:marTop w:val="0"/>
              <w:marBottom w:val="0"/>
              <w:divBdr>
                <w:top w:val="none" w:sz="0" w:space="0" w:color="auto"/>
                <w:left w:val="none" w:sz="0" w:space="0" w:color="auto"/>
                <w:bottom w:val="none" w:sz="0" w:space="0" w:color="auto"/>
                <w:right w:val="none" w:sz="0" w:space="0" w:color="auto"/>
              </w:divBdr>
            </w:div>
            <w:div w:id="580796606">
              <w:marLeft w:val="0"/>
              <w:marRight w:val="0"/>
              <w:marTop w:val="0"/>
              <w:marBottom w:val="0"/>
              <w:divBdr>
                <w:top w:val="none" w:sz="0" w:space="0" w:color="auto"/>
                <w:left w:val="none" w:sz="0" w:space="0" w:color="auto"/>
                <w:bottom w:val="none" w:sz="0" w:space="0" w:color="auto"/>
                <w:right w:val="none" w:sz="0" w:space="0" w:color="auto"/>
              </w:divBdr>
            </w:div>
            <w:div w:id="860819457">
              <w:marLeft w:val="0"/>
              <w:marRight w:val="0"/>
              <w:marTop w:val="0"/>
              <w:marBottom w:val="0"/>
              <w:divBdr>
                <w:top w:val="none" w:sz="0" w:space="0" w:color="auto"/>
                <w:left w:val="none" w:sz="0" w:space="0" w:color="auto"/>
                <w:bottom w:val="none" w:sz="0" w:space="0" w:color="auto"/>
                <w:right w:val="none" w:sz="0" w:space="0" w:color="auto"/>
              </w:divBdr>
            </w:div>
            <w:div w:id="990406540">
              <w:marLeft w:val="0"/>
              <w:marRight w:val="0"/>
              <w:marTop w:val="0"/>
              <w:marBottom w:val="0"/>
              <w:divBdr>
                <w:top w:val="none" w:sz="0" w:space="0" w:color="auto"/>
                <w:left w:val="none" w:sz="0" w:space="0" w:color="auto"/>
                <w:bottom w:val="none" w:sz="0" w:space="0" w:color="auto"/>
                <w:right w:val="none" w:sz="0" w:space="0" w:color="auto"/>
              </w:divBdr>
            </w:div>
            <w:div w:id="996885867">
              <w:marLeft w:val="0"/>
              <w:marRight w:val="0"/>
              <w:marTop w:val="0"/>
              <w:marBottom w:val="0"/>
              <w:divBdr>
                <w:top w:val="none" w:sz="0" w:space="0" w:color="auto"/>
                <w:left w:val="none" w:sz="0" w:space="0" w:color="auto"/>
                <w:bottom w:val="none" w:sz="0" w:space="0" w:color="auto"/>
                <w:right w:val="none" w:sz="0" w:space="0" w:color="auto"/>
              </w:divBdr>
            </w:div>
            <w:div w:id="1007057908">
              <w:marLeft w:val="0"/>
              <w:marRight w:val="0"/>
              <w:marTop w:val="0"/>
              <w:marBottom w:val="0"/>
              <w:divBdr>
                <w:top w:val="none" w:sz="0" w:space="0" w:color="auto"/>
                <w:left w:val="none" w:sz="0" w:space="0" w:color="auto"/>
                <w:bottom w:val="none" w:sz="0" w:space="0" w:color="auto"/>
                <w:right w:val="none" w:sz="0" w:space="0" w:color="auto"/>
              </w:divBdr>
            </w:div>
            <w:div w:id="1051925776">
              <w:marLeft w:val="0"/>
              <w:marRight w:val="0"/>
              <w:marTop w:val="0"/>
              <w:marBottom w:val="0"/>
              <w:divBdr>
                <w:top w:val="none" w:sz="0" w:space="0" w:color="auto"/>
                <w:left w:val="none" w:sz="0" w:space="0" w:color="auto"/>
                <w:bottom w:val="none" w:sz="0" w:space="0" w:color="auto"/>
                <w:right w:val="none" w:sz="0" w:space="0" w:color="auto"/>
              </w:divBdr>
            </w:div>
            <w:div w:id="1090783411">
              <w:marLeft w:val="0"/>
              <w:marRight w:val="0"/>
              <w:marTop w:val="0"/>
              <w:marBottom w:val="0"/>
              <w:divBdr>
                <w:top w:val="none" w:sz="0" w:space="0" w:color="auto"/>
                <w:left w:val="none" w:sz="0" w:space="0" w:color="auto"/>
                <w:bottom w:val="none" w:sz="0" w:space="0" w:color="auto"/>
                <w:right w:val="none" w:sz="0" w:space="0" w:color="auto"/>
              </w:divBdr>
            </w:div>
            <w:div w:id="1100680308">
              <w:marLeft w:val="0"/>
              <w:marRight w:val="0"/>
              <w:marTop w:val="0"/>
              <w:marBottom w:val="0"/>
              <w:divBdr>
                <w:top w:val="none" w:sz="0" w:space="0" w:color="auto"/>
                <w:left w:val="none" w:sz="0" w:space="0" w:color="auto"/>
                <w:bottom w:val="none" w:sz="0" w:space="0" w:color="auto"/>
                <w:right w:val="none" w:sz="0" w:space="0" w:color="auto"/>
              </w:divBdr>
            </w:div>
            <w:div w:id="1110275194">
              <w:marLeft w:val="0"/>
              <w:marRight w:val="0"/>
              <w:marTop w:val="0"/>
              <w:marBottom w:val="0"/>
              <w:divBdr>
                <w:top w:val="none" w:sz="0" w:space="0" w:color="auto"/>
                <w:left w:val="none" w:sz="0" w:space="0" w:color="auto"/>
                <w:bottom w:val="none" w:sz="0" w:space="0" w:color="auto"/>
                <w:right w:val="none" w:sz="0" w:space="0" w:color="auto"/>
              </w:divBdr>
            </w:div>
            <w:div w:id="1114641820">
              <w:marLeft w:val="0"/>
              <w:marRight w:val="0"/>
              <w:marTop w:val="0"/>
              <w:marBottom w:val="0"/>
              <w:divBdr>
                <w:top w:val="none" w:sz="0" w:space="0" w:color="auto"/>
                <w:left w:val="none" w:sz="0" w:space="0" w:color="auto"/>
                <w:bottom w:val="none" w:sz="0" w:space="0" w:color="auto"/>
                <w:right w:val="none" w:sz="0" w:space="0" w:color="auto"/>
              </w:divBdr>
            </w:div>
            <w:div w:id="1151096489">
              <w:marLeft w:val="0"/>
              <w:marRight w:val="0"/>
              <w:marTop w:val="0"/>
              <w:marBottom w:val="0"/>
              <w:divBdr>
                <w:top w:val="none" w:sz="0" w:space="0" w:color="auto"/>
                <w:left w:val="none" w:sz="0" w:space="0" w:color="auto"/>
                <w:bottom w:val="none" w:sz="0" w:space="0" w:color="auto"/>
                <w:right w:val="none" w:sz="0" w:space="0" w:color="auto"/>
              </w:divBdr>
            </w:div>
            <w:div w:id="1206404763">
              <w:marLeft w:val="0"/>
              <w:marRight w:val="0"/>
              <w:marTop w:val="0"/>
              <w:marBottom w:val="0"/>
              <w:divBdr>
                <w:top w:val="none" w:sz="0" w:space="0" w:color="auto"/>
                <w:left w:val="none" w:sz="0" w:space="0" w:color="auto"/>
                <w:bottom w:val="none" w:sz="0" w:space="0" w:color="auto"/>
                <w:right w:val="none" w:sz="0" w:space="0" w:color="auto"/>
              </w:divBdr>
            </w:div>
            <w:div w:id="1278217935">
              <w:marLeft w:val="0"/>
              <w:marRight w:val="0"/>
              <w:marTop w:val="0"/>
              <w:marBottom w:val="0"/>
              <w:divBdr>
                <w:top w:val="none" w:sz="0" w:space="0" w:color="auto"/>
                <w:left w:val="none" w:sz="0" w:space="0" w:color="auto"/>
                <w:bottom w:val="none" w:sz="0" w:space="0" w:color="auto"/>
                <w:right w:val="none" w:sz="0" w:space="0" w:color="auto"/>
              </w:divBdr>
            </w:div>
            <w:div w:id="1339625219">
              <w:marLeft w:val="0"/>
              <w:marRight w:val="0"/>
              <w:marTop w:val="0"/>
              <w:marBottom w:val="0"/>
              <w:divBdr>
                <w:top w:val="none" w:sz="0" w:space="0" w:color="auto"/>
                <w:left w:val="none" w:sz="0" w:space="0" w:color="auto"/>
                <w:bottom w:val="none" w:sz="0" w:space="0" w:color="auto"/>
                <w:right w:val="none" w:sz="0" w:space="0" w:color="auto"/>
              </w:divBdr>
            </w:div>
            <w:div w:id="1603222651">
              <w:marLeft w:val="0"/>
              <w:marRight w:val="0"/>
              <w:marTop w:val="0"/>
              <w:marBottom w:val="0"/>
              <w:divBdr>
                <w:top w:val="none" w:sz="0" w:space="0" w:color="auto"/>
                <w:left w:val="none" w:sz="0" w:space="0" w:color="auto"/>
                <w:bottom w:val="none" w:sz="0" w:space="0" w:color="auto"/>
                <w:right w:val="none" w:sz="0" w:space="0" w:color="auto"/>
              </w:divBdr>
            </w:div>
            <w:div w:id="1646861190">
              <w:marLeft w:val="0"/>
              <w:marRight w:val="0"/>
              <w:marTop w:val="0"/>
              <w:marBottom w:val="0"/>
              <w:divBdr>
                <w:top w:val="none" w:sz="0" w:space="0" w:color="auto"/>
                <w:left w:val="none" w:sz="0" w:space="0" w:color="auto"/>
                <w:bottom w:val="none" w:sz="0" w:space="0" w:color="auto"/>
                <w:right w:val="none" w:sz="0" w:space="0" w:color="auto"/>
              </w:divBdr>
            </w:div>
            <w:div w:id="1754810973">
              <w:marLeft w:val="0"/>
              <w:marRight w:val="0"/>
              <w:marTop w:val="0"/>
              <w:marBottom w:val="0"/>
              <w:divBdr>
                <w:top w:val="none" w:sz="0" w:space="0" w:color="auto"/>
                <w:left w:val="none" w:sz="0" w:space="0" w:color="auto"/>
                <w:bottom w:val="none" w:sz="0" w:space="0" w:color="auto"/>
                <w:right w:val="none" w:sz="0" w:space="0" w:color="auto"/>
              </w:divBdr>
            </w:div>
            <w:div w:id="1951205924">
              <w:marLeft w:val="0"/>
              <w:marRight w:val="0"/>
              <w:marTop w:val="0"/>
              <w:marBottom w:val="0"/>
              <w:divBdr>
                <w:top w:val="none" w:sz="0" w:space="0" w:color="auto"/>
                <w:left w:val="none" w:sz="0" w:space="0" w:color="auto"/>
                <w:bottom w:val="none" w:sz="0" w:space="0" w:color="auto"/>
                <w:right w:val="none" w:sz="0" w:space="0" w:color="auto"/>
              </w:divBdr>
            </w:div>
          </w:divsChild>
        </w:div>
        <w:div w:id="225800722">
          <w:marLeft w:val="0"/>
          <w:marRight w:val="0"/>
          <w:marTop w:val="0"/>
          <w:marBottom w:val="0"/>
          <w:divBdr>
            <w:top w:val="none" w:sz="0" w:space="0" w:color="auto"/>
            <w:left w:val="none" w:sz="0" w:space="0" w:color="auto"/>
            <w:bottom w:val="none" w:sz="0" w:space="0" w:color="auto"/>
            <w:right w:val="none" w:sz="0" w:space="0" w:color="auto"/>
          </w:divBdr>
          <w:divsChild>
            <w:div w:id="1202984201">
              <w:marLeft w:val="-75"/>
              <w:marRight w:val="0"/>
              <w:marTop w:val="30"/>
              <w:marBottom w:val="30"/>
              <w:divBdr>
                <w:top w:val="none" w:sz="0" w:space="0" w:color="auto"/>
                <w:left w:val="none" w:sz="0" w:space="0" w:color="auto"/>
                <w:bottom w:val="none" w:sz="0" w:space="0" w:color="auto"/>
                <w:right w:val="none" w:sz="0" w:space="0" w:color="auto"/>
              </w:divBdr>
              <w:divsChild>
                <w:div w:id="67700067">
                  <w:marLeft w:val="0"/>
                  <w:marRight w:val="0"/>
                  <w:marTop w:val="0"/>
                  <w:marBottom w:val="0"/>
                  <w:divBdr>
                    <w:top w:val="none" w:sz="0" w:space="0" w:color="auto"/>
                    <w:left w:val="none" w:sz="0" w:space="0" w:color="auto"/>
                    <w:bottom w:val="none" w:sz="0" w:space="0" w:color="auto"/>
                    <w:right w:val="none" w:sz="0" w:space="0" w:color="auto"/>
                  </w:divBdr>
                  <w:divsChild>
                    <w:div w:id="890917473">
                      <w:marLeft w:val="0"/>
                      <w:marRight w:val="0"/>
                      <w:marTop w:val="0"/>
                      <w:marBottom w:val="0"/>
                      <w:divBdr>
                        <w:top w:val="none" w:sz="0" w:space="0" w:color="auto"/>
                        <w:left w:val="none" w:sz="0" w:space="0" w:color="auto"/>
                        <w:bottom w:val="none" w:sz="0" w:space="0" w:color="auto"/>
                        <w:right w:val="none" w:sz="0" w:space="0" w:color="auto"/>
                      </w:divBdr>
                    </w:div>
                  </w:divsChild>
                </w:div>
                <w:div w:id="92633608">
                  <w:marLeft w:val="0"/>
                  <w:marRight w:val="0"/>
                  <w:marTop w:val="0"/>
                  <w:marBottom w:val="0"/>
                  <w:divBdr>
                    <w:top w:val="none" w:sz="0" w:space="0" w:color="auto"/>
                    <w:left w:val="none" w:sz="0" w:space="0" w:color="auto"/>
                    <w:bottom w:val="none" w:sz="0" w:space="0" w:color="auto"/>
                    <w:right w:val="none" w:sz="0" w:space="0" w:color="auto"/>
                  </w:divBdr>
                  <w:divsChild>
                    <w:div w:id="551310248">
                      <w:marLeft w:val="0"/>
                      <w:marRight w:val="0"/>
                      <w:marTop w:val="0"/>
                      <w:marBottom w:val="0"/>
                      <w:divBdr>
                        <w:top w:val="none" w:sz="0" w:space="0" w:color="auto"/>
                        <w:left w:val="none" w:sz="0" w:space="0" w:color="auto"/>
                        <w:bottom w:val="none" w:sz="0" w:space="0" w:color="auto"/>
                        <w:right w:val="none" w:sz="0" w:space="0" w:color="auto"/>
                      </w:divBdr>
                    </w:div>
                  </w:divsChild>
                </w:div>
                <w:div w:id="97648788">
                  <w:marLeft w:val="0"/>
                  <w:marRight w:val="0"/>
                  <w:marTop w:val="0"/>
                  <w:marBottom w:val="0"/>
                  <w:divBdr>
                    <w:top w:val="none" w:sz="0" w:space="0" w:color="auto"/>
                    <w:left w:val="none" w:sz="0" w:space="0" w:color="auto"/>
                    <w:bottom w:val="none" w:sz="0" w:space="0" w:color="auto"/>
                    <w:right w:val="none" w:sz="0" w:space="0" w:color="auto"/>
                  </w:divBdr>
                  <w:divsChild>
                    <w:div w:id="942417092">
                      <w:marLeft w:val="0"/>
                      <w:marRight w:val="0"/>
                      <w:marTop w:val="0"/>
                      <w:marBottom w:val="0"/>
                      <w:divBdr>
                        <w:top w:val="none" w:sz="0" w:space="0" w:color="auto"/>
                        <w:left w:val="none" w:sz="0" w:space="0" w:color="auto"/>
                        <w:bottom w:val="none" w:sz="0" w:space="0" w:color="auto"/>
                        <w:right w:val="none" w:sz="0" w:space="0" w:color="auto"/>
                      </w:divBdr>
                    </w:div>
                  </w:divsChild>
                </w:div>
                <w:div w:id="119812562">
                  <w:marLeft w:val="0"/>
                  <w:marRight w:val="0"/>
                  <w:marTop w:val="0"/>
                  <w:marBottom w:val="0"/>
                  <w:divBdr>
                    <w:top w:val="none" w:sz="0" w:space="0" w:color="auto"/>
                    <w:left w:val="none" w:sz="0" w:space="0" w:color="auto"/>
                    <w:bottom w:val="none" w:sz="0" w:space="0" w:color="auto"/>
                    <w:right w:val="none" w:sz="0" w:space="0" w:color="auto"/>
                  </w:divBdr>
                  <w:divsChild>
                    <w:div w:id="2053455703">
                      <w:marLeft w:val="0"/>
                      <w:marRight w:val="0"/>
                      <w:marTop w:val="0"/>
                      <w:marBottom w:val="0"/>
                      <w:divBdr>
                        <w:top w:val="none" w:sz="0" w:space="0" w:color="auto"/>
                        <w:left w:val="none" w:sz="0" w:space="0" w:color="auto"/>
                        <w:bottom w:val="none" w:sz="0" w:space="0" w:color="auto"/>
                        <w:right w:val="none" w:sz="0" w:space="0" w:color="auto"/>
                      </w:divBdr>
                    </w:div>
                  </w:divsChild>
                </w:div>
                <w:div w:id="207304781">
                  <w:marLeft w:val="0"/>
                  <w:marRight w:val="0"/>
                  <w:marTop w:val="0"/>
                  <w:marBottom w:val="0"/>
                  <w:divBdr>
                    <w:top w:val="none" w:sz="0" w:space="0" w:color="auto"/>
                    <w:left w:val="none" w:sz="0" w:space="0" w:color="auto"/>
                    <w:bottom w:val="none" w:sz="0" w:space="0" w:color="auto"/>
                    <w:right w:val="none" w:sz="0" w:space="0" w:color="auto"/>
                  </w:divBdr>
                  <w:divsChild>
                    <w:div w:id="1989629368">
                      <w:marLeft w:val="0"/>
                      <w:marRight w:val="0"/>
                      <w:marTop w:val="0"/>
                      <w:marBottom w:val="0"/>
                      <w:divBdr>
                        <w:top w:val="none" w:sz="0" w:space="0" w:color="auto"/>
                        <w:left w:val="none" w:sz="0" w:space="0" w:color="auto"/>
                        <w:bottom w:val="none" w:sz="0" w:space="0" w:color="auto"/>
                        <w:right w:val="none" w:sz="0" w:space="0" w:color="auto"/>
                      </w:divBdr>
                    </w:div>
                  </w:divsChild>
                </w:div>
                <w:div w:id="222909929">
                  <w:marLeft w:val="0"/>
                  <w:marRight w:val="0"/>
                  <w:marTop w:val="0"/>
                  <w:marBottom w:val="0"/>
                  <w:divBdr>
                    <w:top w:val="none" w:sz="0" w:space="0" w:color="auto"/>
                    <w:left w:val="none" w:sz="0" w:space="0" w:color="auto"/>
                    <w:bottom w:val="none" w:sz="0" w:space="0" w:color="auto"/>
                    <w:right w:val="none" w:sz="0" w:space="0" w:color="auto"/>
                  </w:divBdr>
                  <w:divsChild>
                    <w:div w:id="729428425">
                      <w:marLeft w:val="0"/>
                      <w:marRight w:val="0"/>
                      <w:marTop w:val="0"/>
                      <w:marBottom w:val="0"/>
                      <w:divBdr>
                        <w:top w:val="none" w:sz="0" w:space="0" w:color="auto"/>
                        <w:left w:val="none" w:sz="0" w:space="0" w:color="auto"/>
                        <w:bottom w:val="none" w:sz="0" w:space="0" w:color="auto"/>
                        <w:right w:val="none" w:sz="0" w:space="0" w:color="auto"/>
                      </w:divBdr>
                    </w:div>
                  </w:divsChild>
                </w:div>
                <w:div w:id="228270567">
                  <w:marLeft w:val="0"/>
                  <w:marRight w:val="0"/>
                  <w:marTop w:val="0"/>
                  <w:marBottom w:val="0"/>
                  <w:divBdr>
                    <w:top w:val="none" w:sz="0" w:space="0" w:color="auto"/>
                    <w:left w:val="none" w:sz="0" w:space="0" w:color="auto"/>
                    <w:bottom w:val="none" w:sz="0" w:space="0" w:color="auto"/>
                    <w:right w:val="none" w:sz="0" w:space="0" w:color="auto"/>
                  </w:divBdr>
                  <w:divsChild>
                    <w:div w:id="122845583">
                      <w:marLeft w:val="0"/>
                      <w:marRight w:val="0"/>
                      <w:marTop w:val="0"/>
                      <w:marBottom w:val="0"/>
                      <w:divBdr>
                        <w:top w:val="none" w:sz="0" w:space="0" w:color="auto"/>
                        <w:left w:val="none" w:sz="0" w:space="0" w:color="auto"/>
                        <w:bottom w:val="none" w:sz="0" w:space="0" w:color="auto"/>
                        <w:right w:val="none" w:sz="0" w:space="0" w:color="auto"/>
                      </w:divBdr>
                    </w:div>
                    <w:div w:id="244648834">
                      <w:marLeft w:val="0"/>
                      <w:marRight w:val="0"/>
                      <w:marTop w:val="0"/>
                      <w:marBottom w:val="0"/>
                      <w:divBdr>
                        <w:top w:val="none" w:sz="0" w:space="0" w:color="auto"/>
                        <w:left w:val="none" w:sz="0" w:space="0" w:color="auto"/>
                        <w:bottom w:val="none" w:sz="0" w:space="0" w:color="auto"/>
                        <w:right w:val="none" w:sz="0" w:space="0" w:color="auto"/>
                      </w:divBdr>
                    </w:div>
                  </w:divsChild>
                </w:div>
                <w:div w:id="252279453">
                  <w:marLeft w:val="0"/>
                  <w:marRight w:val="0"/>
                  <w:marTop w:val="0"/>
                  <w:marBottom w:val="0"/>
                  <w:divBdr>
                    <w:top w:val="none" w:sz="0" w:space="0" w:color="auto"/>
                    <w:left w:val="none" w:sz="0" w:space="0" w:color="auto"/>
                    <w:bottom w:val="none" w:sz="0" w:space="0" w:color="auto"/>
                    <w:right w:val="none" w:sz="0" w:space="0" w:color="auto"/>
                  </w:divBdr>
                  <w:divsChild>
                    <w:div w:id="1800568301">
                      <w:marLeft w:val="0"/>
                      <w:marRight w:val="0"/>
                      <w:marTop w:val="0"/>
                      <w:marBottom w:val="0"/>
                      <w:divBdr>
                        <w:top w:val="none" w:sz="0" w:space="0" w:color="auto"/>
                        <w:left w:val="none" w:sz="0" w:space="0" w:color="auto"/>
                        <w:bottom w:val="none" w:sz="0" w:space="0" w:color="auto"/>
                        <w:right w:val="none" w:sz="0" w:space="0" w:color="auto"/>
                      </w:divBdr>
                    </w:div>
                  </w:divsChild>
                </w:div>
                <w:div w:id="289553199">
                  <w:marLeft w:val="0"/>
                  <w:marRight w:val="0"/>
                  <w:marTop w:val="0"/>
                  <w:marBottom w:val="0"/>
                  <w:divBdr>
                    <w:top w:val="none" w:sz="0" w:space="0" w:color="auto"/>
                    <w:left w:val="none" w:sz="0" w:space="0" w:color="auto"/>
                    <w:bottom w:val="none" w:sz="0" w:space="0" w:color="auto"/>
                    <w:right w:val="none" w:sz="0" w:space="0" w:color="auto"/>
                  </w:divBdr>
                  <w:divsChild>
                    <w:div w:id="1071200614">
                      <w:marLeft w:val="0"/>
                      <w:marRight w:val="0"/>
                      <w:marTop w:val="0"/>
                      <w:marBottom w:val="0"/>
                      <w:divBdr>
                        <w:top w:val="none" w:sz="0" w:space="0" w:color="auto"/>
                        <w:left w:val="none" w:sz="0" w:space="0" w:color="auto"/>
                        <w:bottom w:val="none" w:sz="0" w:space="0" w:color="auto"/>
                        <w:right w:val="none" w:sz="0" w:space="0" w:color="auto"/>
                      </w:divBdr>
                    </w:div>
                  </w:divsChild>
                </w:div>
                <w:div w:id="300768919">
                  <w:marLeft w:val="0"/>
                  <w:marRight w:val="0"/>
                  <w:marTop w:val="0"/>
                  <w:marBottom w:val="0"/>
                  <w:divBdr>
                    <w:top w:val="none" w:sz="0" w:space="0" w:color="auto"/>
                    <w:left w:val="none" w:sz="0" w:space="0" w:color="auto"/>
                    <w:bottom w:val="none" w:sz="0" w:space="0" w:color="auto"/>
                    <w:right w:val="none" w:sz="0" w:space="0" w:color="auto"/>
                  </w:divBdr>
                  <w:divsChild>
                    <w:div w:id="648944709">
                      <w:marLeft w:val="0"/>
                      <w:marRight w:val="0"/>
                      <w:marTop w:val="0"/>
                      <w:marBottom w:val="0"/>
                      <w:divBdr>
                        <w:top w:val="none" w:sz="0" w:space="0" w:color="auto"/>
                        <w:left w:val="none" w:sz="0" w:space="0" w:color="auto"/>
                        <w:bottom w:val="none" w:sz="0" w:space="0" w:color="auto"/>
                        <w:right w:val="none" w:sz="0" w:space="0" w:color="auto"/>
                      </w:divBdr>
                    </w:div>
                  </w:divsChild>
                </w:div>
                <w:div w:id="529681801">
                  <w:marLeft w:val="0"/>
                  <w:marRight w:val="0"/>
                  <w:marTop w:val="0"/>
                  <w:marBottom w:val="0"/>
                  <w:divBdr>
                    <w:top w:val="none" w:sz="0" w:space="0" w:color="auto"/>
                    <w:left w:val="none" w:sz="0" w:space="0" w:color="auto"/>
                    <w:bottom w:val="none" w:sz="0" w:space="0" w:color="auto"/>
                    <w:right w:val="none" w:sz="0" w:space="0" w:color="auto"/>
                  </w:divBdr>
                  <w:divsChild>
                    <w:div w:id="503395893">
                      <w:marLeft w:val="0"/>
                      <w:marRight w:val="0"/>
                      <w:marTop w:val="0"/>
                      <w:marBottom w:val="0"/>
                      <w:divBdr>
                        <w:top w:val="none" w:sz="0" w:space="0" w:color="auto"/>
                        <w:left w:val="none" w:sz="0" w:space="0" w:color="auto"/>
                        <w:bottom w:val="none" w:sz="0" w:space="0" w:color="auto"/>
                        <w:right w:val="none" w:sz="0" w:space="0" w:color="auto"/>
                      </w:divBdr>
                    </w:div>
                  </w:divsChild>
                </w:div>
                <w:div w:id="625165983">
                  <w:marLeft w:val="0"/>
                  <w:marRight w:val="0"/>
                  <w:marTop w:val="0"/>
                  <w:marBottom w:val="0"/>
                  <w:divBdr>
                    <w:top w:val="none" w:sz="0" w:space="0" w:color="auto"/>
                    <w:left w:val="none" w:sz="0" w:space="0" w:color="auto"/>
                    <w:bottom w:val="none" w:sz="0" w:space="0" w:color="auto"/>
                    <w:right w:val="none" w:sz="0" w:space="0" w:color="auto"/>
                  </w:divBdr>
                  <w:divsChild>
                    <w:div w:id="508106968">
                      <w:marLeft w:val="0"/>
                      <w:marRight w:val="0"/>
                      <w:marTop w:val="0"/>
                      <w:marBottom w:val="0"/>
                      <w:divBdr>
                        <w:top w:val="none" w:sz="0" w:space="0" w:color="auto"/>
                        <w:left w:val="none" w:sz="0" w:space="0" w:color="auto"/>
                        <w:bottom w:val="none" w:sz="0" w:space="0" w:color="auto"/>
                        <w:right w:val="none" w:sz="0" w:space="0" w:color="auto"/>
                      </w:divBdr>
                    </w:div>
                  </w:divsChild>
                </w:div>
                <w:div w:id="660236496">
                  <w:marLeft w:val="0"/>
                  <w:marRight w:val="0"/>
                  <w:marTop w:val="0"/>
                  <w:marBottom w:val="0"/>
                  <w:divBdr>
                    <w:top w:val="none" w:sz="0" w:space="0" w:color="auto"/>
                    <w:left w:val="none" w:sz="0" w:space="0" w:color="auto"/>
                    <w:bottom w:val="none" w:sz="0" w:space="0" w:color="auto"/>
                    <w:right w:val="none" w:sz="0" w:space="0" w:color="auto"/>
                  </w:divBdr>
                  <w:divsChild>
                    <w:div w:id="1555388566">
                      <w:marLeft w:val="0"/>
                      <w:marRight w:val="0"/>
                      <w:marTop w:val="0"/>
                      <w:marBottom w:val="0"/>
                      <w:divBdr>
                        <w:top w:val="none" w:sz="0" w:space="0" w:color="auto"/>
                        <w:left w:val="none" w:sz="0" w:space="0" w:color="auto"/>
                        <w:bottom w:val="none" w:sz="0" w:space="0" w:color="auto"/>
                        <w:right w:val="none" w:sz="0" w:space="0" w:color="auto"/>
                      </w:divBdr>
                    </w:div>
                  </w:divsChild>
                </w:div>
                <w:div w:id="751661714">
                  <w:marLeft w:val="0"/>
                  <w:marRight w:val="0"/>
                  <w:marTop w:val="0"/>
                  <w:marBottom w:val="0"/>
                  <w:divBdr>
                    <w:top w:val="none" w:sz="0" w:space="0" w:color="auto"/>
                    <w:left w:val="none" w:sz="0" w:space="0" w:color="auto"/>
                    <w:bottom w:val="none" w:sz="0" w:space="0" w:color="auto"/>
                    <w:right w:val="none" w:sz="0" w:space="0" w:color="auto"/>
                  </w:divBdr>
                  <w:divsChild>
                    <w:div w:id="1747222004">
                      <w:marLeft w:val="0"/>
                      <w:marRight w:val="0"/>
                      <w:marTop w:val="0"/>
                      <w:marBottom w:val="0"/>
                      <w:divBdr>
                        <w:top w:val="none" w:sz="0" w:space="0" w:color="auto"/>
                        <w:left w:val="none" w:sz="0" w:space="0" w:color="auto"/>
                        <w:bottom w:val="none" w:sz="0" w:space="0" w:color="auto"/>
                        <w:right w:val="none" w:sz="0" w:space="0" w:color="auto"/>
                      </w:divBdr>
                    </w:div>
                  </w:divsChild>
                </w:div>
                <w:div w:id="828207609">
                  <w:marLeft w:val="0"/>
                  <w:marRight w:val="0"/>
                  <w:marTop w:val="0"/>
                  <w:marBottom w:val="0"/>
                  <w:divBdr>
                    <w:top w:val="none" w:sz="0" w:space="0" w:color="auto"/>
                    <w:left w:val="none" w:sz="0" w:space="0" w:color="auto"/>
                    <w:bottom w:val="none" w:sz="0" w:space="0" w:color="auto"/>
                    <w:right w:val="none" w:sz="0" w:space="0" w:color="auto"/>
                  </w:divBdr>
                  <w:divsChild>
                    <w:div w:id="137769735">
                      <w:marLeft w:val="0"/>
                      <w:marRight w:val="0"/>
                      <w:marTop w:val="0"/>
                      <w:marBottom w:val="0"/>
                      <w:divBdr>
                        <w:top w:val="none" w:sz="0" w:space="0" w:color="auto"/>
                        <w:left w:val="none" w:sz="0" w:space="0" w:color="auto"/>
                        <w:bottom w:val="none" w:sz="0" w:space="0" w:color="auto"/>
                        <w:right w:val="none" w:sz="0" w:space="0" w:color="auto"/>
                      </w:divBdr>
                    </w:div>
                  </w:divsChild>
                </w:div>
                <w:div w:id="1001808475">
                  <w:marLeft w:val="0"/>
                  <w:marRight w:val="0"/>
                  <w:marTop w:val="0"/>
                  <w:marBottom w:val="0"/>
                  <w:divBdr>
                    <w:top w:val="none" w:sz="0" w:space="0" w:color="auto"/>
                    <w:left w:val="none" w:sz="0" w:space="0" w:color="auto"/>
                    <w:bottom w:val="none" w:sz="0" w:space="0" w:color="auto"/>
                    <w:right w:val="none" w:sz="0" w:space="0" w:color="auto"/>
                  </w:divBdr>
                  <w:divsChild>
                    <w:div w:id="245383174">
                      <w:marLeft w:val="0"/>
                      <w:marRight w:val="0"/>
                      <w:marTop w:val="0"/>
                      <w:marBottom w:val="0"/>
                      <w:divBdr>
                        <w:top w:val="none" w:sz="0" w:space="0" w:color="auto"/>
                        <w:left w:val="none" w:sz="0" w:space="0" w:color="auto"/>
                        <w:bottom w:val="none" w:sz="0" w:space="0" w:color="auto"/>
                        <w:right w:val="none" w:sz="0" w:space="0" w:color="auto"/>
                      </w:divBdr>
                    </w:div>
                  </w:divsChild>
                </w:div>
                <w:div w:id="1210654106">
                  <w:marLeft w:val="0"/>
                  <w:marRight w:val="0"/>
                  <w:marTop w:val="0"/>
                  <w:marBottom w:val="0"/>
                  <w:divBdr>
                    <w:top w:val="none" w:sz="0" w:space="0" w:color="auto"/>
                    <w:left w:val="none" w:sz="0" w:space="0" w:color="auto"/>
                    <w:bottom w:val="none" w:sz="0" w:space="0" w:color="auto"/>
                    <w:right w:val="none" w:sz="0" w:space="0" w:color="auto"/>
                  </w:divBdr>
                  <w:divsChild>
                    <w:div w:id="1873221449">
                      <w:marLeft w:val="0"/>
                      <w:marRight w:val="0"/>
                      <w:marTop w:val="0"/>
                      <w:marBottom w:val="0"/>
                      <w:divBdr>
                        <w:top w:val="none" w:sz="0" w:space="0" w:color="auto"/>
                        <w:left w:val="none" w:sz="0" w:space="0" w:color="auto"/>
                        <w:bottom w:val="none" w:sz="0" w:space="0" w:color="auto"/>
                        <w:right w:val="none" w:sz="0" w:space="0" w:color="auto"/>
                      </w:divBdr>
                    </w:div>
                  </w:divsChild>
                </w:div>
                <w:div w:id="1309675628">
                  <w:marLeft w:val="0"/>
                  <w:marRight w:val="0"/>
                  <w:marTop w:val="0"/>
                  <w:marBottom w:val="0"/>
                  <w:divBdr>
                    <w:top w:val="none" w:sz="0" w:space="0" w:color="auto"/>
                    <w:left w:val="none" w:sz="0" w:space="0" w:color="auto"/>
                    <w:bottom w:val="none" w:sz="0" w:space="0" w:color="auto"/>
                    <w:right w:val="none" w:sz="0" w:space="0" w:color="auto"/>
                  </w:divBdr>
                  <w:divsChild>
                    <w:div w:id="1222907310">
                      <w:marLeft w:val="0"/>
                      <w:marRight w:val="0"/>
                      <w:marTop w:val="0"/>
                      <w:marBottom w:val="0"/>
                      <w:divBdr>
                        <w:top w:val="none" w:sz="0" w:space="0" w:color="auto"/>
                        <w:left w:val="none" w:sz="0" w:space="0" w:color="auto"/>
                        <w:bottom w:val="none" w:sz="0" w:space="0" w:color="auto"/>
                        <w:right w:val="none" w:sz="0" w:space="0" w:color="auto"/>
                      </w:divBdr>
                    </w:div>
                  </w:divsChild>
                </w:div>
                <w:div w:id="1486049935">
                  <w:marLeft w:val="0"/>
                  <w:marRight w:val="0"/>
                  <w:marTop w:val="0"/>
                  <w:marBottom w:val="0"/>
                  <w:divBdr>
                    <w:top w:val="none" w:sz="0" w:space="0" w:color="auto"/>
                    <w:left w:val="none" w:sz="0" w:space="0" w:color="auto"/>
                    <w:bottom w:val="none" w:sz="0" w:space="0" w:color="auto"/>
                    <w:right w:val="none" w:sz="0" w:space="0" w:color="auto"/>
                  </w:divBdr>
                  <w:divsChild>
                    <w:div w:id="47537544">
                      <w:marLeft w:val="0"/>
                      <w:marRight w:val="0"/>
                      <w:marTop w:val="0"/>
                      <w:marBottom w:val="0"/>
                      <w:divBdr>
                        <w:top w:val="none" w:sz="0" w:space="0" w:color="auto"/>
                        <w:left w:val="none" w:sz="0" w:space="0" w:color="auto"/>
                        <w:bottom w:val="none" w:sz="0" w:space="0" w:color="auto"/>
                        <w:right w:val="none" w:sz="0" w:space="0" w:color="auto"/>
                      </w:divBdr>
                    </w:div>
                  </w:divsChild>
                </w:div>
                <w:div w:id="1499927551">
                  <w:marLeft w:val="0"/>
                  <w:marRight w:val="0"/>
                  <w:marTop w:val="0"/>
                  <w:marBottom w:val="0"/>
                  <w:divBdr>
                    <w:top w:val="none" w:sz="0" w:space="0" w:color="auto"/>
                    <w:left w:val="none" w:sz="0" w:space="0" w:color="auto"/>
                    <w:bottom w:val="none" w:sz="0" w:space="0" w:color="auto"/>
                    <w:right w:val="none" w:sz="0" w:space="0" w:color="auto"/>
                  </w:divBdr>
                  <w:divsChild>
                    <w:div w:id="1837108901">
                      <w:marLeft w:val="0"/>
                      <w:marRight w:val="0"/>
                      <w:marTop w:val="0"/>
                      <w:marBottom w:val="0"/>
                      <w:divBdr>
                        <w:top w:val="none" w:sz="0" w:space="0" w:color="auto"/>
                        <w:left w:val="none" w:sz="0" w:space="0" w:color="auto"/>
                        <w:bottom w:val="none" w:sz="0" w:space="0" w:color="auto"/>
                        <w:right w:val="none" w:sz="0" w:space="0" w:color="auto"/>
                      </w:divBdr>
                    </w:div>
                  </w:divsChild>
                </w:div>
                <w:div w:id="1700858068">
                  <w:marLeft w:val="0"/>
                  <w:marRight w:val="0"/>
                  <w:marTop w:val="0"/>
                  <w:marBottom w:val="0"/>
                  <w:divBdr>
                    <w:top w:val="none" w:sz="0" w:space="0" w:color="auto"/>
                    <w:left w:val="none" w:sz="0" w:space="0" w:color="auto"/>
                    <w:bottom w:val="none" w:sz="0" w:space="0" w:color="auto"/>
                    <w:right w:val="none" w:sz="0" w:space="0" w:color="auto"/>
                  </w:divBdr>
                  <w:divsChild>
                    <w:div w:id="907569776">
                      <w:marLeft w:val="0"/>
                      <w:marRight w:val="0"/>
                      <w:marTop w:val="0"/>
                      <w:marBottom w:val="0"/>
                      <w:divBdr>
                        <w:top w:val="none" w:sz="0" w:space="0" w:color="auto"/>
                        <w:left w:val="none" w:sz="0" w:space="0" w:color="auto"/>
                        <w:bottom w:val="none" w:sz="0" w:space="0" w:color="auto"/>
                        <w:right w:val="none" w:sz="0" w:space="0" w:color="auto"/>
                      </w:divBdr>
                    </w:div>
                  </w:divsChild>
                </w:div>
                <w:div w:id="1737778274">
                  <w:marLeft w:val="0"/>
                  <w:marRight w:val="0"/>
                  <w:marTop w:val="0"/>
                  <w:marBottom w:val="0"/>
                  <w:divBdr>
                    <w:top w:val="none" w:sz="0" w:space="0" w:color="auto"/>
                    <w:left w:val="none" w:sz="0" w:space="0" w:color="auto"/>
                    <w:bottom w:val="none" w:sz="0" w:space="0" w:color="auto"/>
                    <w:right w:val="none" w:sz="0" w:space="0" w:color="auto"/>
                  </w:divBdr>
                  <w:divsChild>
                    <w:div w:id="409234899">
                      <w:marLeft w:val="0"/>
                      <w:marRight w:val="0"/>
                      <w:marTop w:val="0"/>
                      <w:marBottom w:val="0"/>
                      <w:divBdr>
                        <w:top w:val="none" w:sz="0" w:space="0" w:color="auto"/>
                        <w:left w:val="none" w:sz="0" w:space="0" w:color="auto"/>
                        <w:bottom w:val="none" w:sz="0" w:space="0" w:color="auto"/>
                        <w:right w:val="none" w:sz="0" w:space="0" w:color="auto"/>
                      </w:divBdr>
                    </w:div>
                  </w:divsChild>
                </w:div>
                <w:div w:id="1779399917">
                  <w:marLeft w:val="0"/>
                  <w:marRight w:val="0"/>
                  <w:marTop w:val="0"/>
                  <w:marBottom w:val="0"/>
                  <w:divBdr>
                    <w:top w:val="none" w:sz="0" w:space="0" w:color="auto"/>
                    <w:left w:val="none" w:sz="0" w:space="0" w:color="auto"/>
                    <w:bottom w:val="none" w:sz="0" w:space="0" w:color="auto"/>
                    <w:right w:val="none" w:sz="0" w:space="0" w:color="auto"/>
                  </w:divBdr>
                  <w:divsChild>
                    <w:div w:id="1171994243">
                      <w:marLeft w:val="0"/>
                      <w:marRight w:val="0"/>
                      <w:marTop w:val="0"/>
                      <w:marBottom w:val="0"/>
                      <w:divBdr>
                        <w:top w:val="none" w:sz="0" w:space="0" w:color="auto"/>
                        <w:left w:val="none" w:sz="0" w:space="0" w:color="auto"/>
                        <w:bottom w:val="none" w:sz="0" w:space="0" w:color="auto"/>
                        <w:right w:val="none" w:sz="0" w:space="0" w:color="auto"/>
                      </w:divBdr>
                    </w:div>
                  </w:divsChild>
                </w:div>
                <w:div w:id="1843203494">
                  <w:marLeft w:val="0"/>
                  <w:marRight w:val="0"/>
                  <w:marTop w:val="0"/>
                  <w:marBottom w:val="0"/>
                  <w:divBdr>
                    <w:top w:val="none" w:sz="0" w:space="0" w:color="auto"/>
                    <w:left w:val="none" w:sz="0" w:space="0" w:color="auto"/>
                    <w:bottom w:val="none" w:sz="0" w:space="0" w:color="auto"/>
                    <w:right w:val="none" w:sz="0" w:space="0" w:color="auto"/>
                  </w:divBdr>
                  <w:divsChild>
                    <w:div w:id="304627232">
                      <w:marLeft w:val="0"/>
                      <w:marRight w:val="0"/>
                      <w:marTop w:val="0"/>
                      <w:marBottom w:val="0"/>
                      <w:divBdr>
                        <w:top w:val="none" w:sz="0" w:space="0" w:color="auto"/>
                        <w:left w:val="none" w:sz="0" w:space="0" w:color="auto"/>
                        <w:bottom w:val="none" w:sz="0" w:space="0" w:color="auto"/>
                        <w:right w:val="none" w:sz="0" w:space="0" w:color="auto"/>
                      </w:divBdr>
                    </w:div>
                  </w:divsChild>
                </w:div>
                <w:div w:id="1920406372">
                  <w:marLeft w:val="0"/>
                  <w:marRight w:val="0"/>
                  <w:marTop w:val="0"/>
                  <w:marBottom w:val="0"/>
                  <w:divBdr>
                    <w:top w:val="none" w:sz="0" w:space="0" w:color="auto"/>
                    <w:left w:val="none" w:sz="0" w:space="0" w:color="auto"/>
                    <w:bottom w:val="none" w:sz="0" w:space="0" w:color="auto"/>
                    <w:right w:val="none" w:sz="0" w:space="0" w:color="auto"/>
                  </w:divBdr>
                  <w:divsChild>
                    <w:div w:id="1064597819">
                      <w:marLeft w:val="0"/>
                      <w:marRight w:val="0"/>
                      <w:marTop w:val="0"/>
                      <w:marBottom w:val="0"/>
                      <w:divBdr>
                        <w:top w:val="none" w:sz="0" w:space="0" w:color="auto"/>
                        <w:left w:val="none" w:sz="0" w:space="0" w:color="auto"/>
                        <w:bottom w:val="none" w:sz="0" w:space="0" w:color="auto"/>
                        <w:right w:val="none" w:sz="0" w:space="0" w:color="auto"/>
                      </w:divBdr>
                    </w:div>
                  </w:divsChild>
                </w:div>
                <w:div w:id="1966040959">
                  <w:marLeft w:val="0"/>
                  <w:marRight w:val="0"/>
                  <w:marTop w:val="0"/>
                  <w:marBottom w:val="0"/>
                  <w:divBdr>
                    <w:top w:val="none" w:sz="0" w:space="0" w:color="auto"/>
                    <w:left w:val="none" w:sz="0" w:space="0" w:color="auto"/>
                    <w:bottom w:val="none" w:sz="0" w:space="0" w:color="auto"/>
                    <w:right w:val="none" w:sz="0" w:space="0" w:color="auto"/>
                  </w:divBdr>
                  <w:divsChild>
                    <w:div w:id="85349719">
                      <w:marLeft w:val="0"/>
                      <w:marRight w:val="0"/>
                      <w:marTop w:val="0"/>
                      <w:marBottom w:val="0"/>
                      <w:divBdr>
                        <w:top w:val="none" w:sz="0" w:space="0" w:color="auto"/>
                        <w:left w:val="none" w:sz="0" w:space="0" w:color="auto"/>
                        <w:bottom w:val="none" w:sz="0" w:space="0" w:color="auto"/>
                        <w:right w:val="none" w:sz="0" w:space="0" w:color="auto"/>
                      </w:divBdr>
                    </w:div>
                    <w:div w:id="994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25257">
          <w:marLeft w:val="0"/>
          <w:marRight w:val="0"/>
          <w:marTop w:val="0"/>
          <w:marBottom w:val="0"/>
          <w:divBdr>
            <w:top w:val="none" w:sz="0" w:space="0" w:color="auto"/>
            <w:left w:val="none" w:sz="0" w:space="0" w:color="auto"/>
            <w:bottom w:val="none" w:sz="0" w:space="0" w:color="auto"/>
            <w:right w:val="none" w:sz="0" w:space="0" w:color="auto"/>
          </w:divBdr>
          <w:divsChild>
            <w:div w:id="405765760">
              <w:marLeft w:val="-75"/>
              <w:marRight w:val="0"/>
              <w:marTop w:val="30"/>
              <w:marBottom w:val="30"/>
              <w:divBdr>
                <w:top w:val="none" w:sz="0" w:space="0" w:color="auto"/>
                <w:left w:val="none" w:sz="0" w:space="0" w:color="auto"/>
                <w:bottom w:val="none" w:sz="0" w:space="0" w:color="auto"/>
                <w:right w:val="none" w:sz="0" w:space="0" w:color="auto"/>
              </w:divBdr>
              <w:divsChild>
                <w:div w:id="62025414">
                  <w:marLeft w:val="0"/>
                  <w:marRight w:val="0"/>
                  <w:marTop w:val="0"/>
                  <w:marBottom w:val="0"/>
                  <w:divBdr>
                    <w:top w:val="none" w:sz="0" w:space="0" w:color="auto"/>
                    <w:left w:val="none" w:sz="0" w:space="0" w:color="auto"/>
                    <w:bottom w:val="none" w:sz="0" w:space="0" w:color="auto"/>
                    <w:right w:val="none" w:sz="0" w:space="0" w:color="auto"/>
                  </w:divBdr>
                  <w:divsChild>
                    <w:div w:id="1247346755">
                      <w:marLeft w:val="0"/>
                      <w:marRight w:val="0"/>
                      <w:marTop w:val="0"/>
                      <w:marBottom w:val="0"/>
                      <w:divBdr>
                        <w:top w:val="none" w:sz="0" w:space="0" w:color="auto"/>
                        <w:left w:val="none" w:sz="0" w:space="0" w:color="auto"/>
                        <w:bottom w:val="none" w:sz="0" w:space="0" w:color="auto"/>
                        <w:right w:val="none" w:sz="0" w:space="0" w:color="auto"/>
                      </w:divBdr>
                    </w:div>
                  </w:divsChild>
                </w:div>
                <w:div w:id="73817978">
                  <w:marLeft w:val="0"/>
                  <w:marRight w:val="0"/>
                  <w:marTop w:val="0"/>
                  <w:marBottom w:val="0"/>
                  <w:divBdr>
                    <w:top w:val="none" w:sz="0" w:space="0" w:color="auto"/>
                    <w:left w:val="none" w:sz="0" w:space="0" w:color="auto"/>
                    <w:bottom w:val="none" w:sz="0" w:space="0" w:color="auto"/>
                    <w:right w:val="none" w:sz="0" w:space="0" w:color="auto"/>
                  </w:divBdr>
                  <w:divsChild>
                    <w:div w:id="1152404472">
                      <w:marLeft w:val="0"/>
                      <w:marRight w:val="0"/>
                      <w:marTop w:val="0"/>
                      <w:marBottom w:val="0"/>
                      <w:divBdr>
                        <w:top w:val="none" w:sz="0" w:space="0" w:color="auto"/>
                        <w:left w:val="none" w:sz="0" w:space="0" w:color="auto"/>
                        <w:bottom w:val="none" w:sz="0" w:space="0" w:color="auto"/>
                        <w:right w:val="none" w:sz="0" w:space="0" w:color="auto"/>
                      </w:divBdr>
                    </w:div>
                  </w:divsChild>
                </w:div>
                <w:div w:id="106701969">
                  <w:marLeft w:val="0"/>
                  <w:marRight w:val="0"/>
                  <w:marTop w:val="0"/>
                  <w:marBottom w:val="0"/>
                  <w:divBdr>
                    <w:top w:val="none" w:sz="0" w:space="0" w:color="auto"/>
                    <w:left w:val="none" w:sz="0" w:space="0" w:color="auto"/>
                    <w:bottom w:val="none" w:sz="0" w:space="0" w:color="auto"/>
                    <w:right w:val="none" w:sz="0" w:space="0" w:color="auto"/>
                  </w:divBdr>
                  <w:divsChild>
                    <w:div w:id="1831405815">
                      <w:marLeft w:val="0"/>
                      <w:marRight w:val="0"/>
                      <w:marTop w:val="0"/>
                      <w:marBottom w:val="0"/>
                      <w:divBdr>
                        <w:top w:val="none" w:sz="0" w:space="0" w:color="auto"/>
                        <w:left w:val="none" w:sz="0" w:space="0" w:color="auto"/>
                        <w:bottom w:val="none" w:sz="0" w:space="0" w:color="auto"/>
                        <w:right w:val="none" w:sz="0" w:space="0" w:color="auto"/>
                      </w:divBdr>
                    </w:div>
                  </w:divsChild>
                </w:div>
                <w:div w:id="142041038">
                  <w:marLeft w:val="0"/>
                  <w:marRight w:val="0"/>
                  <w:marTop w:val="0"/>
                  <w:marBottom w:val="0"/>
                  <w:divBdr>
                    <w:top w:val="none" w:sz="0" w:space="0" w:color="auto"/>
                    <w:left w:val="none" w:sz="0" w:space="0" w:color="auto"/>
                    <w:bottom w:val="none" w:sz="0" w:space="0" w:color="auto"/>
                    <w:right w:val="none" w:sz="0" w:space="0" w:color="auto"/>
                  </w:divBdr>
                  <w:divsChild>
                    <w:div w:id="2144811132">
                      <w:marLeft w:val="0"/>
                      <w:marRight w:val="0"/>
                      <w:marTop w:val="0"/>
                      <w:marBottom w:val="0"/>
                      <w:divBdr>
                        <w:top w:val="none" w:sz="0" w:space="0" w:color="auto"/>
                        <w:left w:val="none" w:sz="0" w:space="0" w:color="auto"/>
                        <w:bottom w:val="none" w:sz="0" w:space="0" w:color="auto"/>
                        <w:right w:val="none" w:sz="0" w:space="0" w:color="auto"/>
                      </w:divBdr>
                    </w:div>
                  </w:divsChild>
                </w:div>
                <w:div w:id="146243518">
                  <w:marLeft w:val="0"/>
                  <w:marRight w:val="0"/>
                  <w:marTop w:val="0"/>
                  <w:marBottom w:val="0"/>
                  <w:divBdr>
                    <w:top w:val="none" w:sz="0" w:space="0" w:color="auto"/>
                    <w:left w:val="none" w:sz="0" w:space="0" w:color="auto"/>
                    <w:bottom w:val="none" w:sz="0" w:space="0" w:color="auto"/>
                    <w:right w:val="none" w:sz="0" w:space="0" w:color="auto"/>
                  </w:divBdr>
                  <w:divsChild>
                    <w:div w:id="1014070204">
                      <w:marLeft w:val="0"/>
                      <w:marRight w:val="0"/>
                      <w:marTop w:val="0"/>
                      <w:marBottom w:val="0"/>
                      <w:divBdr>
                        <w:top w:val="none" w:sz="0" w:space="0" w:color="auto"/>
                        <w:left w:val="none" w:sz="0" w:space="0" w:color="auto"/>
                        <w:bottom w:val="none" w:sz="0" w:space="0" w:color="auto"/>
                        <w:right w:val="none" w:sz="0" w:space="0" w:color="auto"/>
                      </w:divBdr>
                    </w:div>
                  </w:divsChild>
                </w:div>
                <w:div w:id="149100893">
                  <w:marLeft w:val="0"/>
                  <w:marRight w:val="0"/>
                  <w:marTop w:val="0"/>
                  <w:marBottom w:val="0"/>
                  <w:divBdr>
                    <w:top w:val="none" w:sz="0" w:space="0" w:color="auto"/>
                    <w:left w:val="none" w:sz="0" w:space="0" w:color="auto"/>
                    <w:bottom w:val="none" w:sz="0" w:space="0" w:color="auto"/>
                    <w:right w:val="none" w:sz="0" w:space="0" w:color="auto"/>
                  </w:divBdr>
                  <w:divsChild>
                    <w:div w:id="178861650">
                      <w:marLeft w:val="0"/>
                      <w:marRight w:val="0"/>
                      <w:marTop w:val="0"/>
                      <w:marBottom w:val="0"/>
                      <w:divBdr>
                        <w:top w:val="none" w:sz="0" w:space="0" w:color="auto"/>
                        <w:left w:val="none" w:sz="0" w:space="0" w:color="auto"/>
                        <w:bottom w:val="none" w:sz="0" w:space="0" w:color="auto"/>
                        <w:right w:val="none" w:sz="0" w:space="0" w:color="auto"/>
                      </w:divBdr>
                    </w:div>
                  </w:divsChild>
                </w:div>
                <w:div w:id="160972448">
                  <w:marLeft w:val="0"/>
                  <w:marRight w:val="0"/>
                  <w:marTop w:val="0"/>
                  <w:marBottom w:val="0"/>
                  <w:divBdr>
                    <w:top w:val="none" w:sz="0" w:space="0" w:color="auto"/>
                    <w:left w:val="none" w:sz="0" w:space="0" w:color="auto"/>
                    <w:bottom w:val="none" w:sz="0" w:space="0" w:color="auto"/>
                    <w:right w:val="none" w:sz="0" w:space="0" w:color="auto"/>
                  </w:divBdr>
                  <w:divsChild>
                    <w:div w:id="192501740">
                      <w:marLeft w:val="0"/>
                      <w:marRight w:val="0"/>
                      <w:marTop w:val="0"/>
                      <w:marBottom w:val="0"/>
                      <w:divBdr>
                        <w:top w:val="none" w:sz="0" w:space="0" w:color="auto"/>
                        <w:left w:val="none" w:sz="0" w:space="0" w:color="auto"/>
                        <w:bottom w:val="none" w:sz="0" w:space="0" w:color="auto"/>
                        <w:right w:val="none" w:sz="0" w:space="0" w:color="auto"/>
                      </w:divBdr>
                    </w:div>
                  </w:divsChild>
                </w:div>
                <w:div w:id="201141399">
                  <w:marLeft w:val="0"/>
                  <w:marRight w:val="0"/>
                  <w:marTop w:val="0"/>
                  <w:marBottom w:val="0"/>
                  <w:divBdr>
                    <w:top w:val="none" w:sz="0" w:space="0" w:color="auto"/>
                    <w:left w:val="none" w:sz="0" w:space="0" w:color="auto"/>
                    <w:bottom w:val="none" w:sz="0" w:space="0" w:color="auto"/>
                    <w:right w:val="none" w:sz="0" w:space="0" w:color="auto"/>
                  </w:divBdr>
                  <w:divsChild>
                    <w:div w:id="439640324">
                      <w:marLeft w:val="0"/>
                      <w:marRight w:val="0"/>
                      <w:marTop w:val="0"/>
                      <w:marBottom w:val="0"/>
                      <w:divBdr>
                        <w:top w:val="none" w:sz="0" w:space="0" w:color="auto"/>
                        <w:left w:val="none" w:sz="0" w:space="0" w:color="auto"/>
                        <w:bottom w:val="none" w:sz="0" w:space="0" w:color="auto"/>
                        <w:right w:val="none" w:sz="0" w:space="0" w:color="auto"/>
                      </w:divBdr>
                    </w:div>
                  </w:divsChild>
                </w:div>
                <w:div w:id="399140740">
                  <w:marLeft w:val="0"/>
                  <w:marRight w:val="0"/>
                  <w:marTop w:val="0"/>
                  <w:marBottom w:val="0"/>
                  <w:divBdr>
                    <w:top w:val="none" w:sz="0" w:space="0" w:color="auto"/>
                    <w:left w:val="none" w:sz="0" w:space="0" w:color="auto"/>
                    <w:bottom w:val="none" w:sz="0" w:space="0" w:color="auto"/>
                    <w:right w:val="none" w:sz="0" w:space="0" w:color="auto"/>
                  </w:divBdr>
                  <w:divsChild>
                    <w:div w:id="363403717">
                      <w:marLeft w:val="0"/>
                      <w:marRight w:val="0"/>
                      <w:marTop w:val="0"/>
                      <w:marBottom w:val="0"/>
                      <w:divBdr>
                        <w:top w:val="none" w:sz="0" w:space="0" w:color="auto"/>
                        <w:left w:val="none" w:sz="0" w:space="0" w:color="auto"/>
                        <w:bottom w:val="none" w:sz="0" w:space="0" w:color="auto"/>
                        <w:right w:val="none" w:sz="0" w:space="0" w:color="auto"/>
                      </w:divBdr>
                    </w:div>
                  </w:divsChild>
                </w:div>
                <w:div w:id="453446524">
                  <w:marLeft w:val="0"/>
                  <w:marRight w:val="0"/>
                  <w:marTop w:val="0"/>
                  <w:marBottom w:val="0"/>
                  <w:divBdr>
                    <w:top w:val="none" w:sz="0" w:space="0" w:color="auto"/>
                    <w:left w:val="none" w:sz="0" w:space="0" w:color="auto"/>
                    <w:bottom w:val="none" w:sz="0" w:space="0" w:color="auto"/>
                    <w:right w:val="none" w:sz="0" w:space="0" w:color="auto"/>
                  </w:divBdr>
                  <w:divsChild>
                    <w:div w:id="101996577">
                      <w:marLeft w:val="0"/>
                      <w:marRight w:val="0"/>
                      <w:marTop w:val="0"/>
                      <w:marBottom w:val="0"/>
                      <w:divBdr>
                        <w:top w:val="none" w:sz="0" w:space="0" w:color="auto"/>
                        <w:left w:val="none" w:sz="0" w:space="0" w:color="auto"/>
                        <w:bottom w:val="none" w:sz="0" w:space="0" w:color="auto"/>
                        <w:right w:val="none" w:sz="0" w:space="0" w:color="auto"/>
                      </w:divBdr>
                    </w:div>
                  </w:divsChild>
                </w:div>
                <w:div w:id="455607201">
                  <w:marLeft w:val="0"/>
                  <w:marRight w:val="0"/>
                  <w:marTop w:val="0"/>
                  <w:marBottom w:val="0"/>
                  <w:divBdr>
                    <w:top w:val="none" w:sz="0" w:space="0" w:color="auto"/>
                    <w:left w:val="none" w:sz="0" w:space="0" w:color="auto"/>
                    <w:bottom w:val="none" w:sz="0" w:space="0" w:color="auto"/>
                    <w:right w:val="none" w:sz="0" w:space="0" w:color="auto"/>
                  </w:divBdr>
                  <w:divsChild>
                    <w:div w:id="1643778323">
                      <w:marLeft w:val="0"/>
                      <w:marRight w:val="0"/>
                      <w:marTop w:val="0"/>
                      <w:marBottom w:val="0"/>
                      <w:divBdr>
                        <w:top w:val="none" w:sz="0" w:space="0" w:color="auto"/>
                        <w:left w:val="none" w:sz="0" w:space="0" w:color="auto"/>
                        <w:bottom w:val="none" w:sz="0" w:space="0" w:color="auto"/>
                        <w:right w:val="none" w:sz="0" w:space="0" w:color="auto"/>
                      </w:divBdr>
                    </w:div>
                  </w:divsChild>
                </w:div>
                <w:div w:id="468934657">
                  <w:marLeft w:val="0"/>
                  <w:marRight w:val="0"/>
                  <w:marTop w:val="0"/>
                  <w:marBottom w:val="0"/>
                  <w:divBdr>
                    <w:top w:val="none" w:sz="0" w:space="0" w:color="auto"/>
                    <w:left w:val="none" w:sz="0" w:space="0" w:color="auto"/>
                    <w:bottom w:val="none" w:sz="0" w:space="0" w:color="auto"/>
                    <w:right w:val="none" w:sz="0" w:space="0" w:color="auto"/>
                  </w:divBdr>
                  <w:divsChild>
                    <w:div w:id="211383558">
                      <w:marLeft w:val="0"/>
                      <w:marRight w:val="0"/>
                      <w:marTop w:val="0"/>
                      <w:marBottom w:val="0"/>
                      <w:divBdr>
                        <w:top w:val="none" w:sz="0" w:space="0" w:color="auto"/>
                        <w:left w:val="none" w:sz="0" w:space="0" w:color="auto"/>
                        <w:bottom w:val="none" w:sz="0" w:space="0" w:color="auto"/>
                        <w:right w:val="none" w:sz="0" w:space="0" w:color="auto"/>
                      </w:divBdr>
                    </w:div>
                  </w:divsChild>
                </w:div>
                <w:div w:id="578172319">
                  <w:marLeft w:val="0"/>
                  <w:marRight w:val="0"/>
                  <w:marTop w:val="0"/>
                  <w:marBottom w:val="0"/>
                  <w:divBdr>
                    <w:top w:val="none" w:sz="0" w:space="0" w:color="auto"/>
                    <w:left w:val="none" w:sz="0" w:space="0" w:color="auto"/>
                    <w:bottom w:val="none" w:sz="0" w:space="0" w:color="auto"/>
                    <w:right w:val="none" w:sz="0" w:space="0" w:color="auto"/>
                  </w:divBdr>
                  <w:divsChild>
                    <w:div w:id="1491286638">
                      <w:marLeft w:val="0"/>
                      <w:marRight w:val="0"/>
                      <w:marTop w:val="0"/>
                      <w:marBottom w:val="0"/>
                      <w:divBdr>
                        <w:top w:val="none" w:sz="0" w:space="0" w:color="auto"/>
                        <w:left w:val="none" w:sz="0" w:space="0" w:color="auto"/>
                        <w:bottom w:val="none" w:sz="0" w:space="0" w:color="auto"/>
                        <w:right w:val="none" w:sz="0" w:space="0" w:color="auto"/>
                      </w:divBdr>
                    </w:div>
                  </w:divsChild>
                </w:div>
                <w:div w:id="634871336">
                  <w:marLeft w:val="0"/>
                  <w:marRight w:val="0"/>
                  <w:marTop w:val="0"/>
                  <w:marBottom w:val="0"/>
                  <w:divBdr>
                    <w:top w:val="none" w:sz="0" w:space="0" w:color="auto"/>
                    <w:left w:val="none" w:sz="0" w:space="0" w:color="auto"/>
                    <w:bottom w:val="none" w:sz="0" w:space="0" w:color="auto"/>
                    <w:right w:val="none" w:sz="0" w:space="0" w:color="auto"/>
                  </w:divBdr>
                  <w:divsChild>
                    <w:div w:id="808130429">
                      <w:marLeft w:val="0"/>
                      <w:marRight w:val="0"/>
                      <w:marTop w:val="0"/>
                      <w:marBottom w:val="0"/>
                      <w:divBdr>
                        <w:top w:val="none" w:sz="0" w:space="0" w:color="auto"/>
                        <w:left w:val="none" w:sz="0" w:space="0" w:color="auto"/>
                        <w:bottom w:val="none" w:sz="0" w:space="0" w:color="auto"/>
                        <w:right w:val="none" w:sz="0" w:space="0" w:color="auto"/>
                      </w:divBdr>
                    </w:div>
                  </w:divsChild>
                </w:div>
                <w:div w:id="667488753">
                  <w:marLeft w:val="0"/>
                  <w:marRight w:val="0"/>
                  <w:marTop w:val="0"/>
                  <w:marBottom w:val="0"/>
                  <w:divBdr>
                    <w:top w:val="none" w:sz="0" w:space="0" w:color="auto"/>
                    <w:left w:val="none" w:sz="0" w:space="0" w:color="auto"/>
                    <w:bottom w:val="none" w:sz="0" w:space="0" w:color="auto"/>
                    <w:right w:val="none" w:sz="0" w:space="0" w:color="auto"/>
                  </w:divBdr>
                  <w:divsChild>
                    <w:div w:id="91825829">
                      <w:marLeft w:val="0"/>
                      <w:marRight w:val="0"/>
                      <w:marTop w:val="0"/>
                      <w:marBottom w:val="0"/>
                      <w:divBdr>
                        <w:top w:val="none" w:sz="0" w:space="0" w:color="auto"/>
                        <w:left w:val="none" w:sz="0" w:space="0" w:color="auto"/>
                        <w:bottom w:val="none" w:sz="0" w:space="0" w:color="auto"/>
                        <w:right w:val="none" w:sz="0" w:space="0" w:color="auto"/>
                      </w:divBdr>
                    </w:div>
                  </w:divsChild>
                </w:div>
                <w:div w:id="670064831">
                  <w:marLeft w:val="0"/>
                  <w:marRight w:val="0"/>
                  <w:marTop w:val="0"/>
                  <w:marBottom w:val="0"/>
                  <w:divBdr>
                    <w:top w:val="none" w:sz="0" w:space="0" w:color="auto"/>
                    <w:left w:val="none" w:sz="0" w:space="0" w:color="auto"/>
                    <w:bottom w:val="none" w:sz="0" w:space="0" w:color="auto"/>
                    <w:right w:val="none" w:sz="0" w:space="0" w:color="auto"/>
                  </w:divBdr>
                  <w:divsChild>
                    <w:div w:id="150947172">
                      <w:marLeft w:val="0"/>
                      <w:marRight w:val="0"/>
                      <w:marTop w:val="0"/>
                      <w:marBottom w:val="0"/>
                      <w:divBdr>
                        <w:top w:val="none" w:sz="0" w:space="0" w:color="auto"/>
                        <w:left w:val="none" w:sz="0" w:space="0" w:color="auto"/>
                        <w:bottom w:val="none" w:sz="0" w:space="0" w:color="auto"/>
                        <w:right w:val="none" w:sz="0" w:space="0" w:color="auto"/>
                      </w:divBdr>
                    </w:div>
                  </w:divsChild>
                </w:div>
                <w:div w:id="688533537">
                  <w:marLeft w:val="0"/>
                  <w:marRight w:val="0"/>
                  <w:marTop w:val="0"/>
                  <w:marBottom w:val="0"/>
                  <w:divBdr>
                    <w:top w:val="none" w:sz="0" w:space="0" w:color="auto"/>
                    <w:left w:val="none" w:sz="0" w:space="0" w:color="auto"/>
                    <w:bottom w:val="none" w:sz="0" w:space="0" w:color="auto"/>
                    <w:right w:val="none" w:sz="0" w:space="0" w:color="auto"/>
                  </w:divBdr>
                  <w:divsChild>
                    <w:div w:id="1653633376">
                      <w:marLeft w:val="0"/>
                      <w:marRight w:val="0"/>
                      <w:marTop w:val="0"/>
                      <w:marBottom w:val="0"/>
                      <w:divBdr>
                        <w:top w:val="none" w:sz="0" w:space="0" w:color="auto"/>
                        <w:left w:val="none" w:sz="0" w:space="0" w:color="auto"/>
                        <w:bottom w:val="none" w:sz="0" w:space="0" w:color="auto"/>
                        <w:right w:val="none" w:sz="0" w:space="0" w:color="auto"/>
                      </w:divBdr>
                    </w:div>
                  </w:divsChild>
                </w:div>
                <w:div w:id="716733642">
                  <w:marLeft w:val="0"/>
                  <w:marRight w:val="0"/>
                  <w:marTop w:val="0"/>
                  <w:marBottom w:val="0"/>
                  <w:divBdr>
                    <w:top w:val="none" w:sz="0" w:space="0" w:color="auto"/>
                    <w:left w:val="none" w:sz="0" w:space="0" w:color="auto"/>
                    <w:bottom w:val="none" w:sz="0" w:space="0" w:color="auto"/>
                    <w:right w:val="none" w:sz="0" w:space="0" w:color="auto"/>
                  </w:divBdr>
                  <w:divsChild>
                    <w:div w:id="344018900">
                      <w:marLeft w:val="0"/>
                      <w:marRight w:val="0"/>
                      <w:marTop w:val="0"/>
                      <w:marBottom w:val="0"/>
                      <w:divBdr>
                        <w:top w:val="none" w:sz="0" w:space="0" w:color="auto"/>
                        <w:left w:val="none" w:sz="0" w:space="0" w:color="auto"/>
                        <w:bottom w:val="none" w:sz="0" w:space="0" w:color="auto"/>
                        <w:right w:val="none" w:sz="0" w:space="0" w:color="auto"/>
                      </w:divBdr>
                    </w:div>
                  </w:divsChild>
                </w:div>
                <w:div w:id="782727894">
                  <w:marLeft w:val="0"/>
                  <w:marRight w:val="0"/>
                  <w:marTop w:val="0"/>
                  <w:marBottom w:val="0"/>
                  <w:divBdr>
                    <w:top w:val="none" w:sz="0" w:space="0" w:color="auto"/>
                    <w:left w:val="none" w:sz="0" w:space="0" w:color="auto"/>
                    <w:bottom w:val="none" w:sz="0" w:space="0" w:color="auto"/>
                    <w:right w:val="none" w:sz="0" w:space="0" w:color="auto"/>
                  </w:divBdr>
                  <w:divsChild>
                    <w:div w:id="1192066361">
                      <w:marLeft w:val="0"/>
                      <w:marRight w:val="0"/>
                      <w:marTop w:val="0"/>
                      <w:marBottom w:val="0"/>
                      <w:divBdr>
                        <w:top w:val="none" w:sz="0" w:space="0" w:color="auto"/>
                        <w:left w:val="none" w:sz="0" w:space="0" w:color="auto"/>
                        <w:bottom w:val="none" w:sz="0" w:space="0" w:color="auto"/>
                        <w:right w:val="none" w:sz="0" w:space="0" w:color="auto"/>
                      </w:divBdr>
                    </w:div>
                  </w:divsChild>
                </w:div>
                <w:div w:id="860709263">
                  <w:marLeft w:val="0"/>
                  <w:marRight w:val="0"/>
                  <w:marTop w:val="0"/>
                  <w:marBottom w:val="0"/>
                  <w:divBdr>
                    <w:top w:val="none" w:sz="0" w:space="0" w:color="auto"/>
                    <w:left w:val="none" w:sz="0" w:space="0" w:color="auto"/>
                    <w:bottom w:val="none" w:sz="0" w:space="0" w:color="auto"/>
                    <w:right w:val="none" w:sz="0" w:space="0" w:color="auto"/>
                  </w:divBdr>
                  <w:divsChild>
                    <w:div w:id="1326782403">
                      <w:marLeft w:val="0"/>
                      <w:marRight w:val="0"/>
                      <w:marTop w:val="0"/>
                      <w:marBottom w:val="0"/>
                      <w:divBdr>
                        <w:top w:val="none" w:sz="0" w:space="0" w:color="auto"/>
                        <w:left w:val="none" w:sz="0" w:space="0" w:color="auto"/>
                        <w:bottom w:val="none" w:sz="0" w:space="0" w:color="auto"/>
                        <w:right w:val="none" w:sz="0" w:space="0" w:color="auto"/>
                      </w:divBdr>
                    </w:div>
                  </w:divsChild>
                </w:div>
                <w:div w:id="886911418">
                  <w:marLeft w:val="0"/>
                  <w:marRight w:val="0"/>
                  <w:marTop w:val="0"/>
                  <w:marBottom w:val="0"/>
                  <w:divBdr>
                    <w:top w:val="none" w:sz="0" w:space="0" w:color="auto"/>
                    <w:left w:val="none" w:sz="0" w:space="0" w:color="auto"/>
                    <w:bottom w:val="none" w:sz="0" w:space="0" w:color="auto"/>
                    <w:right w:val="none" w:sz="0" w:space="0" w:color="auto"/>
                  </w:divBdr>
                  <w:divsChild>
                    <w:div w:id="1351835366">
                      <w:marLeft w:val="0"/>
                      <w:marRight w:val="0"/>
                      <w:marTop w:val="0"/>
                      <w:marBottom w:val="0"/>
                      <w:divBdr>
                        <w:top w:val="none" w:sz="0" w:space="0" w:color="auto"/>
                        <w:left w:val="none" w:sz="0" w:space="0" w:color="auto"/>
                        <w:bottom w:val="none" w:sz="0" w:space="0" w:color="auto"/>
                        <w:right w:val="none" w:sz="0" w:space="0" w:color="auto"/>
                      </w:divBdr>
                    </w:div>
                  </w:divsChild>
                </w:div>
                <w:div w:id="916748492">
                  <w:marLeft w:val="0"/>
                  <w:marRight w:val="0"/>
                  <w:marTop w:val="0"/>
                  <w:marBottom w:val="0"/>
                  <w:divBdr>
                    <w:top w:val="none" w:sz="0" w:space="0" w:color="auto"/>
                    <w:left w:val="none" w:sz="0" w:space="0" w:color="auto"/>
                    <w:bottom w:val="none" w:sz="0" w:space="0" w:color="auto"/>
                    <w:right w:val="none" w:sz="0" w:space="0" w:color="auto"/>
                  </w:divBdr>
                  <w:divsChild>
                    <w:div w:id="1279534211">
                      <w:marLeft w:val="0"/>
                      <w:marRight w:val="0"/>
                      <w:marTop w:val="0"/>
                      <w:marBottom w:val="0"/>
                      <w:divBdr>
                        <w:top w:val="none" w:sz="0" w:space="0" w:color="auto"/>
                        <w:left w:val="none" w:sz="0" w:space="0" w:color="auto"/>
                        <w:bottom w:val="none" w:sz="0" w:space="0" w:color="auto"/>
                        <w:right w:val="none" w:sz="0" w:space="0" w:color="auto"/>
                      </w:divBdr>
                    </w:div>
                  </w:divsChild>
                </w:div>
                <w:div w:id="930813845">
                  <w:marLeft w:val="0"/>
                  <w:marRight w:val="0"/>
                  <w:marTop w:val="0"/>
                  <w:marBottom w:val="0"/>
                  <w:divBdr>
                    <w:top w:val="none" w:sz="0" w:space="0" w:color="auto"/>
                    <w:left w:val="none" w:sz="0" w:space="0" w:color="auto"/>
                    <w:bottom w:val="none" w:sz="0" w:space="0" w:color="auto"/>
                    <w:right w:val="none" w:sz="0" w:space="0" w:color="auto"/>
                  </w:divBdr>
                  <w:divsChild>
                    <w:div w:id="925188028">
                      <w:marLeft w:val="0"/>
                      <w:marRight w:val="0"/>
                      <w:marTop w:val="0"/>
                      <w:marBottom w:val="0"/>
                      <w:divBdr>
                        <w:top w:val="none" w:sz="0" w:space="0" w:color="auto"/>
                        <w:left w:val="none" w:sz="0" w:space="0" w:color="auto"/>
                        <w:bottom w:val="none" w:sz="0" w:space="0" w:color="auto"/>
                        <w:right w:val="none" w:sz="0" w:space="0" w:color="auto"/>
                      </w:divBdr>
                    </w:div>
                  </w:divsChild>
                </w:div>
                <w:div w:id="985865443">
                  <w:marLeft w:val="0"/>
                  <w:marRight w:val="0"/>
                  <w:marTop w:val="0"/>
                  <w:marBottom w:val="0"/>
                  <w:divBdr>
                    <w:top w:val="none" w:sz="0" w:space="0" w:color="auto"/>
                    <w:left w:val="none" w:sz="0" w:space="0" w:color="auto"/>
                    <w:bottom w:val="none" w:sz="0" w:space="0" w:color="auto"/>
                    <w:right w:val="none" w:sz="0" w:space="0" w:color="auto"/>
                  </w:divBdr>
                  <w:divsChild>
                    <w:div w:id="438913528">
                      <w:marLeft w:val="0"/>
                      <w:marRight w:val="0"/>
                      <w:marTop w:val="0"/>
                      <w:marBottom w:val="0"/>
                      <w:divBdr>
                        <w:top w:val="none" w:sz="0" w:space="0" w:color="auto"/>
                        <w:left w:val="none" w:sz="0" w:space="0" w:color="auto"/>
                        <w:bottom w:val="none" w:sz="0" w:space="0" w:color="auto"/>
                        <w:right w:val="none" w:sz="0" w:space="0" w:color="auto"/>
                      </w:divBdr>
                    </w:div>
                  </w:divsChild>
                </w:div>
                <w:div w:id="1029644823">
                  <w:marLeft w:val="0"/>
                  <w:marRight w:val="0"/>
                  <w:marTop w:val="0"/>
                  <w:marBottom w:val="0"/>
                  <w:divBdr>
                    <w:top w:val="none" w:sz="0" w:space="0" w:color="auto"/>
                    <w:left w:val="none" w:sz="0" w:space="0" w:color="auto"/>
                    <w:bottom w:val="none" w:sz="0" w:space="0" w:color="auto"/>
                    <w:right w:val="none" w:sz="0" w:space="0" w:color="auto"/>
                  </w:divBdr>
                  <w:divsChild>
                    <w:div w:id="1861048615">
                      <w:marLeft w:val="0"/>
                      <w:marRight w:val="0"/>
                      <w:marTop w:val="0"/>
                      <w:marBottom w:val="0"/>
                      <w:divBdr>
                        <w:top w:val="none" w:sz="0" w:space="0" w:color="auto"/>
                        <w:left w:val="none" w:sz="0" w:space="0" w:color="auto"/>
                        <w:bottom w:val="none" w:sz="0" w:space="0" w:color="auto"/>
                        <w:right w:val="none" w:sz="0" w:space="0" w:color="auto"/>
                      </w:divBdr>
                    </w:div>
                  </w:divsChild>
                </w:div>
                <w:div w:id="1084038043">
                  <w:marLeft w:val="0"/>
                  <w:marRight w:val="0"/>
                  <w:marTop w:val="0"/>
                  <w:marBottom w:val="0"/>
                  <w:divBdr>
                    <w:top w:val="none" w:sz="0" w:space="0" w:color="auto"/>
                    <w:left w:val="none" w:sz="0" w:space="0" w:color="auto"/>
                    <w:bottom w:val="none" w:sz="0" w:space="0" w:color="auto"/>
                    <w:right w:val="none" w:sz="0" w:space="0" w:color="auto"/>
                  </w:divBdr>
                  <w:divsChild>
                    <w:div w:id="524250004">
                      <w:marLeft w:val="0"/>
                      <w:marRight w:val="0"/>
                      <w:marTop w:val="0"/>
                      <w:marBottom w:val="0"/>
                      <w:divBdr>
                        <w:top w:val="none" w:sz="0" w:space="0" w:color="auto"/>
                        <w:left w:val="none" w:sz="0" w:space="0" w:color="auto"/>
                        <w:bottom w:val="none" w:sz="0" w:space="0" w:color="auto"/>
                        <w:right w:val="none" w:sz="0" w:space="0" w:color="auto"/>
                      </w:divBdr>
                    </w:div>
                  </w:divsChild>
                </w:div>
                <w:div w:id="1085036137">
                  <w:marLeft w:val="0"/>
                  <w:marRight w:val="0"/>
                  <w:marTop w:val="0"/>
                  <w:marBottom w:val="0"/>
                  <w:divBdr>
                    <w:top w:val="none" w:sz="0" w:space="0" w:color="auto"/>
                    <w:left w:val="none" w:sz="0" w:space="0" w:color="auto"/>
                    <w:bottom w:val="none" w:sz="0" w:space="0" w:color="auto"/>
                    <w:right w:val="none" w:sz="0" w:space="0" w:color="auto"/>
                  </w:divBdr>
                  <w:divsChild>
                    <w:div w:id="412554740">
                      <w:marLeft w:val="0"/>
                      <w:marRight w:val="0"/>
                      <w:marTop w:val="0"/>
                      <w:marBottom w:val="0"/>
                      <w:divBdr>
                        <w:top w:val="none" w:sz="0" w:space="0" w:color="auto"/>
                        <w:left w:val="none" w:sz="0" w:space="0" w:color="auto"/>
                        <w:bottom w:val="none" w:sz="0" w:space="0" w:color="auto"/>
                        <w:right w:val="none" w:sz="0" w:space="0" w:color="auto"/>
                      </w:divBdr>
                    </w:div>
                  </w:divsChild>
                </w:div>
                <w:div w:id="1111241635">
                  <w:marLeft w:val="0"/>
                  <w:marRight w:val="0"/>
                  <w:marTop w:val="0"/>
                  <w:marBottom w:val="0"/>
                  <w:divBdr>
                    <w:top w:val="none" w:sz="0" w:space="0" w:color="auto"/>
                    <w:left w:val="none" w:sz="0" w:space="0" w:color="auto"/>
                    <w:bottom w:val="none" w:sz="0" w:space="0" w:color="auto"/>
                    <w:right w:val="none" w:sz="0" w:space="0" w:color="auto"/>
                  </w:divBdr>
                  <w:divsChild>
                    <w:div w:id="799298634">
                      <w:marLeft w:val="0"/>
                      <w:marRight w:val="0"/>
                      <w:marTop w:val="0"/>
                      <w:marBottom w:val="0"/>
                      <w:divBdr>
                        <w:top w:val="none" w:sz="0" w:space="0" w:color="auto"/>
                        <w:left w:val="none" w:sz="0" w:space="0" w:color="auto"/>
                        <w:bottom w:val="none" w:sz="0" w:space="0" w:color="auto"/>
                        <w:right w:val="none" w:sz="0" w:space="0" w:color="auto"/>
                      </w:divBdr>
                    </w:div>
                  </w:divsChild>
                </w:div>
                <w:div w:id="1118910281">
                  <w:marLeft w:val="0"/>
                  <w:marRight w:val="0"/>
                  <w:marTop w:val="0"/>
                  <w:marBottom w:val="0"/>
                  <w:divBdr>
                    <w:top w:val="none" w:sz="0" w:space="0" w:color="auto"/>
                    <w:left w:val="none" w:sz="0" w:space="0" w:color="auto"/>
                    <w:bottom w:val="none" w:sz="0" w:space="0" w:color="auto"/>
                    <w:right w:val="none" w:sz="0" w:space="0" w:color="auto"/>
                  </w:divBdr>
                  <w:divsChild>
                    <w:div w:id="332952172">
                      <w:marLeft w:val="0"/>
                      <w:marRight w:val="0"/>
                      <w:marTop w:val="0"/>
                      <w:marBottom w:val="0"/>
                      <w:divBdr>
                        <w:top w:val="none" w:sz="0" w:space="0" w:color="auto"/>
                        <w:left w:val="none" w:sz="0" w:space="0" w:color="auto"/>
                        <w:bottom w:val="none" w:sz="0" w:space="0" w:color="auto"/>
                        <w:right w:val="none" w:sz="0" w:space="0" w:color="auto"/>
                      </w:divBdr>
                    </w:div>
                  </w:divsChild>
                </w:div>
                <w:div w:id="1122916792">
                  <w:marLeft w:val="0"/>
                  <w:marRight w:val="0"/>
                  <w:marTop w:val="0"/>
                  <w:marBottom w:val="0"/>
                  <w:divBdr>
                    <w:top w:val="none" w:sz="0" w:space="0" w:color="auto"/>
                    <w:left w:val="none" w:sz="0" w:space="0" w:color="auto"/>
                    <w:bottom w:val="none" w:sz="0" w:space="0" w:color="auto"/>
                    <w:right w:val="none" w:sz="0" w:space="0" w:color="auto"/>
                  </w:divBdr>
                  <w:divsChild>
                    <w:div w:id="741681964">
                      <w:marLeft w:val="0"/>
                      <w:marRight w:val="0"/>
                      <w:marTop w:val="0"/>
                      <w:marBottom w:val="0"/>
                      <w:divBdr>
                        <w:top w:val="none" w:sz="0" w:space="0" w:color="auto"/>
                        <w:left w:val="none" w:sz="0" w:space="0" w:color="auto"/>
                        <w:bottom w:val="none" w:sz="0" w:space="0" w:color="auto"/>
                        <w:right w:val="none" w:sz="0" w:space="0" w:color="auto"/>
                      </w:divBdr>
                    </w:div>
                  </w:divsChild>
                </w:div>
                <w:div w:id="1168133354">
                  <w:marLeft w:val="0"/>
                  <w:marRight w:val="0"/>
                  <w:marTop w:val="0"/>
                  <w:marBottom w:val="0"/>
                  <w:divBdr>
                    <w:top w:val="none" w:sz="0" w:space="0" w:color="auto"/>
                    <w:left w:val="none" w:sz="0" w:space="0" w:color="auto"/>
                    <w:bottom w:val="none" w:sz="0" w:space="0" w:color="auto"/>
                    <w:right w:val="none" w:sz="0" w:space="0" w:color="auto"/>
                  </w:divBdr>
                  <w:divsChild>
                    <w:div w:id="563222965">
                      <w:marLeft w:val="0"/>
                      <w:marRight w:val="0"/>
                      <w:marTop w:val="0"/>
                      <w:marBottom w:val="0"/>
                      <w:divBdr>
                        <w:top w:val="none" w:sz="0" w:space="0" w:color="auto"/>
                        <w:left w:val="none" w:sz="0" w:space="0" w:color="auto"/>
                        <w:bottom w:val="none" w:sz="0" w:space="0" w:color="auto"/>
                        <w:right w:val="none" w:sz="0" w:space="0" w:color="auto"/>
                      </w:divBdr>
                    </w:div>
                  </w:divsChild>
                </w:div>
                <w:div w:id="1176730424">
                  <w:marLeft w:val="0"/>
                  <w:marRight w:val="0"/>
                  <w:marTop w:val="0"/>
                  <w:marBottom w:val="0"/>
                  <w:divBdr>
                    <w:top w:val="none" w:sz="0" w:space="0" w:color="auto"/>
                    <w:left w:val="none" w:sz="0" w:space="0" w:color="auto"/>
                    <w:bottom w:val="none" w:sz="0" w:space="0" w:color="auto"/>
                    <w:right w:val="none" w:sz="0" w:space="0" w:color="auto"/>
                  </w:divBdr>
                  <w:divsChild>
                    <w:div w:id="1784958820">
                      <w:marLeft w:val="0"/>
                      <w:marRight w:val="0"/>
                      <w:marTop w:val="0"/>
                      <w:marBottom w:val="0"/>
                      <w:divBdr>
                        <w:top w:val="none" w:sz="0" w:space="0" w:color="auto"/>
                        <w:left w:val="none" w:sz="0" w:space="0" w:color="auto"/>
                        <w:bottom w:val="none" w:sz="0" w:space="0" w:color="auto"/>
                        <w:right w:val="none" w:sz="0" w:space="0" w:color="auto"/>
                      </w:divBdr>
                    </w:div>
                  </w:divsChild>
                </w:div>
                <w:div w:id="1186675667">
                  <w:marLeft w:val="0"/>
                  <w:marRight w:val="0"/>
                  <w:marTop w:val="0"/>
                  <w:marBottom w:val="0"/>
                  <w:divBdr>
                    <w:top w:val="none" w:sz="0" w:space="0" w:color="auto"/>
                    <w:left w:val="none" w:sz="0" w:space="0" w:color="auto"/>
                    <w:bottom w:val="none" w:sz="0" w:space="0" w:color="auto"/>
                    <w:right w:val="none" w:sz="0" w:space="0" w:color="auto"/>
                  </w:divBdr>
                  <w:divsChild>
                    <w:div w:id="997416251">
                      <w:marLeft w:val="0"/>
                      <w:marRight w:val="0"/>
                      <w:marTop w:val="0"/>
                      <w:marBottom w:val="0"/>
                      <w:divBdr>
                        <w:top w:val="none" w:sz="0" w:space="0" w:color="auto"/>
                        <w:left w:val="none" w:sz="0" w:space="0" w:color="auto"/>
                        <w:bottom w:val="none" w:sz="0" w:space="0" w:color="auto"/>
                        <w:right w:val="none" w:sz="0" w:space="0" w:color="auto"/>
                      </w:divBdr>
                    </w:div>
                  </w:divsChild>
                </w:div>
                <w:div w:id="1306273803">
                  <w:marLeft w:val="0"/>
                  <w:marRight w:val="0"/>
                  <w:marTop w:val="0"/>
                  <w:marBottom w:val="0"/>
                  <w:divBdr>
                    <w:top w:val="none" w:sz="0" w:space="0" w:color="auto"/>
                    <w:left w:val="none" w:sz="0" w:space="0" w:color="auto"/>
                    <w:bottom w:val="none" w:sz="0" w:space="0" w:color="auto"/>
                    <w:right w:val="none" w:sz="0" w:space="0" w:color="auto"/>
                  </w:divBdr>
                  <w:divsChild>
                    <w:div w:id="847017627">
                      <w:marLeft w:val="0"/>
                      <w:marRight w:val="0"/>
                      <w:marTop w:val="0"/>
                      <w:marBottom w:val="0"/>
                      <w:divBdr>
                        <w:top w:val="none" w:sz="0" w:space="0" w:color="auto"/>
                        <w:left w:val="none" w:sz="0" w:space="0" w:color="auto"/>
                        <w:bottom w:val="none" w:sz="0" w:space="0" w:color="auto"/>
                        <w:right w:val="none" w:sz="0" w:space="0" w:color="auto"/>
                      </w:divBdr>
                    </w:div>
                  </w:divsChild>
                </w:div>
                <w:div w:id="1306855995">
                  <w:marLeft w:val="0"/>
                  <w:marRight w:val="0"/>
                  <w:marTop w:val="0"/>
                  <w:marBottom w:val="0"/>
                  <w:divBdr>
                    <w:top w:val="none" w:sz="0" w:space="0" w:color="auto"/>
                    <w:left w:val="none" w:sz="0" w:space="0" w:color="auto"/>
                    <w:bottom w:val="none" w:sz="0" w:space="0" w:color="auto"/>
                    <w:right w:val="none" w:sz="0" w:space="0" w:color="auto"/>
                  </w:divBdr>
                  <w:divsChild>
                    <w:div w:id="192500303">
                      <w:marLeft w:val="0"/>
                      <w:marRight w:val="0"/>
                      <w:marTop w:val="0"/>
                      <w:marBottom w:val="0"/>
                      <w:divBdr>
                        <w:top w:val="none" w:sz="0" w:space="0" w:color="auto"/>
                        <w:left w:val="none" w:sz="0" w:space="0" w:color="auto"/>
                        <w:bottom w:val="none" w:sz="0" w:space="0" w:color="auto"/>
                        <w:right w:val="none" w:sz="0" w:space="0" w:color="auto"/>
                      </w:divBdr>
                    </w:div>
                  </w:divsChild>
                </w:div>
                <w:div w:id="1327901874">
                  <w:marLeft w:val="0"/>
                  <w:marRight w:val="0"/>
                  <w:marTop w:val="0"/>
                  <w:marBottom w:val="0"/>
                  <w:divBdr>
                    <w:top w:val="none" w:sz="0" w:space="0" w:color="auto"/>
                    <w:left w:val="none" w:sz="0" w:space="0" w:color="auto"/>
                    <w:bottom w:val="none" w:sz="0" w:space="0" w:color="auto"/>
                    <w:right w:val="none" w:sz="0" w:space="0" w:color="auto"/>
                  </w:divBdr>
                  <w:divsChild>
                    <w:div w:id="731080313">
                      <w:marLeft w:val="0"/>
                      <w:marRight w:val="0"/>
                      <w:marTop w:val="0"/>
                      <w:marBottom w:val="0"/>
                      <w:divBdr>
                        <w:top w:val="none" w:sz="0" w:space="0" w:color="auto"/>
                        <w:left w:val="none" w:sz="0" w:space="0" w:color="auto"/>
                        <w:bottom w:val="none" w:sz="0" w:space="0" w:color="auto"/>
                        <w:right w:val="none" w:sz="0" w:space="0" w:color="auto"/>
                      </w:divBdr>
                    </w:div>
                  </w:divsChild>
                </w:div>
                <w:div w:id="1406731535">
                  <w:marLeft w:val="0"/>
                  <w:marRight w:val="0"/>
                  <w:marTop w:val="0"/>
                  <w:marBottom w:val="0"/>
                  <w:divBdr>
                    <w:top w:val="none" w:sz="0" w:space="0" w:color="auto"/>
                    <w:left w:val="none" w:sz="0" w:space="0" w:color="auto"/>
                    <w:bottom w:val="none" w:sz="0" w:space="0" w:color="auto"/>
                    <w:right w:val="none" w:sz="0" w:space="0" w:color="auto"/>
                  </w:divBdr>
                  <w:divsChild>
                    <w:div w:id="1290552857">
                      <w:marLeft w:val="0"/>
                      <w:marRight w:val="0"/>
                      <w:marTop w:val="0"/>
                      <w:marBottom w:val="0"/>
                      <w:divBdr>
                        <w:top w:val="none" w:sz="0" w:space="0" w:color="auto"/>
                        <w:left w:val="none" w:sz="0" w:space="0" w:color="auto"/>
                        <w:bottom w:val="none" w:sz="0" w:space="0" w:color="auto"/>
                        <w:right w:val="none" w:sz="0" w:space="0" w:color="auto"/>
                      </w:divBdr>
                    </w:div>
                  </w:divsChild>
                </w:div>
                <w:div w:id="1429623021">
                  <w:marLeft w:val="0"/>
                  <w:marRight w:val="0"/>
                  <w:marTop w:val="0"/>
                  <w:marBottom w:val="0"/>
                  <w:divBdr>
                    <w:top w:val="none" w:sz="0" w:space="0" w:color="auto"/>
                    <w:left w:val="none" w:sz="0" w:space="0" w:color="auto"/>
                    <w:bottom w:val="none" w:sz="0" w:space="0" w:color="auto"/>
                    <w:right w:val="none" w:sz="0" w:space="0" w:color="auto"/>
                  </w:divBdr>
                  <w:divsChild>
                    <w:div w:id="472019768">
                      <w:marLeft w:val="0"/>
                      <w:marRight w:val="0"/>
                      <w:marTop w:val="0"/>
                      <w:marBottom w:val="0"/>
                      <w:divBdr>
                        <w:top w:val="none" w:sz="0" w:space="0" w:color="auto"/>
                        <w:left w:val="none" w:sz="0" w:space="0" w:color="auto"/>
                        <w:bottom w:val="none" w:sz="0" w:space="0" w:color="auto"/>
                        <w:right w:val="none" w:sz="0" w:space="0" w:color="auto"/>
                      </w:divBdr>
                    </w:div>
                    <w:div w:id="1537543229">
                      <w:marLeft w:val="0"/>
                      <w:marRight w:val="0"/>
                      <w:marTop w:val="0"/>
                      <w:marBottom w:val="0"/>
                      <w:divBdr>
                        <w:top w:val="none" w:sz="0" w:space="0" w:color="auto"/>
                        <w:left w:val="none" w:sz="0" w:space="0" w:color="auto"/>
                        <w:bottom w:val="none" w:sz="0" w:space="0" w:color="auto"/>
                        <w:right w:val="none" w:sz="0" w:space="0" w:color="auto"/>
                      </w:divBdr>
                    </w:div>
                  </w:divsChild>
                </w:div>
                <w:div w:id="1450854817">
                  <w:marLeft w:val="0"/>
                  <w:marRight w:val="0"/>
                  <w:marTop w:val="0"/>
                  <w:marBottom w:val="0"/>
                  <w:divBdr>
                    <w:top w:val="none" w:sz="0" w:space="0" w:color="auto"/>
                    <w:left w:val="none" w:sz="0" w:space="0" w:color="auto"/>
                    <w:bottom w:val="none" w:sz="0" w:space="0" w:color="auto"/>
                    <w:right w:val="none" w:sz="0" w:space="0" w:color="auto"/>
                  </w:divBdr>
                  <w:divsChild>
                    <w:div w:id="1702322365">
                      <w:marLeft w:val="0"/>
                      <w:marRight w:val="0"/>
                      <w:marTop w:val="0"/>
                      <w:marBottom w:val="0"/>
                      <w:divBdr>
                        <w:top w:val="none" w:sz="0" w:space="0" w:color="auto"/>
                        <w:left w:val="none" w:sz="0" w:space="0" w:color="auto"/>
                        <w:bottom w:val="none" w:sz="0" w:space="0" w:color="auto"/>
                        <w:right w:val="none" w:sz="0" w:space="0" w:color="auto"/>
                      </w:divBdr>
                    </w:div>
                  </w:divsChild>
                </w:div>
                <w:div w:id="1479764912">
                  <w:marLeft w:val="0"/>
                  <w:marRight w:val="0"/>
                  <w:marTop w:val="0"/>
                  <w:marBottom w:val="0"/>
                  <w:divBdr>
                    <w:top w:val="none" w:sz="0" w:space="0" w:color="auto"/>
                    <w:left w:val="none" w:sz="0" w:space="0" w:color="auto"/>
                    <w:bottom w:val="none" w:sz="0" w:space="0" w:color="auto"/>
                    <w:right w:val="none" w:sz="0" w:space="0" w:color="auto"/>
                  </w:divBdr>
                  <w:divsChild>
                    <w:div w:id="2017685851">
                      <w:marLeft w:val="0"/>
                      <w:marRight w:val="0"/>
                      <w:marTop w:val="0"/>
                      <w:marBottom w:val="0"/>
                      <w:divBdr>
                        <w:top w:val="none" w:sz="0" w:space="0" w:color="auto"/>
                        <w:left w:val="none" w:sz="0" w:space="0" w:color="auto"/>
                        <w:bottom w:val="none" w:sz="0" w:space="0" w:color="auto"/>
                        <w:right w:val="none" w:sz="0" w:space="0" w:color="auto"/>
                      </w:divBdr>
                    </w:div>
                  </w:divsChild>
                </w:div>
                <w:div w:id="1613705075">
                  <w:marLeft w:val="0"/>
                  <w:marRight w:val="0"/>
                  <w:marTop w:val="0"/>
                  <w:marBottom w:val="0"/>
                  <w:divBdr>
                    <w:top w:val="none" w:sz="0" w:space="0" w:color="auto"/>
                    <w:left w:val="none" w:sz="0" w:space="0" w:color="auto"/>
                    <w:bottom w:val="none" w:sz="0" w:space="0" w:color="auto"/>
                    <w:right w:val="none" w:sz="0" w:space="0" w:color="auto"/>
                  </w:divBdr>
                  <w:divsChild>
                    <w:div w:id="242222109">
                      <w:marLeft w:val="0"/>
                      <w:marRight w:val="0"/>
                      <w:marTop w:val="0"/>
                      <w:marBottom w:val="0"/>
                      <w:divBdr>
                        <w:top w:val="none" w:sz="0" w:space="0" w:color="auto"/>
                        <w:left w:val="none" w:sz="0" w:space="0" w:color="auto"/>
                        <w:bottom w:val="none" w:sz="0" w:space="0" w:color="auto"/>
                        <w:right w:val="none" w:sz="0" w:space="0" w:color="auto"/>
                      </w:divBdr>
                    </w:div>
                  </w:divsChild>
                </w:div>
                <w:div w:id="1683047199">
                  <w:marLeft w:val="0"/>
                  <w:marRight w:val="0"/>
                  <w:marTop w:val="0"/>
                  <w:marBottom w:val="0"/>
                  <w:divBdr>
                    <w:top w:val="none" w:sz="0" w:space="0" w:color="auto"/>
                    <w:left w:val="none" w:sz="0" w:space="0" w:color="auto"/>
                    <w:bottom w:val="none" w:sz="0" w:space="0" w:color="auto"/>
                    <w:right w:val="none" w:sz="0" w:space="0" w:color="auto"/>
                  </w:divBdr>
                  <w:divsChild>
                    <w:div w:id="1989284431">
                      <w:marLeft w:val="0"/>
                      <w:marRight w:val="0"/>
                      <w:marTop w:val="0"/>
                      <w:marBottom w:val="0"/>
                      <w:divBdr>
                        <w:top w:val="none" w:sz="0" w:space="0" w:color="auto"/>
                        <w:left w:val="none" w:sz="0" w:space="0" w:color="auto"/>
                        <w:bottom w:val="none" w:sz="0" w:space="0" w:color="auto"/>
                        <w:right w:val="none" w:sz="0" w:space="0" w:color="auto"/>
                      </w:divBdr>
                    </w:div>
                  </w:divsChild>
                </w:div>
                <w:div w:id="1684086365">
                  <w:marLeft w:val="0"/>
                  <w:marRight w:val="0"/>
                  <w:marTop w:val="0"/>
                  <w:marBottom w:val="0"/>
                  <w:divBdr>
                    <w:top w:val="none" w:sz="0" w:space="0" w:color="auto"/>
                    <w:left w:val="none" w:sz="0" w:space="0" w:color="auto"/>
                    <w:bottom w:val="none" w:sz="0" w:space="0" w:color="auto"/>
                    <w:right w:val="none" w:sz="0" w:space="0" w:color="auto"/>
                  </w:divBdr>
                  <w:divsChild>
                    <w:div w:id="1144544428">
                      <w:marLeft w:val="0"/>
                      <w:marRight w:val="0"/>
                      <w:marTop w:val="0"/>
                      <w:marBottom w:val="0"/>
                      <w:divBdr>
                        <w:top w:val="none" w:sz="0" w:space="0" w:color="auto"/>
                        <w:left w:val="none" w:sz="0" w:space="0" w:color="auto"/>
                        <w:bottom w:val="none" w:sz="0" w:space="0" w:color="auto"/>
                        <w:right w:val="none" w:sz="0" w:space="0" w:color="auto"/>
                      </w:divBdr>
                    </w:div>
                  </w:divsChild>
                </w:div>
                <w:div w:id="1725133839">
                  <w:marLeft w:val="0"/>
                  <w:marRight w:val="0"/>
                  <w:marTop w:val="0"/>
                  <w:marBottom w:val="0"/>
                  <w:divBdr>
                    <w:top w:val="none" w:sz="0" w:space="0" w:color="auto"/>
                    <w:left w:val="none" w:sz="0" w:space="0" w:color="auto"/>
                    <w:bottom w:val="none" w:sz="0" w:space="0" w:color="auto"/>
                    <w:right w:val="none" w:sz="0" w:space="0" w:color="auto"/>
                  </w:divBdr>
                  <w:divsChild>
                    <w:div w:id="800654626">
                      <w:marLeft w:val="0"/>
                      <w:marRight w:val="0"/>
                      <w:marTop w:val="0"/>
                      <w:marBottom w:val="0"/>
                      <w:divBdr>
                        <w:top w:val="none" w:sz="0" w:space="0" w:color="auto"/>
                        <w:left w:val="none" w:sz="0" w:space="0" w:color="auto"/>
                        <w:bottom w:val="none" w:sz="0" w:space="0" w:color="auto"/>
                        <w:right w:val="none" w:sz="0" w:space="0" w:color="auto"/>
                      </w:divBdr>
                    </w:div>
                  </w:divsChild>
                </w:div>
                <w:div w:id="1777797170">
                  <w:marLeft w:val="0"/>
                  <w:marRight w:val="0"/>
                  <w:marTop w:val="0"/>
                  <w:marBottom w:val="0"/>
                  <w:divBdr>
                    <w:top w:val="none" w:sz="0" w:space="0" w:color="auto"/>
                    <w:left w:val="none" w:sz="0" w:space="0" w:color="auto"/>
                    <w:bottom w:val="none" w:sz="0" w:space="0" w:color="auto"/>
                    <w:right w:val="none" w:sz="0" w:space="0" w:color="auto"/>
                  </w:divBdr>
                  <w:divsChild>
                    <w:div w:id="64958300">
                      <w:marLeft w:val="0"/>
                      <w:marRight w:val="0"/>
                      <w:marTop w:val="0"/>
                      <w:marBottom w:val="0"/>
                      <w:divBdr>
                        <w:top w:val="none" w:sz="0" w:space="0" w:color="auto"/>
                        <w:left w:val="none" w:sz="0" w:space="0" w:color="auto"/>
                        <w:bottom w:val="none" w:sz="0" w:space="0" w:color="auto"/>
                        <w:right w:val="none" w:sz="0" w:space="0" w:color="auto"/>
                      </w:divBdr>
                    </w:div>
                  </w:divsChild>
                </w:div>
                <w:div w:id="1785072527">
                  <w:marLeft w:val="0"/>
                  <w:marRight w:val="0"/>
                  <w:marTop w:val="0"/>
                  <w:marBottom w:val="0"/>
                  <w:divBdr>
                    <w:top w:val="none" w:sz="0" w:space="0" w:color="auto"/>
                    <w:left w:val="none" w:sz="0" w:space="0" w:color="auto"/>
                    <w:bottom w:val="none" w:sz="0" w:space="0" w:color="auto"/>
                    <w:right w:val="none" w:sz="0" w:space="0" w:color="auto"/>
                  </w:divBdr>
                  <w:divsChild>
                    <w:div w:id="1175651568">
                      <w:marLeft w:val="0"/>
                      <w:marRight w:val="0"/>
                      <w:marTop w:val="0"/>
                      <w:marBottom w:val="0"/>
                      <w:divBdr>
                        <w:top w:val="none" w:sz="0" w:space="0" w:color="auto"/>
                        <w:left w:val="none" w:sz="0" w:space="0" w:color="auto"/>
                        <w:bottom w:val="none" w:sz="0" w:space="0" w:color="auto"/>
                        <w:right w:val="none" w:sz="0" w:space="0" w:color="auto"/>
                      </w:divBdr>
                    </w:div>
                  </w:divsChild>
                </w:div>
                <w:div w:id="1808543425">
                  <w:marLeft w:val="0"/>
                  <w:marRight w:val="0"/>
                  <w:marTop w:val="0"/>
                  <w:marBottom w:val="0"/>
                  <w:divBdr>
                    <w:top w:val="none" w:sz="0" w:space="0" w:color="auto"/>
                    <w:left w:val="none" w:sz="0" w:space="0" w:color="auto"/>
                    <w:bottom w:val="none" w:sz="0" w:space="0" w:color="auto"/>
                    <w:right w:val="none" w:sz="0" w:space="0" w:color="auto"/>
                  </w:divBdr>
                  <w:divsChild>
                    <w:div w:id="1196770925">
                      <w:marLeft w:val="0"/>
                      <w:marRight w:val="0"/>
                      <w:marTop w:val="0"/>
                      <w:marBottom w:val="0"/>
                      <w:divBdr>
                        <w:top w:val="none" w:sz="0" w:space="0" w:color="auto"/>
                        <w:left w:val="none" w:sz="0" w:space="0" w:color="auto"/>
                        <w:bottom w:val="none" w:sz="0" w:space="0" w:color="auto"/>
                        <w:right w:val="none" w:sz="0" w:space="0" w:color="auto"/>
                      </w:divBdr>
                    </w:div>
                  </w:divsChild>
                </w:div>
                <w:div w:id="1809668449">
                  <w:marLeft w:val="0"/>
                  <w:marRight w:val="0"/>
                  <w:marTop w:val="0"/>
                  <w:marBottom w:val="0"/>
                  <w:divBdr>
                    <w:top w:val="none" w:sz="0" w:space="0" w:color="auto"/>
                    <w:left w:val="none" w:sz="0" w:space="0" w:color="auto"/>
                    <w:bottom w:val="none" w:sz="0" w:space="0" w:color="auto"/>
                    <w:right w:val="none" w:sz="0" w:space="0" w:color="auto"/>
                  </w:divBdr>
                  <w:divsChild>
                    <w:div w:id="1906523743">
                      <w:marLeft w:val="0"/>
                      <w:marRight w:val="0"/>
                      <w:marTop w:val="0"/>
                      <w:marBottom w:val="0"/>
                      <w:divBdr>
                        <w:top w:val="none" w:sz="0" w:space="0" w:color="auto"/>
                        <w:left w:val="none" w:sz="0" w:space="0" w:color="auto"/>
                        <w:bottom w:val="none" w:sz="0" w:space="0" w:color="auto"/>
                        <w:right w:val="none" w:sz="0" w:space="0" w:color="auto"/>
                      </w:divBdr>
                    </w:div>
                  </w:divsChild>
                </w:div>
                <w:div w:id="1868330274">
                  <w:marLeft w:val="0"/>
                  <w:marRight w:val="0"/>
                  <w:marTop w:val="0"/>
                  <w:marBottom w:val="0"/>
                  <w:divBdr>
                    <w:top w:val="none" w:sz="0" w:space="0" w:color="auto"/>
                    <w:left w:val="none" w:sz="0" w:space="0" w:color="auto"/>
                    <w:bottom w:val="none" w:sz="0" w:space="0" w:color="auto"/>
                    <w:right w:val="none" w:sz="0" w:space="0" w:color="auto"/>
                  </w:divBdr>
                  <w:divsChild>
                    <w:div w:id="630789992">
                      <w:marLeft w:val="0"/>
                      <w:marRight w:val="0"/>
                      <w:marTop w:val="0"/>
                      <w:marBottom w:val="0"/>
                      <w:divBdr>
                        <w:top w:val="none" w:sz="0" w:space="0" w:color="auto"/>
                        <w:left w:val="none" w:sz="0" w:space="0" w:color="auto"/>
                        <w:bottom w:val="none" w:sz="0" w:space="0" w:color="auto"/>
                        <w:right w:val="none" w:sz="0" w:space="0" w:color="auto"/>
                      </w:divBdr>
                    </w:div>
                  </w:divsChild>
                </w:div>
                <w:div w:id="1880245485">
                  <w:marLeft w:val="0"/>
                  <w:marRight w:val="0"/>
                  <w:marTop w:val="0"/>
                  <w:marBottom w:val="0"/>
                  <w:divBdr>
                    <w:top w:val="none" w:sz="0" w:space="0" w:color="auto"/>
                    <w:left w:val="none" w:sz="0" w:space="0" w:color="auto"/>
                    <w:bottom w:val="none" w:sz="0" w:space="0" w:color="auto"/>
                    <w:right w:val="none" w:sz="0" w:space="0" w:color="auto"/>
                  </w:divBdr>
                  <w:divsChild>
                    <w:div w:id="920723548">
                      <w:marLeft w:val="0"/>
                      <w:marRight w:val="0"/>
                      <w:marTop w:val="0"/>
                      <w:marBottom w:val="0"/>
                      <w:divBdr>
                        <w:top w:val="none" w:sz="0" w:space="0" w:color="auto"/>
                        <w:left w:val="none" w:sz="0" w:space="0" w:color="auto"/>
                        <w:bottom w:val="none" w:sz="0" w:space="0" w:color="auto"/>
                        <w:right w:val="none" w:sz="0" w:space="0" w:color="auto"/>
                      </w:divBdr>
                    </w:div>
                  </w:divsChild>
                </w:div>
                <w:div w:id="1904754409">
                  <w:marLeft w:val="0"/>
                  <w:marRight w:val="0"/>
                  <w:marTop w:val="0"/>
                  <w:marBottom w:val="0"/>
                  <w:divBdr>
                    <w:top w:val="none" w:sz="0" w:space="0" w:color="auto"/>
                    <w:left w:val="none" w:sz="0" w:space="0" w:color="auto"/>
                    <w:bottom w:val="none" w:sz="0" w:space="0" w:color="auto"/>
                    <w:right w:val="none" w:sz="0" w:space="0" w:color="auto"/>
                  </w:divBdr>
                  <w:divsChild>
                    <w:div w:id="1942952855">
                      <w:marLeft w:val="0"/>
                      <w:marRight w:val="0"/>
                      <w:marTop w:val="0"/>
                      <w:marBottom w:val="0"/>
                      <w:divBdr>
                        <w:top w:val="none" w:sz="0" w:space="0" w:color="auto"/>
                        <w:left w:val="none" w:sz="0" w:space="0" w:color="auto"/>
                        <w:bottom w:val="none" w:sz="0" w:space="0" w:color="auto"/>
                        <w:right w:val="none" w:sz="0" w:space="0" w:color="auto"/>
                      </w:divBdr>
                    </w:div>
                  </w:divsChild>
                </w:div>
                <w:div w:id="1938831813">
                  <w:marLeft w:val="0"/>
                  <w:marRight w:val="0"/>
                  <w:marTop w:val="0"/>
                  <w:marBottom w:val="0"/>
                  <w:divBdr>
                    <w:top w:val="none" w:sz="0" w:space="0" w:color="auto"/>
                    <w:left w:val="none" w:sz="0" w:space="0" w:color="auto"/>
                    <w:bottom w:val="none" w:sz="0" w:space="0" w:color="auto"/>
                    <w:right w:val="none" w:sz="0" w:space="0" w:color="auto"/>
                  </w:divBdr>
                  <w:divsChild>
                    <w:div w:id="456024631">
                      <w:marLeft w:val="0"/>
                      <w:marRight w:val="0"/>
                      <w:marTop w:val="0"/>
                      <w:marBottom w:val="0"/>
                      <w:divBdr>
                        <w:top w:val="none" w:sz="0" w:space="0" w:color="auto"/>
                        <w:left w:val="none" w:sz="0" w:space="0" w:color="auto"/>
                        <w:bottom w:val="none" w:sz="0" w:space="0" w:color="auto"/>
                        <w:right w:val="none" w:sz="0" w:space="0" w:color="auto"/>
                      </w:divBdr>
                    </w:div>
                  </w:divsChild>
                </w:div>
                <w:div w:id="1991783040">
                  <w:marLeft w:val="0"/>
                  <w:marRight w:val="0"/>
                  <w:marTop w:val="0"/>
                  <w:marBottom w:val="0"/>
                  <w:divBdr>
                    <w:top w:val="none" w:sz="0" w:space="0" w:color="auto"/>
                    <w:left w:val="none" w:sz="0" w:space="0" w:color="auto"/>
                    <w:bottom w:val="none" w:sz="0" w:space="0" w:color="auto"/>
                    <w:right w:val="none" w:sz="0" w:space="0" w:color="auto"/>
                  </w:divBdr>
                  <w:divsChild>
                    <w:div w:id="1095200866">
                      <w:marLeft w:val="0"/>
                      <w:marRight w:val="0"/>
                      <w:marTop w:val="0"/>
                      <w:marBottom w:val="0"/>
                      <w:divBdr>
                        <w:top w:val="none" w:sz="0" w:space="0" w:color="auto"/>
                        <w:left w:val="none" w:sz="0" w:space="0" w:color="auto"/>
                        <w:bottom w:val="none" w:sz="0" w:space="0" w:color="auto"/>
                        <w:right w:val="none" w:sz="0" w:space="0" w:color="auto"/>
                      </w:divBdr>
                    </w:div>
                  </w:divsChild>
                </w:div>
                <w:div w:id="2064866688">
                  <w:marLeft w:val="0"/>
                  <w:marRight w:val="0"/>
                  <w:marTop w:val="0"/>
                  <w:marBottom w:val="0"/>
                  <w:divBdr>
                    <w:top w:val="none" w:sz="0" w:space="0" w:color="auto"/>
                    <w:left w:val="none" w:sz="0" w:space="0" w:color="auto"/>
                    <w:bottom w:val="none" w:sz="0" w:space="0" w:color="auto"/>
                    <w:right w:val="none" w:sz="0" w:space="0" w:color="auto"/>
                  </w:divBdr>
                  <w:divsChild>
                    <w:div w:id="1087340216">
                      <w:marLeft w:val="0"/>
                      <w:marRight w:val="0"/>
                      <w:marTop w:val="0"/>
                      <w:marBottom w:val="0"/>
                      <w:divBdr>
                        <w:top w:val="none" w:sz="0" w:space="0" w:color="auto"/>
                        <w:left w:val="none" w:sz="0" w:space="0" w:color="auto"/>
                        <w:bottom w:val="none" w:sz="0" w:space="0" w:color="auto"/>
                        <w:right w:val="none" w:sz="0" w:space="0" w:color="auto"/>
                      </w:divBdr>
                    </w:div>
                  </w:divsChild>
                </w:div>
                <w:div w:id="2087607526">
                  <w:marLeft w:val="0"/>
                  <w:marRight w:val="0"/>
                  <w:marTop w:val="0"/>
                  <w:marBottom w:val="0"/>
                  <w:divBdr>
                    <w:top w:val="none" w:sz="0" w:space="0" w:color="auto"/>
                    <w:left w:val="none" w:sz="0" w:space="0" w:color="auto"/>
                    <w:bottom w:val="none" w:sz="0" w:space="0" w:color="auto"/>
                    <w:right w:val="none" w:sz="0" w:space="0" w:color="auto"/>
                  </w:divBdr>
                  <w:divsChild>
                    <w:div w:id="289361465">
                      <w:marLeft w:val="0"/>
                      <w:marRight w:val="0"/>
                      <w:marTop w:val="0"/>
                      <w:marBottom w:val="0"/>
                      <w:divBdr>
                        <w:top w:val="none" w:sz="0" w:space="0" w:color="auto"/>
                        <w:left w:val="none" w:sz="0" w:space="0" w:color="auto"/>
                        <w:bottom w:val="none" w:sz="0" w:space="0" w:color="auto"/>
                        <w:right w:val="none" w:sz="0" w:space="0" w:color="auto"/>
                      </w:divBdr>
                    </w:div>
                  </w:divsChild>
                </w:div>
                <w:div w:id="2113742502">
                  <w:marLeft w:val="0"/>
                  <w:marRight w:val="0"/>
                  <w:marTop w:val="0"/>
                  <w:marBottom w:val="0"/>
                  <w:divBdr>
                    <w:top w:val="none" w:sz="0" w:space="0" w:color="auto"/>
                    <w:left w:val="none" w:sz="0" w:space="0" w:color="auto"/>
                    <w:bottom w:val="none" w:sz="0" w:space="0" w:color="auto"/>
                    <w:right w:val="none" w:sz="0" w:space="0" w:color="auto"/>
                  </w:divBdr>
                  <w:divsChild>
                    <w:div w:id="417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898763">
          <w:marLeft w:val="0"/>
          <w:marRight w:val="0"/>
          <w:marTop w:val="0"/>
          <w:marBottom w:val="0"/>
          <w:divBdr>
            <w:top w:val="none" w:sz="0" w:space="0" w:color="auto"/>
            <w:left w:val="none" w:sz="0" w:space="0" w:color="auto"/>
            <w:bottom w:val="none" w:sz="0" w:space="0" w:color="auto"/>
            <w:right w:val="none" w:sz="0" w:space="0" w:color="auto"/>
          </w:divBdr>
          <w:divsChild>
            <w:div w:id="2062898790">
              <w:marLeft w:val="-75"/>
              <w:marRight w:val="0"/>
              <w:marTop w:val="30"/>
              <w:marBottom w:val="30"/>
              <w:divBdr>
                <w:top w:val="none" w:sz="0" w:space="0" w:color="auto"/>
                <w:left w:val="none" w:sz="0" w:space="0" w:color="auto"/>
                <w:bottom w:val="none" w:sz="0" w:space="0" w:color="auto"/>
                <w:right w:val="none" w:sz="0" w:space="0" w:color="auto"/>
              </w:divBdr>
              <w:divsChild>
                <w:div w:id="54400042">
                  <w:marLeft w:val="0"/>
                  <w:marRight w:val="0"/>
                  <w:marTop w:val="0"/>
                  <w:marBottom w:val="0"/>
                  <w:divBdr>
                    <w:top w:val="none" w:sz="0" w:space="0" w:color="auto"/>
                    <w:left w:val="none" w:sz="0" w:space="0" w:color="auto"/>
                    <w:bottom w:val="none" w:sz="0" w:space="0" w:color="auto"/>
                    <w:right w:val="none" w:sz="0" w:space="0" w:color="auto"/>
                  </w:divBdr>
                  <w:divsChild>
                    <w:div w:id="1172598064">
                      <w:marLeft w:val="0"/>
                      <w:marRight w:val="0"/>
                      <w:marTop w:val="0"/>
                      <w:marBottom w:val="0"/>
                      <w:divBdr>
                        <w:top w:val="none" w:sz="0" w:space="0" w:color="auto"/>
                        <w:left w:val="none" w:sz="0" w:space="0" w:color="auto"/>
                        <w:bottom w:val="none" w:sz="0" w:space="0" w:color="auto"/>
                        <w:right w:val="none" w:sz="0" w:space="0" w:color="auto"/>
                      </w:divBdr>
                    </w:div>
                  </w:divsChild>
                </w:div>
                <w:div w:id="119226459">
                  <w:marLeft w:val="0"/>
                  <w:marRight w:val="0"/>
                  <w:marTop w:val="0"/>
                  <w:marBottom w:val="0"/>
                  <w:divBdr>
                    <w:top w:val="none" w:sz="0" w:space="0" w:color="auto"/>
                    <w:left w:val="none" w:sz="0" w:space="0" w:color="auto"/>
                    <w:bottom w:val="none" w:sz="0" w:space="0" w:color="auto"/>
                    <w:right w:val="none" w:sz="0" w:space="0" w:color="auto"/>
                  </w:divBdr>
                  <w:divsChild>
                    <w:div w:id="1121192153">
                      <w:marLeft w:val="0"/>
                      <w:marRight w:val="0"/>
                      <w:marTop w:val="0"/>
                      <w:marBottom w:val="0"/>
                      <w:divBdr>
                        <w:top w:val="none" w:sz="0" w:space="0" w:color="auto"/>
                        <w:left w:val="none" w:sz="0" w:space="0" w:color="auto"/>
                        <w:bottom w:val="none" w:sz="0" w:space="0" w:color="auto"/>
                        <w:right w:val="none" w:sz="0" w:space="0" w:color="auto"/>
                      </w:divBdr>
                    </w:div>
                  </w:divsChild>
                </w:div>
                <w:div w:id="241838894">
                  <w:marLeft w:val="0"/>
                  <w:marRight w:val="0"/>
                  <w:marTop w:val="0"/>
                  <w:marBottom w:val="0"/>
                  <w:divBdr>
                    <w:top w:val="none" w:sz="0" w:space="0" w:color="auto"/>
                    <w:left w:val="none" w:sz="0" w:space="0" w:color="auto"/>
                    <w:bottom w:val="none" w:sz="0" w:space="0" w:color="auto"/>
                    <w:right w:val="none" w:sz="0" w:space="0" w:color="auto"/>
                  </w:divBdr>
                  <w:divsChild>
                    <w:div w:id="1400397918">
                      <w:marLeft w:val="0"/>
                      <w:marRight w:val="0"/>
                      <w:marTop w:val="0"/>
                      <w:marBottom w:val="0"/>
                      <w:divBdr>
                        <w:top w:val="none" w:sz="0" w:space="0" w:color="auto"/>
                        <w:left w:val="none" w:sz="0" w:space="0" w:color="auto"/>
                        <w:bottom w:val="none" w:sz="0" w:space="0" w:color="auto"/>
                        <w:right w:val="none" w:sz="0" w:space="0" w:color="auto"/>
                      </w:divBdr>
                    </w:div>
                  </w:divsChild>
                </w:div>
                <w:div w:id="270011766">
                  <w:marLeft w:val="0"/>
                  <w:marRight w:val="0"/>
                  <w:marTop w:val="0"/>
                  <w:marBottom w:val="0"/>
                  <w:divBdr>
                    <w:top w:val="none" w:sz="0" w:space="0" w:color="auto"/>
                    <w:left w:val="none" w:sz="0" w:space="0" w:color="auto"/>
                    <w:bottom w:val="none" w:sz="0" w:space="0" w:color="auto"/>
                    <w:right w:val="none" w:sz="0" w:space="0" w:color="auto"/>
                  </w:divBdr>
                  <w:divsChild>
                    <w:div w:id="2093887225">
                      <w:marLeft w:val="0"/>
                      <w:marRight w:val="0"/>
                      <w:marTop w:val="0"/>
                      <w:marBottom w:val="0"/>
                      <w:divBdr>
                        <w:top w:val="none" w:sz="0" w:space="0" w:color="auto"/>
                        <w:left w:val="none" w:sz="0" w:space="0" w:color="auto"/>
                        <w:bottom w:val="none" w:sz="0" w:space="0" w:color="auto"/>
                        <w:right w:val="none" w:sz="0" w:space="0" w:color="auto"/>
                      </w:divBdr>
                    </w:div>
                  </w:divsChild>
                </w:div>
                <w:div w:id="412707497">
                  <w:marLeft w:val="0"/>
                  <w:marRight w:val="0"/>
                  <w:marTop w:val="0"/>
                  <w:marBottom w:val="0"/>
                  <w:divBdr>
                    <w:top w:val="none" w:sz="0" w:space="0" w:color="auto"/>
                    <w:left w:val="none" w:sz="0" w:space="0" w:color="auto"/>
                    <w:bottom w:val="none" w:sz="0" w:space="0" w:color="auto"/>
                    <w:right w:val="none" w:sz="0" w:space="0" w:color="auto"/>
                  </w:divBdr>
                  <w:divsChild>
                    <w:div w:id="58597759">
                      <w:marLeft w:val="0"/>
                      <w:marRight w:val="0"/>
                      <w:marTop w:val="0"/>
                      <w:marBottom w:val="0"/>
                      <w:divBdr>
                        <w:top w:val="none" w:sz="0" w:space="0" w:color="auto"/>
                        <w:left w:val="none" w:sz="0" w:space="0" w:color="auto"/>
                        <w:bottom w:val="none" w:sz="0" w:space="0" w:color="auto"/>
                        <w:right w:val="none" w:sz="0" w:space="0" w:color="auto"/>
                      </w:divBdr>
                    </w:div>
                  </w:divsChild>
                </w:div>
                <w:div w:id="523440397">
                  <w:marLeft w:val="0"/>
                  <w:marRight w:val="0"/>
                  <w:marTop w:val="0"/>
                  <w:marBottom w:val="0"/>
                  <w:divBdr>
                    <w:top w:val="none" w:sz="0" w:space="0" w:color="auto"/>
                    <w:left w:val="none" w:sz="0" w:space="0" w:color="auto"/>
                    <w:bottom w:val="none" w:sz="0" w:space="0" w:color="auto"/>
                    <w:right w:val="none" w:sz="0" w:space="0" w:color="auto"/>
                  </w:divBdr>
                  <w:divsChild>
                    <w:div w:id="1850681151">
                      <w:marLeft w:val="0"/>
                      <w:marRight w:val="0"/>
                      <w:marTop w:val="0"/>
                      <w:marBottom w:val="0"/>
                      <w:divBdr>
                        <w:top w:val="none" w:sz="0" w:space="0" w:color="auto"/>
                        <w:left w:val="none" w:sz="0" w:space="0" w:color="auto"/>
                        <w:bottom w:val="none" w:sz="0" w:space="0" w:color="auto"/>
                        <w:right w:val="none" w:sz="0" w:space="0" w:color="auto"/>
                      </w:divBdr>
                    </w:div>
                  </w:divsChild>
                </w:div>
                <w:div w:id="529421213">
                  <w:marLeft w:val="0"/>
                  <w:marRight w:val="0"/>
                  <w:marTop w:val="0"/>
                  <w:marBottom w:val="0"/>
                  <w:divBdr>
                    <w:top w:val="none" w:sz="0" w:space="0" w:color="auto"/>
                    <w:left w:val="none" w:sz="0" w:space="0" w:color="auto"/>
                    <w:bottom w:val="none" w:sz="0" w:space="0" w:color="auto"/>
                    <w:right w:val="none" w:sz="0" w:space="0" w:color="auto"/>
                  </w:divBdr>
                  <w:divsChild>
                    <w:div w:id="2020040097">
                      <w:marLeft w:val="0"/>
                      <w:marRight w:val="0"/>
                      <w:marTop w:val="0"/>
                      <w:marBottom w:val="0"/>
                      <w:divBdr>
                        <w:top w:val="none" w:sz="0" w:space="0" w:color="auto"/>
                        <w:left w:val="none" w:sz="0" w:space="0" w:color="auto"/>
                        <w:bottom w:val="none" w:sz="0" w:space="0" w:color="auto"/>
                        <w:right w:val="none" w:sz="0" w:space="0" w:color="auto"/>
                      </w:divBdr>
                    </w:div>
                  </w:divsChild>
                </w:div>
                <w:div w:id="570769712">
                  <w:marLeft w:val="0"/>
                  <w:marRight w:val="0"/>
                  <w:marTop w:val="0"/>
                  <w:marBottom w:val="0"/>
                  <w:divBdr>
                    <w:top w:val="none" w:sz="0" w:space="0" w:color="auto"/>
                    <w:left w:val="none" w:sz="0" w:space="0" w:color="auto"/>
                    <w:bottom w:val="none" w:sz="0" w:space="0" w:color="auto"/>
                    <w:right w:val="none" w:sz="0" w:space="0" w:color="auto"/>
                  </w:divBdr>
                  <w:divsChild>
                    <w:div w:id="1980112258">
                      <w:marLeft w:val="0"/>
                      <w:marRight w:val="0"/>
                      <w:marTop w:val="0"/>
                      <w:marBottom w:val="0"/>
                      <w:divBdr>
                        <w:top w:val="none" w:sz="0" w:space="0" w:color="auto"/>
                        <w:left w:val="none" w:sz="0" w:space="0" w:color="auto"/>
                        <w:bottom w:val="none" w:sz="0" w:space="0" w:color="auto"/>
                        <w:right w:val="none" w:sz="0" w:space="0" w:color="auto"/>
                      </w:divBdr>
                    </w:div>
                  </w:divsChild>
                </w:div>
                <w:div w:id="682778183">
                  <w:marLeft w:val="0"/>
                  <w:marRight w:val="0"/>
                  <w:marTop w:val="0"/>
                  <w:marBottom w:val="0"/>
                  <w:divBdr>
                    <w:top w:val="none" w:sz="0" w:space="0" w:color="auto"/>
                    <w:left w:val="none" w:sz="0" w:space="0" w:color="auto"/>
                    <w:bottom w:val="none" w:sz="0" w:space="0" w:color="auto"/>
                    <w:right w:val="none" w:sz="0" w:space="0" w:color="auto"/>
                  </w:divBdr>
                  <w:divsChild>
                    <w:div w:id="1694066853">
                      <w:marLeft w:val="0"/>
                      <w:marRight w:val="0"/>
                      <w:marTop w:val="0"/>
                      <w:marBottom w:val="0"/>
                      <w:divBdr>
                        <w:top w:val="none" w:sz="0" w:space="0" w:color="auto"/>
                        <w:left w:val="none" w:sz="0" w:space="0" w:color="auto"/>
                        <w:bottom w:val="none" w:sz="0" w:space="0" w:color="auto"/>
                        <w:right w:val="none" w:sz="0" w:space="0" w:color="auto"/>
                      </w:divBdr>
                    </w:div>
                  </w:divsChild>
                </w:div>
                <w:div w:id="722604227">
                  <w:marLeft w:val="0"/>
                  <w:marRight w:val="0"/>
                  <w:marTop w:val="0"/>
                  <w:marBottom w:val="0"/>
                  <w:divBdr>
                    <w:top w:val="none" w:sz="0" w:space="0" w:color="auto"/>
                    <w:left w:val="none" w:sz="0" w:space="0" w:color="auto"/>
                    <w:bottom w:val="none" w:sz="0" w:space="0" w:color="auto"/>
                    <w:right w:val="none" w:sz="0" w:space="0" w:color="auto"/>
                  </w:divBdr>
                  <w:divsChild>
                    <w:div w:id="1664166162">
                      <w:marLeft w:val="0"/>
                      <w:marRight w:val="0"/>
                      <w:marTop w:val="0"/>
                      <w:marBottom w:val="0"/>
                      <w:divBdr>
                        <w:top w:val="none" w:sz="0" w:space="0" w:color="auto"/>
                        <w:left w:val="none" w:sz="0" w:space="0" w:color="auto"/>
                        <w:bottom w:val="none" w:sz="0" w:space="0" w:color="auto"/>
                        <w:right w:val="none" w:sz="0" w:space="0" w:color="auto"/>
                      </w:divBdr>
                    </w:div>
                  </w:divsChild>
                </w:div>
                <w:div w:id="746346523">
                  <w:marLeft w:val="0"/>
                  <w:marRight w:val="0"/>
                  <w:marTop w:val="0"/>
                  <w:marBottom w:val="0"/>
                  <w:divBdr>
                    <w:top w:val="none" w:sz="0" w:space="0" w:color="auto"/>
                    <w:left w:val="none" w:sz="0" w:space="0" w:color="auto"/>
                    <w:bottom w:val="none" w:sz="0" w:space="0" w:color="auto"/>
                    <w:right w:val="none" w:sz="0" w:space="0" w:color="auto"/>
                  </w:divBdr>
                  <w:divsChild>
                    <w:div w:id="377824269">
                      <w:marLeft w:val="0"/>
                      <w:marRight w:val="0"/>
                      <w:marTop w:val="0"/>
                      <w:marBottom w:val="0"/>
                      <w:divBdr>
                        <w:top w:val="none" w:sz="0" w:space="0" w:color="auto"/>
                        <w:left w:val="none" w:sz="0" w:space="0" w:color="auto"/>
                        <w:bottom w:val="none" w:sz="0" w:space="0" w:color="auto"/>
                        <w:right w:val="none" w:sz="0" w:space="0" w:color="auto"/>
                      </w:divBdr>
                    </w:div>
                  </w:divsChild>
                </w:div>
                <w:div w:id="830171413">
                  <w:marLeft w:val="0"/>
                  <w:marRight w:val="0"/>
                  <w:marTop w:val="0"/>
                  <w:marBottom w:val="0"/>
                  <w:divBdr>
                    <w:top w:val="none" w:sz="0" w:space="0" w:color="auto"/>
                    <w:left w:val="none" w:sz="0" w:space="0" w:color="auto"/>
                    <w:bottom w:val="none" w:sz="0" w:space="0" w:color="auto"/>
                    <w:right w:val="none" w:sz="0" w:space="0" w:color="auto"/>
                  </w:divBdr>
                  <w:divsChild>
                    <w:div w:id="1265260081">
                      <w:marLeft w:val="0"/>
                      <w:marRight w:val="0"/>
                      <w:marTop w:val="0"/>
                      <w:marBottom w:val="0"/>
                      <w:divBdr>
                        <w:top w:val="none" w:sz="0" w:space="0" w:color="auto"/>
                        <w:left w:val="none" w:sz="0" w:space="0" w:color="auto"/>
                        <w:bottom w:val="none" w:sz="0" w:space="0" w:color="auto"/>
                        <w:right w:val="none" w:sz="0" w:space="0" w:color="auto"/>
                      </w:divBdr>
                    </w:div>
                  </w:divsChild>
                </w:div>
                <w:div w:id="888689382">
                  <w:marLeft w:val="0"/>
                  <w:marRight w:val="0"/>
                  <w:marTop w:val="0"/>
                  <w:marBottom w:val="0"/>
                  <w:divBdr>
                    <w:top w:val="none" w:sz="0" w:space="0" w:color="auto"/>
                    <w:left w:val="none" w:sz="0" w:space="0" w:color="auto"/>
                    <w:bottom w:val="none" w:sz="0" w:space="0" w:color="auto"/>
                    <w:right w:val="none" w:sz="0" w:space="0" w:color="auto"/>
                  </w:divBdr>
                  <w:divsChild>
                    <w:div w:id="562330554">
                      <w:marLeft w:val="0"/>
                      <w:marRight w:val="0"/>
                      <w:marTop w:val="0"/>
                      <w:marBottom w:val="0"/>
                      <w:divBdr>
                        <w:top w:val="none" w:sz="0" w:space="0" w:color="auto"/>
                        <w:left w:val="none" w:sz="0" w:space="0" w:color="auto"/>
                        <w:bottom w:val="none" w:sz="0" w:space="0" w:color="auto"/>
                        <w:right w:val="none" w:sz="0" w:space="0" w:color="auto"/>
                      </w:divBdr>
                    </w:div>
                  </w:divsChild>
                </w:div>
                <w:div w:id="904946999">
                  <w:marLeft w:val="0"/>
                  <w:marRight w:val="0"/>
                  <w:marTop w:val="0"/>
                  <w:marBottom w:val="0"/>
                  <w:divBdr>
                    <w:top w:val="none" w:sz="0" w:space="0" w:color="auto"/>
                    <w:left w:val="none" w:sz="0" w:space="0" w:color="auto"/>
                    <w:bottom w:val="none" w:sz="0" w:space="0" w:color="auto"/>
                    <w:right w:val="none" w:sz="0" w:space="0" w:color="auto"/>
                  </w:divBdr>
                  <w:divsChild>
                    <w:div w:id="1711759348">
                      <w:marLeft w:val="0"/>
                      <w:marRight w:val="0"/>
                      <w:marTop w:val="0"/>
                      <w:marBottom w:val="0"/>
                      <w:divBdr>
                        <w:top w:val="none" w:sz="0" w:space="0" w:color="auto"/>
                        <w:left w:val="none" w:sz="0" w:space="0" w:color="auto"/>
                        <w:bottom w:val="none" w:sz="0" w:space="0" w:color="auto"/>
                        <w:right w:val="none" w:sz="0" w:space="0" w:color="auto"/>
                      </w:divBdr>
                    </w:div>
                  </w:divsChild>
                </w:div>
                <w:div w:id="1137990508">
                  <w:marLeft w:val="0"/>
                  <w:marRight w:val="0"/>
                  <w:marTop w:val="0"/>
                  <w:marBottom w:val="0"/>
                  <w:divBdr>
                    <w:top w:val="none" w:sz="0" w:space="0" w:color="auto"/>
                    <w:left w:val="none" w:sz="0" w:space="0" w:color="auto"/>
                    <w:bottom w:val="none" w:sz="0" w:space="0" w:color="auto"/>
                    <w:right w:val="none" w:sz="0" w:space="0" w:color="auto"/>
                  </w:divBdr>
                  <w:divsChild>
                    <w:div w:id="1405910090">
                      <w:marLeft w:val="0"/>
                      <w:marRight w:val="0"/>
                      <w:marTop w:val="0"/>
                      <w:marBottom w:val="0"/>
                      <w:divBdr>
                        <w:top w:val="none" w:sz="0" w:space="0" w:color="auto"/>
                        <w:left w:val="none" w:sz="0" w:space="0" w:color="auto"/>
                        <w:bottom w:val="none" w:sz="0" w:space="0" w:color="auto"/>
                        <w:right w:val="none" w:sz="0" w:space="0" w:color="auto"/>
                      </w:divBdr>
                    </w:div>
                  </w:divsChild>
                </w:div>
                <w:div w:id="1153596066">
                  <w:marLeft w:val="0"/>
                  <w:marRight w:val="0"/>
                  <w:marTop w:val="0"/>
                  <w:marBottom w:val="0"/>
                  <w:divBdr>
                    <w:top w:val="none" w:sz="0" w:space="0" w:color="auto"/>
                    <w:left w:val="none" w:sz="0" w:space="0" w:color="auto"/>
                    <w:bottom w:val="none" w:sz="0" w:space="0" w:color="auto"/>
                    <w:right w:val="none" w:sz="0" w:space="0" w:color="auto"/>
                  </w:divBdr>
                  <w:divsChild>
                    <w:div w:id="1697926862">
                      <w:marLeft w:val="0"/>
                      <w:marRight w:val="0"/>
                      <w:marTop w:val="0"/>
                      <w:marBottom w:val="0"/>
                      <w:divBdr>
                        <w:top w:val="none" w:sz="0" w:space="0" w:color="auto"/>
                        <w:left w:val="none" w:sz="0" w:space="0" w:color="auto"/>
                        <w:bottom w:val="none" w:sz="0" w:space="0" w:color="auto"/>
                        <w:right w:val="none" w:sz="0" w:space="0" w:color="auto"/>
                      </w:divBdr>
                    </w:div>
                  </w:divsChild>
                </w:div>
                <w:div w:id="1189681129">
                  <w:marLeft w:val="0"/>
                  <w:marRight w:val="0"/>
                  <w:marTop w:val="0"/>
                  <w:marBottom w:val="0"/>
                  <w:divBdr>
                    <w:top w:val="none" w:sz="0" w:space="0" w:color="auto"/>
                    <w:left w:val="none" w:sz="0" w:space="0" w:color="auto"/>
                    <w:bottom w:val="none" w:sz="0" w:space="0" w:color="auto"/>
                    <w:right w:val="none" w:sz="0" w:space="0" w:color="auto"/>
                  </w:divBdr>
                  <w:divsChild>
                    <w:div w:id="1888181596">
                      <w:marLeft w:val="0"/>
                      <w:marRight w:val="0"/>
                      <w:marTop w:val="0"/>
                      <w:marBottom w:val="0"/>
                      <w:divBdr>
                        <w:top w:val="none" w:sz="0" w:space="0" w:color="auto"/>
                        <w:left w:val="none" w:sz="0" w:space="0" w:color="auto"/>
                        <w:bottom w:val="none" w:sz="0" w:space="0" w:color="auto"/>
                        <w:right w:val="none" w:sz="0" w:space="0" w:color="auto"/>
                      </w:divBdr>
                    </w:div>
                  </w:divsChild>
                </w:div>
                <w:div w:id="1255675813">
                  <w:marLeft w:val="0"/>
                  <w:marRight w:val="0"/>
                  <w:marTop w:val="0"/>
                  <w:marBottom w:val="0"/>
                  <w:divBdr>
                    <w:top w:val="none" w:sz="0" w:space="0" w:color="auto"/>
                    <w:left w:val="none" w:sz="0" w:space="0" w:color="auto"/>
                    <w:bottom w:val="none" w:sz="0" w:space="0" w:color="auto"/>
                    <w:right w:val="none" w:sz="0" w:space="0" w:color="auto"/>
                  </w:divBdr>
                  <w:divsChild>
                    <w:div w:id="538713072">
                      <w:marLeft w:val="0"/>
                      <w:marRight w:val="0"/>
                      <w:marTop w:val="0"/>
                      <w:marBottom w:val="0"/>
                      <w:divBdr>
                        <w:top w:val="none" w:sz="0" w:space="0" w:color="auto"/>
                        <w:left w:val="none" w:sz="0" w:space="0" w:color="auto"/>
                        <w:bottom w:val="none" w:sz="0" w:space="0" w:color="auto"/>
                        <w:right w:val="none" w:sz="0" w:space="0" w:color="auto"/>
                      </w:divBdr>
                    </w:div>
                  </w:divsChild>
                </w:div>
                <w:div w:id="1290741114">
                  <w:marLeft w:val="0"/>
                  <w:marRight w:val="0"/>
                  <w:marTop w:val="0"/>
                  <w:marBottom w:val="0"/>
                  <w:divBdr>
                    <w:top w:val="none" w:sz="0" w:space="0" w:color="auto"/>
                    <w:left w:val="none" w:sz="0" w:space="0" w:color="auto"/>
                    <w:bottom w:val="none" w:sz="0" w:space="0" w:color="auto"/>
                    <w:right w:val="none" w:sz="0" w:space="0" w:color="auto"/>
                  </w:divBdr>
                  <w:divsChild>
                    <w:div w:id="1642884032">
                      <w:marLeft w:val="0"/>
                      <w:marRight w:val="0"/>
                      <w:marTop w:val="0"/>
                      <w:marBottom w:val="0"/>
                      <w:divBdr>
                        <w:top w:val="none" w:sz="0" w:space="0" w:color="auto"/>
                        <w:left w:val="none" w:sz="0" w:space="0" w:color="auto"/>
                        <w:bottom w:val="none" w:sz="0" w:space="0" w:color="auto"/>
                        <w:right w:val="none" w:sz="0" w:space="0" w:color="auto"/>
                      </w:divBdr>
                    </w:div>
                  </w:divsChild>
                </w:div>
                <w:div w:id="1407805988">
                  <w:marLeft w:val="0"/>
                  <w:marRight w:val="0"/>
                  <w:marTop w:val="0"/>
                  <w:marBottom w:val="0"/>
                  <w:divBdr>
                    <w:top w:val="none" w:sz="0" w:space="0" w:color="auto"/>
                    <w:left w:val="none" w:sz="0" w:space="0" w:color="auto"/>
                    <w:bottom w:val="none" w:sz="0" w:space="0" w:color="auto"/>
                    <w:right w:val="none" w:sz="0" w:space="0" w:color="auto"/>
                  </w:divBdr>
                  <w:divsChild>
                    <w:div w:id="1912691760">
                      <w:marLeft w:val="0"/>
                      <w:marRight w:val="0"/>
                      <w:marTop w:val="0"/>
                      <w:marBottom w:val="0"/>
                      <w:divBdr>
                        <w:top w:val="none" w:sz="0" w:space="0" w:color="auto"/>
                        <w:left w:val="none" w:sz="0" w:space="0" w:color="auto"/>
                        <w:bottom w:val="none" w:sz="0" w:space="0" w:color="auto"/>
                        <w:right w:val="none" w:sz="0" w:space="0" w:color="auto"/>
                      </w:divBdr>
                    </w:div>
                  </w:divsChild>
                </w:div>
                <w:div w:id="1463305141">
                  <w:marLeft w:val="0"/>
                  <w:marRight w:val="0"/>
                  <w:marTop w:val="0"/>
                  <w:marBottom w:val="0"/>
                  <w:divBdr>
                    <w:top w:val="none" w:sz="0" w:space="0" w:color="auto"/>
                    <w:left w:val="none" w:sz="0" w:space="0" w:color="auto"/>
                    <w:bottom w:val="none" w:sz="0" w:space="0" w:color="auto"/>
                    <w:right w:val="none" w:sz="0" w:space="0" w:color="auto"/>
                  </w:divBdr>
                  <w:divsChild>
                    <w:div w:id="934242297">
                      <w:marLeft w:val="0"/>
                      <w:marRight w:val="0"/>
                      <w:marTop w:val="0"/>
                      <w:marBottom w:val="0"/>
                      <w:divBdr>
                        <w:top w:val="none" w:sz="0" w:space="0" w:color="auto"/>
                        <w:left w:val="none" w:sz="0" w:space="0" w:color="auto"/>
                        <w:bottom w:val="none" w:sz="0" w:space="0" w:color="auto"/>
                        <w:right w:val="none" w:sz="0" w:space="0" w:color="auto"/>
                      </w:divBdr>
                    </w:div>
                    <w:div w:id="1494836212">
                      <w:marLeft w:val="0"/>
                      <w:marRight w:val="0"/>
                      <w:marTop w:val="0"/>
                      <w:marBottom w:val="0"/>
                      <w:divBdr>
                        <w:top w:val="none" w:sz="0" w:space="0" w:color="auto"/>
                        <w:left w:val="none" w:sz="0" w:space="0" w:color="auto"/>
                        <w:bottom w:val="none" w:sz="0" w:space="0" w:color="auto"/>
                        <w:right w:val="none" w:sz="0" w:space="0" w:color="auto"/>
                      </w:divBdr>
                    </w:div>
                  </w:divsChild>
                </w:div>
                <w:div w:id="1542285772">
                  <w:marLeft w:val="0"/>
                  <w:marRight w:val="0"/>
                  <w:marTop w:val="0"/>
                  <w:marBottom w:val="0"/>
                  <w:divBdr>
                    <w:top w:val="none" w:sz="0" w:space="0" w:color="auto"/>
                    <w:left w:val="none" w:sz="0" w:space="0" w:color="auto"/>
                    <w:bottom w:val="none" w:sz="0" w:space="0" w:color="auto"/>
                    <w:right w:val="none" w:sz="0" w:space="0" w:color="auto"/>
                  </w:divBdr>
                  <w:divsChild>
                    <w:div w:id="1600285396">
                      <w:marLeft w:val="0"/>
                      <w:marRight w:val="0"/>
                      <w:marTop w:val="0"/>
                      <w:marBottom w:val="0"/>
                      <w:divBdr>
                        <w:top w:val="none" w:sz="0" w:space="0" w:color="auto"/>
                        <w:left w:val="none" w:sz="0" w:space="0" w:color="auto"/>
                        <w:bottom w:val="none" w:sz="0" w:space="0" w:color="auto"/>
                        <w:right w:val="none" w:sz="0" w:space="0" w:color="auto"/>
                      </w:divBdr>
                    </w:div>
                  </w:divsChild>
                </w:div>
                <w:div w:id="1544322963">
                  <w:marLeft w:val="0"/>
                  <w:marRight w:val="0"/>
                  <w:marTop w:val="0"/>
                  <w:marBottom w:val="0"/>
                  <w:divBdr>
                    <w:top w:val="none" w:sz="0" w:space="0" w:color="auto"/>
                    <w:left w:val="none" w:sz="0" w:space="0" w:color="auto"/>
                    <w:bottom w:val="none" w:sz="0" w:space="0" w:color="auto"/>
                    <w:right w:val="none" w:sz="0" w:space="0" w:color="auto"/>
                  </w:divBdr>
                  <w:divsChild>
                    <w:div w:id="1040931662">
                      <w:marLeft w:val="0"/>
                      <w:marRight w:val="0"/>
                      <w:marTop w:val="0"/>
                      <w:marBottom w:val="0"/>
                      <w:divBdr>
                        <w:top w:val="none" w:sz="0" w:space="0" w:color="auto"/>
                        <w:left w:val="none" w:sz="0" w:space="0" w:color="auto"/>
                        <w:bottom w:val="none" w:sz="0" w:space="0" w:color="auto"/>
                        <w:right w:val="none" w:sz="0" w:space="0" w:color="auto"/>
                      </w:divBdr>
                    </w:div>
                  </w:divsChild>
                </w:div>
                <w:div w:id="1579172675">
                  <w:marLeft w:val="0"/>
                  <w:marRight w:val="0"/>
                  <w:marTop w:val="0"/>
                  <w:marBottom w:val="0"/>
                  <w:divBdr>
                    <w:top w:val="none" w:sz="0" w:space="0" w:color="auto"/>
                    <w:left w:val="none" w:sz="0" w:space="0" w:color="auto"/>
                    <w:bottom w:val="none" w:sz="0" w:space="0" w:color="auto"/>
                    <w:right w:val="none" w:sz="0" w:space="0" w:color="auto"/>
                  </w:divBdr>
                  <w:divsChild>
                    <w:div w:id="890119947">
                      <w:marLeft w:val="0"/>
                      <w:marRight w:val="0"/>
                      <w:marTop w:val="0"/>
                      <w:marBottom w:val="0"/>
                      <w:divBdr>
                        <w:top w:val="none" w:sz="0" w:space="0" w:color="auto"/>
                        <w:left w:val="none" w:sz="0" w:space="0" w:color="auto"/>
                        <w:bottom w:val="none" w:sz="0" w:space="0" w:color="auto"/>
                        <w:right w:val="none" w:sz="0" w:space="0" w:color="auto"/>
                      </w:divBdr>
                    </w:div>
                  </w:divsChild>
                </w:div>
                <w:div w:id="1587182914">
                  <w:marLeft w:val="0"/>
                  <w:marRight w:val="0"/>
                  <w:marTop w:val="0"/>
                  <w:marBottom w:val="0"/>
                  <w:divBdr>
                    <w:top w:val="none" w:sz="0" w:space="0" w:color="auto"/>
                    <w:left w:val="none" w:sz="0" w:space="0" w:color="auto"/>
                    <w:bottom w:val="none" w:sz="0" w:space="0" w:color="auto"/>
                    <w:right w:val="none" w:sz="0" w:space="0" w:color="auto"/>
                  </w:divBdr>
                  <w:divsChild>
                    <w:div w:id="554582296">
                      <w:marLeft w:val="0"/>
                      <w:marRight w:val="0"/>
                      <w:marTop w:val="0"/>
                      <w:marBottom w:val="0"/>
                      <w:divBdr>
                        <w:top w:val="none" w:sz="0" w:space="0" w:color="auto"/>
                        <w:left w:val="none" w:sz="0" w:space="0" w:color="auto"/>
                        <w:bottom w:val="none" w:sz="0" w:space="0" w:color="auto"/>
                        <w:right w:val="none" w:sz="0" w:space="0" w:color="auto"/>
                      </w:divBdr>
                    </w:div>
                  </w:divsChild>
                </w:div>
                <w:div w:id="1599950380">
                  <w:marLeft w:val="0"/>
                  <w:marRight w:val="0"/>
                  <w:marTop w:val="0"/>
                  <w:marBottom w:val="0"/>
                  <w:divBdr>
                    <w:top w:val="none" w:sz="0" w:space="0" w:color="auto"/>
                    <w:left w:val="none" w:sz="0" w:space="0" w:color="auto"/>
                    <w:bottom w:val="none" w:sz="0" w:space="0" w:color="auto"/>
                    <w:right w:val="none" w:sz="0" w:space="0" w:color="auto"/>
                  </w:divBdr>
                  <w:divsChild>
                    <w:div w:id="221530056">
                      <w:marLeft w:val="0"/>
                      <w:marRight w:val="0"/>
                      <w:marTop w:val="0"/>
                      <w:marBottom w:val="0"/>
                      <w:divBdr>
                        <w:top w:val="none" w:sz="0" w:space="0" w:color="auto"/>
                        <w:left w:val="none" w:sz="0" w:space="0" w:color="auto"/>
                        <w:bottom w:val="none" w:sz="0" w:space="0" w:color="auto"/>
                        <w:right w:val="none" w:sz="0" w:space="0" w:color="auto"/>
                      </w:divBdr>
                    </w:div>
                  </w:divsChild>
                </w:div>
                <w:div w:id="1616596771">
                  <w:marLeft w:val="0"/>
                  <w:marRight w:val="0"/>
                  <w:marTop w:val="0"/>
                  <w:marBottom w:val="0"/>
                  <w:divBdr>
                    <w:top w:val="none" w:sz="0" w:space="0" w:color="auto"/>
                    <w:left w:val="none" w:sz="0" w:space="0" w:color="auto"/>
                    <w:bottom w:val="none" w:sz="0" w:space="0" w:color="auto"/>
                    <w:right w:val="none" w:sz="0" w:space="0" w:color="auto"/>
                  </w:divBdr>
                  <w:divsChild>
                    <w:div w:id="1853179501">
                      <w:marLeft w:val="0"/>
                      <w:marRight w:val="0"/>
                      <w:marTop w:val="0"/>
                      <w:marBottom w:val="0"/>
                      <w:divBdr>
                        <w:top w:val="none" w:sz="0" w:space="0" w:color="auto"/>
                        <w:left w:val="none" w:sz="0" w:space="0" w:color="auto"/>
                        <w:bottom w:val="none" w:sz="0" w:space="0" w:color="auto"/>
                        <w:right w:val="none" w:sz="0" w:space="0" w:color="auto"/>
                      </w:divBdr>
                    </w:div>
                  </w:divsChild>
                </w:div>
                <w:div w:id="1621380895">
                  <w:marLeft w:val="0"/>
                  <w:marRight w:val="0"/>
                  <w:marTop w:val="0"/>
                  <w:marBottom w:val="0"/>
                  <w:divBdr>
                    <w:top w:val="none" w:sz="0" w:space="0" w:color="auto"/>
                    <w:left w:val="none" w:sz="0" w:space="0" w:color="auto"/>
                    <w:bottom w:val="none" w:sz="0" w:space="0" w:color="auto"/>
                    <w:right w:val="none" w:sz="0" w:space="0" w:color="auto"/>
                  </w:divBdr>
                  <w:divsChild>
                    <w:div w:id="1385451334">
                      <w:marLeft w:val="0"/>
                      <w:marRight w:val="0"/>
                      <w:marTop w:val="0"/>
                      <w:marBottom w:val="0"/>
                      <w:divBdr>
                        <w:top w:val="none" w:sz="0" w:space="0" w:color="auto"/>
                        <w:left w:val="none" w:sz="0" w:space="0" w:color="auto"/>
                        <w:bottom w:val="none" w:sz="0" w:space="0" w:color="auto"/>
                        <w:right w:val="none" w:sz="0" w:space="0" w:color="auto"/>
                      </w:divBdr>
                    </w:div>
                  </w:divsChild>
                </w:div>
                <w:div w:id="1751268602">
                  <w:marLeft w:val="0"/>
                  <w:marRight w:val="0"/>
                  <w:marTop w:val="0"/>
                  <w:marBottom w:val="0"/>
                  <w:divBdr>
                    <w:top w:val="none" w:sz="0" w:space="0" w:color="auto"/>
                    <w:left w:val="none" w:sz="0" w:space="0" w:color="auto"/>
                    <w:bottom w:val="none" w:sz="0" w:space="0" w:color="auto"/>
                    <w:right w:val="none" w:sz="0" w:space="0" w:color="auto"/>
                  </w:divBdr>
                  <w:divsChild>
                    <w:div w:id="112868319">
                      <w:marLeft w:val="0"/>
                      <w:marRight w:val="0"/>
                      <w:marTop w:val="0"/>
                      <w:marBottom w:val="0"/>
                      <w:divBdr>
                        <w:top w:val="none" w:sz="0" w:space="0" w:color="auto"/>
                        <w:left w:val="none" w:sz="0" w:space="0" w:color="auto"/>
                        <w:bottom w:val="none" w:sz="0" w:space="0" w:color="auto"/>
                        <w:right w:val="none" w:sz="0" w:space="0" w:color="auto"/>
                      </w:divBdr>
                    </w:div>
                  </w:divsChild>
                </w:div>
                <w:div w:id="1939478720">
                  <w:marLeft w:val="0"/>
                  <w:marRight w:val="0"/>
                  <w:marTop w:val="0"/>
                  <w:marBottom w:val="0"/>
                  <w:divBdr>
                    <w:top w:val="none" w:sz="0" w:space="0" w:color="auto"/>
                    <w:left w:val="none" w:sz="0" w:space="0" w:color="auto"/>
                    <w:bottom w:val="none" w:sz="0" w:space="0" w:color="auto"/>
                    <w:right w:val="none" w:sz="0" w:space="0" w:color="auto"/>
                  </w:divBdr>
                  <w:divsChild>
                    <w:div w:id="147981042">
                      <w:marLeft w:val="0"/>
                      <w:marRight w:val="0"/>
                      <w:marTop w:val="0"/>
                      <w:marBottom w:val="0"/>
                      <w:divBdr>
                        <w:top w:val="none" w:sz="0" w:space="0" w:color="auto"/>
                        <w:left w:val="none" w:sz="0" w:space="0" w:color="auto"/>
                        <w:bottom w:val="none" w:sz="0" w:space="0" w:color="auto"/>
                        <w:right w:val="none" w:sz="0" w:space="0" w:color="auto"/>
                      </w:divBdr>
                    </w:div>
                  </w:divsChild>
                </w:div>
                <w:div w:id="2012027548">
                  <w:marLeft w:val="0"/>
                  <w:marRight w:val="0"/>
                  <w:marTop w:val="0"/>
                  <w:marBottom w:val="0"/>
                  <w:divBdr>
                    <w:top w:val="none" w:sz="0" w:space="0" w:color="auto"/>
                    <w:left w:val="none" w:sz="0" w:space="0" w:color="auto"/>
                    <w:bottom w:val="none" w:sz="0" w:space="0" w:color="auto"/>
                    <w:right w:val="none" w:sz="0" w:space="0" w:color="auto"/>
                  </w:divBdr>
                  <w:divsChild>
                    <w:div w:id="166948171">
                      <w:marLeft w:val="0"/>
                      <w:marRight w:val="0"/>
                      <w:marTop w:val="0"/>
                      <w:marBottom w:val="0"/>
                      <w:divBdr>
                        <w:top w:val="none" w:sz="0" w:space="0" w:color="auto"/>
                        <w:left w:val="none" w:sz="0" w:space="0" w:color="auto"/>
                        <w:bottom w:val="none" w:sz="0" w:space="0" w:color="auto"/>
                        <w:right w:val="none" w:sz="0" w:space="0" w:color="auto"/>
                      </w:divBdr>
                    </w:div>
                  </w:divsChild>
                </w:div>
                <w:div w:id="2041085062">
                  <w:marLeft w:val="0"/>
                  <w:marRight w:val="0"/>
                  <w:marTop w:val="0"/>
                  <w:marBottom w:val="0"/>
                  <w:divBdr>
                    <w:top w:val="none" w:sz="0" w:space="0" w:color="auto"/>
                    <w:left w:val="none" w:sz="0" w:space="0" w:color="auto"/>
                    <w:bottom w:val="none" w:sz="0" w:space="0" w:color="auto"/>
                    <w:right w:val="none" w:sz="0" w:space="0" w:color="auto"/>
                  </w:divBdr>
                  <w:divsChild>
                    <w:div w:id="3476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87877">
          <w:marLeft w:val="0"/>
          <w:marRight w:val="0"/>
          <w:marTop w:val="0"/>
          <w:marBottom w:val="0"/>
          <w:divBdr>
            <w:top w:val="none" w:sz="0" w:space="0" w:color="auto"/>
            <w:left w:val="none" w:sz="0" w:space="0" w:color="auto"/>
            <w:bottom w:val="none" w:sz="0" w:space="0" w:color="auto"/>
            <w:right w:val="none" w:sz="0" w:space="0" w:color="auto"/>
          </w:divBdr>
        </w:div>
        <w:div w:id="766078012">
          <w:marLeft w:val="0"/>
          <w:marRight w:val="0"/>
          <w:marTop w:val="0"/>
          <w:marBottom w:val="0"/>
          <w:divBdr>
            <w:top w:val="none" w:sz="0" w:space="0" w:color="auto"/>
            <w:left w:val="none" w:sz="0" w:space="0" w:color="auto"/>
            <w:bottom w:val="none" w:sz="0" w:space="0" w:color="auto"/>
            <w:right w:val="none" w:sz="0" w:space="0" w:color="auto"/>
          </w:divBdr>
          <w:divsChild>
            <w:div w:id="234628627">
              <w:marLeft w:val="0"/>
              <w:marRight w:val="0"/>
              <w:marTop w:val="0"/>
              <w:marBottom w:val="0"/>
              <w:divBdr>
                <w:top w:val="none" w:sz="0" w:space="0" w:color="auto"/>
                <w:left w:val="none" w:sz="0" w:space="0" w:color="auto"/>
                <w:bottom w:val="none" w:sz="0" w:space="0" w:color="auto"/>
                <w:right w:val="none" w:sz="0" w:space="0" w:color="auto"/>
              </w:divBdr>
            </w:div>
            <w:div w:id="416446209">
              <w:marLeft w:val="0"/>
              <w:marRight w:val="0"/>
              <w:marTop w:val="0"/>
              <w:marBottom w:val="0"/>
              <w:divBdr>
                <w:top w:val="none" w:sz="0" w:space="0" w:color="auto"/>
                <w:left w:val="none" w:sz="0" w:space="0" w:color="auto"/>
                <w:bottom w:val="none" w:sz="0" w:space="0" w:color="auto"/>
                <w:right w:val="none" w:sz="0" w:space="0" w:color="auto"/>
              </w:divBdr>
            </w:div>
            <w:div w:id="530149852">
              <w:marLeft w:val="0"/>
              <w:marRight w:val="0"/>
              <w:marTop w:val="0"/>
              <w:marBottom w:val="0"/>
              <w:divBdr>
                <w:top w:val="none" w:sz="0" w:space="0" w:color="auto"/>
                <w:left w:val="none" w:sz="0" w:space="0" w:color="auto"/>
                <w:bottom w:val="none" w:sz="0" w:space="0" w:color="auto"/>
                <w:right w:val="none" w:sz="0" w:space="0" w:color="auto"/>
              </w:divBdr>
            </w:div>
            <w:div w:id="551041365">
              <w:marLeft w:val="0"/>
              <w:marRight w:val="0"/>
              <w:marTop w:val="0"/>
              <w:marBottom w:val="0"/>
              <w:divBdr>
                <w:top w:val="none" w:sz="0" w:space="0" w:color="auto"/>
                <w:left w:val="none" w:sz="0" w:space="0" w:color="auto"/>
                <w:bottom w:val="none" w:sz="0" w:space="0" w:color="auto"/>
                <w:right w:val="none" w:sz="0" w:space="0" w:color="auto"/>
              </w:divBdr>
            </w:div>
            <w:div w:id="558588033">
              <w:marLeft w:val="0"/>
              <w:marRight w:val="0"/>
              <w:marTop w:val="0"/>
              <w:marBottom w:val="0"/>
              <w:divBdr>
                <w:top w:val="none" w:sz="0" w:space="0" w:color="auto"/>
                <w:left w:val="none" w:sz="0" w:space="0" w:color="auto"/>
                <w:bottom w:val="none" w:sz="0" w:space="0" w:color="auto"/>
                <w:right w:val="none" w:sz="0" w:space="0" w:color="auto"/>
              </w:divBdr>
            </w:div>
            <w:div w:id="613247550">
              <w:marLeft w:val="0"/>
              <w:marRight w:val="0"/>
              <w:marTop w:val="0"/>
              <w:marBottom w:val="0"/>
              <w:divBdr>
                <w:top w:val="none" w:sz="0" w:space="0" w:color="auto"/>
                <w:left w:val="none" w:sz="0" w:space="0" w:color="auto"/>
                <w:bottom w:val="none" w:sz="0" w:space="0" w:color="auto"/>
                <w:right w:val="none" w:sz="0" w:space="0" w:color="auto"/>
              </w:divBdr>
            </w:div>
            <w:div w:id="642391616">
              <w:marLeft w:val="0"/>
              <w:marRight w:val="0"/>
              <w:marTop w:val="0"/>
              <w:marBottom w:val="0"/>
              <w:divBdr>
                <w:top w:val="none" w:sz="0" w:space="0" w:color="auto"/>
                <w:left w:val="none" w:sz="0" w:space="0" w:color="auto"/>
                <w:bottom w:val="none" w:sz="0" w:space="0" w:color="auto"/>
                <w:right w:val="none" w:sz="0" w:space="0" w:color="auto"/>
              </w:divBdr>
            </w:div>
            <w:div w:id="652369087">
              <w:marLeft w:val="0"/>
              <w:marRight w:val="0"/>
              <w:marTop w:val="0"/>
              <w:marBottom w:val="0"/>
              <w:divBdr>
                <w:top w:val="none" w:sz="0" w:space="0" w:color="auto"/>
                <w:left w:val="none" w:sz="0" w:space="0" w:color="auto"/>
                <w:bottom w:val="none" w:sz="0" w:space="0" w:color="auto"/>
                <w:right w:val="none" w:sz="0" w:space="0" w:color="auto"/>
              </w:divBdr>
            </w:div>
            <w:div w:id="907112388">
              <w:marLeft w:val="0"/>
              <w:marRight w:val="0"/>
              <w:marTop w:val="0"/>
              <w:marBottom w:val="0"/>
              <w:divBdr>
                <w:top w:val="none" w:sz="0" w:space="0" w:color="auto"/>
                <w:left w:val="none" w:sz="0" w:space="0" w:color="auto"/>
                <w:bottom w:val="none" w:sz="0" w:space="0" w:color="auto"/>
                <w:right w:val="none" w:sz="0" w:space="0" w:color="auto"/>
              </w:divBdr>
            </w:div>
            <w:div w:id="1034112043">
              <w:marLeft w:val="0"/>
              <w:marRight w:val="0"/>
              <w:marTop w:val="0"/>
              <w:marBottom w:val="0"/>
              <w:divBdr>
                <w:top w:val="none" w:sz="0" w:space="0" w:color="auto"/>
                <w:left w:val="none" w:sz="0" w:space="0" w:color="auto"/>
                <w:bottom w:val="none" w:sz="0" w:space="0" w:color="auto"/>
                <w:right w:val="none" w:sz="0" w:space="0" w:color="auto"/>
              </w:divBdr>
            </w:div>
            <w:div w:id="1070271122">
              <w:marLeft w:val="0"/>
              <w:marRight w:val="0"/>
              <w:marTop w:val="0"/>
              <w:marBottom w:val="0"/>
              <w:divBdr>
                <w:top w:val="none" w:sz="0" w:space="0" w:color="auto"/>
                <w:left w:val="none" w:sz="0" w:space="0" w:color="auto"/>
                <w:bottom w:val="none" w:sz="0" w:space="0" w:color="auto"/>
                <w:right w:val="none" w:sz="0" w:space="0" w:color="auto"/>
              </w:divBdr>
            </w:div>
            <w:div w:id="1309045562">
              <w:marLeft w:val="0"/>
              <w:marRight w:val="0"/>
              <w:marTop w:val="0"/>
              <w:marBottom w:val="0"/>
              <w:divBdr>
                <w:top w:val="none" w:sz="0" w:space="0" w:color="auto"/>
                <w:left w:val="none" w:sz="0" w:space="0" w:color="auto"/>
                <w:bottom w:val="none" w:sz="0" w:space="0" w:color="auto"/>
                <w:right w:val="none" w:sz="0" w:space="0" w:color="auto"/>
              </w:divBdr>
            </w:div>
            <w:div w:id="1313943636">
              <w:marLeft w:val="0"/>
              <w:marRight w:val="0"/>
              <w:marTop w:val="0"/>
              <w:marBottom w:val="0"/>
              <w:divBdr>
                <w:top w:val="none" w:sz="0" w:space="0" w:color="auto"/>
                <w:left w:val="none" w:sz="0" w:space="0" w:color="auto"/>
                <w:bottom w:val="none" w:sz="0" w:space="0" w:color="auto"/>
                <w:right w:val="none" w:sz="0" w:space="0" w:color="auto"/>
              </w:divBdr>
            </w:div>
            <w:div w:id="1438987190">
              <w:marLeft w:val="0"/>
              <w:marRight w:val="0"/>
              <w:marTop w:val="0"/>
              <w:marBottom w:val="0"/>
              <w:divBdr>
                <w:top w:val="none" w:sz="0" w:space="0" w:color="auto"/>
                <w:left w:val="none" w:sz="0" w:space="0" w:color="auto"/>
                <w:bottom w:val="none" w:sz="0" w:space="0" w:color="auto"/>
                <w:right w:val="none" w:sz="0" w:space="0" w:color="auto"/>
              </w:divBdr>
            </w:div>
            <w:div w:id="1465075241">
              <w:marLeft w:val="0"/>
              <w:marRight w:val="0"/>
              <w:marTop w:val="0"/>
              <w:marBottom w:val="0"/>
              <w:divBdr>
                <w:top w:val="none" w:sz="0" w:space="0" w:color="auto"/>
                <w:left w:val="none" w:sz="0" w:space="0" w:color="auto"/>
                <w:bottom w:val="none" w:sz="0" w:space="0" w:color="auto"/>
                <w:right w:val="none" w:sz="0" w:space="0" w:color="auto"/>
              </w:divBdr>
            </w:div>
            <w:div w:id="1514878920">
              <w:marLeft w:val="0"/>
              <w:marRight w:val="0"/>
              <w:marTop w:val="0"/>
              <w:marBottom w:val="0"/>
              <w:divBdr>
                <w:top w:val="none" w:sz="0" w:space="0" w:color="auto"/>
                <w:left w:val="none" w:sz="0" w:space="0" w:color="auto"/>
                <w:bottom w:val="none" w:sz="0" w:space="0" w:color="auto"/>
                <w:right w:val="none" w:sz="0" w:space="0" w:color="auto"/>
              </w:divBdr>
            </w:div>
            <w:div w:id="1724407622">
              <w:marLeft w:val="0"/>
              <w:marRight w:val="0"/>
              <w:marTop w:val="0"/>
              <w:marBottom w:val="0"/>
              <w:divBdr>
                <w:top w:val="none" w:sz="0" w:space="0" w:color="auto"/>
                <w:left w:val="none" w:sz="0" w:space="0" w:color="auto"/>
                <w:bottom w:val="none" w:sz="0" w:space="0" w:color="auto"/>
                <w:right w:val="none" w:sz="0" w:space="0" w:color="auto"/>
              </w:divBdr>
            </w:div>
            <w:div w:id="1739356457">
              <w:marLeft w:val="0"/>
              <w:marRight w:val="0"/>
              <w:marTop w:val="0"/>
              <w:marBottom w:val="0"/>
              <w:divBdr>
                <w:top w:val="none" w:sz="0" w:space="0" w:color="auto"/>
                <w:left w:val="none" w:sz="0" w:space="0" w:color="auto"/>
                <w:bottom w:val="none" w:sz="0" w:space="0" w:color="auto"/>
                <w:right w:val="none" w:sz="0" w:space="0" w:color="auto"/>
              </w:divBdr>
            </w:div>
            <w:div w:id="1803185007">
              <w:marLeft w:val="0"/>
              <w:marRight w:val="0"/>
              <w:marTop w:val="0"/>
              <w:marBottom w:val="0"/>
              <w:divBdr>
                <w:top w:val="none" w:sz="0" w:space="0" w:color="auto"/>
                <w:left w:val="none" w:sz="0" w:space="0" w:color="auto"/>
                <w:bottom w:val="none" w:sz="0" w:space="0" w:color="auto"/>
                <w:right w:val="none" w:sz="0" w:space="0" w:color="auto"/>
              </w:divBdr>
            </w:div>
            <w:div w:id="1839153805">
              <w:marLeft w:val="0"/>
              <w:marRight w:val="0"/>
              <w:marTop w:val="0"/>
              <w:marBottom w:val="0"/>
              <w:divBdr>
                <w:top w:val="none" w:sz="0" w:space="0" w:color="auto"/>
                <w:left w:val="none" w:sz="0" w:space="0" w:color="auto"/>
                <w:bottom w:val="none" w:sz="0" w:space="0" w:color="auto"/>
                <w:right w:val="none" w:sz="0" w:space="0" w:color="auto"/>
              </w:divBdr>
            </w:div>
          </w:divsChild>
        </w:div>
        <w:div w:id="797725160">
          <w:marLeft w:val="0"/>
          <w:marRight w:val="0"/>
          <w:marTop w:val="0"/>
          <w:marBottom w:val="0"/>
          <w:divBdr>
            <w:top w:val="none" w:sz="0" w:space="0" w:color="auto"/>
            <w:left w:val="none" w:sz="0" w:space="0" w:color="auto"/>
            <w:bottom w:val="none" w:sz="0" w:space="0" w:color="auto"/>
            <w:right w:val="none" w:sz="0" w:space="0" w:color="auto"/>
          </w:divBdr>
          <w:divsChild>
            <w:div w:id="58215840">
              <w:marLeft w:val="0"/>
              <w:marRight w:val="0"/>
              <w:marTop w:val="0"/>
              <w:marBottom w:val="0"/>
              <w:divBdr>
                <w:top w:val="none" w:sz="0" w:space="0" w:color="auto"/>
                <w:left w:val="none" w:sz="0" w:space="0" w:color="auto"/>
                <w:bottom w:val="none" w:sz="0" w:space="0" w:color="auto"/>
                <w:right w:val="none" w:sz="0" w:space="0" w:color="auto"/>
              </w:divBdr>
            </w:div>
            <w:div w:id="153499553">
              <w:marLeft w:val="0"/>
              <w:marRight w:val="0"/>
              <w:marTop w:val="0"/>
              <w:marBottom w:val="0"/>
              <w:divBdr>
                <w:top w:val="none" w:sz="0" w:space="0" w:color="auto"/>
                <w:left w:val="none" w:sz="0" w:space="0" w:color="auto"/>
                <w:bottom w:val="none" w:sz="0" w:space="0" w:color="auto"/>
                <w:right w:val="none" w:sz="0" w:space="0" w:color="auto"/>
              </w:divBdr>
            </w:div>
            <w:div w:id="180122784">
              <w:marLeft w:val="0"/>
              <w:marRight w:val="0"/>
              <w:marTop w:val="0"/>
              <w:marBottom w:val="0"/>
              <w:divBdr>
                <w:top w:val="none" w:sz="0" w:space="0" w:color="auto"/>
                <w:left w:val="none" w:sz="0" w:space="0" w:color="auto"/>
                <w:bottom w:val="none" w:sz="0" w:space="0" w:color="auto"/>
                <w:right w:val="none" w:sz="0" w:space="0" w:color="auto"/>
              </w:divBdr>
            </w:div>
            <w:div w:id="585892153">
              <w:marLeft w:val="0"/>
              <w:marRight w:val="0"/>
              <w:marTop w:val="0"/>
              <w:marBottom w:val="0"/>
              <w:divBdr>
                <w:top w:val="none" w:sz="0" w:space="0" w:color="auto"/>
                <w:left w:val="none" w:sz="0" w:space="0" w:color="auto"/>
                <w:bottom w:val="none" w:sz="0" w:space="0" w:color="auto"/>
                <w:right w:val="none" w:sz="0" w:space="0" w:color="auto"/>
              </w:divBdr>
            </w:div>
            <w:div w:id="777337228">
              <w:marLeft w:val="0"/>
              <w:marRight w:val="0"/>
              <w:marTop w:val="0"/>
              <w:marBottom w:val="0"/>
              <w:divBdr>
                <w:top w:val="none" w:sz="0" w:space="0" w:color="auto"/>
                <w:left w:val="none" w:sz="0" w:space="0" w:color="auto"/>
                <w:bottom w:val="none" w:sz="0" w:space="0" w:color="auto"/>
                <w:right w:val="none" w:sz="0" w:space="0" w:color="auto"/>
              </w:divBdr>
            </w:div>
            <w:div w:id="857696815">
              <w:marLeft w:val="0"/>
              <w:marRight w:val="0"/>
              <w:marTop w:val="0"/>
              <w:marBottom w:val="0"/>
              <w:divBdr>
                <w:top w:val="none" w:sz="0" w:space="0" w:color="auto"/>
                <w:left w:val="none" w:sz="0" w:space="0" w:color="auto"/>
                <w:bottom w:val="none" w:sz="0" w:space="0" w:color="auto"/>
                <w:right w:val="none" w:sz="0" w:space="0" w:color="auto"/>
              </w:divBdr>
            </w:div>
            <w:div w:id="883177535">
              <w:marLeft w:val="0"/>
              <w:marRight w:val="0"/>
              <w:marTop w:val="0"/>
              <w:marBottom w:val="0"/>
              <w:divBdr>
                <w:top w:val="none" w:sz="0" w:space="0" w:color="auto"/>
                <w:left w:val="none" w:sz="0" w:space="0" w:color="auto"/>
                <w:bottom w:val="none" w:sz="0" w:space="0" w:color="auto"/>
                <w:right w:val="none" w:sz="0" w:space="0" w:color="auto"/>
              </w:divBdr>
            </w:div>
            <w:div w:id="1134905304">
              <w:marLeft w:val="0"/>
              <w:marRight w:val="0"/>
              <w:marTop w:val="0"/>
              <w:marBottom w:val="0"/>
              <w:divBdr>
                <w:top w:val="none" w:sz="0" w:space="0" w:color="auto"/>
                <w:left w:val="none" w:sz="0" w:space="0" w:color="auto"/>
                <w:bottom w:val="none" w:sz="0" w:space="0" w:color="auto"/>
                <w:right w:val="none" w:sz="0" w:space="0" w:color="auto"/>
              </w:divBdr>
            </w:div>
            <w:div w:id="1179663206">
              <w:marLeft w:val="0"/>
              <w:marRight w:val="0"/>
              <w:marTop w:val="0"/>
              <w:marBottom w:val="0"/>
              <w:divBdr>
                <w:top w:val="none" w:sz="0" w:space="0" w:color="auto"/>
                <w:left w:val="none" w:sz="0" w:space="0" w:color="auto"/>
                <w:bottom w:val="none" w:sz="0" w:space="0" w:color="auto"/>
                <w:right w:val="none" w:sz="0" w:space="0" w:color="auto"/>
              </w:divBdr>
            </w:div>
            <w:div w:id="1209074385">
              <w:marLeft w:val="0"/>
              <w:marRight w:val="0"/>
              <w:marTop w:val="0"/>
              <w:marBottom w:val="0"/>
              <w:divBdr>
                <w:top w:val="none" w:sz="0" w:space="0" w:color="auto"/>
                <w:left w:val="none" w:sz="0" w:space="0" w:color="auto"/>
                <w:bottom w:val="none" w:sz="0" w:space="0" w:color="auto"/>
                <w:right w:val="none" w:sz="0" w:space="0" w:color="auto"/>
              </w:divBdr>
            </w:div>
            <w:div w:id="1492524285">
              <w:marLeft w:val="0"/>
              <w:marRight w:val="0"/>
              <w:marTop w:val="0"/>
              <w:marBottom w:val="0"/>
              <w:divBdr>
                <w:top w:val="none" w:sz="0" w:space="0" w:color="auto"/>
                <w:left w:val="none" w:sz="0" w:space="0" w:color="auto"/>
                <w:bottom w:val="none" w:sz="0" w:space="0" w:color="auto"/>
                <w:right w:val="none" w:sz="0" w:space="0" w:color="auto"/>
              </w:divBdr>
            </w:div>
            <w:div w:id="1494106969">
              <w:marLeft w:val="0"/>
              <w:marRight w:val="0"/>
              <w:marTop w:val="0"/>
              <w:marBottom w:val="0"/>
              <w:divBdr>
                <w:top w:val="none" w:sz="0" w:space="0" w:color="auto"/>
                <w:left w:val="none" w:sz="0" w:space="0" w:color="auto"/>
                <w:bottom w:val="none" w:sz="0" w:space="0" w:color="auto"/>
                <w:right w:val="none" w:sz="0" w:space="0" w:color="auto"/>
              </w:divBdr>
            </w:div>
            <w:div w:id="1708872904">
              <w:marLeft w:val="0"/>
              <w:marRight w:val="0"/>
              <w:marTop w:val="0"/>
              <w:marBottom w:val="0"/>
              <w:divBdr>
                <w:top w:val="none" w:sz="0" w:space="0" w:color="auto"/>
                <w:left w:val="none" w:sz="0" w:space="0" w:color="auto"/>
                <w:bottom w:val="none" w:sz="0" w:space="0" w:color="auto"/>
                <w:right w:val="none" w:sz="0" w:space="0" w:color="auto"/>
              </w:divBdr>
            </w:div>
            <w:div w:id="1783498042">
              <w:marLeft w:val="0"/>
              <w:marRight w:val="0"/>
              <w:marTop w:val="0"/>
              <w:marBottom w:val="0"/>
              <w:divBdr>
                <w:top w:val="none" w:sz="0" w:space="0" w:color="auto"/>
                <w:left w:val="none" w:sz="0" w:space="0" w:color="auto"/>
                <w:bottom w:val="none" w:sz="0" w:space="0" w:color="auto"/>
                <w:right w:val="none" w:sz="0" w:space="0" w:color="auto"/>
              </w:divBdr>
            </w:div>
            <w:div w:id="1997689464">
              <w:marLeft w:val="0"/>
              <w:marRight w:val="0"/>
              <w:marTop w:val="0"/>
              <w:marBottom w:val="0"/>
              <w:divBdr>
                <w:top w:val="none" w:sz="0" w:space="0" w:color="auto"/>
                <w:left w:val="none" w:sz="0" w:space="0" w:color="auto"/>
                <w:bottom w:val="none" w:sz="0" w:space="0" w:color="auto"/>
                <w:right w:val="none" w:sz="0" w:space="0" w:color="auto"/>
              </w:divBdr>
            </w:div>
          </w:divsChild>
        </w:div>
        <w:div w:id="929893564">
          <w:marLeft w:val="0"/>
          <w:marRight w:val="0"/>
          <w:marTop w:val="0"/>
          <w:marBottom w:val="0"/>
          <w:divBdr>
            <w:top w:val="none" w:sz="0" w:space="0" w:color="auto"/>
            <w:left w:val="none" w:sz="0" w:space="0" w:color="auto"/>
            <w:bottom w:val="none" w:sz="0" w:space="0" w:color="auto"/>
            <w:right w:val="none" w:sz="0" w:space="0" w:color="auto"/>
          </w:divBdr>
          <w:divsChild>
            <w:div w:id="1101681204">
              <w:marLeft w:val="-75"/>
              <w:marRight w:val="0"/>
              <w:marTop w:val="30"/>
              <w:marBottom w:val="30"/>
              <w:divBdr>
                <w:top w:val="none" w:sz="0" w:space="0" w:color="auto"/>
                <w:left w:val="none" w:sz="0" w:space="0" w:color="auto"/>
                <w:bottom w:val="none" w:sz="0" w:space="0" w:color="auto"/>
                <w:right w:val="none" w:sz="0" w:space="0" w:color="auto"/>
              </w:divBdr>
              <w:divsChild>
                <w:div w:id="20471206">
                  <w:marLeft w:val="0"/>
                  <w:marRight w:val="0"/>
                  <w:marTop w:val="0"/>
                  <w:marBottom w:val="0"/>
                  <w:divBdr>
                    <w:top w:val="none" w:sz="0" w:space="0" w:color="auto"/>
                    <w:left w:val="none" w:sz="0" w:space="0" w:color="auto"/>
                    <w:bottom w:val="none" w:sz="0" w:space="0" w:color="auto"/>
                    <w:right w:val="none" w:sz="0" w:space="0" w:color="auto"/>
                  </w:divBdr>
                  <w:divsChild>
                    <w:div w:id="626163597">
                      <w:marLeft w:val="0"/>
                      <w:marRight w:val="0"/>
                      <w:marTop w:val="0"/>
                      <w:marBottom w:val="0"/>
                      <w:divBdr>
                        <w:top w:val="none" w:sz="0" w:space="0" w:color="auto"/>
                        <w:left w:val="none" w:sz="0" w:space="0" w:color="auto"/>
                        <w:bottom w:val="none" w:sz="0" w:space="0" w:color="auto"/>
                        <w:right w:val="none" w:sz="0" w:space="0" w:color="auto"/>
                      </w:divBdr>
                    </w:div>
                  </w:divsChild>
                </w:div>
                <w:div w:id="27730668">
                  <w:marLeft w:val="0"/>
                  <w:marRight w:val="0"/>
                  <w:marTop w:val="0"/>
                  <w:marBottom w:val="0"/>
                  <w:divBdr>
                    <w:top w:val="none" w:sz="0" w:space="0" w:color="auto"/>
                    <w:left w:val="none" w:sz="0" w:space="0" w:color="auto"/>
                    <w:bottom w:val="none" w:sz="0" w:space="0" w:color="auto"/>
                    <w:right w:val="none" w:sz="0" w:space="0" w:color="auto"/>
                  </w:divBdr>
                  <w:divsChild>
                    <w:div w:id="112991351">
                      <w:marLeft w:val="0"/>
                      <w:marRight w:val="0"/>
                      <w:marTop w:val="0"/>
                      <w:marBottom w:val="0"/>
                      <w:divBdr>
                        <w:top w:val="none" w:sz="0" w:space="0" w:color="auto"/>
                        <w:left w:val="none" w:sz="0" w:space="0" w:color="auto"/>
                        <w:bottom w:val="none" w:sz="0" w:space="0" w:color="auto"/>
                        <w:right w:val="none" w:sz="0" w:space="0" w:color="auto"/>
                      </w:divBdr>
                    </w:div>
                  </w:divsChild>
                </w:div>
                <w:div w:id="35085812">
                  <w:marLeft w:val="0"/>
                  <w:marRight w:val="0"/>
                  <w:marTop w:val="0"/>
                  <w:marBottom w:val="0"/>
                  <w:divBdr>
                    <w:top w:val="none" w:sz="0" w:space="0" w:color="auto"/>
                    <w:left w:val="none" w:sz="0" w:space="0" w:color="auto"/>
                    <w:bottom w:val="none" w:sz="0" w:space="0" w:color="auto"/>
                    <w:right w:val="none" w:sz="0" w:space="0" w:color="auto"/>
                  </w:divBdr>
                  <w:divsChild>
                    <w:div w:id="517499114">
                      <w:marLeft w:val="0"/>
                      <w:marRight w:val="0"/>
                      <w:marTop w:val="0"/>
                      <w:marBottom w:val="0"/>
                      <w:divBdr>
                        <w:top w:val="none" w:sz="0" w:space="0" w:color="auto"/>
                        <w:left w:val="none" w:sz="0" w:space="0" w:color="auto"/>
                        <w:bottom w:val="none" w:sz="0" w:space="0" w:color="auto"/>
                        <w:right w:val="none" w:sz="0" w:space="0" w:color="auto"/>
                      </w:divBdr>
                    </w:div>
                  </w:divsChild>
                </w:div>
                <w:div w:id="206138386">
                  <w:marLeft w:val="0"/>
                  <w:marRight w:val="0"/>
                  <w:marTop w:val="0"/>
                  <w:marBottom w:val="0"/>
                  <w:divBdr>
                    <w:top w:val="none" w:sz="0" w:space="0" w:color="auto"/>
                    <w:left w:val="none" w:sz="0" w:space="0" w:color="auto"/>
                    <w:bottom w:val="none" w:sz="0" w:space="0" w:color="auto"/>
                    <w:right w:val="none" w:sz="0" w:space="0" w:color="auto"/>
                  </w:divBdr>
                  <w:divsChild>
                    <w:div w:id="2001542363">
                      <w:marLeft w:val="0"/>
                      <w:marRight w:val="0"/>
                      <w:marTop w:val="0"/>
                      <w:marBottom w:val="0"/>
                      <w:divBdr>
                        <w:top w:val="none" w:sz="0" w:space="0" w:color="auto"/>
                        <w:left w:val="none" w:sz="0" w:space="0" w:color="auto"/>
                        <w:bottom w:val="none" w:sz="0" w:space="0" w:color="auto"/>
                        <w:right w:val="none" w:sz="0" w:space="0" w:color="auto"/>
                      </w:divBdr>
                    </w:div>
                  </w:divsChild>
                </w:div>
                <w:div w:id="359278160">
                  <w:marLeft w:val="0"/>
                  <w:marRight w:val="0"/>
                  <w:marTop w:val="0"/>
                  <w:marBottom w:val="0"/>
                  <w:divBdr>
                    <w:top w:val="none" w:sz="0" w:space="0" w:color="auto"/>
                    <w:left w:val="none" w:sz="0" w:space="0" w:color="auto"/>
                    <w:bottom w:val="none" w:sz="0" w:space="0" w:color="auto"/>
                    <w:right w:val="none" w:sz="0" w:space="0" w:color="auto"/>
                  </w:divBdr>
                  <w:divsChild>
                    <w:div w:id="955451416">
                      <w:marLeft w:val="0"/>
                      <w:marRight w:val="0"/>
                      <w:marTop w:val="0"/>
                      <w:marBottom w:val="0"/>
                      <w:divBdr>
                        <w:top w:val="none" w:sz="0" w:space="0" w:color="auto"/>
                        <w:left w:val="none" w:sz="0" w:space="0" w:color="auto"/>
                        <w:bottom w:val="none" w:sz="0" w:space="0" w:color="auto"/>
                        <w:right w:val="none" w:sz="0" w:space="0" w:color="auto"/>
                      </w:divBdr>
                    </w:div>
                  </w:divsChild>
                </w:div>
                <w:div w:id="376245755">
                  <w:marLeft w:val="0"/>
                  <w:marRight w:val="0"/>
                  <w:marTop w:val="0"/>
                  <w:marBottom w:val="0"/>
                  <w:divBdr>
                    <w:top w:val="none" w:sz="0" w:space="0" w:color="auto"/>
                    <w:left w:val="none" w:sz="0" w:space="0" w:color="auto"/>
                    <w:bottom w:val="none" w:sz="0" w:space="0" w:color="auto"/>
                    <w:right w:val="none" w:sz="0" w:space="0" w:color="auto"/>
                  </w:divBdr>
                  <w:divsChild>
                    <w:div w:id="355808971">
                      <w:marLeft w:val="0"/>
                      <w:marRight w:val="0"/>
                      <w:marTop w:val="0"/>
                      <w:marBottom w:val="0"/>
                      <w:divBdr>
                        <w:top w:val="none" w:sz="0" w:space="0" w:color="auto"/>
                        <w:left w:val="none" w:sz="0" w:space="0" w:color="auto"/>
                        <w:bottom w:val="none" w:sz="0" w:space="0" w:color="auto"/>
                        <w:right w:val="none" w:sz="0" w:space="0" w:color="auto"/>
                      </w:divBdr>
                    </w:div>
                  </w:divsChild>
                </w:div>
                <w:div w:id="383263137">
                  <w:marLeft w:val="0"/>
                  <w:marRight w:val="0"/>
                  <w:marTop w:val="0"/>
                  <w:marBottom w:val="0"/>
                  <w:divBdr>
                    <w:top w:val="none" w:sz="0" w:space="0" w:color="auto"/>
                    <w:left w:val="none" w:sz="0" w:space="0" w:color="auto"/>
                    <w:bottom w:val="none" w:sz="0" w:space="0" w:color="auto"/>
                    <w:right w:val="none" w:sz="0" w:space="0" w:color="auto"/>
                  </w:divBdr>
                  <w:divsChild>
                    <w:div w:id="182942285">
                      <w:marLeft w:val="0"/>
                      <w:marRight w:val="0"/>
                      <w:marTop w:val="0"/>
                      <w:marBottom w:val="0"/>
                      <w:divBdr>
                        <w:top w:val="none" w:sz="0" w:space="0" w:color="auto"/>
                        <w:left w:val="none" w:sz="0" w:space="0" w:color="auto"/>
                        <w:bottom w:val="none" w:sz="0" w:space="0" w:color="auto"/>
                        <w:right w:val="none" w:sz="0" w:space="0" w:color="auto"/>
                      </w:divBdr>
                    </w:div>
                  </w:divsChild>
                </w:div>
                <w:div w:id="423040105">
                  <w:marLeft w:val="0"/>
                  <w:marRight w:val="0"/>
                  <w:marTop w:val="0"/>
                  <w:marBottom w:val="0"/>
                  <w:divBdr>
                    <w:top w:val="none" w:sz="0" w:space="0" w:color="auto"/>
                    <w:left w:val="none" w:sz="0" w:space="0" w:color="auto"/>
                    <w:bottom w:val="none" w:sz="0" w:space="0" w:color="auto"/>
                    <w:right w:val="none" w:sz="0" w:space="0" w:color="auto"/>
                  </w:divBdr>
                  <w:divsChild>
                    <w:div w:id="706687207">
                      <w:marLeft w:val="0"/>
                      <w:marRight w:val="0"/>
                      <w:marTop w:val="0"/>
                      <w:marBottom w:val="0"/>
                      <w:divBdr>
                        <w:top w:val="none" w:sz="0" w:space="0" w:color="auto"/>
                        <w:left w:val="none" w:sz="0" w:space="0" w:color="auto"/>
                        <w:bottom w:val="none" w:sz="0" w:space="0" w:color="auto"/>
                        <w:right w:val="none" w:sz="0" w:space="0" w:color="auto"/>
                      </w:divBdr>
                    </w:div>
                  </w:divsChild>
                </w:div>
                <w:div w:id="513884172">
                  <w:marLeft w:val="0"/>
                  <w:marRight w:val="0"/>
                  <w:marTop w:val="0"/>
                  <w:marBottom w:val="0"/>
                  <w:divBdr>
                    <w:top w:val="none" w:sz="0" w:space="0" w:color="auto"/>
                    <w:left w:val="none" w:sz="0" w:space="0" w:color="auto"/>
                    <w:bottom w:val="none" w:sz="0" w:space="0" w:color="auto"/>
                    <w:right w:val="none" w:sz="0" w:space="0" w:color="auto"/>
                  </w:divBdr>
                  <w:divsChild>
                    <w:div w:id="1445004252">
                      <w:marLeft w:val="0"/>
                      <w:marRight w:val="0"/>
                      <w:marTop w:val="0"/>
                      <w:marBottom w:val="0"/>
                      <w:divBdr>
                        <w:top w:val="none" w:sz="0" w:space="0" w:color="auto"/>
                        <w:left w:val="none" w:sz="0" w:space="0" w:color="auto"/>
                        <w:bottom w:val="none" w:sz="0" w:space="0" w:color="auto"/>
                        <w:right w:val="none" w:sz="0" w:space="0" w:color="auto"/>
                      </w:divBdr>
                    </w:div>
                  </w:divsChild>
                </w:div>
                <w:div w:id="547031911">
                  <w:marLeft w:val="0"/>
                  <w:marRight w:val="0"/>
                  <w:marTop w:val="0"/>
                  <w:marBottom w:val="0"/>
                  <w:divBdr>
                    <w:top w:val="none" w:sz="0" w:space="0" w:color="auto"/>
                    <w:left w:val="none" w:sz="0" w:space="0" w:color="auto"/>
                    <w:bottom w:val="none" w:sz="0" w:space="0" w:color="auto"/>
                    <w:right w:val="none" w:sz="0" w:space="0" w:color="auto"/>
                  </w:divBdr>
                  <w:divsChild>
                    <w:div w:id="1097678313">
                      <w:marLeft w:val="0"/>
                      <w:marRight w:val="0"/>
                      <w:marTop w:val="0"/>
                      <w:marBottom w:val="0"/>
                      <w:divBdr>
                        <w:top w:val="none" w:sz="0" w:space="0" w:color="auto"/>
                        <w:left w:val="none" w:sz="0" w:space="0" w:color="auto"/>
                        <w:bottom w:val="none" w:sz="0" w:space="0" w:color="auto"/>
                        <w:right w:val="none" w:sz="0" w:space="0" w:color="auto"/>
                      </w:divBdr>
                    </w:div>
                  </w:divsChild>
                </w:div>
                <w:div w:id="580723237">
                  <w:marLeft w:val="0"/>
                  <w:marRight w:val="0"/>
                  <w:marTop w:val="0"/>
                  <w:marBottom w:val="0"/>
                  <w:divBdr>
                    <w:top w:val="none" w:sz="0" w:space="0" w:color="auto"/>
                    <w:left w:val="none" w:sz="0" w:space="0" w:color="auto"/>
                    <w:bottom w:val="none" w:sz="0" w:space="0" w:color="auto"/>
                    <w:right w:val="none" w:sz="0" w:space="0" w:color="auto"/>
                  </w:divBdr>
                  <w:divsChild>
                    <w:div w:id="101730984">
                      <w:marLeft w:val="0"/>
                      <w:marRight w:val="0"/>
                      <w:marTop w:val="0"/>
                      <w:marBottom w:val="0"/>
                      <w:divBdr>
                        <w:top w:val="none" w:sz="0" w:space="0" w:color="auto"/>
                        <w:left w:val="none" w:sz="0" w:space="0" w:color="auto"/>
                        <w:bottom w:val="none" w:sz="0" w:space="0" w:color="auto"/>
                        <w:right w:val="none" w:sz="0" w:space="0" w:color="auto"/>
                      </w:divBdr>
                    </w:div>
                  </w:divsChild>
                </w:div>
                <w:div w:id="695081086">
                  <w:marLeft w:val="0"/>
                  <w:marRight w:val="0"/>
                  <w:marTop w:val="0"/>
                  <w:marBottom w:val="0"/>
                  <w:divBdr>
                    <w:top w:val="none" w:sz="0" w:space="0" w:color="auto"/>
                    <w:left w:val="none" w:sz="0" w:space="0" w:color="auto"/>
                    <w:bottom w:val="none" w:sz="0" w:space="0" w:color="auto"/>
                    <w:right w:val="none" w:sz="0" w:space="0" w:color="auto"/>
                  </w:divBdr>
                  <w:divsChild>
                    <w:div w:id="833569197">
                      <w:marLeft w:val="0"/>
                      <w:marRight w:val="0"/>
                      <w:marTop w:val="0"/>
                      <w:marBottom w:val="0"/>
                      <w:divBdr>
                        <w:top w:val="none" w:sz="0" w:space="0" w:color="auto"/>
                        <w:left w:val="none" w:sz="0" w:space="0" w:color="auto"/>
                        <w:bottom w:val="none" w:sz="0" w:space="0" w:color="auto"/>
                        <w:right w:val="none" w:sz="0" w:space="0" w:color="auto"/>
                      </w:divBdr>
                    </w:div>
                  </w:divsChild>
                </w:div>
                <w:div w:id="821430113">
                  <w:marLeft w:val="0"/>
                  <w:marRight w:val="0"/>
                  <w:marTop w:val="0"/>
                  <w:marBottom w:val="0"/>
                  <w:divBdr>
                    <w:top w:val="none" w:sz="0" w:space="0" w:color="auto"/>
                    <w:left w:val="none" w:sz="0" w:space="0" w:color="auto"/>
                    <w:bottom w:val="none" w:sz="0" w:space="0" w:color="auto"/>
                    <w:right w:val="none" w:sz="0" w:space="0" w:color="auto"/>
                  </w:divBdr>
                  <w:divsChild>
                    <w:div w:id="1726486591">
                      <w:marLeft w:val="0"/>
                      <w:marRight w:val="0"/>
                      <w:marTop w:val="0"/>
                      <w:marBottom w:val="0"/>
                      <w:divBdr>
                        <w:top w:val="none" w:sz="0" w:space="0" w:color="auto"/>
                        <w:left w:val="none" w:sz="0" w:space="0" w:color="auto"/>
                        <w:bottom w:val="none" w:sz="0" w:space="0" w:color="auto"/>
                        <w:right w:val="none" w:sz="0" w:space="0" w:color="auto"/>
                      </w:divBdr>
                    </w:div>
                  </w:divsChild>
                </w:div>
                <w:div w:id="891236200">
                  <w:marLeft w:val="0"/>
                  <w:marRight w:val="0"/>
                  <w:marTop w:val="0"/>
                  <w:marBottom w:val="0"/>
                  <w:divBdr>
                    <w:top w:val="none" w:sz="0" w:space="0" w:color="auto"/>
                    <w:left w:val="none" w:sz="0" w:space="0" w:color="auto"/>
                    <w:bottom w:val="none" w:sz="0" w:space="0" w:color="auto"/>
                    <w:right w:val="none" w:sz="0" w:space="0" w:color="auto"/>
                  </w:divBdr>
                  <w:divsChild>
                    <w:div w:id="1549802896">
                      <w:marLeft w:val="0"/>
                      <w:marRight w:val="0"/>
                      <w:marTop w:val="0"/>
                      <w:marBottom w:val="0"/>
                      <w:divBdr>
                        <w:top w:val="none" w:sz="0" w:space="0" w:color="auto"/>
                        <w:left w:val="none" w:sz="0" w:space="0" w:color="auto"/>
                        <w:bottom w:val="none" w:sz="0" w:space="0" w:color="auto"/>
                        <w:right w:val="none" w:sz="0" w:space="0" w:color="auto"/>
                      </w:divBdr>
                    </w:div>
                  </w:divsChild>
                </w:div>
                <w:div w:id="918445197">
                  <w:marLeft w:val="0"/>
                  <w:marRight w:val="0"/>
                  <w:marTop w:val="0"/>
                  <w:marBottom w:val="0"/>
                  <w:divBdr>
                    <w:top w:val="none" w:sz="0" w:space="0" w:color="auto"/>
                    <w:left w:val="none" w:sz="0" w:space="0" w:color="auto"/>
                    <w:bottom w:val="none" w:sz="0" w:space="0" w:color="auto"/>
                    <w:right w:val="none" w:sz="0" w:space="0" w:color="auto"/>
                  </w:divBdr>
                  <w:divsChild>
                    <w:div w:id="272329980">
                      <w:marLeft w:val="0"/>
                      <w:marRight w:val="0"/>
                      <w:marTop w:val="0"/>
                      <w:marBottom w:val="0"/>
                      <w:divBdr>
                        <w:top w:val="none" w:sz="0" w:space="0" w:color="auto"/>
                        <w:left w:val="none" w:sz="0" w:space="0" w:color="auto"/>
                        <w:bottom w:val="none" w:sz="0" w:space="0" w:color="auto"/>
                        <w:right w:val="none" w:sz="0" w:space="0" w:color="auto"/>
                      </w:divBdr>
                    </w:div>
                  </w:divsChild>
                </w:div>
                <w:div w:id="929890798">
                  <w:marLeft w:val="0"/>
                  <w:marRight w:val="0"/>
                  <w:marTop w:val="0"/>
                  <w:marBottom w:val="0"/>
                  <w:divBdr>
                    <w:top w:val="none" w:sz="0" w:space="0" w:color="auto"/>
                    <w:left w:val="none" w:sz="0" w:space="0" w:color="auto"/>
                    <w:bottom w:val="none" w:sz="0" w:space="0" w:color="auto"/>
                    <w:right w:val="none" w:sz="0" w:space="0" w:color="auto"/>
                  </w:divBdr>
                  <w:divsChild>
                    <w:div w:id="914437799">
                      <w:marLeft w:val="0"/>
                      <w:marRight w:val="0"/>
                      <w:marTop w:val="0"/>
                      <w:marBottom w:val="0"/>
                      <w:divBdr>
                        <w:top w:val="none" w:sz="0" w:space="0" w:color="auto"/>
                        <w:left w:val="none" w:sz="0" w:space="0" w:color="auto"/>
                        <w:bottom w:val="none" w:sz="0" w:space="0" w:color="auto"/>
                        <w:right w:val="none" w:sz="0" w:space="0" w:color="auto"/>
                      </w:divBdr>
                    </w:div>
                  </w:divsChild>
                </w:div>
                <w:div w:id="1133447843">
                  <w:marLeft w:val="0"/>
                  <w:marRight w:val="0"/>
                  <w:marTop w:val="0"/>
                  <w:marBottom w:val="0"/>
                  <w:divBdr>
                    <w:top w:val="none" w:sz="0" w:space="0" w:color="auto"/>
                    <w:left w:val="none" w:sz="0" w:space="0" w:color="auto"/>
                    <w:bottom w:val="none" w:sz="0" w:space="0" w:color="auto"/>
                    <w:right w:val="none" w:sz="0" w:space="0" w:color="auto"/>
                  </w:divBdr>
                  <w:divsChild>
                    <w:div w:id="1626424730">
                      <w:marLeft w:val="0"/>
                      <w:marRight w:val="0"/>
                      <w:marTop w:val="0"/>
                      <w:marBottom w:val="0"/>
                      <w:divBdr>
                        <w:top w:val="none" w:sz="0" w:space="0" w:color="auto"/>
                        <w:left w:val="none" w:sz="0" w:space="0" w:color="auto"/>
                        <w:bottom w:val="none" w:sz="0" w:space="0" w:color="auto"/>
                        <w:right w:val="none" w:sz="0" w:space="0" w:color="auto"/>
                      </w:divBdr>
                    </w:div>
                  </w:divsChild>
                </w:div>
                <w:div w:id="1149714358">
                  <w:marLeft w:val="0"/>
                  <w:marRight w:val="0"/>
                  <w:marTop w:val="0"/>
                  <w:marBottom w:val="0"/>
                  <w:divBdr>
                    <w:top w:val="none" w:sz="0" w:space="0" w:color="auto"/>
                    <w:left w:val="none" w:sz="0" w:space="0" w:color="auto"/>
                    <w:bottom w:val="none" w:sz="0" w:space="0" w:color="auto"/>
                    <w:right w:val="none" w:sz="0" w:space="0" w:color="auto"/>
                  </w:divBdr>
                  <w:divsChild>
                    <w:div w:id="1636640619">
                      <w:marLeft w:val="0"/>
                      <w:marRight w:val="0"/>
                      <w:marTop w:val="0"/>
                      <w:marBottom w:val="0"/>
                      <w:divBdr>
                        <w:top w:val="none" w:sz="0" w:space="0" w:color="auto"/>
                        <w:left w:val="none" w:sz="0" w:space="0" w:color="auto"/>
                        <w:bottom w:val="none" w:sz="0" w:space="0" w:color="auto"/>
                        <w:right w:val="none" w:sz="0" w:space="0" w:color="auto"/>
                      </w:divBdr>
                    </w:div>
                  </w:divsChild>
                </w:div>
                <w:div w:id="1186287781">
                  <w:marLeft w:val="0"/>
                  <w:marRight w:val="0"/>
                  <w:marTop w:val="0"/>
                  <w:marBottom w:val="0"/>
                  <w:divBdr>
                    <w:top w:val="none" w:sz="0" w:space="0" w:color="auto"/>
                    <w:left w:val="none" w:sz="0" w:space="0" w:color="auto"/>
                    <w:bottom w:val="none" w:sz="0" w:space="0" w:color="auto"/>
                    <w:right w:val="none" w:sz="0" w:space="0" w:color="auto"/>
                  </w:divBdr>
                  <w:divsChild>
                    <w:div w:id="86583494">
                      <w:marLeft w:val="0"/>
                      <w:marRight w:val="0"/>
                      <w:marTop w:val="0"/>
                      <w:marBottom w:val="0"/>
                      <w:divBdr>
                        <w:top w:val="none" w:sz="0" w:space="0" w:color="auto"/>
                        <w:left w:val="none" w:sz="0" w:space="0" w:color="auto"/>
                        <w:bottom w:val="none" w:sz="0" w:space="0" w:color="auto"/>
                        <w:right w:val="none" w:sz="0" w:space="0" w:color="auto"/>
                      </w:divBdr>
                    </w:div>
                  </w:divsChild>
                </w:div>
                <w:div w:id="1188523729">
                  <w:marLeft w:val="0"/>
                  <w:marRight w:val="0"/>
                  <w:marTop w:val="0"/>
                  <w:marBottom w:val="0"/>
                  <w:divBdr>
                    <w:top w:val="none" w:sz="0" w:space="0" w:color="auto"/>
                    <w:left w:val="none" w:sz="0" w:space="0" w:color="auto"/>
                    <w:bottom w:val="none" w:sz="0" w:space="0" w:color="auto"/>
                    <w:right w:val="none" w:sz="0" w:space="0" w:color="auto"/>
                  </w:divBdr>
                  <w:divsChild>
                    <w:div w:id="315649240">
                      <w:marLeft w:val="0"/>
                      <w:marRight w:val="0"/>
                      <w:marTop w:val="0"/>
                      <w:marBottom w:val="0"/>
                      <w:divBdr>
                        <w:top w:val="none" w:sz="0" w:space="0" w:color="auto"/>
                        <w:left w:val="none" w:sz="0" w:space="0" w:color="auto"/>
                        <w:bottom w:val="none" w:sz="0" w:space="0" w:color="auto"/>
                        <w:right w:val="none" w:sz="0" w:space="0" w:color="auto"/>
                      </w:divBdr>
                    </w:div>
                  </w:divsChild>
                </w:div>
                <w:div w:id="1192454939">
                  <w:marLeft w:val="0"/>
                  <w:marRight w:val="0"/>
                  <w:marTop w:val="0"/>
                  <w:marBottom w:val="0"/>
                  <w:divBdr>
                    <w:top w:val="none" w:sz="0" w:space="0" w:color="auto"/>
                    <w:left w:val="none" w:sz="0" w:space="0" w:color="auto"/>
                    <w:bottom w:val="none" w:sz="0" w:space="0" w:color="auto"/>
                    <w:right w:val="none" w:sz="0" w:space="0" w:color="auto"/>
                  </w:divBdr>
                  <w:divsChild>
                    <w:div w:id="372652124">
                      <w:marLeft w:val="0"/>
                      <w:marRight w:val="0"/>
                      <w:marTop w:val="0"/>
                      <w:marBottom w:val="0"/>
                      <w:divBdr>
                        <w:top w:val="none" w:sz="0" w:space="0" w:color="auto"/>
                        <w:left w:val="none" w:sz="0" w:space="0" w:color="auto"/>
                        <w:bottom w:val="none" w:sz="0" w:space="0" w:color="auto"/>
                        <w:right w:val="none" w:sz="0" w:space="0" w:color="auto"/>
                      </w:divBdr>
                    </w:div>
                  </w:divsChild>
                </w:div>
                <w:div w:id="1205752118">
                  <w:marLeft w:val="0"/>
                  <w:marRight w:val="0"/>
                  <w:marTop w:val="0"/>
                  <w:marBottom w:val="0"/>
                  <w:divBdr>
                    <w:top w:val="none" w:sz="0" w:space="0" w:color="auto"/>
                    <w:left w:val="none" w:sz="0" w:space="0" w:color="auto"/>
                    <w:bottom w:val="none" w:sz="0" w:space="0" w:color="auto"/>
                    <w:right w:val="none" w:sz="0" w:space="0" w:color="auto"/>
                  </w:divBdr>
                  <w:divsChild>
                    <w:div w:id="91048947">
                      <w:marLeft w:val="0"/>
                      <w:marRight w:val="0"/>
                      <w:marTop w:val="0"/>
                      <w:marBottom w:val="0"/>
                      <w:divBdr>
                        <w:top w:val="none" w:sz="0" w:space="0" w:color="auto"/>
                        <w:left w:val="none" w:sz="0" w:space="0" w:color="auto"/>
                        <w:bottom w:val="none" w:sz="0" w:space="0" w:color="auto"/>
                        <w:right w:val="none" w:sz="0" w:space="0" w:color="auto"/>
                      </w:divBdr>
                    </w:div>
                  </w:divsChild>
                </w:div>
                <w:div w:id="1209994349">
                  <w:marLeft w:val="0"/>
                  <w:marRight w:val="0"/>
                  <w:marTop w:val="0"/>
                  <w:marBottom w:val="0"/>
                  <w:divBdr>
                    <w:top w:val="none" w:sz="0" w:space="0" w:color="auto"/>
                    <w:left w:val="none" w:sz="0" w:space="0" w:color="auto"/>
                    <w:bottom w:val="none" w:sz="0" w:space="0" w:color="auto"/>
                    <w:right w:val="none" w:sz="0" w:space="0" w:color="auto"/>
                  </w:divBdr>
                  <w:divsChild>
                    <w:div w:id="740255640">
                      <w:marLeft w:val="0"/>
                      <w:marRight w:val="0"/>
                      <w:marTop w:val="0"/>
                      <w:marBottom w:val="0"/>
                      <w:divBdr>
                        <w:top w:val="none" w:sz="0" w:space="0" w:color="auto"/>
                        <w:left w:val="none" w:sz="0" w:space="0" w:color="auto"/>
                        <w:bottom w:val="none" w:sz="0" w:space="0" w:color="auto"/>
                        <w:right w:val="none" w:sz="0" w:space="0" w:color="auto"/>
                      </w:divBdr>
                    </w:div>
                  </w:divsChild>
                </w:div>
                <w:div w:id="1275360347">
                  <w:marLeft w:val="0"/>
                  <w:marRight w:val="0"/>
                  <w:marTop w:val="0"/>
                  <w:marBottom w:val="0"/>
                  <w:divBdr>
                    <w:top w:val="none" w:sz="0" w:space="0" w:color="auto"/>
                    <w:left w:val="none" w:sz="0" w:space="0" w:color="auto"/>
                    <w:bottom w:val="none" w:sz="0" w:space="0" w:color="auto"/>
                    <w:right w:val="none" w:sz="0" w:space="0" w:color="auto"/>
                  </w:divBdr>
                  <w:divsChild>
                    <w:div w:id="25838088">
                      <w:marLeft w:val="0"/>
                      <w:marRight w:val="0"/>
                      <w:marTop w:val="0"/>
                      <w:marBottom w:val="0"/>
                      <w:divBdr>
                        <w:top w:val="none" w:sz="0" w:space="0" w:color="auto"/>
                        <w:left w:val="none" w:sz="0" w:space="0" w:color="auto"/>
                        <w:bottom w:val="none" w:sz="0" w:space="0" w:color="auto"/>
                        <w:right w:val="none" w:sz="0" w:space="0" w:color="auto"/>
                      </w:divBdr>
                    </w:div>
                  </w:divsChild>
                </w:div>
                <w:div w:id="1276254566">
                  <w:marLeft w:val="0"/>
                  <w:marRight w:val="0"/>
                  <w:marTop w:val="0"/>
                  <w:marBottom w:val="0"/>
                  <w:divBdr>
                    <w:top w:val="none" w:sz="0" w:space="0" w:color="auto"/>
                    <w:left w:val="none" w:sz="0" w:space="0" w:color="auto"/>
                    <w:bottom w:val="none" w:sz="0" w:space="0" w:color="auto"/>
                    <w:right w:val="none" w:sz="0" w:space="0" w:color="auto"/>
                  </w:divBdr>
                  <w:divsChild>
                    <w:div w:id="1022705688">
                      <w:marLeft w:val="0"/>
                      <w:marRight w:val="0"/>
                      <w:marTop w:val="0"/>
                      <w:marBottom w:val="0"/>
                      <w:divBdr>
                        <w:top w:val="none" w:sz="0" w:space="0" w:color="auto"/>
                        <w:left w:val="none" w:sz="0" w:space="0" w:color="auto"/>
                        <w:bottom w:val="none" w:sz="0" w:space="0" w:color="auto"/>
                        <w:right w:val="none" w:sz="0" w:space="0" w:color="auto"/>
                      </w:divBdr>
                    </w:div>
                    <w:div w:id="1635020416">
                      <w:marLeft w:val="0"/>
                      <w:marRight w:val="0"/>
                      <w:marTop w:val="0"/>
                      <w:marBottom w:val="0"/>
                      <w:divBdr>
                        <w:top w:val="none" w:sz="0" w:space="0" w:color="auto"/>
                        <w:left w:val="none" w:sz="0" w:space="0" w:color="auto"/>
                        <w:bottom w:val="none" w:sz="0" w:space="0" w:color="auto"/>
                        <w:right w:val="none" w:sz="0" w:space="0" w:color="auto"/>
                      </w:divBdr>
                    </w:div>
                  </w:divsChild>
                </w:div>
                <w:div w:id="1322083951">
                  <w:marLeft w:val="0"/>
                  <w:marRight w:val="0"/>
                  <w:marTop w:val="0"/>
                  <w:marBottom w:val="0"/>
                  <w:divBdr>
                    <w:top w:val="none" w:sz="0" w:space="0" w:color="auto"/>
                    <w:left w:val="none" w:sz="0" w:space="0" w:color="auto"/>
                    <w:bottom w:val="none" w:sz="0" w:space="0" w:color="auto"/>
                    <w:right w:val="none" w:sz="0" w:space="0" w:color="auto"/>
                  </w:divBdr>
                  <w:divsChild>
                    <w:div w:id="1563634573">
                      <w:marLeft w:val="0"/>
                      <w:marRight w:val="0"/>
                      <w:marTop w:val="0"/>
                      <w:marBottom w:val="0"/>
                      <w:divBdr>
                        <w:top w:val="none" w:sz="0" w:space="0" w:color="auto"/>
                        <w:left w:val="none" w:sz="0" w:space="0" w:color="auto"/>
                        <w:bottom w:val="none" w:sz="0" w:space="0" w:color="auto"/>
                        <w:right w:val="none" w:sz="0" w:space="0" w:color="auto"/>
                      </w:divBdr>
                    </w:div>
                  </w:divsChild>
                </w:div>
                <w:div w:id="1322662882">
                  <w:marLeft w:val="0"/>
                  <w:marRight w:val="0"/>
                  <w:marTop w:val="0"/>
                  <w:marBottom w:val="0"/>
                  <w:divBdr>
                    <w:top w:val="none" w:sz="0" w:space="0" w:color="auto"/>
                    <w:left w:val="none" w:sz="0" w:space="0" w:color="auto"/>
                    <w:bottom w:val="none" w:sz="0" w:space="0" w:color="auto"/>
                    <w:right w:val="none" w:sz="0" w:space="0" w:color="auto"/>
                  </w:divBdr>
                  <w:divsChild>
                    <w:div w:id="9458165">
                      <w:marLeft w:val="0"/>
                      <w:marRight w:val="0"/>
                      <w:marTop w:val="0"/>
                      <w:marBottom w:val="0"/>
                      <w:divBdr>
                        <w:top w:val="none" w:sz="0" w:space="0" w:color="auto"/>
                        <w:left w:val="none" w:sz="0" w:space="0" w:color="auto"/>
                        <w:bottom w:val="none" w:sz="0" w:space="0" w:color="auto"/>
                        <w:right w:val="none" w:sz="0" w:space="0" w:color="auto"/>
                      </w:divBdr>
                    </w:div>
                  </w:divsChild>
                </w:div>
                <w:div w:id="1394697194">
                  <w:marLeft w:val="0"/>
                  <w:marRight w:val="0"/>
                  <w:marTop w:val="0"/>
                  <w:marBottom w:val="0"/>
                  <w:divBdr>
                    <w:top w:val="none" w:sz="0" w:space="0" w:color="auto"/>
                    <w:left w:val="none" w:sz="0" w:space="0" w:color="auto"/>
                    <w:bottom w:val="none" w:sz="0" w:space="0" w:color="auto"/>
                    <w:right w:val="none" w:sz="0" w:space="0" w:color="auto"/>
                  </w:divBdr>
                  <w:divsChild>
                    <w:div w:id="604114977">
                      <w:marLeft w:val="0"/>
                      <w:marRight w:val="0"/>
                      <w:marTop w:val="0"/>
                      <w:marBottom w:val="0"/>
                      <w:divBdr>
                        <w:top w:val="none" w:sz="0" w:space="0" w:color="auto"/>
                        <w:left w:val="none" w:sz="0" w:space="0" w:color="auto"/>
                        <w:bottom w:val="none" w:sz="0" w:space="0" w:color="auto"/>
                        <w:right w:val="none" w:sz="0" w:space="0" w:color="auto"/>
                      </w:divBdr>
                    </w:div>
                  </w:divsChild>
                </w:div>
                <w:div w:id="1402946775">
                  <w:marLeft w:val="0"/>
                  <w:marRight w:val="0"/>
                  <w:marTop w:val="0"/>
                  <w:marBottom w:val="0"/>
                  <w:divBdr>
                    <w:top w:val="none" w:sz="0" w:space="0" w:color="auto"/>
                    <w:left w:val="none" w:sz="0" w:space="0" w:color="auto"/>
                    <w:bottom w:val="none" w:sz="0" w:space="0" w:color="auto"/>
                    <w:right w:val="none" w:sz="0" w:space="0" w:color="auto"/>
                  </w:divBdr>
                  <w:divsChild>
                    <w:div w:id="298658413">
                      <w:marLeft w:val="0"/>
                      <w:marRight w:val="0"/>
                      <w:marTop w:val="0"/>
                      <w:marBottom w:val="0"/>
                      <w:divBdr>
                        <w:top w:val="none" w:sz="0" w:space="0" w:color="auto"/>
                        <w:left w:val="none" w:sz="0" w:space="0" w:color="auto"/>
                        <w:bottom w:val="none" w:sz="0" w:space="0" w:color="auto"/>
                        <w:right w:val="none" w:sz="0" w:space="0" w:color="auto"/>
                      </w:divBdr>
                    </w:div>
                    <w:div w:id="844588705">
                      <w:marLeft w:val="0"/>
                      <w:marRight w:val="0"/>
                      <w:marTop w:val="0"/>
                      <w:marBottom w:val="0"/>
                      <w:divBdr>
                        <w:top w:val="none" w:sz="0" w:space="0" w:color="auto"/>
                        <w:left w:val="none" w:sz="0" w:space="0" w:color="auto"/>
                        <w:bottom w:val="none" w:sz="0" w:space="0" w:color="auto"/>
                        <w:right w:val="none" w:sz="0" w:space="0" w:color="auto"/>
                      </w:divBdr>
                    </w:div>
                  </w:divsChild>
                </w:div>
                <w:div w:id="1487278529">
                  <w:marLeft w:val="0"/>
                  <w:marRight w:val="0"/>
                  <w:marTop w:val="0"/>
                  <w:marBottom w:val="0"/>
                  <w:divBdr>
                    <w:top w:val="none" w:sz="0" w:space="0" w:color="auto"/>
                    <w:left w:val="none" w:sz="0" w:space="0" w:color="auto"/>
                    <w:bottom w:val="none" w:sz="0" w:space="0" w:color="auto"/>
                    <w:right w:val="none" w:sz="0" w:space="0" w:color="auto"/>
                  </w:divBdr>
                  <w:divsChild>
                    <w:div w:id="378433156">
                      <w:marLeft w:val="0"/>
                      <w:marRight w:val="0"/>
                      <w:marTop w:val="0"/>
                      <w:marBottom w:val="0"/>
                      <w:divBdr>
                        <w:top w:val="none" w:sz="0" w:space="0" w:color="auto"/>
                        <w:left w:val="none" w:sz="0" w:space="0" w:color="auto"/>
                        <w:bottom w:val="none" w:sz="0" w:space="0" w:color="auto"/>
                        <w:right w:val="none" w:sz="0" w:space="0" w:color="auto"/>
                      </w:divBdr>
                    </w:div>
                  </w:divsChild>
                </w:div>
                <w:div w:id="1541934291">
                  <w:marLeft w:val="0"/>
                  <w:marRight w:val="0"/>
                  <w:marTop w:val="0"/>
                  <w:marBottom w:val="0"/>
                  <w:divBdr>
                    <w:top w:val="none" w:sz="0" w:space="0" w:color="auto"/>
                    <w:left w:val="none" w:sz="0" w:space="0" w:color="auto"/>
                    <w:bottom w:val="none" w:sz="0" w:space="0" w:color="auto"/>
                    <w:right w:val="none" w:sz="0" w:space="0" w:color="auto"/>
                  </w:divBdr>
                  <w:divsChild>
                    <w:div w:id="1168330743">
                      <w:marLeft w:val="0"/>
                      <w:marRight w:val="0"/>
                      <w:marTop w:val="0"/>
                      <w:marBottom w:val="0"/>
                      <w:divBdr>
                        <w:top w:val="none" w:sz="0" w:space="0" w:color="auto"/>
                        <w:left w:val="none" w:sz="0" w:space="0" w:color="auto"/>
                        <w:bottom w:val="none" w:sz="0" w:space="0" w:color="auto"/>
                        <w:right w:val="none" w:sz="0" w:space="0" w:color="auto"/>
                      </w:divBdr>
                    </w:div>
                  </w:divsChild>
                </w:div>
                <w:div w:id="1556887670">
                  <w:marLeft w:val="0"/>
                  <w:marRight w:val="0"/>
                  <w:marTop w:val="0"/>
                  <w:marBottom w:val="0"/>
                  <w:divBdr>
                    <w:top w:val="none" w:sz="0" w:space="0" w:color="auto"/>
                    <w:left w:val="none" w:sz="0" w:space="0" w:color="auto"/>
                    <w:bottom w:val="none" w:sz="0" w:space="0" w:color="auto"/>
                    <w:right w:val="none" w:sz="0" w:space="0" w:color="auto"/>
                  </w:divBdr>
                  <w:divsChild>
                    <w:div w:id="145706535">
                      <w:marLeft w:val="0"/>
                      <w:marRight w:val="0"/>
                      <w:marTop w:val="0"/>
                      <w:marBottom w:val="0"/>
                      <w:divBdr>
                        <w:top w:val="none" w:sz="0" w:space="0" w:color="auto"/>
                        <w:left w:val="none" w:sz="0" w:space="0" w:color="auto"/>
                        <w:bottom w:val="none" w:sz="0" w:space="0" w:color="auto"/>
                        <w:right w:val="none" w:sz="0" w:space="0" w:color="auto"/>
                      </w:divBdr>
                    </w:div>
                    <w:div w:id="890382285">
                      <w:marLeft w:val="0"/>
                      <w:marRight w:val="0"/>
                      <w:marTop w:val="0"/>
                      <w:marBottom w:val="0"/>
                      <w:divBdr>
                        <w:top w:val="none" w:sz="0" w:space="0" w:color="auto"/>
                        <w:left w:val="none" w:sz="0" w:space="0" w:color="auto"/>
                        <w:bottom w:val="none" w:sz="0" w:space="0" w:color="auto"/>
                        <w:right w:val="none" w:sz="0" w:space="0" w:color="auto"/>
                      </w:divBdr>
                    </w:div>
                  </w:divsChild>
                </w:div>
                <w:div w:id="1599021099">
                  <w:marLeft w:val="0"/>
                  <w:marRight w:val="0"/>
                  <w:marTop w:val="0"/>
                  <w:marBottom w:val="0"/>
                  <w:divBdr>
                    <w:top w:val="none" w:sz="0" w:space="0" w:color="auto"/>
                    <w:left w:val="none" w:sz="0" w:space="0" w:color="auto"/>
                    <w:bottom w:val="none" w:sz="0" w:space="0" w:color="auto"/>
                    <w:right w:val="none" w:sz="0" w:space="0" w:color="auto"/>
                  </w:divBdr>
                  <w:divsChild>
                    <w:div w:id="466707509">
                      <w:marLeft w:val="0"/>
                      <w:marRight w:val="0"/>
                      <w:marTop w:val="0"/>
                      <w:marBottom w:val="0"/>
                      <w:divBdr>
                        <w:top w:val="none" w:sz="0" w:space="0" w:color="auto"/>
                        <w:left w:val="none" w:sz="0" w:space="0" w:color="auto"/>
                        <w:bottom w:val="none" w:sz="0" w:space="0" w:color="auto"/>
                        <w:right w:val="none" w:sz="0" w:space="0" w:color="auto"/>
                      </w:divBdr>
                    </w:div>
                  </w:divsChild>
                </w:div>
                <w:div w:id="1699046975">
                  <w:marLeft w:val="0"/>
                  <w:marRight w:val="0"/>
                  <w:marTop w:val="0"/>
                  <w:marBottom w:val="0"/>
                  <w:divBdr>
                    <w:top w:val="none" w:sz="0" w:space="0" w:color="auto"/>
                    <w:left w:val="none" w:sz="0" w:space="0" w:color="auto"/>
                    <w:bottom w:val="none" w:sz="0" w:space="0" w:color="auto"/>
                    <w:right w:val="none" w:sz="0" w:space="0" w:color="auto"/>
                  </w:divBdr>
                  <w:divsChild>
                    <w:div w:id="1271745627">
                      <w:marLeft w:val="0"/>
                      <w:marRight w:val="0"/>
                      <w:marTop w:val="0"/>
                      <w:marBottom w:val="0"/>
                      <w:divBdr>
                        <w:top w:val="none" w:sz="0" w:space="0" w:color="auto"/>
                        <w:left w:val="none" w:sz="0" w:space="0" w:color="auto"/>
                        <w:bottom w:val="none" w:sz="0" w:space="0" w:color="auto"/>
                        <w:right w:val="none" w:sz="0" w:space="0" w:color="auto"/>
                      </w:divBdr>
                    </w:div>
                  </w:divsChild>
                </w:div>
                <w:div w:id="1811173142">
                  <w:marLeft w:val="0"/>
                  <w:marRight w:val="0"/>
                  <w:marTop w:val="0"/>
                  <w:marBottom w:val="0"/>
                  <w:divBdr>
                    <w:top w:val="none" w:sz="0" w:space="0" w:color="auto"/>
                    <w:left w:val="none" w:sz="0" w:space="0" w:color="auto"/>
                    <w:bottom w:val="none" w:sz="0" w:space="0" w:color="auto"/>
                    <w:right w:val="none" w:sz="0" w:space="0" w:color="auto"/>
                  </w:divBdr>
                  <w:divsChild>
                    <w:div w:id="179201407">
                      <w:marLeft w:val="0"/>
                      <w:marRight w:val="0"/>
                      <w:marTop w:val="0"/>
                      <w:marBottom w:val="0"/>
                      <w:divBdr>
                        <w:top w:val="none" w:sz="0" w:space="0" w:color="auto"/>
                        <w:left w:val="none" w:sz="0" w:space="0" w:color="auto"/>
                        <w:bottom w:val="none" w:sz="0" w:space="0" w:color="auto"/>
                        <w:right w:val="none" w:sz="0" w:space="0" w:color="auto"/>
                      </w:divBdr>
                    </w:div>
                  </w:divsChild>
                </w:div>
                <w:div w:id="1816531144">
                  <w:marLeft w:val="0"/>
                  <w:marRight w:val="0"/>
                  <w:marTop w:val="0"/>
                  <w:marBottom w:val="0"/>
                  <w:divBdr>
                    <w:top w:val="none" w:sz="0" w:space="0" w:color="auto"/>
                    <w:left w:val="none" w:sz="0" w:space="0" w:color="auto"/>
                    <w:bottom w:val="none" w:sz="0" w:space="0" w:color="auto"/>
                    <w:right w:val="none" w:sz="0" w:space="0" w:color="auto"/>
                  </w:divBdr>
                  <w:divsChild>
                    <w:div w:id="2140301472">
                      <w:marLeft w:val="0"/>
                      <w:marRight w:val="0"/>
                      <w:marTop w:val="0"/>
                      <w:marBottom w:val="0"/>
                      <w:divBdr>
                        <w:top w:val="none" w:sz="0" w:space="0" w:color="auto"/>
                        <w:left w:val="none" w:sz="0" w:space="0" w:color="auto"/>
                        <w:bottom w:val="none" w:sz="0" w:space="0" w:color="auto"/>
                        <w:right w:val="none" w:sz="0" w:space="0" w:color="auto"/>
                      </w:divBdr>
                    </w:div>
                  </w:divsChild>
                </w:div>
                <w:div w:id="1835143629">
                  <w:marLeft w:val="0"/>
                  <w:marRight w:val="0"/>
                  <w:marTop w:val="0"/>
                  <w:marBottom w:val="0"/>
                  <w:divBdr>
                    <w:top w:val="none" w:sz="0" w:space="0" w:color="auto"/>
                    <w:left w:val="none" w:sz="0" w:space="0" w:color="auto"/>
                    <w:bottom w:val="none" w:sz="0" w:space="0" w:color="auto"/>
                    <w:right w:val="none" w:sz="0" w:space="0" w:color="auto"/>
                  </w:divBdr>
                  <w:divsChild>
                    <w:div w:id="1087196218">
                      <w:marLeft w:val="0"/>
                      <w:marRight w:val="0"/>
                      <w:marTop w:val="0"/>
                      <w:marBottom w:val="0"/>
                      <w:divBdr>
                        <w:top w:val="none" w:sz="0" w:space="0" w:color="auto"/>
                        <w:left w:val="none" w:sz="0" w:space="0" w:color="auto"/>
                        <w:bottom w:val="none" w:sz="0" w:space="0" w:color="auto"/>
                        <w:right w:val="none" w:sz="0" w:space="0" w:color="auto"/>
                      </w:divBdr>
                    </w:div>
                  </w:divsChild>
                </w:div>
                <w:div w:id="1849251306">
                  <w:marLeft w:val="0"/>
                  <w:marRight w:val="0"/>
                  <w:marTop w:val="0"/>
                  <w:marBottom w:val="0"/>
                  <w:divBdr>
                    <w:top w:val="none" w:sz="0" w:space="0" w:color="auto"/>
                    <w:left w:val="none" w:sz="0" w:space="0" w:color="auto"/>
                    <w:bottom w:val="none" w:sz="0" w:space="0" w:color="auto"/>
                    <w:right w:val="none" w:sz="0" w:space="0" w:color="auto"/>
                  </w:divBdr>
                  <w:divsChild>
                    <w:div w:id="1368990061">
                      <w:marLeft w:val="0"/>
                      <w:marRight w:val="0"/>
                      <w:marTop w:val="0"/>
                      <w:marBottom w:val="0"/>
                      <w:divBdr>
                        <w:top w:val="none" w:sz="0" w:space="0" w:color="auto"/>
                        <w:left w:val="none" w:sz="0" w:space="0" w:color="auto"/>
                        <w:bottom w:val="none" w:sz="0" w:space="0" w:color="auto"/>
                        <w:right w:val="none" w:sz="0" w:space="0" w:color="auto"/>
                      </w:divBdr>
                    </w:div>
                  </w:divsChild>
                </w:div>
                <w:div w:id="1860119993">
                  <w:marLeft w:val="0"/>
                  <w:marRight w:val="0"/>
                  <w:marTop w:val="0"/>
                  <w:marBottom w:val="0"/>
                  <w:divBdr>
                    <w:top w:val="none" w:sz="0" w:space="0" w:color="auto"/>
                    <w:left w:val="none" w:sz="0" w:space="0" w:color="auto"/>
                    <w:bottom w:val="none" w:sz="0" w:space="0" w:color="auto"/>
                    <w:right w:val="none" w:sz="0" w:space="0" w:color="auto"/>
                  </w:divBdr>
                  <w:divsChild>
                    <w:div w:id="258679173">
                      <w:marLeft w:val="0"/>
                      <w:marRight w:val="0"/>
                      <w:marTop w:val="0"/>
                      <w:marBottom w:val="0"/>
                      <w:divBdr>
                        <w:top w:val="none" w:sz="0" w:space="0" w:color="auto"/>
                        <w:left w:val="none" w:sz="0" w:space="0" w:color="auto"/>
                        <w:bottom w:val="none" w:sz="0" w:space="0" w:color="auto"/>
                        <w:right w:val="none" w:sz="0" w:space="0" w:color="auto"/>
                      </w:divBdr>
                    </w:div>
                  </w:divsChild>
                </w:div>
                <w:div w:id="1863859931">
                  <w:marLeft w:val="0"/>
                  <w:marRight w:val="0"/>
                  <w:marTop w:val="0"/>
                  <w:marBottom w:val="0"/>
                  <w:divBdr>
                    <w:top w:val="none" w:sz="0" w:space="0" w:color="auto"/>
                    <w:left w:val="none" w:sz="0" w:space="0" w:color="auto"/>
                    <w:bottom w:val="none" w:sz="0" w:space="0" w:color="auto"/>
                    <w:right w:val="none" w:sz="0" w:space="0" w:color="auto"/>
                  </w:divBdr>
                  <w:divsChild>
                    <w:div w:id="1841384690">
                      <w:marLeft w:val="0"/>
                      <w:marRight w:val="0"/>
                      <w:marTop w:val="0"/>
                      <w:marBottom w:val="0"/>
                      <w:divBdr>
                        <w:top w:val="none" w:sz="0" w:space="0" w:color="auto"/>
                        <w:left w:val="none" w:sz="0" w:space="0" w:color="auto"/>
                        <w:bottom w:val="none" w:sz="0" w:space="0" w:color="auto"/>
                        <w:right w:val="none" w:sz="0" w:space="0" w:color="auto"/>
                      </w:divBdr>
                    </w:div>
                  </w:divsChild>
                </w:div>
                <w:div w:id="1888300857">
                  <w:marLeft w:val="0"/>
                  <w:marRight w:val="0"/>
                  <w:marTop w:val="0"/>
                  <w:marBottom w:val="0"/>
                  <w:divBdr>
                    <w:top w:val="none" w:sz="0" w:space="0" w:color="auto"/>
                    <w:left w:val="none" w:sz="0" w:space="0" w:color="auto"/>
                    <w:bottom w:val="none" w:sz="0" w:space="0" w:color="auto"/>
                    <w:right w:val="none" w:sz="0" w:space="0" w:color="auto"/>
                  </w:divBdr>
                  <w:divsChild>
                    <w:div w:id="693650960">
                      <w:marLeft w:val="0"/>
                      <w:marRight w:val="0"/>
                      <w:marTop w:val="0"/>
                      <w:marBottom w:val="0"/>
                      <w:divBdr>
                        <w:top w:val="none" w:sz="0" w:space="0" w:color="auto"/>
                        <w:left w:val="none" w:sz="0" w:space="0" w:color="auto"/>
                        <w:bottom w:val="none" w:sz="0" w:space="0" w:color="auto"/>
                        <w:right w:val="none" w:sz="0" w:space="0" w:color="auto"/>
                      </w:divBdr>
                    </w:div>
                  </w:divsChild>
                </w:div>
                <w:div w:id="1994335617">
                  <w:marLeft w:val="0"/>
                  <w:marRight w:val="0"/>
                  <w:marTop w:val="0"/>
                  <w:marBottom w:val="0"/>
                  <w:divBdr>
                    <w:top w:val="none" w:sz="0" w:space="0" w:color="auto"/>
                    <w:left w:val="none" w:sz="0" w:space="0" w:color="auto"/>
                    <w:bottom w:val="none" w:sz="0" w:space="0" w:color="auto"/>
                    <w:right w:val="none" w:sz="0" w:space="0" w:color="auto"/>
                  </w:divBdr>
                  <w:divsChild>
                    <w:div w:id="408117128">
                      <w:marLeft w:val="0"/>
                      <w:marRight w:val="0"/>
                      <w:marTop w:val="0"/>
                      <w:marBottom w:val="0"/>
                      <w:divBdr>
                        <w:top w:val="none" w:sz="0" w:space="0" w:color="auto"/>
                        <w:left w:val="none" w:sz="0" w:space="0" w:color="auto"/>
                        <w:bottom w:val="none" w:sz="0" w:space="0" w:color="auto"/>
                        <w:right w:val="none" w:sz="0" w:space="0" w:color="auto"/>
                      </w:divBdr>
                    </w:div>
                  </w:divsChild>
                </w:div>
                <w:div w:id="2017422141">
                  <w:marLeft w:val="0"/>
                  <w:marRight w:val="0"/>
                  <w:marTop w:val="0"/>
                  <w:marBottom w:val="0"/>
                  <w:divBdr>
                    <w:top w:val="none" w:sz="0" w:space="0" w:color="auto"/>
                    <w:left w:val="none" w:sz="0" w:space="0" w:color="auto"/>
                    <w:bottom w:val="none" w:sz="0" w:space="0" w:color="auto"/>
                    <w:right w:val="none" w:sz="0" w:space="0" w:color="auto"/>
                  </w:divBdr>
                  <w:divsChild>
                    <w:div w:id="761341534">
                      <w:marLeft w:val="0"/>
                      <w:marRight w:val="0"/>
                      <w:marTop w:val="0"/>
                      <w:marBottom w:val="0"/>
                      <w:divBdr>
                        <w:top w:val="none" w:sz="0" w:space="0" w:color="auto"/>
                        <w:left w:val="none" w:sz="0" w:space="0" w:color="auto"/>
                        <w:bottom w:val="none" w:sz="0" w:space="0" w:color="auto"/>
                        <w:right w:val="none" w:sz="0" w:space="0" w:color="auto"/>
                      </w:divBdr>
                    </w:div>
                  </w:divsChild>
                </w:div>
                <w:div w:id="2103332319">
                  <w:marLeft w:val="0"/>
                  <w:marRight w:val="0"/>
                  <w:marTop w:val="0"/>
                  <w:marBottom w:val="0"/>
                  <w:divBdr>
                    <w:top w:val="none" w:sz="0" w:space="0" w:color="auto"/>
                    <w:left w:val="none" w:sz="0" w:space="0" w:color="auto"/>
                    <w:bottom w:val="none" w:sz="0" w:space="0" w:color="auto"/>
                    <w:right w:val="none" w:sz="0" w:space="0" w:color="auto"/>
                  </w:divBdr>
                  <w:divsChild>
                    <w:div w:id="807862732">
                      <w:marLeft w:val="0"/>
                      <w:marRight w:val="0"/>
                      <w:marTop w:val="0"/>
                      <w:marBottom w:val="0"/>
                      <w:divBdr>
                        <w:top w:val="none" w:sz="0" w:space="0" w:color="auto"/>
                        <w:left w:val="none" w:sz="0" w:space="0" w:color="auto"/>
                        <w:bottom w:val="none" w:sz="0" w:space="0" w:color="auto"/>
                        <w:right w:val="none" w:sz="0" w:space="0" w:color="auto"/>
                      </w:divBdr>
                    </w:div>
                    <w:div w:id="1748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07517">
          <w:marLeft w:val="0"/>
          <w:marRight w:val="0"/>
          <w:marTop w:val="0"/>
          <w:marBottom w:val="0"/>
          <w:divBdr>
            <w:top w:val="none" w:sz="0" w:space="0" w:color="auto"/>
            <w:left w:val="none" w:sz="0" w:space="0" w:color="auto"/>
            <w:bottom w:val="none" w:sz="0" w:space="0" w:color="auto"/>
            <w:right w:val="none" w:sz="0" w:space="0" w:color="auto"/>
          </w:divBdr>
          <w:divsChild>
            <w:div w:id="7413004">
              <w:marLeft w:val="0"/>
              <w:marRight w:val="0"/>
              <w:marTop w:val="0"/>
              <w:marBottom w:val="0"/>
              <w:divBdr>
                <w:top w:val="none" w:sz="0" w:space="0" w:color="auto"/>
                <w:left w:val="none" w:sz="0" w:space="0" w:color="auto"/>
                <w:bottom w:val="none" w:sz="0" w:space="0" w:color="auto"/>
                <w:right w:val="none" w:sz="0" w:space="0" w:color="auto"/>
              </w:divBdr>
            </w:div>
            <w:div w:id="248929695">
              <w:marLeft w:val="0"/>
              <w:marRight w:val="0"/>
              <w:marTop w:val="0"/>
              <w:marBottom w:val="0"/>
              <w:divBdr>
                <w:top w:val="none" w:sz="0" w:space="0" w:color="auto"/>
                <w:left w:val="none" w:sz="0" w:space="0" w:color="auto"/>
                <w:bottom w:val="none" w:sz="0" w:space="0" w:color="auto"/>
                <w:right w:val="none" w:sz="0" w:space="0" w:color="auto"/>
              </w:divBdr>
            </w:div>
            <w:div w:id="300699829">
              <w:marLeft w:val="0"/>
              <w:marRight w:val="0"/>
              <w:marTop w:val="0"/>
              <w:marBottom w:val="0"/>
              <w:divBdr>
                <w:top w:val="none" w:sz="0" w:space="0" w:color="auto"/>
                <w:left w:val="none" w:sz="0" w:space="0" w:color="auto"/>
                <w:bottom w:val="none" w:sz="0" w:space="0" w:color="auto"/>
                <w:right w:val="none" w:sz="0" w:space="0" w:color="auto"/>
              </w:divBdr>
            </w:div>
            <w:div w:id="340932569">
              <w:marLeft w:val="0"/>
              <w:marRight w:val="0"/>
              <w:marTop w:val="0"/>
              <w:marBottom w:val="0"/>
              <w:divBdr>
                <w:top w:val="none" w:sz="0" w:space="0" w:color="auto"/>
                <w:left w:val="none" w:sz="0" w:space="0" w:color="auto"/>
                <w:bottom w:val="none" w:sz="0" w:space="0" w:color="auto"/>
                <w:right w:val="none" w:sz="0" w:space="0" w:color="auto"/>
              </w:divBdr>
            </w:div>
            <w:div w:id="453669856">
              <w:marLeft w:val="0"/>
              <w:marRight w:val="0"/>
              <w:marTop w:val="0"/>
              <w:marBottom w:val="0"/>
              <w:divBdr>
                <w:top w:val="none" w:sz="0" w:space="0" w:color="auto"/>
                <w:left w:val="none" w:sz="0" w:space="0" w:color="auto"/>
                <w:bottom w:val="none" w:sz="0" w:space="0" w:color="auto"/>
                <w:right w:val="none" w:sz="0" w:space="0" w:color="auto"/>
              </w:divBdr>
            </w:div>
            <w:div w:id="650909178">
              <w:marLeft w:val="0"/>
              <w:marRight w:val="0"/>
              <w:marTop w:val="0"/>
              <w:marBottom w:val="0"/>
              <w:divBdr>
                <w:top w:val="none" w:sz="0" w:space="0" w:color="auto"/>
                <w:left w:val="none" w:sz="0" w:space="0" w:color="auto"/>
                <w:bottom w:val="none" w:sz="0" w:space="0" w:color="auto"/>
                <w:right w:val="none" w:sz="0" w:space="0" w:color="auto"/>
              </w:divBdr>
            </w:div>
            <w:div w:id="758915186">
              <w:marLeft w:val="0"/>
              <w:marRight w:val="0"/>
              <w:marTop w:val="0"/>
              <w:marBottom w:val="0"/>
              <w:divBdr>
                <w:top w:val="none" w:sz="0" w:space="0" w:color="auto"/>
                <w:left w:val="none" w:sz="0" w:space="0" w:color="auto"/>
                <w:bottom w:val="none" w:sz="0" w:space="0" w:color="auto"/>
                <w:right w:val="none" w:sz="0" w:space="0" w:color="auto"/>
              </w:divBdr>
            </w:div>
            <w:div w:id="952857699">
              <w:marLeft w:val="0"/>
              <w:marRight w:val="0"/>
              <w:marTop w:val="0"/>
              <w:marBottom w:val="0"/>
              <w:divBdr>
                <w:top w:val="none" w:sz="0" w:space="0" w:color="auto"/>
                <w:left w:val="none" w:sz="0" w:space="0" w:color="auto"/>
                <w:bottom w:val="none" w:sz="0" w:space="0" w:color="auto"/>
                <w:right w:val="none" w:sz="0" w:space="0" w:color="auto"/>
              </w:divBdr>
            </w:div>
            <w:div w:id="1050956896">
              <w:marLeft w:val="0"/>
              <w:marRight w:val="0"/>
              <w:marTop w:val="0"/>
              <w:marBottom w:val="0"/>
              <w:divBdr>
                <w:top w:val="none" w:sz="0" w:space="0" w:color="auto"/>
                <w:left w:val="none" w:sz="0" w:space="0" w:color="auto"/>
                <w:bottom w:val="none" w:sz="0" w:space="0" w:color="auto"/>
                <w:right w:val="none" w:sz="0" w:space="0" w:color="auto"/>
              </w:divBdr>
            </w:div>
            <w:div w:id="1251305758">
              <w:marLeft w:val="0"/>
              <w:marRight w:val="0"/>
              <w:marTop w:val="0"/>
              <w:marBottom w:val="0"/>
              <w:divBdr>
                <w:top w:val="none" w:sz="0" w:space="0" w:color="auto"/>
                <w:left w:val="none" w:sz="0" w:space="0" w:color="auto"/>
                <w:bottom w:val="none" w:sz="0" w:space="0" w:color="auto"/>
                <w:right w:val="none" w:sz="0" w:space="0" w:color="auto"/>
              </w:divBdr>
            </w:div>
            <w:div w:id="1260993405">
              <w:marLeft w:val="0"/>
              <w:marRight w:val="0"/>
              <w:marTop w:val="0"/>
              <w:marBottom w:val="0"/>
              <w:divBdr>
                <w:top w:val="none" w:sz="0" w:space="0" w:color="auto"/>
                <w:left w:val="none" w:sz="0" w:space="0" w:color="auto"/>
                <w:bottom w:val="none" w:sz="0" w:space="0" w:color="auto"/>
                <w:right w:val="none" w:sz="0" w:space="0" w:color="auto"/>
              </w:divBdr>
            </w:div>
            <w:div w:id="1552228037">
              <w:marLeft w:val="0"/>
              <w:marRight w:val="0"/>
              <w:marTop w:val="0"/>
              <w:marBottom w:val="0"/>
              <w:divBdr>
                <w:top w:val="none" w:sz="0" w:space="0" w:color="auto"/>
                <w:left w:val="none" w:sz="0" w:space="0" w:color="auto"/>
                <w:bottom w:val="none" w:sz="0" w:space="0" w:color="auto"/>
                <w:right w:val="none" w:sz="0" w:space="0" w:color="auto"/>
              </w:divBdr>
            </w:div>
            <w:div w:id="1553424472">
              <w:marLeft w:val="0"/>
              <w:marRight w:val="0"/>
              <w:marTop w:val="0"/>
              <w:marBottom w:val="0"/>
              <w:divBdr>
                <w:top w:val="none" w:sz="0" w:space="0" w:color="auto"/>
                <w:left w:val="none" w:sz="0" w:space="0" w:color="auto"/>
                <w:bottom w:val="none" w:sz="0" w:space="0" w:color="auto"/>
                <w:right w:val="none" w:sz="0" w:space="0" w:color="auto"/>
              </w:divBdr>
            </w:div>
            <w:div w:id="1627271300">
              <w:marLeft w:val="0"/>
              <w:marRight w:val="0"/>
              <w:marTop w:val="0"/>
              <w:marBottom w:val="0"/>
              <w:divBdr>
                <w:top w:val="none" w:sz="0" w:space="0" w:color="auto"/>
                <w:left w:val="none" w:sz="0" w:space="0" w:color="auto"/>
                <w:bottom w:val="none" w:sz="0" w:space="0" w:color="auto"/>
                <w:right w:val="none" w:sz="0" w:space="0" w:color="auto"/>
              </w:divBdr>
            </w:div>
            <w:div w:id="1641182329">
              <w:marLeft w:val="0"/>
              <w:marRight w:val="0"/>
              <w:marTop w:val="0"/>
              <w:marBottom w:val="0"/>
              <w:divBdr>
                <w:top w:val="none" w:sz="0" w:space="0" w:color="auto"/>
                <w:left w:val="none" w:sz="0" w:space="0" w:color="auto"/>
                <w:bottom w:val="none" w:sz="0" w:space="0" w:color="auto"/>
                <w:right w:val="none" w:sz="0" w:space="0" w:color="auto"/>
              </w:divBdr>
            </w:div>
            <w:div w:id="1652363304">
              <w:marLeft w:val="0"/>
              <w:marRight w:val="0"/>
              <w:marTop w:val="0"/>
              <w:marBottom w:val="0"/>
              <w:divBdr>
                <w:top w:val="none" w:sz="0" w:space="0" w:color="auto"/>
                <w:left w:val="none" w:sz="0" w:space="0" w:color="auto"/>
                <w:bottom w:val="none" w:sz="0" w:space="0" w:color="auto"/>
                <w:right w:val="none" w:sz="0" w:space="0" w:color="auto"/>
              </w:divBdr>
            </w:div>
            <w:div w:id="1712802599">
              <w:marLeft w:val="0"/>
              <w:marRight w:val="0"/>
              <w:marTop w:val="0"/>
              <w:marBottom w:val="0"/>
              <w:divBdr>
                <w:top w:val="none" w:sz="0" w:space="0" w:color="auto"/>
                <w:left w:val="none" w:sz="0" w:space="0" w:color="auto"/>
                <w:bottom w:val="none" w:sz="0" w:space="0" w:color="auto"/>
                <w:right w:val="none" w:sz="0" w:space="0" w:color="auto"/>
              </w:divBdr>
            </w:div>
            <w:div w:id="1927952778">
              <w:marLeft w:val="0"/>
              <w:marRight w:val="0"/>
              <w:marTop w:val="0"/>
              <w:marBottom w:val="0"/>
              <w:divBdr>
                <w:top w:val="none" w:sz="0" w:space="0" w:color="auto"/>
                <w:left w:val="none" w:sz="0" w:space="0" w:color="auto"/>
                <w:bottom w:val="none" w:sz="0" w:space="0" w:color="auto"/>
                <w:right w:val="none" w:sz="0" w:space="0" w:color="auto"/>
              </w:divBdr>
            </w:div>
            <w:div w:id="1995914970">
              <w:marLeft w:val="0"/>
              <w:marRight w:val="0"/>
              <w:marTop w:val="0"/>
              <w:marBottom w:val="0"/>
              <w:divBdr>
                <w:top w:val="none" w:sz="0" w:space="0" w:color="auto"/>
                <w:left w:val="none" w:sz="0" w:space="0" w:color="auto"/>
                <w:bottom w:val="none" w:sz="0" w:space="0" w:color="auto"/>
                <w:right w:val="none" w:sz="0" w:space="0" w:color="auto"/>
              </w:divBdr>
            </w:div>
            <w:div w:id="2130278341">
              <w:marLeft w:val="0"/>
              <w:marRight w:val="0"/>
              <w:marTop w:val="0"/>
              <w:marBottom w:val="0"/>
              <w:divBdr>
                <w:top w:val="none" w:sz="0" w:space="0" w:color="auto"/>
                <w:left w:val="none" w:sz="0" w:space="0" w:color="auto"/>
                <w:bottom w:val="none" w:sz="0" w:space="0" w:color="auto"/>
                <w:right w:val="none" w:sz="0" w:space="0" w:color="auto"/>
              </w:divBdr>
            </w:div>
          </w:divsChild>
        </w:div>
        <w:div w:id="1198934591">
          <w:marLeft w:val="0"/>
          <w:marRight w:val="0"/>
          <w:marTop w:val="0"/>
          <w:marBottom w:val="0"/>
          <w:divBdr>
            <w:top w:val="none" w:sz="0" w:space="0" w:color="auto"/>
            <w:left w:val="none" w:sz="0" w:space="0" w:color="auto"/>
            <w:bottom w:val="none" w:sz="0" w:space="0" w:color="auto"/>
            <w:right w:val="none" w:sz="0" w:space="0" w:color="auto"/>
          </w:divBdr>
          <w:divsChild>
            <w:div w:id="151411280">
              <w:marLeft w:val="-75"/>
              <w:marRight w:val="0"/>
              <w:marTop w:val="30"/>
              <w:marBottom w:val="30"/>
              <w:divBdr>
                <w:top w:val="none" w:sz="0" w:space="0" w:color="auto"/>
                <w:left w:val="none" w:sz="0" w:space="0" w:color="auto"/>
                <w:bottom w:val="none" w:sz="0" w:space="0" w:color="auto"/>
                <w:right w:val="none" w:sz="0" w:space="0" w:color="auto"/>
              </w:divBdr>
              <w:divsChild>
                <w:div w:id="43264219">
                  <w:marLeft w:val="0"/>
                  <w:marRight w:val="0"/>
                  <w:marTop w:val="0"/>
                  <w:marBottom w:val="0"/>
                  <w:divBdr>
                    <w:top w:val="none" w:sz="0" w:space="0" w:color="auto"/>
                    <w:left w:val="none" w:sz="0" w:space="0" w:color="auto"/>
                    <w:bottom w:val="none" w:sz="0" w:space="0" w:color="auto"/>
                    <w:right w:val="none" w:sz="0" w:space="0" w:color="auto"/>
                  </w:divBdr>
                  <w:divsChild>
                    <w:div w:id="96490472">
                      <w:marLeft w:val="0"/>
                      <w:marRight w:val="0"/>
                      <w:marTop w:val="0"/>
                      <w:marBottom w:val="0"/>
                      <w:divBdr>
                        <w:top w:val="none" w:sz="0" w:space="0" w:color="auto"/>
                        <w:left w:val="none" w:sz="0" w:space="0" w:color="auto"/>
                        <w:bottom w:val="none" w:sz="0" w:space="0" w:color="auto"/>
                        <w:right w:val="none" w:sz="0" w:space="0" w:color="auto"/>
                      </w:divBdr>
                    </w:div>
                  </w:divsChild>
                </w:div>
                <w:div w:id="84570013">
                  <w:marLeft w:val="0"/>
                  <w:marRight w:val="0"/>
                  <w:marTop w:val="0"/>
                  <w:marBottom w:val="0"/>
                  <w:divBdr>
                    <w:top w:val="none" w:sz="0" w:space="0" w:color="auto"/>
                    <w:left w:val="none" w:sz="0" w:space="0" w:color="auto"/>
                    <w:bottom w:val="none" w:sz="0" w:space="0" w:color="auto"/>
                    <w:right w:val="none" w:sz="0" w:space="0" w:color="auto"/>
                  </w:divBdr>
                  <w:divsChild>
                    <w:div w:id="1470896333">
                      <w:marLeft w:val="0"/>
                      <w:marRight w:val="0"/>
                      <w:marTop w:val="0"/>
                      <w:marBottom w:val="0"/>
                      <w:divBdr>
                        <w:top w:val="none" w:sz="0" w:space="0" w:color="auto"/>
                        <w:left w:val="none" w:sz="0" w:space="0" w:color="auto"/>
                        <w:bottom w:val="none" w:sz="0" w:space="0" w:color="auto"/>
                        <w:right w:val="none" w:sz="0" w:space="0" w:color="auto"/>
                      </w:divBdr>
                    </w:div>
                  </w:divsChild>
                </w:div>
                <w:div w:id="108091532">
                  <w:marLeft w:val="0"/>
                  <w:marRight w:val="0"/>
                  <w:marTop w:val="0"/>
                  <w:marBottom w:val="0"/>
                  <w:divBdr>
                    <w:top w:val="none" w:sz="0" w:space="0" w:color="auto"/>
                    <w:left w:val="none" w:sz="0" w:space="0" w:color="auto"/>
                    <w:bottom w:val="none" w:sz="0" w:space="0" w:color="auto"/>
                    <w:right w:val="none" w:sz="0" w:space="0" w:color="auto"/>
                  </w:divBdr>
                  <w:divsChild>
                    <w:div w:id="1189105810">
                      <w:marLeft w:val="0"/>
                      <w:marRight w:val="0"/>
                      <w:marTop w:val="0"/>
                      <w:marBottom w:val="0"/>
                      <w:divBdr>
                        <w:top w:val="none" w:sz="0" w:space="0" w:color="auto"/>
                        <w:left w:val="none" w:sz="0" w:space="0" w:color="auto"/>
                        <w:bottom w:val="none" w:sz="0" w:space="0" w:color="auto"/>
                        <w:right w:val="none" w:sz="0" w:space="0" w:color="auto"/>
                      </w:divBdr>
                    </w:div>
                  </w:divsChild>
                </w:div>
                <w:div w:id="172844584">
                  <w:marLeft w:val="0"/>
                  <w:marRight w:val="0"/>
                  <w:marTop w:val="0"/>
                  <w:marBottom w:val="0"/>
                  <w:divBdr>
                    <w:top w:val="none" w:sz="0" w:space="0" w:color="auto"/>
                    <w:left w:val="none" w:sz="0" w:space="0" w:color="auto"/>
                    <w:bottom w:val="none" w:sz="0" w:space="0" w:color="auto"/>
                    <w:right w:val="none" w:sz="0" w:space="0" w:color="auto"/>
                  </w:divBdr>
                  <w:divsChild>
                    <w:div w:id="1661080594">
                      <w:marLeft w:val="0"/>
                      <w:marRight w:val="0"/>
                      <w:marTop w:val="0"/>
                      <w:marBottom w:val="0"/>
                      <w:divBdr>
                        <w:top w:val="none" w:sz="0" w:space="0" w:color="auto"/>
                        <w:left w:val="none" w:sz="0" w:space="0" w:color="auto"/>
                        <w:bottom w:val="none" w:sz="0" w:space="0" w:color="auto"/>
                        <w:right w:val="none" w:sz="0" w:space="0" w:color="auto"/>
                      </w:divBdr>
                    </w:div>
                  </w:divsChild>
                </w:div>
                <w:div w:id="172959605">
                  <w:marLeft w:val="0"/>
                  <w:marRight w:val="0"/>
                  <w:marTop w:val="0"/>
                  <w:marBottom w:val="0"/>
                  <w:divBdr>
                    <w:top w:val="none" w:sz="0" w:space="0" w:color="auto"/>
                    <w:left w:val="none" w:sz="0" w:space="0" w:color="auto"/>
                    <w:bottom w:val="none" w:sz="0" w:space="0" w:color="auto"/>
                    <w:right w:val="none" w:sz="0" w:space="0" w:color="auto"/>
                  </w:divBdr>
                  <w:divsChild>
                    <w:div w:id="41903808">
                      <w:marLeft w:val="0"/>
                      <w:marRight w:val="0"/>
                      <w:marTop w:val="0"/>
                      <w:marBottom w:val="0"/>
                      <w:divBdr>
                        <w:top w:val="none" w:sz="0" w:space="0" w:color="auto"/>
                        <w:left w:val="none" w:sz="0" w:space="0" w:color="auto"/>
                        <w:bottom w:val="none" w:sz="0" w:space="0" w:color="auto"/>
                        <w:right w:val="none" w:sz="0" w:space="0" w:color="auto"/>
                      </w:divBdr>
                    </w:div>
                  </w:divsChild>
                </w:div>
                <w:div w:id="401223216">
                  <w:marLeft w:val="0"/>
                  <w:marRight w:val="0"/>
                  <w:marTop w:val="0"/>
                  <w:marBottom w:val="0"/>
                  <w:divBdr>
                    <w:top w:val="none" w:sz="0" w:space="0" w:color="auto"/>
                    <w:left w:val="none" w:sz="0" w:space="0" w:color="auto"/>
                    <w:bottom w:val="none" w:sz="0" w:space="0" w:color="auto"/>
                    <w:right w:val="none" w:sz="0" w:space="0" w:color="auto"/>
                  </w:divBdr>
                  <w:divsChild>
                    <w:div w:id="1628202278">
                      <w:marLeft w:val="0"/>
                      <w:marRight w:val="0"/>
                      <w:marTop w:val="0"/>
                      <w:marBottom w:val="0"/>
                      <w:divBdr>
                        <w:top w:val="none" w:sz="0" w:space="0" w:color="auto"/>
                        <w:left w:val="none" w:sz="0" w:space="0" w:color="auto"/>
                        <w:bottom w:val="none" w:sz="0" w:space="0" w:color="auto"/>
                        <w:right w:val="none" w:sz="0" w:space="0" w:color="auto"/>
                      </w:divBdr>
                    </w:div>
                  </w:divsChild>
                </w:div>
                <w:div w:id="448470229">
                  <w:marLeft w:val="0"/>
                  <w:marRight w:val="0"/>
                  <w:marTop w:val="0"/>
                  <w:marBottom w:val="0"/>
                  <w:divBdr>
                    <w:top w:val="none" w:sz="0" w:space="0" w:color="auto"/>
                    <w:left w:val="none" w:sz="0" w:space="0" w:color="auto"/>
                    <w:bottom w:val="none" w:sz="0" w:space="0" w:color="auto"/>
                    <w:right w:val="none" w:sz="0" w:space="0" w:color="auto"/>
                  </w:divBdr>
                  <w:divsChild>
                    <w:div w:id="960695764">
                      <w:marLeft w:val="0"/>
                      <w:marRight w:val="0"/>
                      <w:marTop w:val="0"/>
                      <w:marBottom w:val="0"/>
                      <w:divBdr>
                        <w:top w:val="none" w:sz="0" w:space="0" w:color="auto"/>
                        <w:left w:val="none" w:sz="0" w:space="0" w:color="auto"/>
                        <w:bottom w:val="none" w:sz="0" w:space="0" w:color="auto"/>
                        <w:right w:val="none" w:sz="0" w:space="0" w:color="auto"/>
                      </w:divBdr>
                    </w:div>
                  </w:divsChild>
                </w:div>
                <w:div w:id="511577884">
                  <w:marLeft w:val="0"/>
                  <w:marRight w:val="0"/>
                  <w:marTop w:val="0"/>
                  <w:marBottom w:val="0"/>
                  <w:divBdr>
                    <w:top w:val="none" w:sz="0" w:space="0" w:color="auto"/>
                    <w:left w:val="none" w:sz="0" w:space="0" w:color="auto"/>
                    <w:bottom w:val="none" w:sz="0" w:space="0" w:color="auto"/>
                    <w:right w:val="none" w:sz="0" w:space="0" w:color="auto"/>
                  </w:divBdr>
                  <w:divsChild>
                    <w:div w:id="1885634229">
                      <w:marLeft w:val="0"/>
                      <w:marRight w:val="0"/>
                      <w:marTop w:val="0"/>
                      <w:marBottom w:val="0"/>
                      <w:divBdr>
                        <w:top w:val="none" w:sz="0" w:space="0" w:color="auto"/>
                        <w:left w:val="none" w:sz="0" w:space="0" w:color="auto"/>
                        <w:bottom w:val="none" w:sz="0" w:space="0" w:color="auto"/>
                        <w:right w:val="none" w:sz="0" w:space="0" w:color="auto"/>
                      </w:divBdr>
                    </w:div>
                  </w:divsChild>
                </w:div>
                <w:div w:id="561910508">
                  <w:marLeft w:val="0"/>
                  <w:marRight w:val="0"/>
                  <w:marTop w:val="0"/>
                  <w:marBottom w:val="0"/>
                  <w:divBdr>
                    <w:top w:val="none" w:sz="0" w:space="0" w:color="auto"/>
                    <w:left w:val="none" w:sz="0" w:space="0" w:color="auto"/>
                    <w:bottom w:val="none" w:sz="0" w:space="0" w:color="auto"/>
                    <w:right w:val="none" w:sz="0" w:space="0" w:color="auto"/>
                  </w:divBdr>
                  <w:divsChild>
                    <w:div w:id="431435810">
                      <w:marLeft w:val="0"/>
                      <w:marRight w:val="0"/>
                      <w:marTop w:val="0"/>
                      <w:marBottom w:val="0"/>
                      <w:divBdr>
                        <w:top w:val="none" w:sz="0" w:space="0" w:color="auto"/>
                        <w:left w:val="none" w:sz="0" w:space="0" w:color="auto"/>
                        <w:bottom w:val="none" w:sz="0" w:space="0" w:color="auto"/>
                        <w:right w:val="none" w:sz="0" w:space="0" w:color="auto"/>
                      </w:divBdr>
                    </w:div>
                  </w:divsChild>
                </w:div>
                <w:div w:id="586379203">
                  <w:marLeft w:val="0"/>
                  <w:marRight w:val="0"/>
                  <w:marTop w:val="0"/>
                  <w:marBottom w:val="0"/>
                  <w:divBdr>
                    <w:top w:val="none" w:sz="0" w:space="0" w:color="auto"/>
                    <w:left w:val="none" w:sz="0" w:space="0" w:color="auto"/>
                    <w:bottom w:val="none" w:sz="0" w:space="0" w:color="auto"/>
                    <w:right w:val="none" w:sz="0" w:space="0" w:color="auto"/>
                  </w:divBdr>
                  <w:divsChild>
                    <w:div w:id="574510280">
                      <w:marLeft w:val="0"/>
                      <w:marRight w:val="0"/>
                      <w:marTop w:val="0"/>
                      <w:marBottom w:val="0"/>
                      <w:divBdr>
                        <w:top w:val="none" w:sz="0" w:space="0" w:color="auto"/>
                        <w:left w:val="none" w:sz="0" w:space="0" w:color="auto"/>
                        <w:bottom w:val="none" w:sz="0" w:space="0" w:color="auto"/>
                        <w:right w:val="none" w:sz="0" w:space="0" w:color="auto"/>
                      </w:divBdr>
                    </w:div>
                  </w:divsChild>
                </w:div>
                <w:div w:id="796097556">
                  <w:marLeft w:val="0"/>
                  <w:marRight w:val="0"/>
                  <w:marTop w:val="0"/>
                  <w:marBottom w:val="0"/>
                  <w:divBdr>
                    <w:top w:val="none" w:sz="0" w:space="0" w:color="auto"/>
                    <w:left w:val="none" w:sz="0" w:space="0" w:color="auto"/>
                    <w:bottom w:val="none" w:sz="0" w:space="0" w:color="auto"/>
                    <w:right w:val="none" w:sz="0" w:space="0" w:color="auto"/>
                  </w:divBdr>
                  <w:divsChild>
                    <w:div w:id="310453388">
                      <w:marLeft w:val="0"/>
                      <w:marRight w:val="0"/>
                      <w:marTop w:val="0"/>
                      <w:marBottom w:val="0"/>
                      <w:divBdr>
                        <w:top w:val="none" w:sz="0" w:space="0" w:color="auto"/>
                        <w:left w:val="none" w:sz="0" w:space="0" w:color="auto"/>
                        <w:bottom w:val="none" w:sz="0" w:space="0" w:color="auto"/>
                        <w:right w:val="none" w:sz="0" w:space="0" w:color="auto"/>
                      </w:divBdr>
                    </w:div>
                  </w:divsChild>
                </w:div>
                <w:div w:id="799495240">
                  <w:marLeft w:val="0"/>
                  <w:marRight w:val="0"/>
                  <w:marTop w:val="0"/>
                  <w:marBottom w:val="0"/>
                  <w:divBdr>
                    <w:top w:val="none" w:sz="0" w:space="0" w:color="auto"/>
                    <w:left w:val="none" w:sz="0" w:space="0" w:color="auto"/>
                    <w:bottom w:val="none" w:sz="0" w:space="0" w:color="auto"/>
                    <w:right w:val="none" w:sz="0" w:space="0" w:color="auto"/>
                  </w:divBdr>
                  <w:divsChild>
                    <w:div w:id="219095841">
                      <w:marLeft w:val="0"/>
                      <w:marRight w:val="0"/>
                      <w:marTop w:val="0"/>
                      <w:marBottom w:val="0"/>
                      <w:divBdr>
                        <w:top w:val="none" w:sz="0" w:space="0" w:color="auto"/>
                        <w:left w:val="none" w:sz="0" w:space="0" w:color="auto"/>
                        <w:bottom w:val="none" w:sz="0" w:space="0" w:color="auto"/>
                        <w:right w:val="none" w:sz="0" w:space="0" w:color="auto"/>
                      </w:divBdr>
                    </w:div>
                  </w:divsChild>
                </w:div>
                <w:div w:id="954822946">
                  <w:marLeft w:val="0"/>
                  <w:marRight w:val="0"/>
                  <w:marTop w:val="0"/>
                  <w:marBottom w:val="0"/>
                  <w:divBdr>
                    <w:top w:val="none" w:sz="0" w:space="0" w:color="auto"/>
                    <w:left w:val="none" w:sz="0" w:space="0" w:color="auto"/>
                    <w:bottom w:val="none" w:sz="0" w:space="0" w:color="auto"/>
                    <w:right w:val="none" w:sz="0" w:space="0" w:color="auto"/>
                  </w:divBdr>
                  <w:divsChild>
                    <w:div w:id="1455639265">
                      <w:marLeft w:val="0"/>
                      <w:marRight w:val="0"/>
                      <w:marTop w:val="0"/>
                      <w:marBottom w:val="0"/>
                      <w:divBdr>
                        <w:top w:val="none" w:sz="0" w:space="0" w:color="auto"/>
                        <w:left w:val="none" w:sz="0" w:space="0" w:color="auto"/>
                        <w:bottom w:val="none" w:sz="0" w:space="0" w:color="auto"/>
                        <w:right w:val="none" w:sz="0" w:space="0" w:color="auto"/>
                      </w:divBdr>
                    </w:div>
                  </w:divsChild>
                </w:div>
                <w:div w:id="955721482">
                  <w:marLeft w:val="0"/>
                  <w:marRight w:val="0"/>
                  <w:marTop w:val="0"/>
                  <w:marBottom w:val="0"/>
                  <w:divBdr>
                    <w:top w:val="none" w:sz="0" w:space="0" w:color="auto"/>
                    <w:left w:val="none" w:sz="0" w:space="0" w:color="auto"/>
                    <w:bottom w:val="none" w:sz="0" w:space="0" w:color="auto"/>
                    <w:right w:val="none" w:sz="0" w:space="0" w:color="auto"/>
                  </w:divBdr>
                  <w:divsChild>
                    <w:div w:id="1976832056">
                      <w:marLeft w:val="0"/>
                      <w:marRight w:val="0"/>
                      <w:marTop w:val="0"/>
                      <w:marBottom w:val="0"/>
                      <w:divBdr>
                        <w:top w:val="none" w:sz="0" w:space="0" w:color="auto"/>
                        <w:left w:val="none" w:sz="0" w:space="0" w:color="auto"/>
                        <w:bottom w:val="none" w:sz="0" w:space="0" w:color="auto"/>
                        <w:right w:val="none" w:sz="0" w:space="0" w:color="auto"/>
                      </w:divBdr>
                    </w:div>
                  </w:divsChild>
                </w:div>
                <w:div w:id="962690550">
                  <w:marLeft w:val="0"/>
                  <w:marRight w:val="0"/>
                  <w:marTop w:val="0"/>
                  <w:marBottom w:val="0"/>
                  <w:divBdr>
                    <w:top w:val="none" w:sz="0" w:space="0" w:color="auto"/>
                    <w:left w:val="none" w:sz="0" w:space="0" w:color="auto"/>
                    <w:bottom w:val="none" w:sz="0" w:space="0" w:color="auto"/>
                    <w:right w:val="none" w:sz="0" w:space="0" w:color="auto"/>
                  </w:divBdr>
                  <w:divsChild>
                    <w:div w:id="1487278993">
                      <w:marLeft w:val="0"/>
                      <w:marRight w:val="0"/>
                      <w:marTop w:val="0"/>
                      <w:marBottom w:val="0"/>
                      <w:divBdr>
                        <w:top w:val="none" w:sz="0" w:space="0" w:color="auto"/>
                        <w:left w:val="none" w:sz="0" w:space="0" w:color="auto"/>
                        <w:bottom w:val="none" w:sz="0" w:space="0" w:color="auto"/>
                        <w:right w:val="none" w:sz="0" w:space="0" w:color="auto"/>
                      </w:divBdr>
                    </w:div>
                  </w:divsChild>
                </w:div>
                <w:div w:id="988098790">
                  <w:marLeft w:val="0"/>
                  <w:marRight w:val="0"/>
                  <w:marTop w:val="0"/>
                  <w:marBottom w:val="0"/>
                  <w:divBdr>
                    <w:top w:val="none" w:sz="0" w:space="0" w:color="auto"/>
                    <w:left w:val="none" w:sz="0" w:space="0" w:color="auto"/>
                    <w:bottom w:val="none" w:sz="0" w:space="0" w:color="auto"/>
                    <w:right w:val="none" w:sz="0" w:space="0" w:color="auto"/>
                  </w:divBdr>
                  <w:divsChild>
                    <w:div w:id="883252212">
                      <w:marLeft w:val="0"/>
                      <w:marRight w:val="0"/>
                      <w:marTop w:val="0"/>
                      <w:marBottom w:val="0"/>
                      <w:divBdr>
                        <w:top w:val="none" w:sz="0" w:space="0" w:color="auto"/>
                        <w:left w:val="none" w:sz="0" w:space="0" w:color="auto"/>
                        <w:bottom w:val="none" w:sz="0" w:space="0" w:color="auto"/>
                        <w:right w:val="none" w:sz="0" w:space="0" w:color="auto"/>
                      </w:divBdr>
                    </w:div>
                  </w:divsChild>
                </w:div>
                <w:div w:id="1033918643">
                  <w:marLeft w:val="0"/>
                  <w:marRight w:val="0"/>
                  <w:marTop w:val="0"/>
                  <w:marBottom w:val="0"/>
                  <w:divBdr>
                    <w:top w:val="none" w:sz="0" w:space="0" w:color="auto"/>
                    <w:left w:val="none" w:sz="0" w:space="0" w:color="auto"/>
                    <w:bottom w:val="none" w:sz="0" w:space="0" w:color="auto"/>
                    <w:right w:val="none" w:sz="0" w:space="0" w:color="auto"/>
                  </w:divBdr>
                  <w:divsChild>
                    <w:div w:id="534467178">
                      <w:marLeft w:val="0"/>
                      <w:marRight w:val="0"/>
                      <w:marTop w:val="0"/>
                      <w:marBottom w:val="0"/>
                      <w:divBdr>
                        <w:top w:val="none" w:sz="0" w:space="0" w:color="auto"/>
                        <w:left w:val="none" w:sz="0" w:space="0" w:color="auto"/>
                        <w:bottom w:val="none" w:sz="0" w:space="0" w:color="auto"/>
                        <w:right w:val="none" w:sz="0" w:space="0" w:color="auto"/>
                      </w:divBdr>
                    </w:div>
                  </w:divsChild>
                </w:div>
                <w:div w:id="1092238654">
                  <w:marLeft w:val="0"/>
                  <w:marRight w:val="0"/>
                  <w:marTop w:val="0"/>
                  <w:marBottom w:val="0"/>
                  <w:divBdr>
                    <w:top w:val="none" w:sz="0" w:space="0" w:color="auto"/>
                    <w:left w:val="none" w:sz="0" w:space="0" w:color="auto"/>
                    <w:bottom w:val="none" w:sz="0" w:space="0" w:color="auto"/>
                    <w:right w:val="none" w:sz="0" w:space="0" w:color="auto"/>
                  </w:divBdr>
                  <w:divsChild>
                    <w:div w:id="1237327649">
                      <w:marLeft w:val="0"/>
                      <w:marRight w:val="0"/>
                      <w:marTop w:val="0"/>
                      <w:marBottom w:val="0"/>
                      <w:divBdr>
                        <w:top w:val="none" w:sz="0" w:space="0" w:color="auto"/>
                        <w:left w:val="none" w:sz="0" w:space="0" w:color="auto"/>
                        <w:bottom w:val="none" w:sz="0" w:space="0" w:color="auto"/>
                        <w:right w:val="none" w:sz="0" w:space="0" w:color="auto"/>
                      </w:divBdr>
                    </w:div>
                  </w:divsChild>
                </w:div>
                <w:div w:id="1136488648">
                  <w:marLeft w:val="0"/>
                  <w:marRight w:val="0"/>
                  <w:marTop w:val="0"/>
                  <w:marBottom w:val="0"/>
                  <w:divBdr>
                    <w:top w:val="none" w:sz="0" w:space="0" w:color="auto"/>
                    <w:left w:val="none" w:sz="0" w:space="0" w:color="auto"/>
                    <w:bottom w:val="none" w:sz="0" w:space="0" w:color="auto"/>
                    <w:right w:val="none" w:sz="0" w:space="0" w:color="auto"/>
                  </w:divBdr>
                  <w:divsChild>
                    <w:div w:id="626283130">
                      <w:marLeft w:val="0"/>
                      <w:marRight w:val="0"/>
                      <w:marTop w:val="0"/>
                      <w:marBottom w:val="0"/>
                      <w:divBdr>
                        <w:top w:val="none" w:sz="0" w:space="0" w:color="auto"/>
                        <w:left w:val="none" w:sz="0" w:space="0" w:color="auto"/>
                        <w:bottom w:val="none" w:sz="0" w:space="0" w:color="auto"/>
                        <w:right w:val="none" w:sz="0" w:space="0" w:color="auto"/>
                      </w:divBdr>
                    </w:div>
                  </w:divsChild>
                </w:div>
                <w:div w:id="1157376832">
                  <w:marLeft w:val="0"/>
                  <w:marRight w:val="0"/>
                  <w:marTop w:val="0"/>
                  <w:marBottom w:val="0"/>
                  <w:divBdr>
                    <w:top w:val="none" w:sz="0" w:space="0" w:color="auto"/>
                    <w:left w:val="none" w:sz="0" w:space="0" w:color="auto"/>
                    <w:bottom w:val="none" w:sz="0" w:space="0" w:color="auto"/>
                    <w:right w:val="none" w:sz="0" w:space="0" w:color="auto"/>
                  </w:divBdr>
                  <w:divsChild>
                    <w:div w:id="618142597">
                      <w:marLeft w:val="0"/>
                      <w:marRight w:val="0"/>
                      <w:marTop w:val="0"/>
                      <w:marBottom w:val="0"/>
                      <w:divBdr>
                        <w:top w:val="none" w:sz="0" w:space="0" w:color="auto"/>
                        <w:left w:val="none" w:sz="0" w:space="0" w:color="auto"/>
                        <w:bottom w:val="none" w:sz="0" w:space="0" w:color="auto"/>
                        <w:right w:val="none" w:sz="0" w:space="0" w:color="auto"/>
                      </w:divBdr>
                    </w:div>
                  </w:divsChild>
                </w:div>
                <w:div w:id="1174493742">
                  <w:marLeft w:val="0"/>
                  <w:marRight w:val="0"/>
                  <w:marTop w:val="0"/>
                  <w:marBottom w:val="0"/>
                  <w:divBdr>
                    <w:top w:val="none" w:sz="0" w:space="0" w:color="auto"/>
                    <w:left w:val="none" w:sz="0" w:space="0" w:color="auto"/>
                    <w:bottom w:val="none" w:sz="0" w:space="0" w:color="auto"/>
                    <w:right w:val="none" w:sz="0" w:space="0" w:color="auto"/>
                  </w:divBdr>
                  <w:divsChild>
                    <w:div w:id="1868055005">
                      <w:marLeft w:val="0"/>
                      <w:marRight w:val="0"/>
                      <w:marTop w:val="0"/>
                      <w:marBottom w:val="0"/>
                      <w:divBdr>
                        <w:top w:val="none" w:sz="0" w:space="0" w:color="auto"/>
                        <w:left w:val="none" w:sz="0" w:space="0" w:color="auto"/>
                        <w:bottom w:val="none" w:sz="0" w:space="0" w:color="auto"/>
                        <w:right w:val="none" w:sz="0" w:space="0" w:color="auto"/>
                      </w:divBdr>
                    </w:div>
                  </w:divsChild>
                </w:div>
                <w:div w:id="1191068894">
                  <w:marLeft w:val="0"/>
                  <w:marRight w:val="0"/>
                  <w:marTop w:val="0"/>
                  <w:marBottom w:val="0"/>
                  <w:divBdr>
                    <w:top w:val="none" w:sz="0" w:space="0" w:color="auto"/>
                    <w:left w:val="none" w:sz="0" w:space="0" w:color="auto"/>
                    <w:bottom w:val="none" w:sz="0" w:space="0" w:color="auto"/>
                    <w:right w:val="none" w:sz="0" w:space="0" w:color="auto"/>
                  </w:divBdr>
                  <w:divsChild>
                    <w:div w:id="1865552205">
                      <w:marLeft w:val="0"/>
                      <w:marRight w:val="0"/>
                      <w:marTop w:val="0"/>
                      <w:marBottom w:val="0"/>
                      <w:divBdr>
                        <w:top w:val="none" w:sz="0" w:space="0" w:color="auto"/>
                        <w:left w:val="none" w:sz="0" w:space="0" w:color="auto"/>
                        <w:bottom w:val="none" w:sz="0" w:space="0" w:color="auto"/>
                        <w:right w:val="none" w:sz="0" w:space="0" w:color="auto"/>
                      </w:divBdr>
                    </w:div>
                  </w:divsChild>
                </w:div>
                <w:div w:id="1244100265">
                  <w:marLeft w:val="0"/>
                  <w:marRight w:val="0"/>
                  <w:marTop w:val="0"/>
                  <w:marBottom w:val="0"/>
                  <w:divBdr>
                    <w:top w:val="none" w:sz="0" w:space="0" w:color="auto"/>
                    <w:left w:val="none" w:sz="0" w:space="0" w:color="auto"/>
                    <w:bottom w:val="none" w:sz="0" w:space="0" w:color="auto"/>
                    <w:right w:val="none" w:sz="0" w:space="0" w:color="auto"/>
                  </w:divBdr>
                  <w:divsChild>
                    <w:div w:id="1037850482">
                      <w:marLeft w:val="0"/>
                      <w:marRight w:val="0"/>
                      <w:marTop w:val="0"/>
                      <w:marBottom w:val="0"/>
                      <w:divBdr>
                        <w:top w:val="none" w:sz="0" w:space="0" w:color="auto"/>
                        <w:left w:val="none" w:sz="0" w:space="0" w:color="auto"/>
                        <w:bottom w:val="none" w:sz="0" w:space="0" w:color="auto"/>
                        <w:right w:val="none" w:sz="0" w:space="0" w:color="auto"/>
                      </w:divBdr>
                    </w:div>
                  </w:divsChild>
                </w:div>
                <w:div w:id="1270620719">
                  <w:marLeft w:val="0"/>
                  <w:marRight w:val="0"/>
                  <w:marTop w:val="0"/>
                  <w:marBottom w:val="0"/>
                  <w:divBdr>
                    <w:top w:val="none" w:sz="0" w:space="0" w:color="auto"/>
                    <w:left w:val="none" w:sz="0" w:space="0" w:color="auto"/>
                    <w:bottom w:val="none" w:sz="0" w:space="0" w:color="auto"/>
                    <w:right w:val="none" w:sz="0" w:space="0" w:color="auto"/>
                  </w:divBdr>
                  <w:divsChild>
                    <w:div w:id="323748479">
                      <w:marLeft w:val="0"/>
                      <w:marRight w:val="0"/>
                      <w:marTop w:val="0"/>
                      <w:marBottom w:val="0"/>
                      <w:divBdr>
                        <w:top w:val="none" w:sz="0" w:space="0" w:color="auto"/>
                        <w:left w:val="none" w:sz="0" w:space="0" w:color="auto"/>
                        <w:bottom w:val="none" w:sz="0" w:space="0" w:color="auto"/>
                        <w:right w:val="none" w:sz="0" w:space="0" w:color="auto"/>
                      </w:divBdr>
                    </w:div>
                  </w:divsChild>
                </w:div>
                <w:div w:id="1415055470">
                  <w:marLeft w:val="0"/>
                  <w:marRight w:val="0"/>
                  <w:marTop w:val="0"/>
                  <w:marBottom w:val="0"/>
                  <w:divBdr>
                    <w:top w:val="none" w:sz="0" w:space="0" w:color="auto"/>
                    <w:left w:val="none" w:sz="0" w:space="0" w:color="auto"/>
                    <w:bottom w:val="none" w:sz="0" w:space="0" w:color="auto"/>
                    <w:right w:val="none" w:sz="0" w:space="0" w:color="auto"/>
                  </w:divBdr>
                  <w:divsChild>
                    <w:div w:id="1966351231">
                      <w:marLeft w:val="0"/>
                      <w:marRight w:val="0"/>
                      <w:marTop w:val="0"/>
                      <w:marBottom w:val="0"/>
                      <w:divBdr>
                        <w:top w:val="none" w:sz="0" w:space="0" w:color="auto"/>
                        <w:left w:val="none" w:sz="0" w:space="0" w:color="auto"/>
                        <w:bottom w:val="none" w:sz="0" w:space="0" w:color="auto"/>
                        <w:right w:val="none" w:sz="0" w:space="0" w:color="auto"/>
                      </w:divBdr>
                    </w:div>
                  </w:divsChild>
                </w:div>
                <w:div w:id="1418474867">
                  <w:marLeft w:val="0"/>
                  <w:marRight w:val="0"/>
                  <w:marTop w:val="0"/>
                  <w:marBottom w:val="0"/>
                  <w:divBdr>
                    <w:top w:val="none" w:sz="0" w:space="0" w:color="auto"/>
                    <w:left w:val="none" w:sz="0" w:space="0" w:color="auto"/>
                    <w:bottom w:val="none" w:sz="0" w:space="0" w:color="auto"/>
                    <w:right w:val="none" w:sz="0" w:space="0" w:color="auto"/>
                  </w:divBdr>
                  <w:divsChild>
                    <w:div w:id="598418116">
                      <w:marLeft w:val="0"/>
                      <w:marRight w:val="0"/>
                      <w:marTop w:val="0"/>
                      <w:marBottom w:val="0"/>
                      <w:divBdr>
                        <w:top w:val="none" w:sz="0" w:space="0" w:color="auto"/>
                        <w:left w:val="none" w:sz="0" w:space="0" w:color="auto"/>
                        <w:bottom w:val="none" w:sz="0" w:space="0" w:color="auto"/>
                        <w:right w:val="none" w:sz="0" w:space="0" w:color="auto"/>
                      </w:divBdr>
                    </w:div>
                  </w:divsChild>
                </w:div>
                <w:div w:id="1422607214">
                  <w:marLeft w:val="0"/>
                  <w:marRight w:val="0"/>
                  <w:marTop w:val="0"/>
                  <w:marBottom w:val="0"/>
                  <w:divBdr>
                    <w:top w:val="none" w:sz="0" w:space="0" w:color="auto"/>
                    <w:left w:val="none" w:sz="0" w:space="0" w:color="auto"/>
                    <w:bottom w:val="none" w:sz="0" w:space="0" w:color="auto"/>
                    <w:right w:val="none" w:sz="0" w:space="0" w:color="auto"/>
                  </w:divBdr>
                  <w:divsChild>
                    <w:div w:id="2057855549">
                      <w:marLeft w:val="0"/>
                      <w:marRight w:val="0"/>
                      <w:marTop w:val="0"/>
                      <w:marBottom w:val="0"/>
                      <w:divBdr>
                        <w:top w:val="none" w:sz="0" w:space="0" w:color="auto"/>
                        <w:left w:val="none" w:sz="0" w:space="0" w:color="auto"/>
                        <w:bottom w:val="none" w:sz="0" w:space="0" w:color="auto"/>
                        <w:right w:val="none" w:sz="0" w:space="0" w:color="auto"/>
                      </w:divBdr>
                    </w:div>
                  </w:divsChild>
                </w:div>
                <w:div w:id="1444156830">
                  <w:marLeft w:val="0"/>
                  <w:marRight w:val="0"/>
                  <w:marTop w:val="0"/>
                  <w:marBottom w:val="0"/>
                  <w:divBdr>
                    <w:top w:val="none" w:sz="0" w:space="0" w:color="auto"/>
                    <w:left w:val="none" w:sz="0" w:space="0" w:color="auto"/>
                    <w:bottom w:val="none" w:sz="0" w:space="0" w:color="auto"/>
                    <w:right w:val="none" w:sz="0" w:space="0" w:color="auto"/>
                  </w:divBdr>
                  <w:divsChild>
                    <w:div w:id="511530436">
                      <w:marLeft w:val="0"/>
                      <w:marRight w:val="0"/>
                      <w:marTop w:val="0"/>
                      <w:marBottom w:val="0"/>
                      <w:divBdr>
                        <w:top w:val="none" w:sz="0" w:space="0" w:color="auto"/>
                        <w:left w:val="none" w:sz="0" w:space="0" w:color="auto"/>
                        <w:bottom w:val="none" w:sz="0" w:space="0" w:color="auto"/>
                        <w:right w:val="none" w:sz="0" w:space="0" w:color="auto"/>
                      </w:divBdr>
                    </w:div>
                  </w:divsChild>
                </w:div>
                <w:div w:id="1478185609">
                  <w:marLeft w:val="0"/>
                  <w:marRight w:val="0"/>
                  <w:marTop w:val="0"/>
                  <w:marBottom w:val="0"/>
                  <w:divBdr>
                    <w:top w:val="none" w:sz="0" w:space="0" w:color="auto"/>
                    <w:left w:val="none" w:sz="0" w:space="0" w:color="auto"/>
                    <w:bottom w:val="none" w:sz="0" w:space="0" w:color="auto"/>
                    <w:right w:val="none" w:sz="0" w:space="0" w:color="auto"/>
                  </w:divBdr>
                  <w:divsChild>
                    <w:div w:id="714697781">
                      <w:marLeft w:val="0"/>
                      <w:marRight w:val="0"/>
                      <w:marTop w:val="0"/>
                      <w:marBottom w:val="0"/>
                      <w:divBdr>
                        <w:top w:val="none" w:sz="0" w:space="0" w:color="auto"/>
                        <w:left w:val="none" w:sz="0" w:space="0" w:color="auto"/>
                        <w:bottom w:val="none" w:sz="0" w:space="0" w:color="auto"/>
                        <w:right w:val="none" w:sz="0" w:space="0" w:color="auto"/>
                      </w:divBdr>
                    </w:div>
                  </w:divsChild>
                </w:div>
                <w:div w:id="1507331047">
                  <w:marLeft w:val="0"/>
                  <w:marRight w:val="0"/>
                  <w:marTop w:val="0"/>
                  <w:marBottom w:val="0"/>
                  <w:divBdr>
                    <w:top w:val="none" w:sz="0" w:space="0" w:color="auto"/>
                    <w:left w:val="none" w:sz="0" w:space="0" w:color="auto"/>
                    <w:bottom w:val="none" w:sz="0" w:space="0" w:color="auto"/>
                    <w:right w:val="none" w:sz="0" w:space="0" w:color="auto"/>
                  </w:divBdr>
                  <w:divsChild>
                    <w:div w:id="694579053">
                      <w:marLeft w:val="0"/>
                      <w:marRight w:val="0"/>
                      <w:marTop w:val="0"/>
                      <w:marBottom w:val="0"/>
                      <w:divBdr>
                        <w:top w:val="none" w:sz="0" w:space="0" w:color="auto"/>
                        <w:left w:val="none" w:sz="0" w:space="0" w:color="auto"/>
                        <w:bottom w:val="none" w:sz="0" w:space="0" w:color="auto"/>
                        <w:right w:val="none" w:sz="0" w:space="0" w:color="auto"/>
                      </w:divBdr>
                    </w:div>
                  </w:divsChild>
                </w:div>
                <w:div w:id="1540623380">
                  <w:marLeft w:val="0"/>
                  <w:marRight w:val="0"/>
                  <w:marTop w:val="0"/>
                  <w:marBottom w:val="0"/>
                  <w:divBdr>
                    <w:top w:val="none" w:sz="0" w:space="0" w:color="auto"/>
                    <w:left w:val="none" w:sz="0" w:space="0" w:color="auto"/>
                    <w:bottom w:val="none" w:sz="0" w:space="0" w:color="auto"/>
                    <w:right w:val="none" w:sz="0" w:space="0" w:color="auto"/>
                  </w:divBdr>
                  <w:divsChild>
                    <w:div w:id="1063522411">
                      <w:marLeft w:val="0"/>
                      <w:marRight w:val="0"/>
                      <w:marTop w:val="0"/>
                      <w:marBottom w:val="0"/>
                      <w:divBdr>
                        <w:top w:val="none" w:sz="0" w:space="0" w:color="auto"/>
                        <w:left w:val="none" w:sz="0" w:space="0" w:color="auto"/>
                        <w:bottom w:val="none" w:sz="0" w:space="0" w:color="auto"/>
                        <w:right w:val="none" w:sz="0" w:space="0" w:color="auto"/>
                      </w:divBdr>
                    </w:div>
                  </w:divsChild>
                </w:div>
                <w:div w:id="1565801108">
                  <w:marLeft w:val="0"/>
                  <w:marRight w:val="0"/>
                  <w:marTop w:val="0"/>
                  <w:marBottom w:val="0"/>
                  <w:divBdr>
                    <w:top w:val="none" w:sz="0" w:space="0" w:color="auto"/>
                    <w:left w:val="none" w:sz="0" w:space="0" w:color="auto"/>
                    <w:bottom w:val="none" w:sz="0" w:space="0" w:color="auto"/>
                    <w:right w:val="none" w:sz="0" w:space="0" w:color="auto"/>
                  </w:divBdr>
                  <w:divsChild>
                    <w:div w:id="1094857974">
                      <w:marLeft w:val="0"/>
                      <w:marRight w:val="0"/>
                      <w:marTop w:val="0"/>
                      <w:marBottom w:val="0"/>
                      <w:divBdr>
                        <w:top w:val="none" w:sz="0" w:space="0" w:color="auto"/>
                        <w:left w:val="none" w:sz="0" w:space="0" w:color="auto"/>
                        <w:bottom w:val="none" w:sz="0" w:space="0" w:color="auto"/>
                        <w:right w:val="none" w:sz="0" w:space="0" w:color="auto"/>
                      </w:divBdr>
                    </w:div>
                  </w:divsChild>
                </w:div>
                <w:div w:id="1579747586">
                  <w:marLeft w:val="0"/>
                  <w:marRight w:val="0"/>
                  <w:marTop w:val="0"/>
                  <w:marBottom w:val="0"/>
                  <w:divBdr>
                    <w:top w:val="none" w:sz="0" w:space="0" w:color="auto"/>
                    <w:left w:val="none" w:sz="0" w:space="0" w:color="auto"/>
                    <w:bottom w:val="none" w:sz="0" w:space="0" w:color="auto"/>
                    <w:right w:val="none" w:sz="0" w:space="0" w:color="auto"/>
                  </w:divBdr>
                  <w:divsChild>
                    <w:div w:id="1509715788">
                      <w:marLeft w:val="0"/>
                      <w:marRight w:val="0"/>
                      <w:marTop w:val="0"/>
                      <w:marBottom w:val="0"/>
                      <w:divBdr>
                        <w:top w:val="none" w:sz="0" w:space="0" w:color="auto"/>
                        <w:left w:val="none" w:sz="0" w:space="0" w:color="auto"/>
                        <w:bottom w:val="none" w:sz="0" w:space="0" w:color="auto"/>
                        <w:right w:val="none" w:sz="0" w:space="0" w:color="auto"/>
                      </w:divBdr>
                    </w:div>
                  </w:divsChild>
                </w:div>
                <w:div w:id="1631403923">
                  <w:marLeft w:val="0"/>
                  <w:marRight w:val="0"/>
                  <w:marTop w:val="0"/>
                  <w:marBottom w:val="0"/>
                  <w:divBdr>
                    <w:top w:val="none" w:sz="0" w:space="0" w:color="auto"/>
                    <w:left w:val="none" w:sz="0" w:space="0" w:color="auto"/>
                    <w:bottom w:val="none" w:sz="0" w:space="0" w:color="auto"/>
                    <w:right w:val="none" w:sz="0" w:space="0" w:color="auto"/>
                  </w:divBdr>
                  <w:divsChild>
                    <w:div w:id="1913926078">
                      <w:marLeft w:val="0"/>
                      <w:marRight w:val="0"/>
                      <w:marTop w:val="0"/>
                      <w:marBottom w:val="0"/>
                      <w:divBdr>
                        <w:top w:val="none" w:sz="0" w:space="0" w:color="auto"/>
                        <w:left w:val="none" w:sz="0" w:space="0" w:color="auto"/>
                        <w:bottom w:val="none" w:sz="0" w:space="0" w:color="auto"/>
                        <w:right w:val="none" w:sz="0" w:space="0" w:color="auto"/>
                      </w:divBdr>
                    </w:div>
                  </w:divsChild>
                </w:div>
                <w:div w:id="1680542166">
                  <w:marLeft w:val="0"/>
                  <w:marRight w:val="0"/>
                  <w:marTop w:val="0"/>
                  <w:marBottom w:val="0"/>
                  <w:divBdr>
                    <w:top w:val="none" w:sz="0" w:space="0" w:color="auto"/>
                    <w:left w:val="none" w:sz="0" w:space="0" w:color="auto"/>
                    <w:bottom w:val="none" w:sz="0" w:space="0" w:color="auto"/>
                    <w:right w:val="none" w:sz="0" w:space="0" w:color="auto"/>
                  </w:divBdr>
                  <w:divsChild>
                    <w:div w:id="1442920331">
                      <w:marLeft w:val="0"/>
                      <w:marRight w:val="0"/>
                      <w:marTop w:val="0"/>
                      <w:marBottom w:val="0"/>
                      <w:divBdr>
                        <w:top w:val="none" w:sz="0" w:space="0" w:color="auto"/>
                        <w:left w:val="none" w:sz="0" w:space="0" w:color="auto"/>
                        <w:bottom w:val="none" w:sz="0" w:space="0" w:color="auto"/>
                        <w:right w:val="none" w:sz="0" w:space="0" w:color="auto"/>
                      </w:divBdr>
                    </w:div>
                  </w:divsChild>
                </w:div>
                <w:div w:id="1703436855">
                  <w:marLeft w:val="0"/>
                  <w:marRight w:val="0"/>
                  <w:marTop w:val="0"/>
                  <w:marBottom w:val="0"/>
                  <w:divBdr>
                    <w:top w:val="none" w:sz="0" w:space="0" w:color="auto"/>
                    <w:left w:val="none" w:sz="0" w:space="0" w:color="auto"/>
                    <w:bottom w:val="none" w:sz="0" w:space="0" w:color="auto"/>
                    <w:right w:val="none" w:sz="0" w:space="0" w:color="auto"/>
                  </w:divBdr>
                  <w:divsChild>
                    <w:div w:id="565142134">
                      <w:marLeft w:val="0"/>
                      <w:marRight w:val="0"/>
                      <w:marTop w:val="0"/>
                      <w:marBottom w:val="0"/>
                      <w:divBdr>
                        <w:top w:val="none" w:sz="0" w:space="0" w:color="auto"/>
                        <w:left w:val="none" w:sz="0" w:space="0" w:color="auto"/>
                        <w:bottom w:val="none" w:sz="0" w:space="0" w:color="auto"/>
                        <w:right w:val="none" w:sz="0" w:space="0" w:color="auto"/>
                      </w:divBdr>
                    </w:div>
                  </w:divsChild>
                </w:div>
                <w:div w:id="1740666275">
                  <w:marLeft w:val="0"/>
                  <w:marRight w:val="0"/>
                  <w:marTop w:val="0"/>
                  <w:marBottom w:val="0"/>
                  <w:divBdr>
                    <w:top w:val="none" w:sz="0" w:space="0" w:color="auto"/>
                    <w:left w:val="none" w:sz="0" w:space="0" w:color="auto"/>
                    <w:bottom w:val="none" w:sz="0" w:space="0" w:color="auto"/>
                    <w:right w:val="none" w:sz="0" w:space="0" w:color="auto"/>
                  </w:divBdr>
                  <w:divsChild>
                    <w:div w:id="827600712">
                      <w:marLeft w:val="0"/>
                      <w:marRight w:val="0"/>
                      <w:marTop w:val="0"/>
                      <w:marBottom w:val="0"/>
                      <w:divBdr>
                        <w:top w:val="none" w:sz="0" w:space="0" w:color="auto"/>
                        <w:left w:val="none" w:sz="0" w:space="0" w:color="auto"/>
                        <w:bottom w:val="none" w:sz="0" w:space="0" w:color="auto"/>
                        <w:right w:val="none" w:sz="0" w:space="0" w:color="auto"/>
                      </w:divBdr>
                    </w:div>
                  </w:divsChild>
                </w:div>
                <w:div w:id="1755739125">
                  <w:marLeft w:val="0"/>
                  <w:marRight w:val="0"/>
                  <w:marTop w:val="0"/>
                  <w:marBottom w:val="0"/>
                  <w:divBdr>
                    <w:top w:val="none" w:sz="0" w:space="0" w:color="auto"/>
                    <w:left w:val="none" w:sz="0" w:space="0" w:color="auto"/>
                    <w:bottom w:val="none" w:sz="0" w:space="0" w:color="auto"/>
                    <w:right w:val="none" w:sz="0" w:space="0" w:color="auto"/>
                  </w:divBdr>
                  <w:divsChild>
                    <w:div w:id="2100758341">
                      <w:marLeft w:val="0"/>
                      <w:marRight w:val="0"/>
                      <w:marTop w:val="0"/>
                      <w:marBottom w:val="0"/>
                      <w:divBdr>
                        <w:top w:val="none" w:sz="0" w:space="0" w:color="auto"/>
                        <w:left w:val="none" w:sz="0" w:space="0" w:color="auto"/>
                        <w:bottom w:val="none" w:sz="0" w:space="0" w:color="auto"/>
                        <w:right w:val="none" w:sz="0" w:space="0" w:color="auto"/>
                      </w:divBdr>
                    </w:div>
                  </w:divsChild>
                </w:div>
                <w:div w:id="1810053422">
                  <w:marLeft w:val="0"/>
                  <w:marRight w:val="0"/>
                  <w:marTop w:val="0"/>
                  <w:marBottom w:val="0"/>
                  <w:divBdr>
                    <w:top w:val="none" w:sz="0" w:space="0" w:color="auto"/>
                    <w:left w:val="none" w:sz="0" w:space="0" w:color="auto"/>
                    <w:bottom w:val="none" w:sz="0" w:space="0" w:color="auto"/>
                    <w:right w:val="none" w:sz="0" w:space="0" w:color="auto"/>
                  </w:divBdr>
                  <w:divsChild>
                    <w:div w:id="1687977559">
                      <w:marLeft w:val="0"/>
                      <w:marRight w:val="0"/>
                      <w:marTop w:val="0"/>
                      <w:marBottom w:val="0"/>
                      <w:divBdr>
                        <w:top w:val="none" w:sz="0" w:space="0" w:color="auto"/>
                        <w:left w:val="none" w:sz="0" w:space="0" w:color="auto"/>
                        <w:bottom w:val="none" w:sz="0" w:space="0" w:color="auto"/>
                        <w:right w:val="none" w:sz="0" w:space="0" w:color="auto"/>
                      </w:divBdr>
                    </w:div>
                  </w:divsChild>
                </w:div>
                <w:div w:id="1828940044">
                  <w:marLeft w:val="0"/>
                  <w:marRight w:val="0"/>
                  <w:marTop w:val="0"/>
                  <w:marBottom w:val="0"/>
                  <w:divBdr>
                    <w:top w:val="none" w:sz="0" w:space="0" w:color="auto"/>
                    <w:left w:val="none" w:sz="0" w:space="0" w:color="auto"/>
                    <w:bottom w:val="none" w:sz="0" w:space="0" w:color="auto"/>
                    <w:right w:val="none" w:sz="0" w:space="0" w:color="auto"/>
                  </w:divBdr>
                  <w:divsChild>
                    <w:div w:id="1120221554">
                      <w:marLeft w:val="0"/>
                      <w:marRight w:val="0"/>
                      <w:marTop w:val="0"/>
                      <w:marBottom w:val="0"/>
                      <w:divBdr>
                        <w:top w:val="none" w:sz="0" w:space="0" w:color="auto"/>
                        <w:left w:val="none" w:sz="0" w:space="0" w:color="auto"/>
                        <w:bottom w:val="none" w:sz="0" w:space="0" w:color="auto"/>
                        <w:right w:val="none" w:sz="0" w:space="0" w:color="auto"/>
                      </w:divBdr>
                    </w:div>
                  </w:divsChild>
                </w:div>
                <w:div w:id="1905871483">
                  <w:marLeft w:val="0"/>
                  <w:marRight w:val="0"/>
                  <w:marTop w:val="0"/>
                  <w:marBottom w:val="0"/>
                  <w:divBdr>
                    <w:top w:val="none" w:sz="0" w:space="0" w:color="auto"/>
                    <w:left w:val="none" w:sz="0" w:space="0" w:color="auto"/>
                    <w:bottom w:val="none" w:sz="0" w:space="0" w:color="auto"/>
                    <w:right w:val="none" w:sz="0" w:space="0" w:color="auto"/>
                  </w:divBdr>
                  <w:divsChild>
                    <w:div w:id="415445475">
                      <w:marLeft w:val="0"/>
                      <w:marRight w:val="0"/>
                      <w:marTop w:val="0"/>
                      <w:marBottom w:val="0"/>
                      <w:divBdr>
                        <w:top w:val="none" w:sz="0" w:space="0" w:color="auto"/>
                        <w:left w:val="none" w:sz="0" w:space="0" w:color="auto"/>
                        <w:bottom w:val="none" w:sz="0" w:space="0" w:color="auto"/>
                        <w:right w:val="none" w:sz="0" w:space="0" w:color="auto"/>
                      </w:divBdr>
                    </w:div>
                  </w:divsChild>
                </w:div>
                <w:div w:id="1915312813">
                  <w:marLeft w:val="0"/>
                  <w:marRight w:val="0"/>
                  <w:marTop w:val="0"/>
                  <w:marBottom w:val="0"/>
                  <w:divBdr>
                    <w:top w:val="none" w:sz="0" w:space="0" w:color="auto"/>
                    <w:left w:val="none" w:sz="0" w:space="0" w:color="auto"/>
                    <w:bottom w:val="none" w:sz="0" w:space="0" w:color="auto"/>
                    <w:right w:val="none" w:sz="0" w:space="0" w:color="auto"/>
                  </w:divBdr>
                  <w:divsChild>
                    <w:div w:id="1113674817">
                      <w:marLeft w:val="0"/>
                      <w:marRight w:val="0"/>
                      <w:marTop w:val="0"/>
                      <w:marBottom w:val="0"/>
                      <w:divBdr>
                        <w:top w:val="none" w:sz="0" w:space="0" w:color="auto"/>
                        <w:left w:val="none" w:sz="0" w:space="0" w:color="auto"/>
                        <w:bottom w:val="none" w:sz="0" w:space="0" w:color="auto"/>
                        <w:right w:val="none" w:sz="0" w:space="0" w:color="auto"/>
                      </w:divBdr>
                    </w:div>
                  </w:divsChild>
                </w:div>
                <w:div w:id="1974945001">
                  <w:marLeft w:val="0"/>
                  <w:marRight w:val="0"/>
                  <w:marTop w:val="0"/>
                  <w:marBottom w:val="0"/>
                  <w:divBdr>
                    <w:top w:val="none" w:sz="0" w:space="0" w:color="auto"/>
                    <w:left w:val="none" w:sz="0" w:space="0" w:color="auto"/>
                    <w:bottom w:val="none" w:sz="0" w:space="0" w:color="auto"/>
                    <w:right w:val="none" w:sz="0" w:space="0" w:color="auto"/>
                  </w:divBdr>
                  <w:divsChild>
                    <w:div w:id="1225947017">
                      <w:marLeft w:val="0"/>
                      <w:marRight w:val="0"/>
                      <w:marTop w:val="0"/>
                      <w:marBottom w:val="0"/>
                      <w:divBdr>
                        <w:top w:val="none" w:sz="0" w:space="0" w:color="auto"/>
                        <w:left w:val="none" w:sz="0" w:space="0" w:color="auto"/>
                        <w:bottom w:val="none" w:sz="0" w:space="0" w:color="auto"/>
                        <w:right w:val="none" w:sz="0" w:space="0" w:color="auto"/>
                      </w:divBdr>
                    </w:div>
                  </w:divsChild>
                </w:div>
                <w:div w:id="1989049285">
                  <w:marLeft w:val="0"/>
                  <w:marRight w:val="0"/>
                  <w:marTop w:val="0"/>
                  <w:marBottom w:val="0"/>
                  <w:divBdr>
                    <w:top w:val="none" w:sz="0" w:space="0" w:color="auto"/>
                    <w:left w:val="none" w:sz="0" w:space="0" w:color="auto"/>
                    <w:bottom w:val="none" w:sz="0" w:space="0" w:color="auto"/>
                    <w:right w:val="none" w:sz="0" w:space="0" w:color="auto"/>
                  </w:divBdr>
                  <w:divsChild>
                    <w:div w:id="275909436">
                      <w:marLeft w:val="0"/>
                      <w:marRight w:val="0"/>
                      <w:marTop w:val="0"/>
                      <w:marBottom w:val="0"/>
                      <w:divBdr>
                        <w:top w:val="none" w:sz="0" w:space="0" w:color="auto"/>
                        <w:left w:val="none" w:sz="0" w:space="0" w:color="auto"/>
                        <w:bottom w:val="none" w:sz="0" w:space="0" w:color="auto"/>
                        <w:right w:val="none" w:sz="0" w:space="0" w:color="auto"/>
                      </w:divBdr>
                    </w:div>
                  </w:divsChild>
                </w:div>
                <w:div w:id="2056153733">
                  <w:marLeft w:val="0"/>
                  <w:marRight w:val="0"/>
                  <w:marTop w:val="0"/>
                  <w:marBottom w:val="0"/>
                  <w:divBdr>
                    <w:top w:val="none" w:sz="0" w:space="0" w:color="auto"/>
                    <w:left w:val="none" w:sz="0" w:space="0" w:color="auto"/>
                    <w:bottom w:val="none" w:sz="0" w:space="0" w:color="auto"/>
                    <w:right w:val="none" w:sz="0" w:space="0" w:color="auto"/>
                  </w:divBdr>
                  <w:divsChild>
                    <w:div w:id="2034721649">
                      <w:marLeft w:val="0"/>
                      <w:marRight w:val="0"/>
                      <w:marTop w:val="0"/>
                      <w:marBottom w:val="0"/>
                      <w:divBdr>
                        <w:top w:val="none" w:sz="0" w:space="0" w:color="auto"/>
                        <w:left w:val="none" w:sz="0" w:space="0" w:color="auto"/>
                        <w:bottom w:val="none" w:sz="0" w:space="0" w:color="auto"/>
                        <w:right w:val="none" w:sz="0" w:space="0" w:color="auto"/>
                      </w:divBdr>
                    </w:div>
                  </w:divsChild>
                </w:div>
                <w:div w:id="2058123201">
                  <w:marLeft w:val="0"/>
                  <w:marRight w:val="0"/>
                  <w:marTop w:val="0"/>
                  <w:marBottom w:val="0"/>
                  <w:divBdr>
                    <w:top w:val="none" w:sz="0" w:space="0" w:color="auto"/>
                    <w:left w:val="none" w:sz="0" w:space="0" w:color="auto"/>
                    <w:bottom w:val="none" w:sz="0" w:space="0" w:color="auto"/>
                    <w:right w:val="none" w:sz="0" w:space="0" w:color="auto"/>
                  </w:divBdr>
                  <w:divsChild>
                    <w:div w:id="1386643048">
                      <w:marLeft w:val="0"/>
                      <w:marRight w:val="0"/>
                      <w:marTop w:val="0"/>
                      <w:marBottom w:val="0"/>
                      <w:divBdr>
                        <w:top w:val="none" w:sz="0" w:space="0" w:color="auto"/>
                        <w:left w:val="none" w:sz="0" w:space="0" w:color="auto"/>
                        <w:bottom w:val="none" w:sz="0" w:space="0" w:color="auto"/>
                        <w:right w:val="none" w:sz="0" w:space="0" w:color="auto"/>
                      </w:divBdr>
                    </w:div>
                  </w:divsChild>
                </w:div>
                <w:div w:id="2065057877">
                  <w:marLeft w:val="0"/>
                  <w:marRight w:val="0"/>
                  <w:marTop w:val="0"/>
                  <w:marBottom w:val="0"/>
                  <w:divBdr>
                    <w:top w:val="none" w:sz="0" w:space="0" w:color="auto"/>
                    <w:left w:val="none" w:sz="0" w:space="0" w:color="auto"/>
                    <w:bottom w:val="none" w:sz="0" w:space="0" w:color="auto"/>
                    <w:right w:val="none" w:sz="0" w:space="0" w:color="auto"/>
                  </w:divBdr>
                  <w:divsChild>
                    <w:div w:id="1791320588">
                      <w:marLeft w:val="0"/>
                      <w:marRight w:val="0"/>
                      <w:marTop w:val="0"/>
                      <w:marBottom w:val="0"/>
                      <w:divBdr>
                        <w:top w:val="none" w:sz="0" w:space="0" w:color="auto"/>
                        <w:left w:val="none" w:sz="0" w:space="0" w:color="auto"/>
                        <w:bottom w:val="none" w:sz="0" w:space="0" w:color="auto"/>
                        <w:right w:val="none" w:sz="0" w:space="0" w:color="auto"/>
                      </w:divBdr>
                    </w:div>
                  </w:divsChild>
                </w:div>
                <w:div w:id="2093432023">
                  <w:marLeft w:val="0"/>
                  <w:marRight w:val="0"/>
                  <w:marTop w:val="0"/>
                  <w:marBottom w:val="0"/>
                  <w:divBdr>
                    <w:top w:val="none" w:sz="0" w:space="0" w:color="auto"/>
                    <w:left w:val="none" w:sz="0" w:space="0" w:color="auto"/>
                    <w:bottom w:val="none" w:sz="0" w:space="0" w:color="auto"/>
                    <w:right w:val="none" w:sz="0" w:space="0" w:color="auto"/>
                  </w:divBdr>
                  <w:divsChild>
                    <w:div w:id="124202454">
                      <w:marLeft w:val="0"/>
                      <w:marRight w:val="0"/>
                      <w:marTop w:val="0"/>
                      <w:marBottom w:val="0"/>
                      <w:divBdr>
                        <w:top w:val="none" w:sz="0" w:space="0" w:color="auto"/>
                        <w:left w:val="none" w:sz="0" w:space="0" w:color="auto"/>
                        <w:bottom w:val="none" w:sz="0" w:space="0" w:color="auto"/>
                        <w:right w:val="none" w:sz="0" w:space="0" w:color="auto"/>
                      </w:divBdr>
                    </w:div>
                  </w:divsChild>
                </w:div>
                <w:div w:id="2097825378">
                  <w:marLeft w:val="0"/>
                  <w:marRight w:val="0"/>
                  <w:marTop w:val="0"/>
                  <w:marBottom w:val="0"/>
                  <w:divBdr>
                    <w:top w:val="none" w:sz="0" w:space="0" w:color="auto"/>
                    <w:left w:val="none" w:sz="0" w:space="0" w:color="auto"/>
                    <w:bottom w:val="none" w:sz="0" w:space="0" w:color="auto"/>
                    <w:right w:val="none" w:sz="0" w:space="0" w:color="auto"/>
                  </w:divBdr>
                  <w:divsChild>
                    <w:div w:id="12377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44852">
          <w:marLeft w:val="0"/>
          <w:marRight w:val="0"/>
          <w:marTop w:val="0"/>
          <w:marBottom w:val="0"/>
          <w:divBdr>
            <w:top w:val="none" w:sz="0" w:space="0" w:color="auto"/>
            <w:left w:val="none" w:sz="0" w:space="0" w:color="auto"/>
            <w:bottom w:val="none" w:sz="0" w:space="0" w:color="auto"/>
            <w:right w:val="none" w:sz="0" w:space="0" w:color="auto"/>
          </w:divBdr>
        </w:div>
        <w:div w:id="1359114652">
          <w:marLeft w:val="0"/>
          <w:marRight w:val="0"/>
          <w:marTop w:val="0"/>
          <w:marBottom w:val="0"/>
          <w:divBdr>
            <w:top w:val="none" w:sz="0" w:space="0" w:color="auto"/>
            <w:left w:val="none" w:sz="0" w:space="0" w:color="auto"/>
            <w:bottom w:val="none" w:sz="0" w:space="0" w:color="auto"/>
            <w:right w:val="none" w:sz="0" w:space="0" w:color="auto"/>
          </w:divBdr>
        </w:div>
        <w:div w:id="1363092115">
          <w:marLeft w:val="0"/>
          <w:marRight w:val="0"/>
          <w:marTop w:val="0"/>
          <w:marBottom w:val="0"/>
          <w:divBdr>
            <w:top w:val="none" w:sz="0" w:space="0" w:color="auto"/>
            <w:left w:val="none" w:sz="0" w:space="0" w:color="auto"/>
            <w:bottom w:val="none" w:sz="0" w:space="0" w:color="auto"/>
            <w:right w:val="none" w:sz="0" w:space="0" w:color="auto"/>
          </w:divBdr>
          <w:divsChild>
            <w:div w:id="882474528">
              <w:marLeft w:val="-75"/>
              <w:marRight w:val="0"/>
              <w:marTop w:val="30"/>
              <w:marBottom w:val="30"/>
              <w:divBdr>
                <w:top w:val="none" w:sz="0" w:space="0" w:color="auto"/>
                <w:left w:val="none" w:sz="0" w:space="0" w:color="auto"/>
                <w:bottom w:val="none" w:sz="0" w:space="0" w:color="auto"/>
                <w:right w:val="none" w:sz="0" w:space="0" w:color="auto"/>
              </w:divBdr>
              <w:divsChild>
                <w:div w:id="157230043">
                  <w:marLeft w:val="0"/>
                  <w:marRight w:val="0"/>
                  <w:marTop w:val="0"/>
                  <w:marBottom w:val="0"/>
                  <w:divBdr>
                    <w:top w:val="none" w:sz="0" w:space="0" w:color="auto"/>
                    <w:left w:val="none" w:sz="0" w:space="0" w:color="auto"/>
                    <w:bottom w:val="none" w:sz="0" w:space="0" w:color="auto"/>
                    <w:right w:val="none" w:sz="0" w:space="0" w:color="auto"/>
                  </w:divBdr>
                  <w:divsChild>
                    <w:div w:id="90859631">
                      <w:marLeft w:val="0"/>
                      <w:marRight w:val="0"/>
                      <w:marTop w:val="0"/>
                      <w:marBottom w:val="0"/>
                      <w:divBdr>
                        <w:top w:val="none" w:sz="0" w:space="0" w:color="auto"/>
                        <w:left w:val="none" w:sz="0" w:space="0" w:color="auto"/>
                        <w:bottom w:val="none" w:sz="0" w:space="0" w:color="auto"/>
                        <w:right w:val="none" w:sz="0" w:space="0" w:color="auto"/>
                      </w:divBdr>
                    </w:div>
                  </w:divsChild>
                </w:div>
                <w:div w:id="164905255">
                  <w:marLeft w:val="0"/>
                  <w:marRight w:val="0"/>
                  <w:marTop w:val="0"/>
                  <w:marBottom w:val="0"/>
                  <w:divBdr>
                    <w:top w:val="none" w:sz="0" w:space="0" w:color="auto"/>
                    <w:left w:val="none" w:sz="0" w:space="0" w:color="auto"/>
                    <w:bottom w:val="none" w:sz="0" w:space="0" w:color="auto"/>
                    <w:right w:val="none" w:sz="0" w:space="0" w:color="auto"/>
                  </w:divBdr>
                  <w:divsChild>
                    <w:div w:id="797529341">
                      <w:marLeft w:val="0"/>
                      <w:marRight w:val="0"/>
                      <w:marTop w:val="0"/>
                      <w:marBottom w:val="0"/>
                      <w:divBdr>
                        <w:top w:val="none" w:sz="0" w:space="0" w:color="auto"/>
                        <w:left w:val="none" w:sz="0" w:space="0" w:color="auto"/>
                        <w:bottom w:val="none" w:sz="0" w:space="0" w:color="auto"/>
                        <w:right w:val="none" w:sz="0" w:space="0" w:color="auto"/>
                      </w:divBdr>
                    </w:div>
                  </w:divsChild>
                </w:div>
                <w:div w:id="195436014">
                  <w:marLeft w:val="0"/>
                  <w:marRight w:val="0"/>
                  <w:marTop w:val="0"/>
                  <w:marBottom w:val="0"/>
                  <w:divBdr>
                    <w:top w:val="none" w:sz="0" w:space="0" w:color="auto"/>
                    <w:left w:val="none" w:sz="0" w:space="0" w:color="auto"/>
                    <w:bottom w:val="none" w:sz="0" w:space="0" w:color="auto"/>
                    <w:right w:val="none" w:sz="0" w:space="0" w:color="auto"/>
                  </w:divBdr>
                  <w:divsChild>
                    <w:div w:id="1945768598">
                      <w:marLeft w:val="0"/>
                      <w:marRight w:val="0"/>
                      <w:marTop w:val="0"/>
                      <w:marBottom w:val="0"/>
                      <w:divBdr>
                        <w:top w:val="none" w:sz="0" w:space="0" w:color="auto"/>
                        <w:left w:val="none" w:sz="0" w:space="0" w:color="auto"/>
                        <w:bottom w:val="none" w:sz="0" w:space="0" w:color="auto"/>
                        <w:right w:val="none" w:sz="0" w:space="0" w:color="auto"/>
                      </w:divBdr>
                    </w:div>
                  </w:divsChild>
                </w:div>
                <w:div w:id="275988142">
                  <w:marLeft w:val="0"/>
                  <w:marRight w:val="0"/>
                  <w:marTop w:val="0"/>
                  <w:marBottom w:val="0"/>
                  <w:divBdr>
                    <w:top w:val="none" w:sz="0" w:space="0" w:color="auto"/>
                    <w:left w:val="none" w:sz="0" w:space="0" w:color="auto"/>
                    <w:bottom w:val="none" w:sz="0" w:space="0" w:color="auto"/>
                    <w:right w:val="none" w:sz="0" w:space="0" w:color="auto"/>
                  </w:divBdr>
                  <w:divsChild>
                    <w:div w:id="504134678">
                      <w:marLeft w:val="0"/>
                      <w:marRight w:val="0"/>
                      <w:marTop w:val="0"/>
                      <w:marBottom w:val="0"/>
                      <w:divBdr>
                        <w:top w:val="none" w:sz="0" w:space="0" w:color="auto"/>
                        <w:left w:val="none" w:sz="0" w:space="0" w:color="auto"/>
                        <w:bottom w:val="none" w:sz="0" w:space="0" w:color="auto"/>
                        <w:right w:val="none" w:sz="0" w:space="0" w:color="auto"/>
                      </w:divBdr>
                    </w:div>
                  </w:divsChild>
                </w:div>
                <w:div w:id="280841631">
                  <w:marLeft w:val="0"/>
                  <w:marRight w:val="0"/>
                  <w:marTop w:val="0"/>
                  <w:marBottom w:val="0"/>
                  <w:divBdr>
                    <w:top w:val="none" w:sz="0" w:space="0" w:color="auto"/>
                    <w:left w:val="none" w:sz="0" w:space="0" w:color="auto"/>
                    <w:bottom w:val="none" w:sz="0" w:space="0" w:color="auto"/>
                    <w:right w:val="none" w:sz="0" w:space="0" w:color="auto"/>
                  </w:divBdr>
                  <w:divsChild>
                    <w:div w:id="1958176952">
                      <w:marLeft w:val="0"/>
                      <w:marRight w:val="0"/>
                      <w:marTop w:val="0"/>
                      <w:marBottom w:val="0"/>
                      <w:divBdr>
                        <w:top w:val="none" w:sz="0" w:space="0" w:color="auto"/>
                        <w:left w:val="none" w:sz="0" w:space="0" w:color="auto"/>
                        <w:bottom w:val="none" w:sz="0" w:space="0" w:color="auto"/>
                        <w:right w:val="none" w:sz="0" w:space="0" w:color="auto"/>
                      </w:divBdr>
                    </w:div>
                  </w:divsChild>
                </w:div>
                <w:div w:id="367147491">
                  <w:marLeft w:val="0"/>
                  <w:marRight w:val="0"/>
                  <w:marTop w:val="0"/>
                  <w:marBottom w:val="0"/>
                  <w:divBdr>
                    <w:top w:val="none" w:sz="0" w:space="0" w:color="auto"/>
                    <w:left w:val="none" w:sz="0" w:space="0" w:color="auto"/>
                    <w:bottom w:val="none" w:sz="0" w:space="0" w:color="auto"/>
                    <w:right w:val="none" w:sz="0" w:space="0" w:color="auto"/>
                  </w:divBdr>
                  <w:divsChild>
                    <w:div w:id="2098792502">
                      <w:marLeft w:val="0"/>
                      <w:marRight w:val="0"/>
                      <w:marTop w:val="0"/>
                      <w:marBottom w:val="0"/>
                      <w:divBdr>
                        <w:top w:val="none" w:sz="0" w:space="0" w:color="auto"/>
                        <w:left w:val="none" w:sz="0" w:space="0" w:color="auto"/>
                        <w:bottom w:val="none" w:sz="0" w:space="0" w:color="auto"/>
                        <w:right w:val="none" w:sz="0" w:space="0" w:color="auto"/>
                      </w:divBdr>
                    </w:div>
                  </w:divsChild>
                </w:div>
                <w:div w:id="380515972">
                  <w:marLeft w:val="0"/>
                  <w:marRight w:val="0"/>
                  <w:marTop w:val="0"/>
                  <w:marBottom w:val="0"/>
                  <w:divBdr>
                    <w:top w:val="none" w:sz="0" w:space="0" w:color="auto"/>
                    <w:left w:val="none" w:sz="0" w:space="0" w:color="auto"/>
                    <w:bottom w:val="none" w:sz="0" w:space="0" w:color="auto"/>
                    <w:right w:val="none" w:sz="0" w:space="0" w:color="auto"/>
                  </w:divBdr>
                  <w:divsChild>
                    <w:div w:id="76250008">
                      <w:marLeft w:val="0"/>
                      <w:marRight w:val="0"/>
                      <w:marTop w:val="0"/>
                      <w:marBottom w:val="0"/>
                      <w:divBdr>
                        <w:top w:val="none" w:sz="0" w:space="0" w:color="auto"/>
                        <w:left w:val="none" w:sz="0" w:space="0" w:color="auto"/>
                        <w:bottom w:val="none" w:sz="0" w:space="0" w:color="auto"/>
                        <w:right w:val="none" w:sz="0" w:space="0" w:color="auto"/>
                      </w:divBdr>
                    </w:div>
                  </w:divsChild>
                </w:div>
                <w:div w:id="402214972">
                  <w:marLeft w:val="0"/>
                  <w:marRight w:val="0"/>
                  <w:marTop w:val="0"/>
                  <w:marBottom w:val="0"/>
                  <w:divBdr>
                    <w:top w:val="none" w:sz="0" w:space="0" w:color="auto"/>
                    <w:left w:val="none" w:sz="0" w:space="0" w:color="auto"/>
                    <w:bottom w:val="none" w:sz="0" w:space="0" w:color="auto"/>
                    <w:right w:val="none" w:sz="0" w:space="0" w:color="auto"/>
                  </w:divBdr>
                  <w:divsChild>
                    <w:div w:id="1763527049">
                      <w:marLeft w:val="0"/>
                      <w:marRight w:val="0"/>
                      <w:marTop w:val="0"/>
                      <w:marBottom w:val="0"/>
                      <w:divBdr>
                        <w:top w:val="none" w:sz="0" w:space="0" w:color="auto"/>
                        <w:left w:val="none" w:sz="0" w:space="0" w:color="auto"/>
                        <w:bottom w:val="none" w:sz="0" w:space="0" w:color="auto"/>
                        <w:right w:val="none" w:sz="0" w:space="0" w:color="auto"/>
                      </w:divBdr>
                    </w:div>
                  </w:divsChild>
                </w:div>
                <w:div w:id="529225230">
                  <w:marLeft w:val="0"/>
                  <w:marRight w:val="0"/>
                  <w:marTop w:val="0"/>
                  <w:marBottom w:val="0"/>
                  <w:divBdr>
                    <w:top w:val="none" w:sz="0" w:space="0" w:color="auto"/>
                    <w:left w:val="none" w:sz="0" w:space="0" w:color="auto"/>
                    <w:bottom w:val="none" w:sz="0" w:space="0" w:color="auto"/>
                    <w:right w:val="none" w:sz="0" w:space="0" w:color="auto"/>
                  </w:divBdr>
                  <w:divsChild>
                    <w:div w:id="386807402">
                      <w:marLeft w:val="0"/>
                      <w:marRight w:val="0"/>
                      <w:marTop w:val="0"/>
                      <w:marBottom w:val="0"/>
                      <w:divBdr>
                        <w:top w:val="none" w:sz="0" w:space="0" w:color="auto"/>
                        <w:left w:val="none" w:sz="0" w:space="0" w:color="auto"/>
                        <w:bottom w:val="none" w:sz="0" w:space="0" w:color="auto"/>
                        <w:right w:val="none" w:sz="0" w:space="0" w:color="auto"/>
                      </w:divBdr>
                    </w:div>
                  </w:divsChild>
                </w:div>
                <w:div w:id="534929167">
                  <w:marLeft w:val="0"/>
                  <w:marRight w:val="0"/>
                  <w:marTop w:val="0"/>
                  <w:marBottom w:val="0"/>
                  <w:divBdr>
                    <w:top w:val="none" w:sz="0" w:space="0" w:color="auto"/>
                    <w:left w:val="none" w:sz="0" w:space="0" w:color="auto"/>
                    <w:bottom w:val="none" w:sz="0" w:space="0" w:color="auto"/>
                    <w:right w:val="none" w:sz="0" w:space="0" w:color="auto"/>
                  </w:divBdr>
                  <w:divsChild>
                    <w:div w:id="589967551">
                      <w:marLeft w:val="0"/>
                      <w:marRight w:val="0"/>
                      <w:marTop w:val="0"/>
                      <w:marBottom w:val="0"/>
                      <w:divBdr>
                        <w:top w:val="none" w:sz="0" w:space="0" w:color="auto"/>
                        <w:left w:val="none" w:sz="0" w:space="0" w:color="auto"/>
                        <w:bottom w:val="none" w:sz="0" w:space="0" w:color="auto"/>
                        <w:right w:val="none" w:sz="0" w:space="0" w:color="auto"/>
                      </w:divBdr>
                    </w:div>
                  </w:divsChild>
                </w:div>
                <w:div w:id="540895658">
                  <w:marLeft w:val="0"/>
                  <w:marRight w:val="0"/>
                  <w:marTop w:val="0"/>
                  <w:marBottom w:val="0"/>
                  <w:divBdr>
                    <w:top w:val="none" w:sz="0" w:space="0" w:color="auto"/>
                    <w:left w:val="none" w:sz="0" w:space="0" w:color="auto"/>
                    <w:bottom w:val="none" w:sz="0" w:space="0" w:color="auto"/>
                    <w:right w:val="none" w:sz="0" w:space="0" w:color="auto"/>
                  </w:divBdr>
                  <w:divsChild>
                    <w:div w:id="327100670">
                      <w:marLeft w:val="0"/>
                      <w:marRight w:val="0"/>
                      <w:marTop w:val="0"/>
                      <w:marBottom w:val="0"/>
                      <w:divBdr>
                        <w:top w:val="none" w:sz="0" w:space="0" w:color="auto"/>
                        <w:left w:val="none" w:sz="0" w:space="0" w:color="auto"/>
                        <w:bottom w:val="none" w:sz="0" w:space="0" w:color="auto"/>
                        <w:right w:val="none" w:sz="0" w:space="0" w:color="auto"/>
                      </w:divBdr>
                    </w:div>
                    <w:div w:id="653753707">
                      <w:marLeft w:val="0"/>
                      <w:marRight w:val="0"/>
                      <w:marTop w:val="0"/>
                      <w:marBottom w:val="0"/>
                      <w:divBdr>
                        <w:top w:val="none" w:sz="0" w:space="0" w:color="auto"/>
                        <w:left w:val="none" w:sz="0" w:space="0" w:color="auto"/>
                        <w:bottom w:val="none" w:sz="0" w:space="0" w:color="auto"/>
                        <w:right w:val="none" w:sz="0" w:space="0" w:color="auto"/>
                      </w:divBdr>
                    </w:div>
                  </w:divsChild>
                </w:div>
                <w:div w:id="556473767">
                  <w:marLeft w:val="0"/>
                  <w:marRight w:val="0"/>
                  <w:marTop w:val="0"/>
                  <w:marBottom w:val="0"/>
                  <w:divBdr>
                    <w:top w:val="none" w:sz="0" w:space="0" w:color="auto"/>
                    <w:left w:val="none" w:sz="0" w:space="0" w:color="auto"/>
                    <w:bottom w:val="none" w:sz="0" w:space="0" w:color="auto"/>
                    <w:right w:val="none" w:sz="0" w:space="0" w:color="auto"/>
                  </w:divBdr>
                  <w:divsChild>
                    <w:div w:id="598176326">
                      <w:marLeft w:val="0"/>
                      <w:marRight w:val="0"/>
                      <w:marTop w:val="0"/>
                      <w:marBottom w:val="0"/>
                      <w:divBdr>
                        <w:top w:val="none" w:sz="0" w:space="0" w:color="auto"/>
                        <w:left w:val="none" w:sz="0" w:space="0" w:color="auto"/>
                        <w:bottom w:val="none" w:sz="0" w:space="0" w:color="auto"/>
                        <w:right w:val="none" w:sz="0" w:space="0" w:color="auto"/>
                      </w:divBdr>
                    </w:div>
                  </w:divsChild>
                </w:div>
                <w:div w:id="566112991">
                  <w:marLeft w:val="0"/>
                  <w:marRight w:val="0"/>
                  <w:marTop w:val="0"/>
                  <w:marBottom w:val="0"/>
                  <w:divBdr>
                    <w:top w:val="none" w:sz="0" w:space="0" w:color="auto"/>
                    <w:left w:val="none" w:sz="0" w:space="0" w:color="auto"/>
                    <w:bottom w:val="none" w:sz="0" w:space="0" w:color="auto"/>
                    <w:right w:val="none" w:sz="0" w:space="0" w:color="auto"/>
                  </w:divBdr>
                  <w:divsChild>
                    <w:div w:id="1321348413">
                      <w:marLeft w:val="0"/>
                      <w:marRight w:val="0"/>
                      <w:marTop w:val="0"/>
                      <w:marBottom w:val="0"/>
                      <w:divBdr>
                        <w:top w:val="none" w:sz="0" w:space="0" w:color="auto"/>
                        <w:left w:val="none" w:sz="0" w:space="0" w:color="auto"/>
                        <w:bottom w:val="none" w:sz="0" w:space="0" w:color="auto"/>
                        <w:right w:val="none" w:sz="0" w:space="0" w:color="auto"/>
                      </w:divBdr>
                    </w:div>
                  </w:divsChild>
                </w:div>
                <w:div w:id="609749355">
                  <w:marLeft w:val="0"/>
                  <w:marRight w:val="0"/>
                  <w:marTop w:val="0"/>
                  <w:marBottom w:val="0"/>
                  <w:divBdr>
                    <w:top w:val="none" w:sz="0" w:space="0" w:color="auto"/>
                    <w:left w:val="none" w:sz="0" w:space="0" w:color="auto"/>
                    <w:bottom w:val="none" w:sz="0" w:space="0" w:color="auto"/>
                    <w:right w:val="none" w:sz="0" w:space="0" w:color="auto"/>
                  </w:divBdr>
                  <w:divsChild>
                    <w:div w:id="1685589587">
                      <w:marLeft w:val="0"/>
                      <w:marRight w:val="0"/>
                      <w:marTop w:val="0"/>
                      <w:marBottom w:val="0"/>
                      <w:divBdr>
                        <w:top w:val="none" w:sz="0" w:space="0" w:color="auto"/>
                        <w:left w:val="none" w:sz="0" w:space="0" w:color="auto"/>
                        <w:bottom w:val="none" w:sz="0" w:space="0" w:color="auto"/>
                        <w:right w:val="none" w:sz="0" w:space="0" w:color="auto"/>
                      </w:divBdr>
                    </w:div>
                  </w:divsChild>
                </w:div>
                <w:div w:id="610740849">
                  <w:marLeft w:val="0"/>
                  <w:marRight w:val="0"/>
                  <w:marTop w:val="0"/>
                  <w:marBottom w:val="0"/>
                  <w:divBdr>
                    <w:top w:val="none" w:sz="0" w:space="0" w:color="auto"/>
                    <w:left w:val="none" w:sz="0" w:space="0" w:color="auto"/>
                    <w:bottom w:val="none" w:sz="0" w:space="0" w:color="auto"/>
                    <w:right w:val="none" w:sz="0" w:space="0" w:color="auto"/>
                  </w:divBdr>
                  <w:divsChild>
                    <w:div w:id="1824006544">
                      <w:marLeft w:val="0"/>
                      <w:marRight w:val="0"/>
                      <w:marTop w:val="0"/>
                      <w:marBottom w:val="0"/>
                      <w:divBdr>
                        <w:top w:val="none" w:sz="0" w:space="0" w:color="auto"/>
                        <w:left w:val="none" w:sz="0" w:space="0" w:color="auto"/>
                        <w:bottom w:val="none" w:sz="0" w:space="0" w:color="auto"/>
                        <w:right w:val="none" w:sz="0" w:space="0" w:color="auto"/>
                      </w:divBdr>
                    </w:div>
                  </w:divsChild>
                </w:div>
                <w:div w:id="644237343">
                  <w:marLeft w:val="0"/>
                  <w:marRight w:val="0"/>
                  <w:marTop w:val="0"/>
                  <w:marBottom w:val="0"/>
                  <w:divBdr>
                    <w:top w:val="none" w:sz="0" w:space="0" w:color="auto"/>
                    <w:left w:val="none" w:sz="0" w:space="0" w:color="auto"/>
                    <w:bottom w:val="none" w:sz="0" w:space="0" w:color="auto"/>
                    <w:right w:val="none" w:sz="0" w:space="0" w:color="auto"/>
                  </w:divBdr>
                  <w:divsChild>
                    <w:div w:id="1367825572">
                      <w:marLeft w:val="0"/>
                      <w:marRight w:val="0"/>
                      <w:marTop w:val="0"/>
                      <w:marBottom w:val="0"/>
                      <w:divBdr>
                        <w:top w:val="none" w:sz="0" w:space="0" w:color="auto"/>
                        <w:left w:val="none" w:sz="0" w:space="0" w:color="auto"/>
                        <w:bottom w:val="none" w:sz="0" w:space="0" w:color="auto"/>
                        <w:right w:val="none" w:sz="0" w:space="0" w:color="auto"/>
                      </w:divBdr>
                    </w:div>
                  </w:divsChild>
                </w:div>
                <w:div w:id="749086096">
                  <w:marLeft w:val="0"/>
                  <w:marRight w:val="0"/>
                  <w:marTop w:val="0"/>
                  <w:marBottom w:val="0"/>
                  <w:divBdr>
                    <w:top w:val="none" w:sz="0" w:space="0" w:color="auto"/>
                    <w:left w:val="none" w:sz="0" w:space="0" w:color="auto"/>
                    <w:bottom w:val="none" w:sz="0" w:space="0" w:color="auto"/>
                    <w:right w:val="none" w:sz="0" w:space="0" w:color="auto"/>
                  </w:divBdr>
                  <w:divsChild>
                    <w:div w:id="1115057341">
                      <w:marLeft w:val="0"/>
                      <w:marRight w:val="0"/>
                      <w:marTop w:val="0"/>
                      <w:marBottom w:val="0"/>
                      <w:divBdr>
                        <w:top w:val="none" w:sz="0" w:space="0" w:color="auto"/>
                        <w:left w:val="none" w:sz="0" w:space="0" w:color="auto"/>
                        <w:bottom w:val="none" w:sz="0" w:space="0" w:color="auto"/>
                        <w:right w:val="none" w:sz="0" w:space="0" w:color="auto"/>
                      </w:divBdr>
                    </w:div>
                  </w:divsChild>
                </w:div>
                <w:div w:id="888303102">
                  <w:marLeft w:val="0"/>
                  <w:marRight w:val="0"/>
                  <w:marTop w:val="0"/>
                  <w:marBottom w:val="0"/>
                  <w:divBdr>
                    <w:top w:val="none" w:sz="0" w:space="0" w:color="auto"/>
                    <w:left w:val="none" w:sz="0" w:space="0" w:color="auto"/>
                    <w:bottom w:val="none" w:sz="0" w:space="0" w:color="auto"/>
                    <w:right w:val="none" w:sz="0" w:space="0" w:color="auto"/>
                  </w:divBdr>
                  <w:divsChild>
                    <w:div w:id="1971546488">
                      <w:marLeft w:val="0"/>
                      <w:marRight w:val="0"/>
                      <w:marTop w:val="0"/>
                      <w:marBottom w:val="0"/>
                      <w:divBdr>
                        <w:top w:val="none" w:sz="0" w:space="0" w:color="auto"/>
                        <w:left w:val="none" w:sz="0" w:space="0" w:color="auto"/>
                        <w:bottom w:val="none" w:sz="0" w:space="0" w:color="auto"/>
                        <w:right w:val="none" w:sz="0" w:space="0" w:color="auto"/>
                      </w:divBdr>
                    </w:div>
                  </w:divsChild>
                </w:div>
                <w:div w:id="926419774">
                  <w:marLeft w:val="0"/>
                  <w:marRight w:val="0"/>
                  <w:marTop w:val="0"/>
                  <w:marBottom w:val="0"/>
                  <w:divBdr>
                    <w:top w:val="none" w:sz="0" w:space="0" w:color="auto"/>
                    <w:left w:val="none" w:sz="0" w:space="0" w:color="auto"/>
                    <w:bottom w:val="none" w:sz="0" w:space="0" w:color="auto"/>
                    <w:right w:val="none" w:sz="0" w:space="0" w:color="auto"/>
                  </w:divBdr>
                  <w:divsChild>
                    <w:div w:id="709918286">
                      <w:marLeft w:val="0"/>
                      <w:marRight w:val="0"/>
                      <w:marTop w:val="0"/>
                      <w:marBottom w:val="0"/>
                      <w:divBdr>
                        <w:top w:val="none" w:sz="0" w:space="0" w:color="auto"/>
                        <w:left w:val="none" w:sz="0" w:space="0" w:color="auto"/>
                        <w:bottom w:val="none" w:sz="0" w:space="0" w:color="auto"/>
                        <w:right w:val="none" w:sz="0" w:space="0" w:color="auto"/>
                      </w:divBdr>
                    </w:div>
                  </w:divsChild>
                </w:div>
                <w:div w:id="1050835696">
                  <w:marLeft w:val="0"/>
                  <w:marRight w:val="0"/>
                  <w:marTop w:val="0"/>
                  <w:marBottom w:val="0"/>
                  <w:divBdr>
                    <w:top w:val="none" w:sz="0" w:space="0" w:color="auto"/>
                    <w:left w:val="none" w:sz="0" w:space="0" w:color="auto"/>
                    <w:bottom w:val="none" w:sz="0" w:space="0" w:color="auto"/>
                    <w:right w:val="none" w:sz="0" w:space="0" w:color="auto"/>
                  </w:divBdr>
                  <w:divsChild>
                    <w:div w:id="979918356">
                      <w:marLeft w:val="0"/>
                      <w:marRight w:val="0"/>
                      <w:marTop w:val="0"/>
                      <w:marBottom w:val="0"/>
                      <w:divBdr>
                        <w:top w:val="none" w:sz="0" w:space="0" w:color="auto"/>
                        <w:left w:val="none" w:sz="0" w:space="0" w:color="auto"/>
                        <w:bottom w:val="none" w:sz="0" w:space="0" w:color="auto"/>
                        <w:right w:val="none" w:sz="0" w:space="0" w:color="auto"/>
                      </w:divBdr>
                    </w:div>
                  </w:divsChild>
                </w:div>
                <w:div w:id="1066731200">
                  <w:marLeft w:val="0"/>
                  <w:marRight w:val="0"/>
                  <w:marTop w:val="0"/>
                  <w:marBottom w:val="0"/>
                  <w:divBdr>
                    <w:top w:val="none" w:sz="0" w:space="0" w:color="auto"/>
                    <w:left w:val="none" w:sz="0" w:space="0" w:color="auto"/>
                    <w:bottom w:val="none" w:sz="0" w:space="0" w:color="auto"/>
                    <w:right w:val="none" w:sz="0" w:space="0" w:color="auto"/>
                  </w:divBdr>
                  <w:divsChild>
                    <w:div w:id="56973316">
                      <w:marLeft w:val="0"/>
                      <w:marRight w:val="0"/>
                      <w:marTop w:val="0"/>
                      <w:marBottom w:val="0"/>
                      <w:divBdr>
                        <w:top w:val="none" w:sz="0" w:space="0" w:color="auto"/>
                        <w:left w:val="none" w:sz="0" w:space="0" w:color="auto"/>
                        <w:bottom w:val="none" w:sz="0" w:space="0" w:color="auto"/>
                        <w:right w:val="none" w:sz="0" w:space="0" w:color="auto"/>
                      </w:divBdr>
                    </w:div>
                  </w:divsChild>
                </w:div>
                <w:div w:id="1067805958">
                  <w:marLeft w:val="0"/>
                  <w:marRight w:val="0"/>
                  <w:marTop w:val="0"/>
                  <w:marBottom w:val="0"/>
                  <w:divBdr>
                    <w:top w:val="none" w:sz="0" w:space="0" w:color="auto"/>
                    <w:left w:val="none" w:sz="0" w:space="0" w:color="auto"/>
                    <w:bottom w:val="none" w:sz="0" w:space="0" w:color="auto"/>
                    <w:right w:val="none" w:sz="0" w:space="0" w:color="auto"/>
                  </w:divBdr>
                  <w:divsChild>
                    <w:div w:id="575865214">
                      <w:marLeft w:val="0"/>
                      <w:marRight w:val="0"/>
                      <w:marTop w:val="0"/>
                      <w:marBottom w:val="0"/>
                      <w:divBdr>
                        <w:top w:val="none" w:sz="0" w:space="0" w:color="auto"/>
                        <w:left w:val="none" w:sz="0" w:space="0" w:color="auto"/>
                        <w:bottom w:val="none" w:sz="0" w:space="0" w:color="auto"/>
                        <w:right w:val="none" w:sz="0" w:space="0" w:color="auto"/>
                      </w:divBdr>
                    </w:div>
                  </w:divsChild>
                </w:div>
                <w:div w:id="1189952070">
                  <w:marLeft w:val="0"/>
                  <w:marRight w:val="0"/>
                  <w:marTop w:val="0"/>
                  <w:marBottom w:val="0"/>
                  <w:divBdr>
                    <w:top w:val="none" w:sz="0" w:space="0" w:color="auto"/>
                    <w:left w:val="none" w:sz="0" w:space="0" w:color="auto"/>
                    <w:bottom w:val="none" w:sz="0" w:space="0" w:color="auto"/>
                    <w:right w:val="none" w:sz="0" w:space="0" w:color="auto"/>
                  </w:divBdr>
                  <w:divsChild>
                    <w:div w:id="1053232314">
                      <w:marLeft w:val="0"/>
                      <w:marRight w:val="0"/>
                      <w:marTop w:val="0"/>
                      <w:marBottom w:val="0"/>
                      <w:divBdr>
                        <w:top w:val="none" w:sz="0" w:space="0" w:color="auto"/>
                        <w:left w:val="none" w:sz="0" w:space="0" w:color="auto"/>
                        <w:bottom w:val="none" w:sz="0" w:space="0" w:color="auto"/>
                        <w:right w:val="none" w:sz="0" w:space="0" w:color="auto"/>
                      </w:divBdr>
                    </w:div>
                  </w:divsChild>
                </w:div>
                <w:div w:id="1448427204">
                  <w:marLeft w:val="0"/>
                  <w:marRight w:val="0"/>
                  <w:marTop w:val="0"/>
                  <w:marBottom w:val="0"/>
                  <w:divBdr>
                    <w:top w:val="none" w:sz="0" w:space="0" w:color="auto"/>
                    <w:left w:val="none" w:sz="0" w:space="0" w:color="auto"/>
                    <w:bottom w:val="none" w:sz="0" w:space="0" w:color="auto"/>
                    <w:right w:val="none" w:sz="0" w:space="0" w:color="auto"/>
                  </w:divBdr>
                  <w:divsChild>
                    <w:div w:id="1205482098">
                      <w:marLeft w:val="0"/>
                      <w:marRight w:val="0"/>
                      <w:marTop w:val="0"/>
                      <w:marBottom w:val="0"/>
                      <w:divBdr>
                        <w:top w:val="none" w:sz="0" w:space="0" w:color="auto"/>
                        <w:left w:val="none" w:sz="0" w:space="0" w:color="auto"/>
                        <w:bottom w:val="none" w:sz="0" w:space="0" w:color="auto"/>
                        <w:right w:val="none" w:sz="0" w:space="0" w:color="auto"/>
                      </w:divBdr>
                    </w:div>
                  </w:divsChild>
                </w:div>
                <w:div w:id="1523282952">
                  <w:marLeft w:val="0"/>
                  <w:marRight w:val="0"/>
                  <w:marTop w:val="0"/>
                  <w:marBottom w:val="0"/>
                  <w:divBdr>
                    <w:top w:val="none" w:sz="0" w:space="0" w:color="auto"/>
                    <w:left w:val="none" w:sz="0" w:space="0" w:color="auto"/>
                    <w:bottom w:val="none" w:sz="0" w:space="0" w:color="auto"/>
                    <w:right w:val="none" w:sz="0" w:space="0" w:color="auto"/>
                  </w:divBdr>
                  <w:divsChild>
                    <w:div w:id="955327186">
                      <w:marLeft w:val="0"/>
                      <w:marRight w:val="0"/>
                      <w:marTop w:val="0"/>
                      <w:marBottom w:val="0"/>
                      <w:divBdr>
                        <w:top w:val="none" w:sz="0" w:space="0" w:color="auto"/>
                        <w:left w:val="none" w:sz="0" w:space="0" w:color="auto"/>
                        <w:bottom w:val="none" w:sz="0" w:space="0" w:color="auto"/>
                        <w:right w:val="none" w:sz="0" w:space="0" w:color="auto"/>
                      </w:divBdr>
                    </w:div>
                    <w:div w:id="1625766588">
                      <w:marLeft w:val="0"/>
                      <w:marRight w:val="0"/>
                      <w:marTop w:val="0"/>
                      <w:marBottom w:val="0"/>
                      <w:divBdr>
                        <w:top w:val="none" w:sz="0" w:space="0" w:color="auto"/>
                        <w:left w:val="none" w:sz="0" w:space="0" w:color="auto"/>
                        <w:bottom w:val="none" w:sz="0" w:space="0" w:color="auto"/>
                        <w:right w:val="none" w:sz="0" w:space="0" w:color="auto"/>
                      </w:divBdr>
                    </w:div>
                  </w:divsChild>
                </w:div>
                <w:div w:id="1527867241">
                  <w:marLeft w:val="0"/>
                  <w:marRight w:val="0"/>
                  <w:marTop w:val="0"/>
                  <w:marBottom w:val="0"/>
                  <w:divBdr>
                    <w:top w:val="none" w:sz="0" w:space="0" w:color="auto"/>
                    <w:left w:val="none" w:sz="0" w:space="0" w:color="auto"/>
                    <w:bottom w:val="none" w:sz="0" w:space="0" w:color="auto"/>
                    <w:right w:val="none" w:sz="0" w:space="0" w:color="auto"/>
                  </w:divBdr>
                  <w:divsChild>
                    <w:div w:id="1189030637">
                      <w:marLeft w:val="0"/>
                      <w:marRight w:val="0"/>
                      <w:marTop w:val="0"/>
                      <w:marBottom w:val="0"/>
                      <w:divBdr>
                        <w:top w:val="none" w:sz="0" w:space="0" w:color="auto"/>
                        <w:left w:val="none" w:sz="0" w:space="0" w:color="auto"/>
                        <w:bottom w:val="none" w:sz="0" w:space="0" w:color="auto"/>
                        <w:right w:val="none" w:sz="0" w:space="0" w:color="auto"/>
                      </w:divBdr>
                    </w:div>
                  </w:divsChild>
                </w:div>
                <w:div w:id="1559590298">
                  <w:marLeft w:val="0"/>
                  <w:marRight w:val="0"/>
                  <w:marTop w:val="0"/>
                  <w:marBottom w:val="0"/>
                  <w:divBdr>
                    <w:top w:val="none" w:sz="0" w:space="0" w:color="auto"/>
                    <w:left w:val="none" w:sz="0" w:space="0" w:color="auto"/>
                    <w:bottom w:val="none" w:sz="0" w:space="0" w:color="auto"/>
                    <w:right w:val="none" w:sz="0" w:space="0" w:color="auto"/>
                  </w:divBdr>
                  <w:divsChild>
                    <w:div w:id="945189038">
                      <w:marLeft w:val="0"/>
                      <w:marRight w:val="0"/>
                      <w:marTop w:val="0"/>
                      <w:marBottom w:val="0"/>
                      <w:divBdr>
                        <w:top w:val="none" w:sz="0" w:space="0" w:color="auto"/>
                        <w:left w:val="none" w:sz="0" w:space="0" w:color="auto"/>
                        <w:bottom w:val="none" w:sz="0" w:space="0" w:color="auto"/>
                        <w:right w:val="none" w:sz="0" w:space="0" w:color="auto"/>
                      </w:divBdr>
                    </w:div>
                  </w:divsChild>
                </w:div>
                <w:div w:id="1731685582">
                  <w:marLeft w:val="0"/>
                  <w:marRight w:val="0"/>
                  <w:marTop w:val="0"/>
                  <w:marBottom w:val="0"/>
                  <w:divBdr>
                    <w:top w:val="none" w:sz="0" w:space="0" w:color="auto"/>
                    <w:left w:val="none" w:sz="0" w:space="0" w:color="auto"/>
                    <w:bottom w:val="none" w:sz="0" w:space="0" w:color="auto"/>
                    <w:right w:val="none" w:sz="0" w:space="0" w:color="auto"/>
                  </w:divBdr>
                  <w:divsChild>
                    <w:div w:id="957445247">
                      <w:marLeft w:val="0"/>
                      <w:marRight w:val="0"/>
                      <w:marTop w:val="0"/>
                      <w:marBottom w:val="0"/>
                      <w:divBdr>
                        <w:top w:val="none" w:sz="0" w:space="0" w:color="auto"/>
                        <w:left w:val="none" w:sz="0" w:space="0" w:color="auto"/>
                        <w:bottom w:val="none" w:sz="0" w:space="0" w:color="auto"/>
                        <w:right w:val="none" w:sz="0" w:space="0" w:color="auto"/>
                      </w:divBdr>
                    </w:div>
                  </w:divsChild>
                </w:div>
                <w:div w:id="1765103833">
                  <w:marLeft w:val="0"/>
                  <w:marRight w:val="0"/>
                  <w:marTop w:val="0"/>
                  <w:marBottom w:val="0"/>
                  <w:divBdr>
                    <w:top w:val="none" w:sz="0" w:space="0" w:color="auto"/>
                    <w:left w:val="none" w:sz="0" w:space="0" w:color="auto"/>
                    <w:bottom w:val="none" w:sz="0" w:space="0" w:color="auto"/>
                    <w:right w:val="none" w:sz="0" w:space="0" w:color="auto"/>
                  </w:divBdr>
                  <w:divsChild>
                    <w:div w:id="904997737">
                      <w:marLeft w:val="0"/>
                      <w:marRight w:val="0"/>
                      <w:marTop w:val="0"/>
                      <w:marBottom w:val="0"/>
                      <w:divBdr>
                        <w:top w:val="none" w:sz="0" w:space="0" w:color="auto"/>
                        <w:left w:val="none" w:sz="0" w:space="0" w:color="auto"/>
                        <w:bottom w:val="none" w:sz="0" w:space="0" w:color="auto"/>
                        <w:right w:val="none" w:sz="0" w:space="0" w:color="auto"/>
                      </w:divBdr>
                    </w:div>
                  </w:divsChild>
                </w:div>
                <w:div w:id="1883902251">
                  <w:marLeft w:val="0"/>
                  <w:marRight w:val="0"/>
                  <w:marTop w:val="0"/>
                  <w:marBottom w:val="0"/>
                  <w:divBdr>
                    <w:top w:val="none" w:sz="0" w:space="0" w:color="auto"/>
                    <w:left w:val="none" w:sz="0" w:space="0" w:color="auto"/>
                    <w:bottom w:val="none" w:sz="0" w:space="0" w:color="auto"/>
                    <w:right w:val="none" w:sz="0" w:space="0" w:color="auto"/>
                  </w:divBdr>
                  <w:divsChild>
                    <w:div w:id="6637903">
                      <w:marLeft w:val="0"/>
                      <w:marRight w:val="0"/>
                      <w:marTop w:val="0"/>
                      <w:marBottom w:val="0"/>
                      <w:divBdr>
                        <w:top w:val="none" w:sz="0" w:space="0" w:color="auto"/>
                        <w:left w:val="none" w:sz="0" w:space="0" w:color="auto"/>
                        <w:bottom w:val="none" w:sz="0" w:space="0" w:color="auto"/>
                        <w:right w:val="none" w:sz="0" w:space="0" w:color="auto"/>
                      </w:divBdr>
                    </w:div>
                  </w:divsChild>
                </w:div>
                <w:div w:id="1912037357">
                  <w:marLeft w:val="0"/>
                  <w:marRight w:val="0"/>
                  <w:marTop w:val="0"/>
                  <w:marBottom w:val="0"/>
                  <w:divBdr>
                    <w:top w:val="none" w:sz="0" w:space="0" w:color="auto"/>
                    <w:left w:val="none" w:sz="0" w:space="0" w:color="auto"/>
                    <w:bottom w:val="none" w:sz="0" w:space="0" w:color="auto"/>
                    <w:right w:val="none" w:sz="0" w:space="0" w:color="auto"/>
                  </w:divBdr>
                  <w:divsChild>
                    <w:div w:id="1914927876">
                      <w:marLeft w:val="0"/>
                      <w:marRight w:val="0"/>
                      <w:marTop w:val="0"/>
                      <w:marBottom w:val="0"/>
                      <w:divBdr>
                        <w:top w:val="none" w:sz="0" w:space="0" w:color="auto"/>
                        <w:left w:val="none" w:sz="0" w:space="0" w:color="auto"/>
                        <w:bottom w:val="none" w:sz="0" w:space="0" w:color="auto"/>
                        <w:right w:val="none" w:sz="0" w:space="0" w:color="auto"/>
                      </w:divBdr>
                    </w:div>
                  </w:divsChild>
                </w:div>
                <w:div w:id="2070493755">
                  <w:marLeft w:val="0"/>
                  <w:marRight w:val="0"/>
                  <w:marTop w:val="0"/>
                  <w:marBottom w:val="0"/>
                  <w:divBdr>
                    <w:top w:val="none" w:sz="0" w:space="0" w:color="auto"/>
                    <w:left w:val="none" w:sz="0" w:space="0" w:color="auto"/>
                    <w:bottom w:val="none" w:sz="0" w:space="0" w:color="auto"/>
                    <w:right w:val="none" w:sz="0" w:space="0" w:color="auto"/>
                  </w:divBdr>
                  <w:divsChild>
                    <w:div w:id="16346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7416">
          <w:marLeft w:val="0"/>
          <w:marRight w:val="0"/>
          <w:marTop w:val="0"/>
          <w:marBottom w:val="0"/>
          <w:divBdr>
            <w:top w:val="none" w:sz="0" w:space="0" w:color="auto"/>
            <w:left w:val="none" w:sz="0" w:space="0" w:color="auto"/>
            <w:bottom w:val="none" w:sz="0" w:space="0" w:color="auto"/>
            <w:right w:val="none" w:sz="0" w:space="0" w:color="auto"/>
          </w:divBdr>
        </w:div>
        <w:div w:id="1374119020">
          <w:marLeft w:val="0"/>
          <w:marRight w:val="0"/>
          <w:marTop w:val="0"/>
          <w:marBottom w:val="0"/>
          <w:divBdr>
            <w:top w:val="none" w:sz="0" w:space="0" w:color="auto"/>
            <w:left w:val="none" w:sz="0" w:space="0" w:color="auto"/>
            <w:bottom w:val="none" w:sz="0" w:space="0" w:color="auto"/>
            <w:right w:val="none" w:sz="0" w:space="0" w:color="auto"/>
          </w:divBdr>
          <w:divsChild>
            <w:div w:id="62720962">
              <w:marLeft w:val="0"/>
              <w:marRight w:val="0"/>
              <w:marTop w:val="0"/>
              <w:marBottom w:val="0"/>
              <w:divBdr>
                <w:top w:val="none" w:sz="0" w:space="0" w:color="auto"/>
                <w:left w:val="none" w:sz="0" w:space="0" w:color="auto"/>
                <w:bottom w:val="none" w:sz="0" w:space="0" w:color="auto"/>
                <w:right w:val="none" w:sz="0" w:space="0" w:color="auto"/>
              </w:divBdr>
            </w:div>
            <w:div w:id="472136556">
              <w:marLeft w:val="0"/>
              <w:marRight w:val="0"/>
              <w:marTop w:val="0"/>
              <w:marBottom w:val="0"/>
              <w:divBdr>
                <w:top w:val="none" w:sz="0" w:space="0" w:color="auto"/>
                <w:left w:val="none" w:sz="0" w:space="0" w:color="auto"/>
                <w:bottom w:val="none" w:sz="0" w:space="0" w:color="auto"/>
                <w:right w:val="none" w:sz="0" w:space="0" w:color="auto"/>
              </w:divBdr>
            </w:div>
            <w:div w:id="698745874">
              <w:marLeft w:val="0"/>
              <w:marRight w:val="0"/>
              <w:marTop w:val="0"/>
              <w:marBottom w:val="0"/>
              <w:divBdr>
                <w:top w:val="none" w:sz="0" w:space="0" w:color="auto"/>
                <w:left w:val="none" w:sz="0" w:space="0" w:color="auto"/>
                <w:bottom w:val="none" w:sz="0" w:space="0" w:color="auto"/>
                <w:right w:val="none" w:sz="0" w:space="0" w:color="auto"/>
              </w:divBdr>
            </w:div>
            <w:div w:id="740713174">
              <w:marLeft w:val="0"/>
              <w:marRight w:val="0"/>
              <w:marTop w:val="0"/>
              <w:marBottom w:val="0"/>
              <w:divBdr>
                <w:top w:val="none" w:sz="0" w:space="0" w:color="auto"/>
                <w:left w:val="none" w:sz="0" w:space="0" w:color="auto"/>
                <w:bottom w:val="none" w:sz="0" w:space="0" w:color="auto"/>
                <w:right w:val="none" w:sz="0" w:space="0" w:color="auto"/>
              </w:divBdr>
            </w:div>
            <w:div w:id="768426988">
              <w:marLeft w:val="0"/>
              <w:marRight w:val="0"/>
              <w:marTop w:val="0"/>
              <w:marBottom w:val="0"/>
              <w:divBdr>
                <w:top w:val="none" w:sz="0" w:space="0" w:color="auto"/>
                <w:left w:val="none" w:sz="0" w:space="0" w:color="auto"/>
                <w:bottom w:val="none" w:sz="0" w:space="0" w:color="auto"/>
                <w:right w:val="none" w:sz="0" w:space="0" w:color="auto"/>
              </w:divBdr>
            </w:div>
            <w:div w:id="1111318548">
              <w:marLeft w:val="0"/>
              <w:marRight w:val="0"/>
              <w:marTop w:val="0"/>
              <w:marBottom w:val="0"/>
              <w:divBdr>
                <w:top w:val="none" w:sz="0" w:space="0" w:color="auto"/>
                <w:left w:val="none" w:sz="0" w:space="0" w:color="auto"/>
                <w:bottom w:val="none" w:sz="0" w:space="0" w:color="auto"/>
                <w:right w:val="none" w:sz="0" w:space="0" w:color="auto"/>
              </w:divBdr>
            </w:div>
            <w:div w:id="1133671044">
              <w:marLeft w:val="0"/>
              <w:marRight w:val="0"/>
              <w:marTop w:val="0"/>
              <w:marBottom w:val="0"/>
              <w:divBdr>
                <w:top w:val="none" w:sz="0" w:space="0" w:color="auto"/>
                <w:left w:val="none" w:sz="0" w:space="0" w:color="auto"/>
                <w:bottom w:val="none" w:sz="0" w:space="0" w:color="auto"/>
                <w:right w:val="none" w:sz="0" w:space="0" w:color="auto"/>
              </w:divBdr>
            </w:div>
            <w:div w:id="1250309380">
              <w:marLeft w:val="0"/>
              <w:marRight w:val="0"/>
              <w:marTop w:val="0"/>
              <w:marBottom w:val="0"/>
              <w:divBdr>
                <w:top w:val="none" w:sz="0" w:space="0" w:color="auto"/>
                <w:left w:val="none" w:sz="0" w:space="0" w:color="auto"/>
                <w:bottom w:val="none" w:sz="0" w:space="0" w:color="auto"/>
                <w:right w:val="none" w:sz="0" w:space="0" w:color="auto"/>
              </w:divBdr>
            </w:div>
            <w:div w:id="1258714648">
              <w:marLeft w:val="0"/>
              <w:marRight w:val="0"/>
              <w:marTop w:val="0"/>
              <w:marBottom w:val="0"/>
              <w:divBdr>
                <w:top w:val="none" w:sz="0" w:space="0" w:color="auto"/>
                <w:left w:val="none" w:sz="0" w:space="0" w:color="auto"/>
                <w:bottom w:val="none" w:sz="0" w:space="0" w:color="auto"/>
                <w:right w:val="none" w:sz="0" w:space="0" w:color="auto"/>
              </w:divBdr>
            </w:div>
            <w:div w:id="1441100863">
              <w:marLeft w:val="0"/>
              <w:marRight w:val="0"/>
              <w:marTop w:val="0"/>
              <w:marBottom w:val="0"/>
              <w:divBdr>
                <w:top w:val="none" w:sz="0" w:space="0" w:color="auto"/>
                <w:left w:val="none" w:sz="0" w:space="0" w:color="auto"/>
                <w:bottom w:val="none" w:sz="0" w:space="0" w:color="auto"/>
                <w:right w:val="none" w:sz="0" w:space="0" w:color="auto"/>
              </w:divBdr>
            </w:div>
            <w:div w:id="1465849082">
              <w:marLeft w:val="0"/>
              <w:marRight w:val="0"/>
              <w:marTop w:val="0"/>
              <w:marBottom w:val="0"/>
              <w:divBdr>
                <w:top w:val="none" w:sz="0" w:space="0" w:color="auto"/>
                <w:left w:val="none" w:sz="0" w:space="0" w:color="auto"/>
                <w:bottom w:val="none" w:sz="0" w:space="0" w:color="auto"/>
                <w:right w:val="none" w:sz="0" w:space="0" w:color="auto"/>
              </w:divBdr>
            </w:div>
            <w:div w:id="1540779589">
              <w:marLeft w:val="0"/>
              <w:marRight w:val="0"/>
              <w:marTop w:val="0"/>
              <w:marBottom w:val="0"/>
              <w:divBdr>
                <w:top w:val="none" w:sz="0" w:space="0" w:color="auto"/>
                <w:left w:val="none" w:sz="0" w:space="0" w:color="auto"/>
                <w:bottom w:val="none" w:sz="0" w:space="0" w:color="auto"/>
                <w:right w:val="none" w:sz="0" w:space="0" w:color="auto"/>
              </w:divBdr>
            </w:div>
            <w:div w:id="1727411860">
              <w:marLeft w:val="0"/>
              <w:marRight w:val="0"/>
              <w:marTop w:val="0"/>
              <w:marBottom w:val="0"/>
              <w:divBdr>
                <w:top w:val="none" w:sz="0" w:space="0" w:color="auto"/>
                <w:left w:val="none" w:sz="0" w:space="0" w:color="auto"/>
                <w:bottom w:val="none" w:sz="0" w:space="0" w:color="auto"/>
                <w:right w:val="none" w:sz="0" w:space="0" w:color="auto"/>
              </w:divBdr>
            </w:div>
            <w:div w:id="1870340592">
              <w:marLeft w:val="0"/>
              <w:marRight w:val="0"/>
              <w:marTop w:val="0"/>
              <w:marBottom w:val="0"/>
              <w:divBdr>
                <w:top w:val="none" w:sz="0" w:space="0" w:color="auto"/>
                <w:left w:val="none" w:sz="0" w:space="0" w:color="auto"/>
                <w:bottom w:val="none" w:sz="0" w:space="0" w:color="auto"/>
                <w:right w:val="none" w:sz="0" w:space="0" w:color="auto"/>
              </w:divBdr>
            </w:div>
            <w:div w:id="1980456351">
              <w:marLeft w:val="0"/>
              <w:marRight w:val="0"/>
              <w:marTop w:val="0"/>
              <w:marBottom w:val="0"/>
              <w:divBdr>
                <w:top w:val="none" w:sz="0" w:space="0" w:color="auto"/>
                <w:left w:val="none" w:sz="0" w:space="0" w:color="auto"/>
                <w:bottom w:val="none" w:sz="0" w:space="0" w:color="auto"/>
                <w:right w:val="none" w:sz="0" w:space="0" w:color="auto"/>
              </w:divBdr>
            </w:div>
            <w:div w:id="2016758295">
              <w:marLeft w:val="0"/>
              <w:marRight w:val="0"/>
              <w:marTop w:val="0"/>
              <w:marBottom w:val="0"/>
              <w:divBdr>
                <w:top w:val="none" w:sz="0" w:space="0" w:color="auto"/>
                <w:left w:val="none" w:sz="0" w:space="0" w:color="auto"/>
                <w:bottom w:val="none" w:sz="0" w:space="0" w:color="auto"/>
                <w:right w:val="none" w:sz="0" w:space="0" w:color="auto"/>
              </w:divBdr>
            </w:div>
            <w:div w:id="2043363620">
              <w:marLeft w:val="0"/>
              <w:marRight w:val="0"/>
              <w:marTop w:val="0"/>
              <w:marBottom w:val="0"/>
              <w:divBdr>
                <w:top w:val="none" w:sz="0" w:space="0" w:color="auto"/>
                <w:left w:val="none" w:sz="0" w:space="0" w:color="auto"/>
                <w:bottom w:val="none" w:sz="0" w:space="0" w:color="auto"/>
                <w:right w:val="none" w:sz="0" w:space="0" w:color="auto"/>
              </w:divBdr>
            </w:div>
            <w:div w:id="2115394298">
              <w:marLeft w:val="0"/>
              <w:marRight w:val="0"/>
              <w:marTop w:val="0"/>
              <w:marBottom w:val="0"/>
              <w:divBdr>
                <w:top w:val="none" w:sz="0" w:space="0" w:color="auto"/>
                <w:left w:val="none" w:sz="0" w:space="0" w:color="auto"/>
                <w:bottom w:val="none" w:sz="0" w:space="0" w:color="auto"/>
                <w:right w:val="none" w:sz="0" w:space="0" w:color="auto"/>
              </w:divBdr>
            </w:div>
            <w:div w:id="2121795627">
              <w:marLeft w:val="0"/>
              <w:marRight w:val="0"/>
              <w:marTop w:val="0"/>
              <w:marBottom w:val="0"/>
              <w:divBdr>
                <w:top w:val="none" w:sz="0" w:space="0" w:color="auto"/>
                <w:left w:val="none" w:sz="0" w:space="0" w:color="auto"/>
                <w:bottom w:val="none" w:sz="0" w:space="0" w:color="auto"/>
                <w:right w:val="none" w:sz="0" w:space="0" w:color="auto"/>
              </w:divBdr>
            </w:div>
            <w:div w:id="2135781339">
              <w:marLeft w:val="0"/>
              <w:marRight w:val="0"/>
              <w:marTop w:val="0"/>
              <w:marBottom w:val="0"/>
              <w:divBdr>
                <w:top w:val="none" w:sz="0" w:space="0" w:color="auto"/>
                <w:left w:val="none" w:sz="0" w:space="0" w:color="auto"/>
                <w:bottom w:val="none" w:sz="0" w:space="0" w:color="auto"/>
                <w:right w:val="none" w:sz="0" w:space="0" w:color="auto"/>
              </w:divBdr>
            </w:div>
          </w:divsChild>
        </w:div>
        <w:div w:id="1456217090">
          <w:marLeft w:val="0"/>
          <w:marRight w:val="0"/>
          <w:marTop w:val="0"/>
          <w:marBottom w:val="0"/>
          <w:divBdr>
            <w:top w:val="none" w:sz="0" w:space="0" w:color="auto"/>
            <w:left w:val="none" w:sz="0" w:space="0" w:color="auto"/>
            <w:bottom w:val="none" w:sz="0" w:space="0" w:color="auto"/>
            <w:right w:val="none" w:sz="0" w:space="0" w:color="auto"/>
          </w:divBdr>
        </w:div>
        <w:div w:id="1572084291">
          <w:marLeft w:val="0"/>
          <w:marRight w:val="0"/>
          <w:marTop w:val="0"/>
          <w:marBottom w:val="0"/>
          <w:divBdr>
            <w:top w:val="none" w:sz="0" w:space="0" w:color="auto"/>
            <w:left w:val="none" w:sz="0" w:space="0" w:color="auto"/>
            <w:bottom w:val="none" w:sz="0" w:space="0" w:color="auto"/>
            <w:right w:val="none" w:sz="0" w:space="0" w:color="auto"/>
          </w:divBdr>
        </w:div>
        <w:div w:id="1611737919">
          <w:marLeft w:val="0"/>
          <w:marRight w:val="0"/>
          <w:marTop w:val="0"/>
          <w:marBottom w:val="0"/>
          <w:divBdr>
            <w:top w:val="none" w:sz="0" w:space="0" w:color="auto"/>
            <w:left w:val="none" w:sz="0" w:space="0" w:color="auto"/>
            <w:bottom w:val="none" w:sz="0" w:space="0" w:color="auto"/>
            <w:right w:val="none" w:sz="0" w:space="0" w:color="auto"/>
          </w:divBdr>
          <w:divsChild>
            <w:div w:id="391122935">
              <w:marLeft w:val="0"/>
              <w:marRight w:val="0"/>
              <w:marTop w:val="0"/>
              <w:marBottom w:val="0"/>
              <w:divBdr>
                <w:top w:val="none" w:sz="0" w:space="0" w:color="auto"/>
                <w:left w:val="none" w:sz="0" w:space="0" w:color="auto"/>
                <w:bottom w:val="none" w:sz="0" w:space="0" w:color="auto"/>
                <w:right w:val="none" w:sz="0" w:space="0" w:color="auto"/>
              </w:divBdr>
            </w:div>
            <w:div w:id="416287668">
              <w:marLeft w:val="0"/>
              <w:marRight w:val="0"/>
              <w:marTop w:val="0"/>
              <w:marBottom w:val="0"/>
              <w:divBdr>
                <w:top w:val="none" w:sz="0" w:space="0" w:color="auto"/>
                <w:left w:val="none" w:sz="0" w:space="0" w:color="auto"/>
                <w:bottom w:val="none" w:sz="0" w:space="0" w:color="auto"/>
                <w:right w:val="none" w:sz="0" w:space="0" w:color="auto"/>
              </w:divBdr>
            </w:div>
            <w:div w:id="463620098">
              <w:marLeft w:val="0"/>
              <w:marRight w:val="0"/>
              <w:marTop w:val="0"/>
              <w:marBottom w:val="0"/>
              <w:divBdr>
                <w:top w:val="none" w:sz="0" w:space="0" w:color="auto"/>
                <w:left w:val="none" w:sz="0" w:space="0" w:color="auto"/>
                <w:bottom w:val="none" w:sz="0" w:space="0" w:color="auto"/>
                <w:right w:val="none" w:sz="0" w:space="0" w:color="auto"/>
              </w:divBdr>
            </w:div>
            <w:div w:id="591742495">
              <w:marLeft w:val="0"/>
              <w:marRight w:val="0"/>
              <w:marTop w:val="0"/>
              <w:marBottom w:val="0"/>
              <w:divBdr>
                <w:top w:val="none" w:sz="0" w:space="0" w:color="auto"/>
                <w:left w:val="none" w:sz="0" w:space="0" w:color="auto"/>
                <w:bottom w:val="none" w:sz="0" w:space="0" w:color="auto"/>
                <w:right w:val="none" w:sz="0" w:space="0" w:color="auto"/>
              </w:divBdr>
            </w:div>
            <w:div w:id="726758055">
              <w:marLeft w:val="0"/>
              <w:marRight w:val="0"/>
              <w:marTop w:val="0"/>
              <w:marBottom w:val="0"/>
              <w:divBdr>
                <w:top w:val="none" w:sz="0" w:space="0" w:color="auto"/>
                <w:left w:val="none" w:sz="0" w:space="0" w:color="auto"/>
                <w:bottom w:val="none" w:sz="0" w:space="0" w:color="auto"/>
                <w:right w:val="none" w:sz="0" w:space="0" w:color="auto"/>
              </w:divBdr>
            </w:div>
            <w:div w:id="936905683">
              <w:marLeft w:val="0"/>
              <w:marRight w:val="0"/>
              <w:marTop w:val="0"/>
              <w:marBottom w:val="0"/>
              <w:divBdr>
                <w:top w:val="none" w:sz="0" w:space="0" w:color="auto"/>
                <w:left w:val="none" w:sz="0" w:space="0" w:color="auto"/>
                <w:bottom w:val="none" w:sz="0" w:space="0" w:color="auto"/>
                <w:right w:val="none" w:sz="0" w:space="0" w:color="auto"/>
              </w:divBdr>
            </w:div>
            <w:div w:id="1645428888">
              <w:marLeft w:val="0"/>
              <w:marRight w:val="0"/>
              <w:marTop w:val="0"/>
              <w:marBottom w:val="0"/>
              <w:divBdr>
                <w:top w:val="none" w:sz="0" w:space="0" w:color="auto"/>
                <w:left w:val="none" w:sz="0" w:space="0" w:color="auto"/>
                <w:bottom w:val="none" w:sz="0" w:space="0" w:color="auto"/>
                <w:right w:val="none" w:sz="0" w:space="0" w:color="auto"/>
              </w:divBdr>
            </w:div>
            <w:div w:id="1677074014">
              <w:marLeft w:val="0"/>
              <w:marRight w:val="0"/>
              <w:marTop w:val="0"/>
              <w:marBottom w:val="0"/>
              <w:divBdr>
                <w:top w:val="none" w:sz="0" w:space="0" w:color="auto"/>
                <w:left w:val="none" w:sz="0" w:space="0" w:color="auto"/>
                <w:bottom w:val="none" w:sz="0" w:space="0" w:color="auto"/>
                <w:right w:val="none" w:sz="0" w:space="0" w:color="auto"/>
              </w:divBdr>
            </w:div>
            <w:div w:id="1890065275">
              <w:marLeft w:val="0"/>
              <w:marRight w:val="0"/>
              <w:marTop w:val="0"/>
              <w:marBottom w:val="0"/>
              <w:divBdr>
                <w:top w:val="none" w:sz="0" w:space="0" w:color="auto"/>
                <w:left w:val="none" w:sz="0" w:space="0" w:color="auto"/>
                <w:bottom w:val="none" w:sz="0" w:space="0" w:color="auto"/>
                <w:right w:val="none" w:sz="0" w:space="0" w:color="auto"/>
              </w:divBdr>
            </w:div>
          </w:divsChild>
        </w:div>
        <w:div w:id="1633093337">
          <w:marLeft w:val="0"/>
          <w:marRight w:val="0"/>
          <w:marTop w:val="0"/>
          <w:marBottom w:val="0"/>
          <w:divBdr>
            <w:top w:val="none" w:sz="0" w:space="0" w:color="auto"/>
            <w:left w:val="none" w:sz="0" w:space="0" w:color="auto"/>
            <w:bottom w:val="none" w:sz="0" w:space="0" w:color="auto"/>
            <w:right w:val="none" w:sz="0" w:space="0" w:color="auto"/>
          </w:divBdr>
          <w:divsChild>
            <w:div w:id="83385119">
              <w:marLeft w:val="0"/>
              <w:marRight w:val="0"/>
              <w:marTop w:val="0"/>
              <w:marBottom w:val="0"/>
              <w:divBdr>
                <w:top w:val="none" w:sz="0" w:space="0" w:color="auto"/>
                <w:left w:val="none" w:sz="0" w:space="0" w:color="auto"/>
                <w:bottom w:val="none" w:sz="0" w:space="0" w:color="auto"/>
                <w:right w:val="none" w:sz="0" w:space="0" w:color="auto"/>
              </w:divBdr>
            </w:div>
            <w:div w:id="87507040">
              <w:marLeft w:val="0"/>
              <w:marRight w:val="0"/>
              <w:marTop w:val="0"/>
              <w:marBottom w:val="0"/>
              <w:divBdr>
                <w:top w:val="none" w:sz="0" w:space="0" w:color="auto"/>
                <w:left w:val="none" w:sz="0" w:space="0" w:color="auto"/>
                <w:bottom w:val="none" w:sz="0" w:space="0" w:color="auto"/>
                <w:right w:val="none" w:sz="0" w:space="0" w:color="auto"/>
              </w:divBdr>
            </w:div>
            <w:div w:id="147137983">
              <w:marLeft w:val="0"/>
              <w:marRight w:val="0"/>
              <w:marTop w:val="0"/>
              <w:marBottom w:val="0"/>
              <w:divBdr>
                <w:top w:val="none" w:sz="0" w:space="0" w:color="auto"/>
                <w:left w:val="none" w:sz="0" w:space="0" w:color="auto"/>
                <w:bottom w:val="none" w:sz="0" w:space="0" w:color="auto"/>
                <w:right w:val="none" w:sz="0" w:space="0" w:color="auto"/>
              </w:divBdr>
            </w:div>
            <w:div w:id="181823978">
              <w:marLeft w:val="0"/>
              <w:marRight w:val="0"/>
              <w:marTop w:val="0"/>
              <w:marBottom w:val="0"/>
              <w:divBdr>
                <w:top w:val="none" w:sz="0" w:space="0" w:color="auto"/>
                <w:left w:val="none" w:sz="0" w:space="0" w:color="auto"/>
                <w:bottom w:val="none" w:sz="0" w:space="0" w:color="auto"/>
                <w:right w:val="none" w:sz="0" w:space="0" w:color="auto"/>
              </w:divBdr>
            </w:div>
            <w:div w:id="564031755">
              <w:marLeft w:val="0"/>
              <w:marRight w:val="0"/>
              <w:marTop w:val="0"/>
              <w:marBottom w:val="0"/>
              <w:divBdr>
                <w:top w:val="none" w:sz="0" w:space="0" w:color="auto"/>
                <w:left w:val="none" w:sz="0" w:space="0" w:color="auto"/>
                <w:bottom w:val="none" w:sz="0" w:space="0" w:color="auto"/>
                <w:right w:val="none" w:sz="0" w:space="0" w:color="auto"/>
              </w:divBdr>
            </w:div>
            <w:div w:id="569537941">
              <w:marLeft w:val="0"/>
              <w:marRight w:val="0"/>
              <w:marTop w:val="0"/>
              <w:marBottom w:val="0"/>
              <w:divBdr>
                <w:top w:val="none" w:sz="0" w:space="0" w:color="auto"/>
                <w:left w:val="none" w:sz="0" w:space="0" w:color="auto"/>
                <w:bottom w:val="none" w:sz="0" w:space="0" w:color="auto"/>
                <w:right w:val="none" w:sz="0" w:space="0" w:color="auto"/>
              </w:divBdr>
            </w:div>
            <w:div w:id="574124447">
              <w:marLeft w:val="0"/>
              <w:marRight w:val="0"/>
              <w:marTop w:val="0"/>
              <w:marBottom w:val="0"/>
              <w:divBdr>
                <w:top w:val="none" w:sz="0" w:space="0" w:color="auto"/>
                <w:left w:val="none" w:sz="0" w:space="0" w:color="auto"/>
                <w:bottom w:val="none" w:sz="0" w:space="0" w:color="auto"/>
                <w:right w:val="none" w:sz="0" w:space="0" w:color="auto"/>
              </w:divBdr>
            </w:div>
            <w:div w:id="1324163133">
              <w:marLeft w:val="0"/>
              <w:marRight w:val="0"/>
              <w:marTop w:val="0"/>
              <w:marBottom w:val="0"/>
              <w:divBdr>
                <w:top w:val="none" w:sz="0" w:space="0" w:color="auto"/>
                <w:left w:val="none" w:sz="0" w:space="0" w:color="auto"/>
                <w:bottom w:val="none" w:sz="0" w:space="0" w:color="auto"/>
                <w:right w:val="none" w:sz="0" w:space="0" w:color="auto"/>
              </w:divBdr>
            </w:div>
            <w:div w:id="1347562436">
              <w:marLeft w:val="0"/>
              <w:marRight w:val="0"/>
              <w:marTop w:val="0"/>
              <w:marBottom w:val="0"/>
              <w:divBdr>
                <w:top w:val="none" w:sz="0" w:space="0" w:color="auto"/>
                <w:left w:val="none" w:sz="0" w:space="0" w:color="auto"/>
                <w:bottom w:val="none" w:sz="0" w:space="0" w:color="auto"/>
                <w:right w:val="none" w:sz="0" w:space="0" w:color="auto"/>
              </w:divBdr>
            </w:div>
            <w:div w:id="1399521824">
              <w:marLeft w:val="0"/>
              <w:marRight w:val="0"/>
              <w:marTop w:val="0"/>
              <w:marBottom w:val="0"/>
              <w:divBdr>
                <w:top w:val="none" w:sz="0" w:space="0" w:color="auto"/>
                <w:left w:val="none" w:sz="0" w:space="0" w:color="auto"/>
                <w:bottom w:val="none" w:sz="0" w:space="0" w:color="auto"/>
                <w:right w:val="none" w:sz="0" w:space="0" w:color="auto"/>
              </w:divBdr>
            </w:div>
            <w:div w:id="1964996731">
              <w:marLeft w:val="0"/>
              <w:marRight w:val="0"/>
              <w:marTop w:val="0"/>
              <w:marBottom w:val="0"/>
              <w:divBdr>
                <w:top w:val="none" w:sz="0" w:space="0" w:color="auto"/>
                <w:left w:val="none" w:sz="0" w:space="0" w:color="auto"/>
                <w:bottom w:val="none" w:sz="0" w:space="0" w:color="auto"/>
                <w:right w:val="none" w:sz="0" w:space="0" w:color="auto"/>
              </w:divBdr>
            </w:div>
            <w:div w:id="2129079794">
              <w:marLeft w:val="0"/>
              <w:marRight w:val="0"/>
              <w:marTop w:val="0"/>
              <w:marBottom w:val="0"/>
              <w:divBdr>
                <w:top w:val="none" w:sz="0" w:space="0" w:color="auto"/>
                <w:left w:val="none" w:sz="0" w:space="0" w:color="auto"/>
                <w:bottom w:val="none" w:sz="0" w:space="0" w:color="auto"/>
                <w:right w:val="none" w:sz="0" w:space="0" w:color="auto"/>
              </w:divBdr>
            </w:div>
          </w:divsChild>
        </w:div>
        <w:div w:id="1651983867">
          <w:marLeft w:val="0"/>
          <w:marRight w:val="0"/>
          <w:marTop w:val="0"/>
          <w:marBottom w:val="0"/>
          <w:divBdr>
            <w:top w:val="none" w:sz="0" w:space="0" w:color="auto"/>
            <w:left w:val="none" w:sz="0" w:space="0" w:color="auto"/>
            <w:bottom w:val="none" w:sz="0" w:space="0" w:color="auto"/>
            <w:right w:val="none" w:sz="0" w:space="0" w:color="auto"/>
          </w:divBdr>
          <w:divsChild>
            <w:div w:id="14774899">
              <w:marLeft w:val="0"/>
              <w:marRight w:val="0"/>
              <w:marTop w:val="0"/>
              <w:marBottom w:val="0"/>
              <w:divBdr>
                <w:top w:val="none" w:sz="0" w:space="0" w:color="auto"/>
                <w:left w:val="none" w:sz="0" w:space="0" w:color="auto"/>
                <w:bottom w:val="none" w:sz="0" w:space="0" w:color="auto"/>
                <w:right w:val="none" w:sz="0" w:space="0" w:color="auto"/>
              </w:divBdr>
            </w:div>
            <w:div w:id="225338103">
              <w:marLeft w:val="0"/>
              <w:marRight w:val="0"/>
              <w:marTop w:val="0"/>
              <w:marBottom w:val="0"/>
              <w:divBdr>
                <w:top w:val="none" w:sz="0" w:space="0" w:color="auto"/>
                <w:left w:val="none" w:sz="0" w:space="0" w:color="auto"/>
                <w:bottom w:val="none" w:sz="0" w:space="0" w:color="auto"/>
                <w:right w:val="none" w:sz="0" w:space="0" w:color="auto"/>
              </w:divBdr>
            </w:div>
            <w:div w:id="387338475">
              <w:marLeft w:val="0"/>
              <w:marRight w:val="0"/>
              <w:marTop w:val="0"/>
              <w:marBottom w:val="0"/>
              <w:divBdr>
                <w:top w:val="none" w:sz="0" w:space="0" w:color="auto"/>
                <w:left w:val="none" w:sz="0" w:space="0" w:color="auto"/>
                <w:bottom w:val="none" w:sz="0" w:space="0" w:color="auto"/>
                <w:right w:val="none" w:sz="0" w:space="0" w:color="auto"/>
              </w:divBdr>
            </w:div>
            <w:div w:id="646712497">
              <w:marLeft w:val="0"/>
              <w:marRight w:val="0"/>
              <w:marTop w:val="0"/>
              <w:marBottom w:val="0"/>
              <w:divBdr>
                <w:top w:val="none" w:sz="0" w:space="0" w:color="auto"/>
                <w:left w:val="none" w:sz="0" w:space="0" w:color="auto"/>
                <w:bottom w:val="none" w:sz="0" w:space="0" w:color="auto"/>
                <w:right w:val="none" w:sz="0" w:space="0" w:color="auto"/>
              </w:divBdr>
            </w:div>
            <w:div w:id="755707468">
              <w:marLeft w:val="0"/>
              <w:marRight w:val="0"/>
              <w:marTop w:val="0"/>
              <w:marBottom w:val="0"/>
              <w:divBdr>
                <w:top w:val="none" w:sz="0" w:space="0" w:color="auto"/>
                <w:left w:val="none" w:sz="0" w:space="0" w:color="auto"/>
                <w:bottom w:val="none" w:sz="0" w:space="0" w:color="auto"/>
                <w:right w:val="none" w:sz="0" w:space="0" w:color="auto"/>
              </w:divBdr>
            </w:div>
            <w:div w:id="899440640">
              <w:marLeft w:val="0"/>
              <w:marRight w:val="0"/>
              <w:marTop w:val="0"/>
              <w:marBottom w:val="0"/>
              <w:divBdr>
                <w:top w:val="none" w:sz="0" w:space="0" w:color="auto"/>
                <w:left w:val="none" w:sz="0" w:space="0" w:color="auto"/>
                <w:bottom w:val="none" w:sz="0" w:space="0" w:color="auto"/>
                <w:right w:val="none" w:sz="0" w:space="0" w:color="auto"/>
              </w:divBdr>
            </w:div>
            <w:div w:id="1018435356">
              <w:marLeft w:val="0"/>
              <w:marRight w:val="0"/>
              <w:marTop w:val="0"/>
              <w:marBottom w:val="0"/>
              <w:divBdr>
                <w:top w:val="none" w:sz="0" w:space="0" w:color="auto"/>
                <w:left w:val="none" w:sz="0" w:space="0" w:color="auto"/>
                <w:bottom w:val="none" w:sz="0" w:space="0" w:color="auto"/>
                <w:right w:val="none" w:sz="0" w:space="0" w:color="auto"/>
              </w:divBdr>
            </w:div>
            <w:div w:id="1107851162">
              <w:marLeft w:val="0"/>
              <w:marRight w:val="0"/>
              <w:marTop w:val="0"/>
              <w:marBottom w:val="0"/>
              <w:divBdr>
                <w:top w:val="none" w:sz="0" w:space="0" w:color="auto"/>
                <w:left w:val="none" w:sz="0" w:space="0" w:color="auto"/>
                <w:bottom w:val="none" w:sz="0" w:space="0" w:color="auto"/>
                <w:right w:val="none" w:sz="0" w:space="0" w:color="auto"/>
              </w:divBdr>
            </w:div>
            <w:div w:id="1108506647">
              <w:marLeft w:val="0"/>
              <w:marRight w:val="0"/>
              <w:marTop w:val="0"/>
              <w:marBottom w:val="0"/>
              <w:divBdr>
                <w:top w:val="none" w:sz="0" w:space="0" w:color="auto"/>
                <w:left w:val="none" w:sz="0" w:space="0" w:color="auto"/>
                <w:bottom w:val="none" w:sz="0" w:space="0" w:color="auto"/>
                <w:right w:val="none" w:sz="0" w:space="0" w:color="auto"/>
              </w:divBdr>
            </w:div>
            <w:div w:id="1133403685">
              <w:marLeft w:val="0"/>
              <w:marRight w:val="0"/>
              <w:marTop w:val="0"/>
              <w:marBottom w:val="0"/>
              <w:divBdr>
                <w:top w:val="none" w:sz="0" w:space="0" w:color="auto"/>
                <w:left w:val="none" w:sz="0" w:space="0" w:color="auto"/>
                <w:bottom w:val="none" w:sz="0" w:space="0" w:color="auto"/>
                <w:right w:val="none" w:sz="0" w:space="0" w:color="auto"/>
              </w:divBdr>
            </w:div>
            <w:div w:id="1186015717">
              <w:marLeft w:val="0"/>
              <w:marRight w:val="0"/>
              <w:marTop w:val="0"/>
              <w:marBottom w:val="0"/>
              <w:divBdr>
                <w:top w:val="none" w:sz="0" w:space="0" w:color="auto"/>
                <w:left w:val="none" w:sz="0" w:space="0" w:color="auto"/>
                <w:bottom w:val="none" w:sz="0" w:space="0" w:color="auto"/>
                <w:right w:val="none" w:sz="0" w:space="0" w:color="auto"/>
              </w:divBdr>
            </w:div>
            <w:div w:id="1414161740">
              <w:marLeft w:val="0"/>
              <w:marRight w:val="0"/>
              <w:marTop w:val="0"/>
              <w:marBottom w:val="0"/>
              <w:divBdr>
                <w:top w:val="none" w:sz="0" w:space="0" w:color="auto"/>
                <w:left w:val="none" w:sz="0" w:space="0" w:color="auto"/>
                <w:bottom w:val="none" w:sz="0" w:space="0" w:color="auto"/>
                <w:right w:val="none" w:sz="0" w:space="0" w:color="auto"/>
              </w:divBdr>
            </w:div>
            <w:div w:id="1423644482">
              <w:marLeft w:val="0"/>
              <w:marRight w:val="0"/>
              <w:marTop w:val="0"/>
              <w:marBottom w:val="0"/>
              <w:divBdr>
                <w:top w:val="none" w:sz="0" w:space="0" w:color="auto"/>
                <w:left w:val="none" w:sz="0" w:space="0" w:color="auto"/>
                <w:bottom w:val="none" w:sz="0" w:space="0" w:color="auto"/>
                <w:right w:val="none" w:sz="0" w:space="0" w:color="auto"/>
              </w:divBdr>
            </w:div>
            <w:div w:id="1461339783">
              <w:marLeft w:val="0"/>
              <w:marRight w:val="0"/>
              <w:marTop w:val="0"/>
              <w:marBottom w:val="0"/>
              <w:divBdr>
                <w:top w:val="none" w:sz="0" w:space="0" w:color="auto"/>
                <w:left w:val="none" w:sz="0" w:space="0" w:color="auto"/>
                <w:bottom w:val="none" w:sz="0" w:space="0" w:color="auto"/>
                <w:right w:val="none" w:sz="0" w:space="0" w:color="auto"/>
              </w:divBdr>
            </w:div>
            <w:div w:id="1521551067">
              <w:marLeft w:val="0"/>
              <w:marRight w:val="0"/>
              <w:marTop w:val="0"/>
              <w:marBottom w:val="0"/>
              <w:divBdr>
                <w:top w:val="none" w:sz="0" w:space="0" w:color="auto"/>
                <w:left w:val="none" w:sz="0" w:space="0" w:color="auto"/>
                <w:bottom w:val="none" w:sz="0" w:space="0" w:color="auto"/>
                <w:right w:val="none" w:sz="0" w:space="0" w:color="auto"/>
              </w:divBdr>
            </w:div>
            <w:div w:id="1804494057">
              <w:marLeft w:val="0"/>
              <w:marRight w:val="0"/>
              <w:marTop w:val="0"/>
              <w:marBottom w:val="0"/>
              <w:divBdr>
                <w:top w:val="none" w:sz="0" w:space="0" w:color="auto"/>
                <w:left w:val="none" w:sz="0" w:space="0" w:color="auto"/>
                <w:bottom w:val="none" w:sz="0" w:space="0" w:color="auto"/>
                <w:right w:val="none" w:sz="0" w:space="0" w:color="auto"/>
              </w:divBdr>
            </w:div>
            <w:div w:id="1957448734">
              <w:marLeft w:val="0"/>
              <w:marRight w:val="0"/>
              <w:marTop w:val="0"/>
              <w:marBottom w:val="0"/>
              <w:divBdr>
                <w:top w:val="none" w:sz="0" w:space="0" w:color="auto"/>
                <w:left w:val="none" w:sz="0" w:space="0" w:color="auto"/>
                <w:bottom w:val="none" w:sz="0" w:space="0" w:color="auto"/>
                <w:right w:val="none" w:sz="0" w:space="0" w:color="auto"/>
              </w:divBdr>
            </w:div>
            <w:div w:id="2020157622">
              <w:marLeft w:val="0"/>
              <w:marRight w:val="0"/>
              <w:marTop w:val="0"/>
              <w:marBottom w:val="0"/>
              <w:divBdr>
                <w:top w:val="none" w:sz="0" w:space="0" w:color="auto"/>
                <w:left w:val="none" w:sz="0" w:space="0" w:color="auto"/>
                <w:bottom w:val="none" w:sz="0" w:space="0" w:color="auto"/>
                <w:right w:val="none" w:sz="0" w:space="0" w:color="auto"/>
              </w:divBdr>
            </w:div>
            <w:div w:id="2037460621">
              <w:marLeft w:val="0"/>
              <w:marRight w:val="0"/>
              <w:marTop w:val="0"/>
              <w:marBottom w:val="0"/>
              <w:divBdr>
                <w:top w:val="none" w:sz="0" w:space="0" w:color="auto"/>
                <w:left w:val="none" w:sz="0" w:space="0" w:color="auto"/>
                <w:bottom w:val="none" w:sz="0" w:space="0" w:color="auto"/>
                <w:right w:val="none" w:sz="0" w:space="0" w:color="auto"/>
              </w:divBdr>
            </w:div>
            <w:div w:id="2075857486">
              <w:marLeft w:val="0"/>
              <w:marRight w:val="0"/>
              <w:marTop w:val="0"/>
              <w:marBottom w:val="0"/>
              <w:divBdr>
                <w:top w:val="none" w:sz="0" w:space="0" w:color="auto"/>
                <w:left w:val="none" w:sz="0" w:space="0" w:color="auto"/>
                <w:bottom w:val="none" w:sz="0" w:space="0" w:color="auto"/>
                <w:right w:val="none" w:sz="0" w:space="0" w:color="auto"/>
              </w:divBdr>
            </w:div>
          </w:divsChild>
        </w:div>
        <w:div w:id="1678727925">
          <w:marLeft w:val="0"/>
          <w:marRight w:val="0"/>
          <w:marTop w:val="0"/>
          <w:marBottom w:val="0"/>
          <w:divBdr>
            <w:top w:val="none" w:sz="0" w:space="0" w:color="auto"/>
            <w:left w:val="none" w:sz="0" w:space="0" w:color="auto"/>
            <w:bottom w:val="none" w:sz="0" w:space="0" w:color="auto"/>
            <w:right w:val="none" w:sz="0" w:space="0" w:color="auto"/>
          </w:divBdr>
          <w:divsChild>
            <w:div w:id="93984574">
              <w:marLeft w:val="0"/>
              <w:marRight w:val="0"/>
              <w:marTop w:val="0"/>
              <w:marBottom w:val="0"/>
              <w:divBdr>
                <w:top w:val="none" w:sz="0" w:space="0" w:color="auto"/>
                <w:left w:val="none" w:sz="0" w:space="0" w:color="auto"/>
                <w:bottom w:val="none" w:sz="0" w:space="0" w:color="auto"/>
                <w:right w:val="none" w:sz="0" w:space="0" w:color="auto"/>
              </w:divBdr>
            </w:div>
            <w:div w:id="240798967">
              <w:marLeft w:val="0"/>
              <w:marRight w:val="0"/>
              <w:marTop w:val="0"/>
              <w:marBottom w:val="0"/>
              <w:divBdr>
                <w:top w:val="none" w:sz="0" w:space="0" w:color="auto"/>
                <w:left w:val="none" w:sz="0" w:space="0" w:color="auto"/>
                <w:bottom w:val="none" w:sz="0" w:space="0" w:color="auto"/>
                <w:right w:val="none" w:sz="0" w:space="0" w:color="auto"/>
              </w:divBdr>
            </w:div>
            <w:div w:id="258874096">
              <w:marLeft w:val="0"/>
              <w:marRight w:val="0"/>
              <w:marTop w:val="0"/>
              <w:marBottom w:val="0"/>
              <w:divBdr>
                <w:top w:val="none" w:sz="0" w:space="0" w:color="auto"/>
                <w:left w:val="none" w:sz="0" w:space="0" w:color="auto"/>
                <w:bottom w:val="none" w:sz="0" w:space="0" w:color="auto"/>
                <w:right w:val="none" w:sz="0" w:space="0" w:color="auto"/>
              </w:divBdr>
            </w:div>
            <w:div w:id="325087899">
              <w:marLeft w:val="0"/>
              <w:marRight w:val="0"/>
              <w:marTop w:val="0"/>
              <w:marBottom w:val="0"/>
              <w:divBdr>
                <w:top w:val="none" w:sz="0" w:space="0" w:color="auto"/>
                <w:left w:val="none" w:sz="0" w:space="0" w:color="auto"/>
                <w:bottom w:val="none" w:sz="0" w:space="0" w:color="auto"/>
                <w:right w:val="none" w:sz="0" w:space="0" w:color="auto"/>
              </w:divBdr>
            </w:div>
            <w:div w:id="550851220">
              <w:marLeft w:val="0"/>
              <w:marRight w:val="0"/>
              <w:marTop w:val="0"/>
              <w:marBottom w:val="0"/>
              <w:divBdr>
                <w:top w:val="none" w:sz="0" w:space="0" w:color="auto"/>
                <w:left w:val="none" w:sz="0" w:space="0" w:color="auto"/>
                <w:bottom w:val="none" w:sz="0" w:space="0" w:color="auto"/>
                <w:right w:val="none" w:sz="0" w:space="0" w:color="auto"/>
              </w:divBdr>
            </w:div>
            <w:div w:id="589585385">
              <w:marLeft w:val="0"/>
              <w:marRight w:val="0"/>
              <w:marTop w:val="0"/>
              <w:marBottom w:val="0"/>
              <w:divBdr>
                <w:top w:val="none" w:sz="0" w:space="0" w:color="auto"/>
                <w:left w:val="none" w:sz="0" w:space="0" w:color="auto"/>
                <w:bottom w:val="none" w:sz="0" w:space="0" w:color="auto"/>
                <w:right w:val="none" w:sz="0" w:space="0" w:color="auto"/>
              </w:divBdr>
            </w:div>
            <w:div w:id="844131482">
              <w:marLeft w:val="0"/>
              <w:marRight w:val="0"/>
              <w:marTop w:val="0"/>
              <w:marBottom w:val="0"/>
              <w:divBdr>
                <w:top w:val="none" w:sz="0" w:space="0" w:color="auto"/>
                <w:left w:val="none" w:sz="0" w:space="0" w:color="auto"/>
                <w:bottom w:val="none" w:sz="0" w:space="0" w:color="auto"/>
                <w:right w:val="none" w:sz="0" w:space="0" w:color="auto"/>
              </w:divBdr>
            </w:div>
            <w:div w:id="1190870920">
              <w:marLeft w:val="0"/>
              <w:marRight w:val="0"/>
              <w:marTop w:val="0"/>
              <w:marBottom w:val="0"/>
              <w:divBdr>
                <w:top w:val="none" w:sz="0" w:space="0" w:color="auto"/>
                <w:left w:val="none" w:sz="0" w:space="0" w:color="auto"/>
                <w:bottom w:val="none" w:sz="0" w:space="0" w:color="auto"/>
                <w:right w:val="none" w:sz="0" w:space="0" w:color="auto"/>
              </w:divBdr>
            </w:div>
            <w:div w:id="1308433443">
              <w:marLeft w:val="0"/>
              <w:marRight w:val="0"/>
              <w:marTop w:val="0"/>
              <w:marBottom w:val="0"/>
              <w:divBdr>
                <w:top w:val="none" w:sz="0" w:space="0" w:color="auto"/>
                <w:left w:val="none" w:sz="0" w:space="0" w:color="auto"/>
                <w:bottom w:val="none" w:sz="0" w:space="0" w:color="auto"/>
                <w:right w:val="none" w:sz="0" w:space="0" w:color="auto"/>
              </w:divBdr>
            </w:div>
            <w:div w:id="1322392527">
              <w:marLeft w:val="0"/>
              <w:marRight w:val="0"/>
              <w:marTop w:val="0"/>
              <w:marBottom w:val="0"/>
              <w:divBdr>
                <w:top w:val="none" w:sz="0" w:space="0" w:color="auto"/>
                <w:left w:val="none" w:sz="0" w:space="0" w:color="auto"/>
                <w:bottom w:val="none" w:sz="0" w:space="0" w:color="auto"/>
                <w:right w:val="none" w:sz="0" w:space="0" w:color="auto"/>
              </w:divBdr>
            </w:div>
            <w:div w:id="1532643639">
              <w:marLeft w:val="0"/>
              <w:marRight w:val="0"/>
              <w:marTop w:val="0"/>
              <w:marBottom w:val="0"/>
              <w:divBdr>
                <w:top w:val="none" w:sz="0" w:space="0" w:color="auto"/>
                <w:left w:val="none" w:sz="0" w:space="0" w:color="auto"/>
                <w:bottom w:val="none" w:sz="0" w:space="0" w:color="auto"/>
                <w:right w:val="none" w:sz="0" w:space="0" w:color="auto"/>
              </w:divBdr>
            </w:div>
            <w:div w:id="1551264355">
              <w:marLeft w:val="0"/>
              <w:marRight w:val="0"/>
              <w:marTop w:val="0"/>
              <w:marBottom w:val="0"/>
              <w:divBdr>
                <w:top w:val="none" w:sz="0" w:space="0" w:color="auto"/>
                <w:left w:val="none" w:sz="0" w:space="0" w:color="auto"/>
                <w:bottom w:val="none" w:sz="0" w:space="0" w:color="auto"/>
                <w:right w:val="none" w:sz="0" w:space="0" w:color="auto"/>
              </w:divBdr>
            </w:div>
          </w:divsChild>
        </w:div>
        <w:div w:id="1691757262">
          <w:marLeft w:val="0"/>
          <w:marRight w:val="0"/>
          <w:marTop w:val="0"/>
          <w:marBottom w:val="0"/>
          <w:divBdr>
            <w:top w:val="none" w:sz="0" w:space="0" w:color="auto"/>
            <w:left w:val="none" w:sz="0" w:space="0" w:color="auto"/>
            <w:bottom w:val="none" w:sz="0" w:space="0" w:color="auto"/>
            <w:right w:val="none" w:sz="0" w:space="0" w:color="auto"/>
          </w:divBdr>
          <w:divsChild>
            <w:div w:id="2095737039">
              <w:marLeft w:val="-75"/>
              <w:marRight w:val="0"/>
              <w:marTop w:val="30"/>
              <w:marBottom w:val="30"/>
              <w:divBdr>
                <w:top w:val="none" w:sz="0" w:space="0" w:color="auto"/>
                <w:left w:val="none" w:sz="0" w:space="0" w:color="auto"/>
                <w:bottom w:val="none" w:sz="0" w:space="0" w:color="auto"/>
                <w:right w:val="none" w:sz="0" w:space="0" w:color="auto"/>
              </w:divBdr>
              <w:divsChild>
                <w:div w:id="60375495">
                  <w:marLeft w:val="0"/>
                  <w:marRight w:val="0"/>
                  <w:marTop w:val="0"/>
                  <w:marBottom w:val="0"/>
                  <w:divBdr>
                    <w:top w:val="none" w:sz="0" w:space="0" w:color="auto"/>
                    <w:left w:val="none" w:sz="0" w:space="0" w:color="auto"/>
                    <w:bottom w:val="none" w:sz="0" w:space="0" w:color="auto"/>
                    <w:right w:val="none" w:sz="0" w:space="0" w:color="auto"/>
                  </w:divBdr>
                  <w:divsChild>
                    <w:div w:id="2023315469">
                      <w:marLeft w:val="0"/>
                      <w:marRight w:val="0"/>
                      <w:marTop w:val="0"/>
                      <w:marBottom w:val="0"/>
                      <w:divBdr>
                        <w:top w:val="none" w:sz="0" w:space="0" w:color="auto"/>
                        <w:left w:val="none" w:sz="0" w:space="0" w:color="auto"/>
                        <w:bottom w:val="none" w:sz="0" w:space="0" w:color="auto"/>
                        <w:right w:val="none" w:sz="0" w:space="0" w:color="auto"/>
                      </w:divBdr>
                    </w:div>
                  </w:divsChild>
                </w:div>
                <w:div w:id="284235186">
                  <w:marLeft w:val="0"/>
                  <w:marRight w:val="0"/>
                  <w:marTop w:val="0"/>
                  <w:marBottom w:val="0"/>
                  <w:divBdr>
                    <w:top w:val="none" w:sz="0" w:space="0" w:color="auto"/>
                    <w:left w:val="none" w:sz="0" w:space="0" w:color="auto"/>
                    <w:bottom w:val="none" w:sz="0" w:space="0" w:color="auto"/>
                    <w:right w:val="none" w:sz="0" w:space="0" w:color="auto"/>
                  </w:divBdr>
                  <w:divsChild>
                    <w:div w:id="771632832">
                      <w:marLeft w:val="0"/>
                      <w:marRight w:val="0"/>
                      <w:marTop w:val="0"/>
                      <w:marBottom w:val="0"/>
                      <w:divBdr>
                        <w:top w:val="none" w:sz="0" w:space="0" w:color="auto"/>
                        <w:left w:val="none" w:sz="0" w:space="0" w:color="auto"/>
                        <w:bottom w:val="none" w:sz="0" w:space="0" w:color="auto"/>
                        <w:right w:val="none" w:sz="0" w:space="0" w:color="auto"/>
                      </w:divBdr>
                    </w:div>
                  </w:divsChild>
                </w:div>
                <w:div w:id="470825763">
                  <w:marLeft w:val="0"/>
                  <w:marRight w:val="0"/>
                  <w:marTop w:val="0"/>
                  <w:marBottom w:val="0"/>
                  <w:divBdr>
                    <w:top w:val="none" w:sz="0" w:space="0" w:color="auto"/>
                    <w:left w:val="none" w:sz="0" w:space="0" w:color="auto"/>
                    <w:bottom w:val="none" w:sz="0" w:space="0" w:color="auto"/>
                    <w:right w:val="none" w:sz="0" w:space="0" w:color="auto"/>
                  </w:divBdr>
                  <w:divsChild>
                    <w:div w:id="1141270402">
                      <w:marLeft w:val="0"/>
                      <w:marRight w:val="0"/>
                      <w:marTop w:val="0"/>
                      <w:marBottom w:val="0"/>
                      <w:divBdr>
                        <w:top w:val="none" w:sz="0" w:space="0" w:color="auto"/>
                        <w:left w:val="none" w:sz="0" w:space="0" w:color="auto"/>
                        <w:bottom w:val="none" w:sz="0" w:space="0" w:color="auto"/>
                        <w:right w:val="none" w:sz="0" w:space="0" w:color="auto"/>
                      </w:divBdr>
                    </w:div>
                  </w:divsChild>
                </w:div>
                <w:div w:id="482239478">
                  <w:marLeft w:val="0"/>
                  <w:marRight w:val="0"/>
                  <w:marTop w:val="0"/>
                  <w:marBottom w:val="0"/>
                  <w:divBdr>
                    <w:top w:val="none" w:sz="0" w:space="0" w:color="auto"/>
                    <w:left w:val="none" w:sz="0" w:space="0" w:color="auto"/>
                    <w:bottom w:val="none" w:sz="0" w:space="0" w:color="auto"/>
                    <w:right w:val="none" w:sz="0" w:space="0" w:color="auto"/>
                  </w:divBdr>
                  <w:divsChild>
                    <w:div w:id="952789457">
                      <w:marLeft w:val="0"/>
                      <w:marRight w:val="0"/>
                      <w:marTop w:val="0"/>
                      <w:marBottom w:val="0"/>
                      <w:divBdr>
                        <w:top w:val="none" w:sz="0" w:space="0" w:color="auto"/>
                        <w:left w:val="none" w:sz="0" w:space="0" w:color="auto"/>
                        <w:bottom w:val="none" w:sz="0" w:space="0" w:color="auto"/>
                        <w:right w:val="none" w:sz="0" w:space="0" w:color="auto"/>
                      </w:divBdr>
                    </w:div>
                  </w:divsChild>
                </w:div>
                <w:div w:id="545602941">
                  <w:marLeft w:val="0"/>
                  <w:marRight w:val="0"/>
                  <w:marTop w:val="0"/>
                  <w:marBottom w:val="0"/>
                  <w:divBdr>
                    <w:top w:val="none" w:sz="0" w:space="0" w:color="auto"/>
                    <w:left w:val="none" w:sz="0" w:space="0" w:color="auto"/>
                    <w:bottom w:val="none" w:sz="0" w:space="0" w:color="auto"/>
                    <w:right w:val="none" w:sz="0" w:space="0" w:color="auto"/>
                  </w:divBdr>
                  <w:divsChild>
                    <w:div w:id="1969119793">
                      <w:marLeft w:val="0"/>
                      <w:marRight w:val="0"/>
                      <w:marTop w:val="0"/>
                      <w:marBottom w:val="0"/>
                      <w:divBdr>
                        <w:top w:val="none" w:sz="0" w:space="0" w:color="auto"/>
                        <w:left w:val="none" w:sz="0" w:space="0" w:color="auto"/>
                        <w:bottom w:val="none" w:sz="0" w:space="0" w:color="auto"/>
                        <w:right w:val="none" w:sz="0" w:space="0" w:color="auto"/>
                      </w:divBdr>
                    </w:div>
                  </w:divsChild>
                </w:div>
                <w:div w:id="751925385">
                  <w:marLeft w:val="0"/>
                  <w:marRight w:val="0"/>
                  <w:marTop w:val="0"/>
                  <w:marBottom w:val="0"/>
                  <w:divBdr>
                    <w:top w:val="none" w:sz="0" w:space="0" w:color="auto"/>
                    <w:left w:val="none" w:sz="0" w:space="0" w:color="auto"/>
                    <w:bottom w:val="none" w:sz="0" w:space="0" w:color="auto"/>
                    <w:right w:val="none" w:sz="0" w:space="0" w:color="auto"/>
                  </w:divBdr>
                  <w:divsChild>
                    <w:div w:id="953948303">
                      <w:marLeft w:val="0"/>
                      <w:marRight w:val="0"/>
                      <w:marTop w:val="0"/>
                      <w:marBottom w:val="0"/>
                      <w:divBdr>
                        <w:top w:val="none" w:sz="0" w:space="0" w:color="auto"/>
                        <w:left w:val="none" w:sz="0" w:space="0" w:color="auto"/>
                        <w:bottom w:val="none" w:sz="0" w:space="0" w:color="auto"/>
                        <w:right w:val="none" w:sz="0" w:space="0" w:color="auto"/>
                      </w:divBdr>
                    </w:div>
                  </w:divsChild>
                </w:div>
                <w:div w:id="834536099">
                  <w:marLeft w:val="0"/>
                  <w:marRight w:val="0"/>
                  <w:marTop w:val="0"/>
                  <w:marBottom w:val="0"/>
                  <w:divBdr>
                    <w:top w:val="none" w:sz="0" w:space="0" w:color="auto"/>
                    <w:left w:val="none" w:sz="0" w:space="0" w:color="auto"/>
                    <w:bottom w:val="none" w:sz="0" w:space="0" w:color="auto"/>
                    <w:right w:val="none" w:sz="0" w:space="0" w:color="auto"/>
                  </w:divBdr>
                  <w:divsChild>
                    <w:div w:id="655648046">
                      <w:marLeft w:val="0"/>
                      <w:marRight w:val="0"/>
                      <w:marTop w:val="0"/>
                      <w:marBottom w:val="0"/>
                      <w:divBdr>
                        <w:top w:val="none" w:sz="0" w:space="0" w:color="auto"/>
                        <w:left w:val="none" w:sz="0" w:space="0" w:color="auto"/>
                        <w:bottom w:val="none" w:sz="0" w:space="0" w:color="auto"/>
                        <w:right w:val="none" w:sz="0" w:space="0" w:color="auto"/>
                      </w:divBdr>
                    </w:div>
                  </w:divsChild>
                </w:div>
                <w:div w:id="850416187">
                  <w:marLeft w:val="0"/>
                  <w:marRight w:val="0"/>
                  <w:marTop w:val="0"/>
                  <w:marBottom w:val="0"/>
                  <w:divBdr>
                    <w:top w:val="none" w:sz="0" w:space="0" w:color="auto"/>
                    <w:left w:val="none" w:sz="0" w:space="0" w:color="auto"/>
                    <w:bottom w:val="none" w:sz="0" w:space="0" w:color="auto"/>
                    <w:right w:val="none" w:sz="0" w:space="0" w:color="auto"/>
                  </w:divBdr>
                  <w:divsChild>
                    <w:div w:id="990447691">
                      <w:marLeft w:val="0"/>
                      <w:marRight w:val="0"/>
                      <w:marTop w:val="0"/>
                      <w:marBottom w:val="0"/>
                      <w:divBdr>
                        <w:top w:val="none" w:sz="0" w:space="0" w:color="auto"/>
                        <w:left w:val="none" w:sz="0" w:space="0" w:color="auto"/>
                        <w:bottom w:val="none" w:sz="0" w:space="0" w:color="auto"/>
                        <w:right w:val="none" w:sz="0" w:space="0" w:color="auto"/>
                      </w:divBdr>
                    </w:div>
                  </w:divsChild>
                </w:div>
                <w:div w:id="959341966">
                  <w:marLeft w:val="0"/>
                  <w:marRight w:val="0"/>
                  <w:marTop w:val="0"/>
                  <w:marBottom w:val="0"/>
                  <w:divBdr>
                    <w:top w:val="none" w:sz="0" w:space="0" w:color="auto"/>
                    <w:left w:val="none" w:sz="0" w:space="0" w:color="auto"/>
                    <w:bottom w:val="none" w:sz="0" w:space="0" w:color="auto"/>
                    <w:right w:val="none" w:sz="0" w:space="0" w:color="auto"/>
                  </w:divBdr>
                  <w:divsChild>
                    <w:div w:id="1024987289">
                      <w:marLeft w:val="0"/>
                      <w:marRight w:val="0"/>
                      <w:marTop w:val="0"/>
                      <w:marBottom w:val="0"/>
                      <w:divBdr>
                        <w:top w:val="none" w:sz="0" w:space="0" w:color="auto"/>
                        <w:left w:val="none" w:sz="0" w:space="0" w:color="auto"/>
                        <w:bottom w:val="none" w:sz="0" w:space="0" w:color="auto"/>
                        <w:right w:val="none" w:sz="0" w:space="0" w:color="auto"/>
                      </w:divBdr>
                    </w:div>
                  </w:divsChild>
                </w:div>
                <w:div w:id="997078603">
                  <w:marLeft w:val="0"/>
                  <w:marRight w:val="0"/>
                  <w:marTop w:val="0"/>
                  <w:marBottom w:val="0"/>
                  <w:divBdr>
                    <w:top w:val="none" w:sz="0" w:space="0" w:color="auto"/>
                    <w:left w:val="none" w:sz="0" w:space="0" w:color="auto"/>
                    <w:bottom w:val="none" w:sz="0" w:space="0" w:color="auto"/>
                    <w:right w:val="none" w:sz="0" w:space="0" w:color="auto"/>
                  </w:divBdr>
                  <w:divsChild>
                    <w:div w:id="825166383">
                      <w:marLeft w:val="0"/>
                      <w:marRight w:val="0"/>
                      <w:marTop w:val="0"/>
                      <w:marBottom w:val="0"/>
                      <w:divBdr>
                        <w:top w:val="none" w:sz="0" w:space="0" w:color="auto"/>
                        <w:left w:val="none" w:sz="0" w:space="0" w:color="auto"/>
                        <w:bottom w:val="none" w:sz="0" w:space="0" w:color="auto"/>
                        <w:right w:val="none" w:sz="0" w:space="0" w:color="auto"/>
                      </w:divBdr>
                    </w:div>
                  </w:divsChild>
                </w:div>
                <w:div w:id="1034573007">
                  <w:marLeft w:val="0"/>
                  <w:marRight w:val="0"/>
                  <w:marTop w:val="0"/>
                  <w:marBottom w:val="0"/>
                  <w:divBdr>
                    <w:top w:val="none" w:sz="0" w:space="0" w:color="auto"/>
                    <w:left w:val="none" w:sz="0" w:space="0" w:color="auto"/>
                    <w:bottom w:val="none" w:sz="0" w:space="0" w:color="auto"/>
                    <w:right w:val="none" w:sz="0" w:space="0" w:color="auto"/>
                  </w:divBdr>
                  <w:divsChild>
                    <w:div w:id="1848011868">
                      <w:marLeft w:val="0"/>
                      <w:marRight w:val="0"/>
                      <w:marTop w:val="0"/>
                      <w:marBottom w:val="0"/>
                      <w:divBdr>
                        <w:top w:val="none" w:sz="0" w:space="0" w:color="auto"/>
                        <w:left w:val="none" w:sz="0" w:space="0" w:color="auto"/>
                        <w:bottom w:val="none" w:sz="0" w:space="0" w:color="auto"/>
                        <w:right w:val="none" w:sz="0" w:space="0" w:color="auto"/>
                      </w:divBdr>
                    </w:div>
                  </w:divsChild>
                </w:div>
                <w:div w:id="1055544023">
                  <w:marLeft w:val="0"/>
                  <w:marRight w:val="0"/>
                  <w:marTop w:val="0"/>
                  <w:marBottom w:val="0"/>
                  <w:divBdr>
                    <w:top w:val="none" w:sz="0" w:space="0" w:color="auto"/>
                    <w:left w:val="none" w:sz="0" w:space="0" w:color="auto"/>
                    <w:bottom w:val="none" w:sz="0" w:space="0" w:color="auto"/>
                    <w:right w:val="none" w:sz="0" w:space="0" w:color="auto"/>
                  </w:divBdr>
                  <w:divsChild>
                    <w:div w:id="370883873">
                      <w:marLeft w:val="0"/>
                      <w:marRight w:val="0"/>
                      <w:marTop w:val="0"/>
                      <w:marBottom w:val="0"/>
                      <w:divBdr>
                        <w:top w:val="none" w:sz="0" w:space="0" w:color="auto"/>
                        <w:left w:val="none" w:sz="0" w:space="0" w:color="auto"/>
                        <w:bottom w:val="none" w:sz="0" w:space="0" w:color="auto"/>
                        <w:right w:val="none" w:sz="0" w:space="0" w:color="auto"/>
                      </w:divBdr>
                    </w:div>
                  </w:divsChild>
                </w:div>
                <w:div w:id="1101536307">
                  <w:marLeft w:val="0"/>
                  <w:marRight w:val="0"/>
                  <w:marTop w:val="0"/>
                  <w:marBottom w:val="0"/>
                  <w:divBdr>
                    <w:top w:val="none" w:sz="0" w:space="0" w:color="auto"/>
                    <w:left w:val="none" w:sz="0" w:space="0" w:color="auto"/>
                    <w:bottom w:val="none" w:sz="0" w:space="0" w:color="auto"/>
                    <w:right w:val="none" w:sz="0" w:space="0" w:color="auto"/>
                  </w:divBdr>
                  <w:divsChild>
                    <w:div w:id="1059790892">
                      <w:marLeft w:val="0"/>
                      <w:marRight w:val="0"/>
                      <w:marTop w:val="0"/>
                      <w:marBottom w:val="0"/>
                      <w:divBdr>
                        <w:top w:val="none" w:sz="0" w:space="0" w:color="auto"/>
                        <w:left w:val="none" w:sz="0" w:space="0" w:color="auto"/>
                        <w:bottom w:val="none" w:sz="0" w:space="0" w:color="auto"/>
                        <w:right w:val="none" w:sz="0" w:space="0" w:color="auto"/>
                      </w:divBdr>
                    </w:div>
                  </w:divsChild>
                </w:div>
                <w:div w:id="1174805126">
                  <w:marLeft w:val="0"/>
                  <w:marRight w:val="0"/>
                  <w:marTop w:val="0"/>
                  <w:marBottom w:val="0"/>
                  <w:divBdr>
                    <w:top w:val="none" w:sz="0" w:space="0" w:color="auto"/>
                    <w:left w:val="none" w:sz="0" w:space="0" w:color="auto"/>
                    <w:bottom w:val="none" w:sz="0" w:space="0" w:color="auto"/>
                    <w:right w:val="none" w:sz="0" w:space="0" w:color="auto"/>
                  </w:divBdr>
                  <w:divsChild>
                    <w:div w:id="1727751874">
                      <w:marLeft w:val="0"/>
                      <w:marRight w:val="0"/>
                      <w:marTop w:val="0"/>
                      <w:marBottom w:val="0"/>
                      <w:divBdr>
                        <w:top w:val="none" w:sz="0" w:space="0" w:color="auto"/>
                        <w:left w:val="none" w:sz="0" w:space="0" w:color="auto"/>
                        <w:bottom w:val="none" w:sz="0" w:space="0" w:color="auto"/>
                        <w:right w:val="none" w:sz="0" w:space="0" w:color="auto"/>
                      </w:divBdr>
                    </w:div>
                  </w:divsChild>
                </w:div>
                <w:div w:id="1232347731">
                  <w:marLeft w:val="0"/>
                  <w:marRight w:val="0"/>
                  <w:marTop w:val="0"/>
                  <w:marBottom w:val="0"/>
                  <w:divBdr>
                    <w:top w:val="none" w:sz="0" w:space="0" w:color="auto"/>
                    <w:left w:val="none" w:sz="0" w:space="0" w:color="auto"/>
                    <w:bottom w:val="none" w:sz="0" w:space="0" w:color="auto"/>
                    <w:right w:val="none" w:sz="0" w:space="0" w:color="auto"/>
                  </w:divBdr>
                  <w:divsChild>
                    <w:div w:id="1619022462">
                      <w:marLeft w:val="0"/>
                      <w:marRight w:val="0"/>
                      <w:marTop w:val="0"/>
                      <w:marBottom w:val="0"/>
                      <w:divBdr>
                        <w:top w:val="none" w:sz="0" w:space="0" w:color="auto"/>
                        <w:left w:val="none" w:sz="0" w:space="0" w:color="auto"/>
                        <w:bottom w:val="none" w:sz="0" w:space="0" w:color="auto"/>
                        <w:right w:val="none" w:sz="0" w:space="0" w:color="auto"/>
                      </w:divBdr>
                    </w:div>
                  </w:divsChild>
                </w:div>
                <w:div w:id="1421683825">
                  <w:marLeft w:val="0"/>
                  <w:marRight w:val="0"/>
                  <w:marTop w:val="0"/>
                  <w:marBottom w:val="0"/>
                  <w:divBdr>
                    <w:top w:val="none" w:sz="0" w:space="0" w:color="auto"/>
                    <w:left w:val="none" w:sz="0" w:space="0" w:color="auto"/>
                    <w:bottom w:val="none" w:sz="0" w:space="0" w:color="auto"/>
                    <w:right w:val="none" w:sz="0" w:space="0" w:color="auto"/>
                  </w:divBdr>
                  <w:divsChild>
                    <w:div w:id="374238545">
                      <w:marLeft w:val="0"/>
                      <w:marRight w:val="0"/>
                      <w:marTop w:val="0"/>
                      <w:marBottom w:val="0"/>
                      <w:divBdr>
                        <w:top w:val="none" w:sz="0" w:space="0" w:color="auto"/>
                        <w:left w:val="none" w:sz="0" w:space="0" w:color="auto"/>
                        <w:bottom w:val="none" w:sz="0" w:space="0" w:color="auto"/>
                        <w:right w:val="none" w:sz="0" w:space="0" w:color="auto"/>
                      </w:divBdr>
                    </w:div>
                  </w:divsChild>
                </w:div>
                <w:div w:id="1441532096">
                  <w:marLeft w:val="0"/>
                  <w:marRight w:val="0"/>
                  <w:marTop w:val="0"/>
                  <w:marBottom w:val="0"/>
                  <w:divBdr>
                    <w:top w:val="none" w:sz="0" w:space="0" w:color="auto"/>
                    <w:left w:val="none" w:sz="0" w:space="0" w:color="auto"/>
                    <w:bottom w:val="none" w:sz="0" w:space="0" w:color="auto"/>
                    <w:right w:val="none" w:sz="0" w:space="0" w:color="auto"/>
                  </w:divBdr>
                  <w:divsChild>
                    <w:div w:id="114520304">
                      <w:marLeft w:val="0"/>
                      <w:marRight w:val="0"/>
                      <w:marTop w:val="0"/>
                      <w:marBottom w:val="0"/>
                      <w:divBdr>
                        <w:top w:val="none" w:sz="0" w:space="0" w:color="auto"/>
                        <w:left w:val="none" w:sz="0" w:space="0" w:color="auto"/>
                        <w:bottom w:val="none" w:sz="0" w:space="0" w:color="auto"/>
                        <w:right w:val="none" w:sz="0" w:space="0" w:color="auto"/>
                      </w:divBdr>
                    </w:div>
                  </w:divsChild>
                </w:div>
                <w:div w:id="1577200548">
                  <w:marLeft w:val="0"/>
                  <w:marRight w:val="0"/>
                  <w:marTop w:val="0"/>
                  <w:marBottom w:val="0"/>
                  <w:divBdr>
                    <w:top w:val="none" w:sz="0" w:space="0" w:color="auto"/>
                    <w:left w:val="none" w:sz="0" w:space="0" w:color="auto"/>
                    <w:bottom w:val="none" w:sz="0" w:space="0" w:color="auto"/>
                    <w:right w:val="none" w:sz="0" w:space="0" w:color="auto"/>
                  </w:divBdr>
                  <w:divsChild>
                    <w:div w:id="844131488">
                      <w:marLeft w:val="0"/>
                      <w:marRight w:val="0"/>
                      <w:marTop w:val="0"/>
                      <w:marBottom w:val="0"/>
                      <w:divBdr>
                        <w:top w:val="none" w:sz="0" w:space="0" w:color="auto"/>
                        <w:left w:val="none" w:sz="0" w:space="0" w:color="auto"/>
                        <w:bottom w:val="none" w:sz="0" w:space="0" w:color="auto"/>
                        <w:right w:val="none" w:sz="0" w:space="0" w:color="auto"/>
                      </w:divBdr>
                    </w:div>
                  </w:divsChild>
                </w:div>
                <w:div w:id="1612274281">
                  <w:marLeft w:val="0"/>
                  <w:marRight w:val="0"/>
                  <w:marTop w:val="0"/>
                  <w:marBottom w:val="0"/>
                  <w:divBdr>
                    <w:top w:val="none" w:sz="0" w:space="0" w:color="auto"/>
                    <w:left w:val="none" w:sz="0" w:space="0" w:color="auto"/>
                    <w:bottom w:val="none" w:sz="0" w:space="0" w:color="auto"/>
                    <w:right w:val="none" w:sz="0" w:space="0" w:color="auto"/>
                  </w:divBdr>
                  <w:divsChild>
                    <w:div w:id="425033202">
                      <w:marLeft w:val="0"/>
                      <w:marRight w:val="0"/>
                      <w:marTop w:val="0"/>
                      <w:marBottom w:val="0"/>
                      <w:divBdr>
                        <w:top w:val="none" w:sz="0" w:space="0" w:color="auto"/>
                        <w:left w:val="none" w:sz="0" w:space="0" w:color="auto"/>
                        <w:bottom w:val="none" w:sz="0" w:space="0" w:color="auto"/>
                        <w:right w:val="none" w:sz="0" w:space="0" w:color="auto"/>
                      </w:divBdr>
                    </w:div>
                  </w:divsChild>
                </w:div>
                <w:div w:id="2090694395">
                  <w:marLeft w:val="0"/>
                  <w:marRight w:val="0"/>
                  <w:marTop w:val="0"/>
                  <w:marBottom w:val="0"/>
                  <w:divBdr>
                    <w:top w:val="none" w:sz="0" w:space="0" w:color="auto"/>
                    <w:left w:val="none" w:sz="0" w:space="0" w:color="auto"/>
                    <w:bottom w:val="none" w:sz="0" w:space="0" w:color="auto"/>
                    <w:right w:val="none" w:sz="0" w:space="0" w:color="auto"/>
                  </w:divBdr>
                  <w:divsChild>
                    <w:div w:id="467013623">
                      <w:marLeft w:val="0"/>
                      <w:marRight w:val="0"/>
                      <w:marTop w:val="0"/>
                      <w:marBottom w:val="0"/>
                      <w:divBdr>
                        <w:top w:val="none" w:sz="0" w:space="0" w:color="auto"/>
                        <w:left w:val="none" w:sz="0" w:space="0" w:color="auto"/>
                        <w:bottom w:val="none" w:sz="0" w:space="0" w:color="auto"/>
                        <w:right w:val="none" w:sz="0" w:space="0" w:color="auto"/>
                      </w:divBdr>
                    </w:div>
                  </w:divsChild>
                </w:div>
                <w:div w:id="2103261743">
                  <w:marLeft w:val="0"/>
                  <w:marRight w:val="0"/>
                  <w:marTop w:val="0"/>
                  <w:marBottom w:val="0"/>
                  <w:divBdr>
                    <w:top w:val="none" w:sz="0" w:space="0" w:color="auto"/>
                    <w:left w:val="none" w:sz="0" w:space="0" w:color="auto"/>
                    <w:bottom w:val="none" w:sz="0" w:space="0" w:color="auto"/>
                    <w:right w:val="none" w:sz="0" w:space="0" w:color="auto"/>
                  </w:divBdr>
                  <w:divsChild>
                    <w:div w:id="1670134795">
                      <w:marLeft w:val="0"/>
                      <w:marRight w:val="0"/>
                      <w:marTop w:val="0"/>
                      <w:marBottom w:val="0"/>
                      <w:divBdr>
                        <w:top w:val="none" w:sz="0" w:space="0" w:color="auto"/>
                        <w:left w:val="none" w:sz="0" w:space="0" w:color="auto"/>
                        <w:bottom w:val="none" w:sz="0" w:space="0" w:color="auto"/>
                        <w:right w:val="none" w:sz="0" w:space="0" w:color="auto"/>
                      </w:divBdr>
                    </w:div>
                  </w:divsChild>
                </w:div>
                <w:div w:id="2119400945">
                  <w:marLeft w:val="0"/>
                  <w:marRight w:val="0"/>
                  <w:marTop w:val="0"/>
                  <w:marBottom w:val="0"/>
                  <w:divBdr>
                    <w:top w:val="none" w:sz="0" w:space="0" w:color="auto"/>
                    <w:left w:val="none" w:sz="0" w:space="0" w:color="auto"/>
                    <w:bottom w:val="none" w:sz="0" w:space="0" w:color="auto"/>
                    <w:right w:val="none" w:sz="0" w:space="0" w:color="auto"/>
                  </w:divBdr>
                  <w:divsChild>
                    <w:div w:id="350761240">
                      <w:marLeft w:val="0"/>
                      <w:marRight w:val="0"/>
                      <w:marTop w:val="0"/>
                      <w:marBottom w:val="0"/>
                      <w:divBdr>
                        <w:top w:val="none" w:sz="0" w:space="0" w:color="auto"/>
                        <w:left w:val="none" w:sz="0" w:space="0" w:color="auto"/>
                        <w:bottom w:val="none" w:sz="0" w:space="0" w:color="auto"/>
                        <w:right w:val="none" w:sz="0" w:space="0" w:color="auto"/>
                      </w:divBdr>
                    </w:div>
                  </w:divsChild>
                </w:div>
                <w:div w:id="2127695956">
                  <w:marLeft w:val="0"/>
                  <w:marRight w:val="0"/>
                  <w:marTop w:val="0"/>
                  <w:marBottom w:val="0"/>
                  <w:divBdr>
                    <w:top w:val="none" w:sz="0" w:space="0" w:color="auto"/>
                    <w:left w:val="none" w:sz="0" w:space="0" w:color="auto"/>
                    <w:bottom w:val="none" w:sz="0" w:space="0" w:color="auto"/>
                    <w:right w:val="none" w:sz="0" w:space="0" w:color="auto"/>
                  </w:divBdr>
                  <w:divsChild>
                    <w:div w:id="17757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068332">
          <w:marLeft w:val="0"/>
          <w:marRight w:val="0"/>
          <w:marTop w:val="0"/>
          <w:marBottom w:val="0"/>
          <w:divBdr>
            <w:top w:val="none" w:sz="0" w:space="0" w:color="auto"/>
            <w:left w:val="none" w:sz="0" w:space="0" w:color="auto"/>
            <w:bottom w:val="none" w:sz="0" w:space="0" w:color="auto"/>
            <w:right w:val="none" w:sz="0" w:space="0" w:color="auto"/>
          </w:divBdr>
        </w:div>
        <w:div w:id="1737312998">
          <w:marLeft w:val="0"/>
          <w:marRight w:val="0"/>
          <w:marTop w:val="0"/>
          <w:marBottom w:val="0"/>
          <w:divBdr>
            <w:top w:val="none" w:sz="0" w:space="0" w:color="auto"/>
            <w:left w:val="none" w:sz="0" w:space="0" w:color="auto"/>
            <w:bottom w:val="none" w:sz="0" w:space="0" w:color="auto"/>
            <w:right w:val="none" w:sz="0" w:space="0" w:color="auto"/>
          </w:divBdr>
        </w:div>
        <w:div w:id="1739673597">
          <w:marLeft w:val="0"/>
          <w:marRight w:val="0"/>
          <w:marTop w:val="0"/>
          <w:marBottom w:val="0"/>
          <w:divBdr>
            <w:top w:val="none" w:sz="0" w:space="0" w:color="auto"/>
            <w:left w:val="none" w:sz="0" w:space="0" w:color="auto"/>
            <w:bottom w:val="none" w:sz="0" w:space="0" w:color="auto"/>
            <w:right w:val="none" w:sz="0" w:space="0" w:color="auto"/>
          </w:divBdr>
          <w:divsChild>
            <w:div w:id="611596324">
              <w:marLeft w:val="-75"/>
              <w:marRight w:val="0"/>
              <w:marTop w:val="30"/>
              <w:marBottom w:val="30"/>
              <w:divBdr>
                <w:top w:val="none" w:sz="0" w:space="0" w:color="auto"/>
                <w:left w:val="none" w:sz="0" w:space="0" w:color="auto"/>
                <w:bottom w:val="none" w:sz="0" w:space="0" w:color="auto"/>
                <w:right w:val="none" w:sz="0" w:space="0" w:color="auto"/>
              </w:divBdr>
              <w:divsChild>
                <w:div w:id="41254048">
                  <w:marLeft w:val="0"/>
                  <w:marRight w:val="0"/>
                  <w:marTop w:val="0"/>
                  <w:marBottom w:val="0"/>
                  <w:divBdr>
                    <w:top w:val="none" w:sz="0" w:space="0" w:color="auto"/>
                    <w:left w:val="none" w:sz="0" w:space="0" w:color="auto"/>
                    <w:bottom w:val="none" w:sz="0" w:space="0" w:color="auto"/>
                    <w:right w:val="none" w:sz="0" w:space="0" w:color="auto"/>
                  </w:divBdr>
                  <w:divsChild>
                    <w:div w:id="2134519811">
                      <w:marLeft w:val="0"/>
                      <w:marRight w:val="0"/>
                      <w:marTop w:val="0"/>
                      <w:marBottom w:val="0"/>
                      <w:divBdr>
                        <w:top w:val="none" w:sz="0" w:space="0" w:color="auto"/>
                        <w:left w:val="none" w:sz="0" w:space="0" w:color="auto"/>
                        <w:bottom w:val="none" w:sz="0" w:space="0" w:color="auto"/>
                        <w:right w:val="none" w:sz="0" w:space="0" w:color="auto"/>
                      </w:divBdr>
                    </w:div>
                  </w:divsChild>
                </w:div>
                <w:div w:id="44376853">
                  <w:marLeft w:val="0"/>
                  <w:marRight w:val="0"/>
                  <w:marTop w:val="0"/>
                  <w:marBottom w:val="0"/>
                  <w:divBdr>
                    <w:top w:val="none" w:sz="0" w:space="0" w:color="auto"/>
                    <w:left w:val="none" w:sz="0" w:space="0" w:color="auto"/>
                    <w:bottom w:val="none" w:sz="0" w:space="0" w:color="auto"/>
                    <w:right w:val="none" w:sz="0" w:space="0" w:color="auto"/>
                  </w:divBdr>
                  <w:divsChild>
                    <w:div w:id="1070275412">
                      <w:marLeft w:val="0"/>
                      <w:marRight w:val="0"/>
                      <w:marTop w:val="0"/>
                      <w:marBottom w:val="0"/>
                      <w:divBdr>
                        <w:top w:val="none" w:sz="0" w:space="0" w:color="auto"/>
                        <w:left w:val="none" w:sz="0" w:space="0" w:color="auto"/>
                        <w:bottom w:val="none" w:sz="0" w:space="0" w:color="auto"/>
                        <w:right w:val="none" w:sz="0" w:space="0" w:color="auto"/>
                      </w:divBdr>
                    </w:div>
                  </w:divsChild>
                </w:div>
                <w:div w:id="223689165">
                  <w:marLeft w:val="0"/>
                  <w:marRight w:val="0"/>
                  <w:marTop w:val="0"/>
                  <w:marBottom w:val="0"/>
                  <w:divBdr>
                    <w:top w:val="none" w:sz="0" w:space="0" w:color="auto"/>
                    <w:left w:val="none" w:sz="0" w:space="0" w:color="auto"/>
                    <w:bottom w:val="none" w:sz="0" w:space="0" w:color="auto"/>
                    <w:right w:val="none" w:sz="0" w:space="0" w:color="auto"/>
                  </w:divBdr>
                  <w:divsChild>
                    <w:div w:id="2024164404">
                      <w:marLeft w:val="0"/>
                      <w:marRight w:val="0"/>
                      <w:marTop w:val="0"/>
                      <w:marBottom w:val="0"/>
                      <w:divBdr>
                        <w:top w:val="none" w:sz="0" w:space="0" w:color="auto"/>
                        <w:left w:val="none" w:sz="0" w:space="0" w:color="auto"/>
                        <w:bottom w:val="none" w:sz="0" w:space="0" w:color="auto"/>
                        <w:right w:val="none" w:sz="0" w:space="0" w:color="auto"/>
                      </w:divBdr>
                    </w:div>
                  </w:divsChild>
                </w:div>
                <w:div w:id="699166355">
                  <w:marLeft w:val="0"/>
                  <w:marRight w:val="0"/>
                  <w:marTop w:val="0"/>
                  <w:marBottom w:val="0"/>
                  <w:divBdr>
                    <w:top w:val="none" w:sz="0" w:space="0" w:color="auto"/>
                    <w:left w:val="none" w:sz="0" w:space="0" w:color="auto"/>
                    <w:bottom w:val="none" w:sz="0" w:space="0" w:color="auto"/>
                    <w:right w:val="none" w:sz="0" w:space="0" w:color="auto"/>
                  </w:divBdr>
                  <w:divsChild>
                    <w:div w:id="1633903117">
                      <w:marLeft w:val="0"/>
                      <w:marRight w:val="0"/>
                      <w:marTop w:val="0"/>
                      <w:marBottom w:val="0"/>
                      <w:divBdr>
                        <w:top w:val="none" w:sz="0" w:space="0" w:color="auto"/>
                        <w:left w:val="none" w:sz="0" w:space="0" w:color="auto"/>
                        <w:bottom w:val="none" w:sz="0" w:space="0" w:color="auto"/>
                        <w:right w:val="none" w:sz="0" w:space="0" w:color="auto"/>
                      </w:divBdr>
                    </w:div>
                  </w:divsChild>
                </w:div>
                <w:div w:id="994189908">
                  <w:marLeft w:val="0"/>
                  <w:marRight w:val="0"/>
                  <w:marTop w:val="0"/>
                  <w:marBottom w:val="0"/>
                  <w:divBdr>
                    <w:top w:val="none" w:sz="0" w:space="0" w:color="auto"/>
                    <w:left w:val="none" w:sz="0" w:space="0" w:color="auto"/>
                    <w:bottom w:val="none" w:sz="0" w:space="0" w:color="auto"/>
                    <w:right w:val="none" w:sz="0" w:space="0" w:color="auto"/>
                  </w:divBdr>
                  <w:divsChild>
                    <w:div w:id="824662284">
                      <w:marLeft w:val="0"/>
                      <w:marRight w:val="0"/>
                      <w:marTop w:val="0"/>
                      <w:marBottom w:val="0"/>
                      <w:divBdr>
                        <w:top w:val="none" w:sz="0" w:space="0" w:color="auto"/>
                        <w:left w:val="none" w:sz="0" w:space="0" w:color="auto"/>
                        <w:bottom w:val="none" w:sz="0" w:space="0" w:color="auto"/>
                        <w:right w:val="none" w:sz="0" w:space="0" w:color="auto"/>
                      </w:divBdr>
                    </w:div>
                  </w:divsChild>
                </w:div>
                <w:div w:id="1015497002">
                  <w:marLeft w:val="0"/>
                  <w:marRight w:val="0"/>
                  <w:marTop w:val="0"/>
                  <w:marBottom w:val="0"/>
                  <w:divBdr>
                    <w:top w:val="none" w:sz="0" w:space="0" w:color="auto"/>
                    <w:left w:val="none" w:sz="0" w:space="0" w:color="auto"/>
                    <w:bottom w:val="none" w:sz="0" w:space="0" w:color="auto"/>
                    <w:right w:val="none" w:sz="0" w:space="0" w:color="auto"/>
                  </w:divBdr>
                  <w:divsChild>
                    <w:div w:id="504132157">
                      <w:marLeft w:val="0"/>
                      <w:marRight w:val="0"/>
                      <w:marTop w:val="0"/>
                      <w:marBottom w:val="0"/>
                      <w:divBdr>
                        <w:top w:val="none" w:sz="0" w:space="0" w:color="auto"/>
                        <w:left w:val="none" w:sz="0" w:space="0" w:color="auto"/>
                        <w:bottom w:val="none" w:sz="0" w:space="0" w:color="auto"/>
                        <w:right w:val="none" w:sz="0" w:space="0" w:color="auto"/>
                      </w:divBdr>
                    </w:div>
                  </w:divsChild>
                </w:div>
                <w:div w:id="1234655450">
                  <w:marLeft w:val="0"/>
                  <w:marRight w:val="0"/>
                  <w:marTop w:val="0"/>
                  <w:marBottom w:val="0"/>
                  <w:divBdr>
                    <w:top w:val="none" w:sz="0" w:space="0" w:color="auto"/>
                    <w:left w:val="none" w:sz="0" w:space="0" w:color="auto"/>
                    <w:bottom w:val="none" w:sz="0" w:space="0" w:color="auto"/>
                    <w:right w:val="none" w:sz="0" w:space="0" w:color="auto"/>
                  </w:divBdr>
                  <w:divsChild>
                    <w:div w:id="317878238">
                      <w:marLeft w:val="0"/>
                      <w:marRight w:val="0"/>
                      <w:marTop w:val="0"/>
                      <w:marBottom w:val="0"/>
                      <w:divBdr>
                        <w:top w:val="none" w:sz="0" w:space="0" w:color="auto"/>
                        <w:left w:val="none" w:sz="0" w:space="0" w:color="auto"/>
                        <w:bottom w:val="none" w:sz="0" w:space="0" w:color="auto"/>
                        <w:right w:val="none" w:sz="0" w:space="0" w:color="auto"/>
                      </w:divBdr>
                    </w:div>
                  </w:divsChild>
                </w:div>
                <w:div w:id="1393315206">
                  <w:marLeft w:val="0"/>
                  <w:marRight w:val="0"/>
                  <w:marTop w:val="0"/>
                  <w:marBottom w:val="0"/>
                  <w:divBdr>
                    <w:top w:val="none" w:sz="0" w:space="0" w:color="auto"/>
                    <w:left w:val="none" w:sz="0" w:space="0" w:color="auto"/>
                    <w:bottom w:val="none" w:sz="0" w:space="0" w:color="auto"/>
                    <w:right w:val="none" w:sz="0" w:space="0" w:color="auto"/>
                  </w:divBdr>
                  <w:divsChild>
                    <w:div w:id="882015470">
                      <w:marLeft w:val="0"/>
                      <w:marRight w:val="0"/>
                      <w:marTop w:val="0"/>
                      <w:marBottom w:val="0"/>
                      <w:divBdr>
                        <w:top w:val="none" w:sz="0" w:space="0" w:color="auto"/>
                        <w:left w:val="none" w:sz="0" w:space="0" w:color="auto"/>
                        <w:bottom w:val="none" w:sz="0" w:space="0" w:color="auto"/>
                        <w:right w:val="none" w:sz="0" w:space="0" w:color="auto"/>
                      </w:divBdr>
                    </w:div>
                  </w:divsChild>
                </w:div>
                <w:div w:id="1494565723">
                  <w:marLeft w:val="0"/>
                  <w:marRight w:val="0"/>
                  <w:marTop w:val="0"/>
                  <w:marBottom w:val="0"/>
                  <w:divBdr>
                    <w:top w:val="none" w:sz="0" w:space="0" w:color="auto"/>
                    <w:left w:val="none" w:sz="0" w:space="0" w:color="auto"/>
                    <w:bottom w:val="none" w:sz="0" w:space="0" w:color="auto"/>
                    <w:right w:val="none" w:sz="0" w:space="0" w:color="auto"/>
                  </w:divBdr>
                  <w:divsChild>
                    <w:div w:id="8071256">
                      <w:marLeft w:val="0"/>
                      <w:marRight w:val="0"/>
                      <w:marTop w:val="0"/>
                      <w:marBottom w:val="0"/>
                      <w:divBdr>
                        <w:top w:val="none" w:sz="0" w:space="0" w:color="auto"/>
                        <w:left w:val="none" w:sz="0" w:space="0" w:color="auto"/>
                        <w:bottom w:val="none" w:sz="0" w:space="0" w:color="auto"/>
                        <w:right w:val="none" w:sz="0" w:space="0" w:color="auto"/>
                      </w:divBdr>
                    </w:div>
                  </w:divsChild>
                </w:div>
                <w:div w:id="1594315102">
                  <w:marLeft w:val="0"/>
                  <w:marRight w:val="0"/>
                  <w:marTop w:val="0"/>
                  <w:marBottom w:val="0"/>
                  <w:divBdr>
                    <w:top w:val="none" w:sz="0" w:space="0" w:color="auto"/>
                    <w:left w:val="none" w:sz="0" w:space="0" w:color="auto"/>
                    <w:bottom w:val="none" w:sz="0" w:space="0" w:color="auto"/>
                    <w:right w:val="none" w:sz="0" w:space="0" w:color="auto"/>
                  </w:divBdr>
                  <w:divsChild>
                    <w:div w:id="1908954087">
                      <w:marLeft w:val="0"/>
                      <w:marRight w:val="0"/>
                      <w:marTop w:val="0"/>
                      <w:marBottom w:val="0"/>
                      <w:divBdr>
                        <w:top w:val="none" w:sz="0" w:space="0" w:color="auto"/>
                        <w:left w:val="none" w:sz="0" w:space="0" w:color="auto"/>
                        <w:bottom w:val="none" w:sz="0" w:space="0" w:color="auto"/>
                        <w:right w:val="none" w:sz="0" w:space="0" w:color="auto"/>
                      </w:divBdr>
                    </w:div>
                  </w:divsChild>
                </w:div>
                <w:div w:id="1646541204">
                  <w:marLeft w:val="0"/>
                  <w:marRight w:val="0"/>
                  <w:marTop w:val="0"/>
                  <w:marBottom w:val="0"/>
                  <w:divBdr>
                    <w:top w:val="none" w:sz="0" w:space="0" w:color="auto"/>
                    <w:left w:val="none" w:sz="0" w:space="0" w:color="auto"/>
                    <w:bottom w:val="none" w:sz="0" w:space="0" w:color="auto"/>
                    <w:right w:val="none" w:sz="0" w:space="0" w:color="auto"/>
                  </w:divBdr>
                  <w:divsChild>
                    <w:div w:id="591086499">
                      <w:marLeft w:val="0"/>
                      <w:marRight w:val="0"/>
                      <w:marTop w:val="0"/>
                      <w:marBottom w:val="0"/>
                      <w:divBdr>
                        <w:top w:val="none" w:sz="0" w:space="0" w:color="auto"/>
                        <w:left w:val="none" w:sz="0" w:space="0" w:color="auto"/>
                        <w:bottom w:val="none" w:sz="0" w:space="0" w:color="auto"/>
                        <w:right w:val="none" w:sz="0" w:space="0" w:color="auto"/>
                      </w:divBdr>
                    </w:div>
                  </w:divsChild>
                </w:div>
                <w:div w:id="1763792804">
                  <w:marLeft w:val="0"/>
                  <w:marRight w:val="0"/>
                  <w:marTop w:val="0"/>
                  <w:marBottom w:val="0"/>
                  <w:divBdr>
                    <w:top w:val="none" w:sz="0" w:space="0" w:color="auto"/>
                    <w:left w:val="none" w:sz="0" w:space="0" w:color="auto"/>
                    <w:bottom w:val="none" w:sz="0" w:space="0" w:color="auto"/>
                    <w:right w:val="none" w:sz="0" w:space="0" w:color="auto"/>
                  </w:divBdr>
                  <w:divsChild>
                    <w:div w:id="871966041">
                      <w:marLeft w:val="0"/>
                      <w:marRight w:val="0"/>
                      <w:marTop w:val="0"/>
                      <w:marBottom w:val="0"/>
                      <w:divBdr>
                        <w:top w:val="none" w:sz="0" w:space="0" w:color="auto"/>
                        <w:left w:val="none" w:sz="0" w:space="0" w:color="auto"/>
                        <w:bottom w:val="none" w:sz="0" w:space="0" w:color="auto"/>
                        <w:right w:val="none" w:sz="0" w:space="0" w:color="auto"/>
                      </w:divBdr>
                    </w:div>
                  </w:divsChild>
                </w:div>
                <w:div w:id="1835216470">
                  <w:marLeft w:val="0"/>
                  <w:marRight w:val="0"/>
                  <w:marTop w:val="0"/>
                  <w:marBottom w:val="0"/>
                  <w:divBdr>
                    <w:top w:val="none" w:sz="0" w:space="0" w:color="auto"/>
                    <w:left w:val="none" w:sz="0" w:space="0" w:color="auto"/>
                    <w:bottom w:val="none" w:sz="0" w:space="0" w:color="auto"/>
                    <w:right w:val="none" w:sz="0" w:space="0" w:color="auto"/>
                  </w:divBdr>
                  <w:divsChild>
                    <w:div w:id="476410547">
                      <w:marLeft w:val="0"/>
                      <w:marRight w:val="0"/>
                      <w:marTop w:val="0"/>
                      <w:marBottom w:val="0"/>
                      <w:divBdr>
                        <w:top w:val="none" w:sz="0" w:space="0" w:color="auto"/>
                        <w:left w:val="none" w:sz="0" w:space="0" w:color="auto"/>
                        <w:bottom w:val="none" w:sz="0" w:space="0" w:color="auto"/>
                        <w:right w:val="none" w:sz="0" w:space="0" w:color="auto"/>
                      </w:divBdr>
                    </w:div>
                  </w:divsChild>
                </w:div>
                <w:div w:id="1892839971">
                  <w:marLeft w:val="0"/>
                  <w:marRight w:val="0"/>
                  <w:marTop w:val="0"/>
                  <w:marBottom w:val="0"/>
                  <w:divBdr>
                    <w:top w:val="none" w:sz="0" w:space="0" w:color="auto"/>
                    <w:left w:val="none" w:sz="0" w:space="0" w:color="auto"/>
                    <w:bottom w:val="none" w:sz="0" w:space="0" w:color="auto"/>
                    <w:right w:val="none" w:sz="0" w:space="0" w:color="auto"/>
                  </w:divBdr>
                  <w:divsChild>
                    <w:div w:id="1397584450">
                      <w:marLeft w:val="0"/>
                      <w:marRight w:val="0"/>
                      <w:marTop w:val="0"/>
                      <w:marBottom w:val="0"/>
                      <w:divBdr>
                        <w:top w:val="none" w:sz="0" w:space="0" w:color="auto"/>
                        <w:left w:val="none" w:sz="0" w:space="0" w:color="auto"/>
                        <w:bottom w:val="none" w:sz="0" w:space="0" w:color="auto"/>
                        <w:right w:val="none" w:sz="0" w:space="0" w:color="auto"/>
                      </w:divBdr>
                    </w:div>
                  </w:divsChild>
                </w:div>
                <w:div w:id="2108380657">
                  <w:marLeft w:val="0"/>
                  <w:marRight w:val="0"/>
                  <w:marTop w:val="0"/>
                  <w:marBottom w:val="0"/>
                  <w:divBdr>
                    <w:top w:val="none" w:sz="0" w:space="0" w:color="auto"/>
                    <w:left w:val="none" w:sz="0" w:space="0" w:color="auto"/>
                    <w:bottom w:val="none" w:sz="0" w:space="0" w:color="auto"/>
                    <w:right w:val="none" w:sz="0" w:space="0" w:color="auto"/>
                  </w:divBdr>
                  <w:divsChild>
                    <w:div w:id="11750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69181">
          <w:marLeft w:val="0"/>
          <w:marRight w:val="0"/>
          <w:marTop w:val="0"/>
          <w:marBottom w:val="0"/>
          <w:divBdr>
            <w:top w:val="none" w:sz="0" w:space="0" w:color="auto"/>
            <w:left w:val="none" w:sz="0" w:space="0" w:color="auto"/>
            <w:bottom w:val="none" w:sz="0" w:space="0" w:color="auto"/>
            <w:right w:val="none" w:sz="0" w:space="0" w:color="auto"/>
          </w:divBdr>
          <w:divsChild>
            <w:div w:id="1781340835">
              <w:marLeft w:val="-75"/>
              <w:marRight w:val="0"/>
              <w:marTop w:val="30"/>
              <w:marBottom w:val="30"/>
              <w:divBdr>
                <w:top w:val="none" w:sz="0" w:space="0" w:color="auto"/>
                <w:left w:val="none" w:sz="0" w:space="0" w:color="auto"/>
                <w:bottom w:val="none" w:sz="0" w:space="0" w:color="auto"/>
                <w:right w:val="none" w:sz="0" w:space="0" w:color="auto"/>
              </w:divBdr>
              <w:divsChild>
                <w:div w:id="22750830">
                  <w:marLeft w:val="0"/>
                  <w:marRight w:val="0"/>
                  <w:marTop w:val="0"/>
                  <w:marBottom w:val="0"/>
                  <w:divBdr>
                    <w:top w:val="none" w:sz="0" w:space="0" w:color="auto"/>
                    <w:left w:val="none" w:sz="0" w:space="0" w:color="auto"/>
                    <w:bottom w:val="none" w:sz="0" w:space="0" w:color="auto"/>
                    <w:right w:val="none" w:sz="0" w:space="0" w:color="auto"/>
                  </w:divBdr>
                  <w:divsChild>
                    <w:div w:id="1172254153">
                      <w:marLeft w:val="0"/>
                      <w:marRight w:val="0"/>
                      <w:marTop w:val="0"/>
                      <w:marBottom w:val="0"/>
                      <w:divBdr>
                        <w:top w:val="none" w:sz="0" w:space="0" w:color="auto"/>
                        <w:left w:val="none" w:sz="0" w:space="0" w:color="auto"/>
                        <w:bottom w:val="none" w:sz="0" w:space="0" w:color="auto"/>
                        <w:right w:val="none" w:sz="0" w:space="0" w:color="auto"/>
                      </w:divBdr>
                    </w:div>
                  </w:divsChild>
                </w:div>
                <w:div w:id="89665471">
                  <w:marLeft w:val="0"/>
                  <w:marRight w:val="0"/>
                  <w:marTop w:val="0"/>
                  <w:marBottom w:val="0"/>
                  <w:divBdr>
                    <w:top w:val="none" w:sz="0" w:space="0" w:color="auto"/>
                    <w:left w:val="none" w:sz="0" w:space="0" w:color="auto"/>
                    <w:bottom w:val="none" w:sz="0" w:space="0" w:color="auto"/>
                    <w:right w:val="none" w:sz="0" w:space="0" w:color="auto"/>
                  </w:divBdr>
                  <w:divsChild>
                    <w:div w:id="1587808750">
                      <w:marLeft w:val="0"/>
                      <w:marRight w:val="0"/>
                      <w:marTop w:val="0"/>
                      <w:marBottom w:val="0"/>
                      <w:divBdr>
                        <w:top w:val="none" w:sz="0" w:space="0" w:color="auto"/>
                        <w:left w:val="none" w:sz="0" w:space="0" w:color="auto"/>
                        <w:bottom w:val="none" w:sz="0" w:space="0" w:color="auto"/>
                        <w:right w:val="none" w:sz="0" w:space="0" w:color="auto"/>
                      </w:divBdr>
                    </w:div>
                  </w:divsChild>
                </w:div>
                <w:div w:id="100808920">
                  <w:marLeft w:val="0"/>
                  <w:marRight w:val="0"/>
                  <w:marTop w:val="0"/>
                  <w:marBottom w:val="0"/>
                  <w:divBdr>
                    <w:top w:val="none" w:sz="0" w:space="0" w:color="auto"/>
                    <w:left w:val="none" w:sz="0" w:space="0" w:color="auto"/>
                    <w:bottom w:val="none" w:sz="0" w:space="0" w:color="auto"/>
                    <w:right w:val="none" w:sz="0" w:space="0" w:color="auto"/>
                  </w:divBdr>
                  <w:divsChild>
                    <w:div w:id="1784183623">
                      <w:marLeft w:val="0"/>
                      <w:marRight w:val="0"/>
                      <w:marTop w:val="0"/>
                      <w:marBottom w:val="0"/>
                      <w:divBdr>
                        <w:top w:val="none" w:sz="0" w:space="0" w:color="auto"/>
                        <w:left w:val="none" w:sz="0" w:space="0" w:color="auto"/>
                        <w:bottom w:val="none" w:sz="0" w:space="0" w:color="auto"/>
                        <w:right w:val="none" w:sz="0" w:space="0" w:color="auto"/>
                      </w:divBdr>
                    </w:div>
                  </w:divsChild>
                </w:div>
                <w:div w:id="182328162">
                  <w:marLeft w:val="0"/>
                  <w:marRight w:val="0"/>
                  <w:marTop w:val="0"/>
                  <w:marBottom w:val="0"/>
                  <w:divBdr>
                    <w:top w:val="none" w:sz="0" w:space="0" w:color="auto"/>
                    <w:left w:val="none" w:sz="0" w:space="0" w:color="auto"/>
                    <w:bottom w:val="none" w:sz="0" w:space="0" w:color="auto"/>
                    <w:right w:val="none" w:sz="0" w:space="0" w:color="auto"/>
                  </w:divBdr>
                  <w:divsChild>
                    <w:div w:id="971902433">
                      <w:marLeft w:val="0"/>
                      <w:marRight w:val="0"/>
                      <w:marTop w:val="0"/>
                      <w:marBottom w:val="0"/>
                      <w:divBdr>
                        <w:top w:val="none" w:sz="0" w:space="0" w:color="auto"/>
                        <w:left w:val="none" w:sz="0" w:space="0" w:color="auto"/>
                        <w:bottom w:val="none" w:sz="0" w:space="0" w:color="auto"/>
                        <w:right w:val="none" w:sz="0" w:space="0" w:color="auto"/>
                      </w:divBdr>
                    </w:div>
                  </w:divsChild>
                </w:div>
                <w:div w:id="443156517">
                  <w:marLeft w:val="0"/>
                  <w:marRight w:val="0"/>
                  <w:marTop w:val="0"/>
                  <w:marBottom w:val="0"/>
                  <w:divBdr>
                    <w:top w:val="none" w:sz="0" w:space="0" w:color="auto"/>
                    <w:left w:val="none" w:sz="0" w:space="0" w:color="auto"/>
                    <w:bottom w:val="none" w:sz="0" w:space="0" w:color="auto"/>
                    <w:right w:val="none" w:sz="0" w:space="0" w:color="auto"/>
                  </w:divBdr>
                  <w:divsChild>
                    <w:div w:id="1577477485">
                      <w:marLeft w:val="0"/>
                      <w:marRight w:val="0"/>
                      <w:marTop w:val="0"/>
                      <w:marBottom w:val="0"/>
                      <w:divBdr>
                        <w:top w:val="none" w:sz="0" w:space="0" w:color="auto"/>
                        <w:left w:val="none" w:sz="0" w:space="0" w:color="auto"/>
                        <w:bottom w:val="none" w:sz="0" w:space="0" w:color="auto"/>
                        <w:right w:val="none" w:sz="0" w:space="0" w:color="auto"/>
                      </w:divBdr>
                    </w:div>
                  </w:divsChild>
                </w:div>
                <w:div w:id="478183149">
                  <w:marLeft w:val="0"/>
                  <w:marRight w:val="0"/>
                  <w:marTop w:val="0"/>
                  <w:marBottom w:val="0"/>
                  <w:divBdr>
                    <w:top w:val="none" w:sz="0" w:space="0" w:color="auto"/>
                    <w:left w:val="none" w:sz="0" w:space="0" w:color="auto"/>
                    <w:bottom w:val="none" w:sz="0" w:space="0" w:color="auto"/>
                    <w:right w:val="none" w:sz="0" w:space="0" w:color="auto"/>
                  </w:divBdr>
                  <w:divsChild>
                    <w:div w:id="526218739">
                      <w:marLeft w:val="0"/>
                      <w:marRight w:val="0"/>
                      <w:marTop w:val="0"/>
                      <w:marBottom w:val="0"/>
                      <w:divBdr>
                        <w:top w:val="none" w:sz="0" w:space="0" w:color="auto"/>
                        <w:left w:val="none" w:sz="0" w:space="0" w:color="auto"/>
                        <w:bottom w:val="none" w:sz="0" w:space="0" w:color="auto"/>
                        <w:right w:val="none" w:sz="0" w:space="0" w:color="auto"/>
                      </w:divBdr>
                    </w:div>
                  </w:divsChild>
                </w:div>
                <w:div w:id="514074651">
                  <w:marLeft w:val="0"/>
                  <w:marRight w:val="0"/>
                  <w:marTop w:val="0"/>
                  <w:marBottom w:val="0"/>
                  <w:divBdr>
                    <w:top w:val="none" w:sz="0" w:space="0" w:color="auto"/>
                    <w:left w:val="none" w:sz="0" w:space="0" w:color="auto"/>
                    <w:bottom w:val="none" w:sz="0" w:space="0" w:color="auto"/>
                    <w:right w:val="none" w:sz="0" w:space="0" w:color="auto"/>
                  </w:divBdr>
                  <w:divsChild>
                    <w:div w:id="600451349">
                      <w:marLeft w:val="0"/>
                      <w:marRight w:val="0"/>
                      <w:marTop w:val="0"/>
                      <w:marBottom w:val="0"/>
                      <w:divBdr>
                        <w:top w:val="none" w:sz="0" w:space="0" w:color="auto"/>
                        <w:left w:val="none" w:sz="0" w:space="0" w:color="auto"/>
                        <w:bottom w:val="none" w:sz="0" w:space="0" w:color="auto"/>
                        <w:right w:val="none" w:sz="0" w:space="0" w:color="auto"/>
                      </w:divBdr>
                    </w:div>
                  </w:divsChild>
                </w:div>
                <w:div w:id="521942147">
                  <w:marLeft w:val="0"/>
                  <w:marRight w:val="0"/>
                  <w:marTop w:val="0"/>
                  <w:marBottom w:val="0"/>
                  <w:divBdr>
                    <w:top w:val="none" w:sz="0" w:space="0" w:color="auto"/>
                    <w:left w:val="none" w:sz="0" w:space="0" w:color="auto"/>
                    <w:bottom w:val="none" w:sz="0" w:space="0" w:color="auto"/>
                    <w:right w:val="none" w:sz="0" w:space="0" w:color="auto"/>
                  </w:divBdr>
                  <w:divsChild>
                    <w:div w:id="867450415">
                      <w:marLeft w:val="0"/>
                      <w:marRight w:val="0"/>
                      <w:marTop w:val="0"/>
                      <w:marBottom w:val="0"/>
                      <w:divBdr>
                        <w:top w:val="none" w:sz="0" w:space="0" w:color="auto"/>
                        <w:left w:val="none" w:sz="0" w:space="0" w:color="auto"/>
                        <w:bottom w:val="none" w:sz="0" w:space="0" w:color="auto"/>
                        <w:right w:val="none" w:sz="0" w:space="0" w:color="auto"/>
                      </w:divBdr>
                    </w:div>
                  </w:divsChild>
                </w:div>
                <w:div w:id="545335561">
                  <w:marLeft w:val="0"/>
                  <w:marRight w:val="0"/>
                  <w:marTop w:val="0"/>
                  <w:marBottom w:val="0"/>
                  <w:divBdr>
                    <w:top w:val="none" w:sz="0" w:space="0" w:color="auto"/>
                    <w:left w:val="none" w:sz="0" w:space="0" w:color="auto"/>
                    <w:bottom w:val="none" w:sz="0" w:space="0" w:color="auto"/>
                    <w:right w:val="none" w:sz="0" w:space="0" w:color="auto"/>
                  </w:divBdr>
                  <w:divsChild>
                    <w:div w:id="786702666">
                      <w:marLeft w:val="0"/>
                      <w:marRight w:val="0"/>
                      <w:marTop w:val="0"/>
                      <w:marBottom w:val="0"/>
                      <w:divBdr>
                        <w:top w:val="none" w:sz="0" w:space="0" w:color="auto"/>
                        <w:left w:val="none" w:sz="0" w:space="0" w:color="auto"/>
                        <w:bottom w:val="none" w:sz="0" w:space="0" w:color="auto"/>
                        <w:right w:val="none" w:sz="0" w:space="0" w:color="auto"/>
                      </w:divBdr>
                    </w:div>
                  </w:divsChild>
                </w:div>
                <w:div w:id="607466139">
                  <w:marLeft w:val="0"/>
                  <w:marRight w:val="0"/>
                  <w:marTop w:val="0"/>
                  <w:marBottom w:val="0"/>
                  <w:divBdr>
                    <w:top w:val="none" w:sz="0" w:space="0" w:color="auto"/>
                    <w:left w:val="none" w:sz="0" w:space="0" w:color="auto"/>
                    <w:bottom w:val="none" w:sz="0" w:space="0" w:color="auto"/>
                    <w:right w:val="none" w:sz="0" w:space="0" w:color="auto"/>
                  </w:divBdr>
                  <w:divsChild>
                    <w:div w:id="139618819">
                      <w:marLeft w:val="0"/>
                      <w:marRight w:val="0"/>
                      <w:marTop w:val="0"/>
                      <w:marBottom w:val="0"/>
                      <w:divBdr>
                        <w:top w:val="none" w:sz="0" w:space="0" w:color="auto"/>
                        <w:left w:val="none" w:sz="0" w:space="0" w:color="auto"/>
                        <w:bottom w:val="none" w:sz="0" w:space="0" w:color="auto"/>
                        <w:right w:val="none" w:sz="0" w:space="0" w:color="auto"/>
                      </w:divBdr>
                    </w:div>
                  </w:divsChild>
                </w:div>
                <w:div w:id="627468429">
                  <w:marLeft w:val="0"/>
                  <w:marRight w:val="0"/>
                  <w:marTop w:val="0"/>
                  <w:marBottom w:val="0"/>
                  <w:divBdr>
                    <w:top w:val="none" w:sz="0" w:space="0" w:color="auto"/>
                    <w:left w:val="none" w:sz="0" w:space="0" w:color="auto"/>
                    <w:bottom w:val="none" w:sz="0" w:space="0" w:color="auto"/>
                    <w:right w:val="none" w:sz="0" w:space="0" w:color="auto"/>
                  </w:divBdr>
                  <w:divsChild>
                    <w:div w:id="566570068">
                      <w:marLeft w:val="0"/>
                      <w:marRight w:val="0"/>
                      <w:marTop w:val="0"/>
                      <w:marBottom w:val="0"/>
                      <w:divBdr>
                        <w:top w:val="none" w:sz="0" w:space="0" w:color="auto"/>
                        <w:left w:val="none" w:sz="0" w:space="0" w:color="auto"/>
                        <w:bottom w:val="none" w:sz="0" w:space="0" w:color="auto"/>
                        <w:right w:val="none" w:sz="0" w:space="0" w:color="auto"/>
                      </w:divBdr>
                    </w:div>
                  </w:divsChild>
                </w:div>
                <w:div w:id="691421735">
                  <w:marLeft w:val="0"/>
                  <w:marRight w:val="0"/>
                  <w:marTop w:val="0"/>
                  <w:marBottom w:val="0"/>
                  <w:divBdr>
                    <w:top w:val="none" w:sz="0" w:space="0" w:color="auto"/>
                    <w:left w:val="none" w:sz="0" w:space="0" w:color="auto"/>
                    <w:bottom w:val="none" w:sz="0" w:space="0" w:color="auto"/>
                    <w:right w:val="none" w:sz="0" w:space="0" w:color="auto"/>
                  </w:divBdr>
                  <w:divsChild>
                    <w:div w:id="983121872">
                      <w:marLeft w:val="0"/>
                      <w:marRight w:val="0"/>
                      <w:marTop w:val="0"/>
                      <w:marBottom w:val="0"/>
                      <w:divBdr>
                        <w:top w:val="none" w:sz="0" w:space="0" w:color="auto"/>
                        <w:left w:val="none" w:sz="0" w:space="0" w:color="auto"/>
                        <w:bottom w:val="none" w:sz="0" w:space="0" w:color="auto"/>
                        <w:right w:val="none" w:sz="0" w:space="0" w:color="auto"/>
                      </w:divBdr>
                    </w:div>
                  </w:divsChild>
                </w:div>
                <w:div w:id="763455614">
                  <w:marLeft w:val="0"/>
                  <w:marRight w:val="0"/>
                  <w:marTop w:val="0"/>
                  <w:marBottom w:val="0"/>
                  <w:divBdr>
                    <w:top w:val="none" w:sz="0" w:space="0" w:color="auto"/>
                    <w:left w:val="none" w:sz="0" w:space="0" w:color="auto"/>
                    <w:bottom w:val="none" w:sz="0" w:space="0" w:color="auto"/>
                    <w:right w:val="none" w:sz="0" w:space="0" w:color="auto"/>
                  </w:divBdr>
                  <w:divsChild>
                    <w:div w:id="1013873260">
                      <w:marLeft w:val="0"/>
                      <w:marRight w:val="0"/>
                      <w:marTop w:val="0"/>
                      <w:marBottom w:val="0"/>
                      <w:divBdr>
                        <w:top w:val="none" w:sz="0" w:space="0" w:color="auto"/>
                        <w:left w:val="none" w:sz="0" w:space="0" w:color="auto"/>
                        <w:bottom w:val="none" w:sz="0" w:space="0" w:color="auto"/>
                        <w:right w:val="none" w:sz="0" w:space="0" w:color="auto"/>
                      </w:divBdr>
                    </w:div>
                  </w:divsChild>
                </w:div>
                <w:div w:id="793250716">
                  <w:marLeft w:val="0"/>
                  <w:marRight w:val="0"/>
                  <w:marTop w:val="0"/>
                  <w:marBottom w:val="0"/>
                  <w:divBdr>
                    <w:top w:val="none" w:sz="0" w:space="0" w:color="auto"/>
                    <w:left w:val="none" w:sz="0" w:space="0" w:color="auto"/>
                    <w:bottom w:val="none" w:sz="0" w:space="0" w:color="auto"/>
                    <w:right w:val="none" w:sz="0" w:space="0" w:color="auto"/>
                  </w:divBdr>
                  <w:divsChild>
                    <w:div w:id="612516573">
                      <w:marLeft w:val="0"/>
                      <w:marRight w:val="0"/>
                      <w:marTop w:val="0"/>
                      <w:marBottom w:val="0"/>
                      <w:divBdr>
                        <w:top w:val="none" w:sz="0" w:space="0" w:color="auto"/>
                        <w:left w:val="none" w:sz="0" w:space="0" w:color="auto"/>
                        <w:bottom w:val="none" w:sz="0" w:space="0" w:color="auto"/>
                        <w:right w:val="none" w:sz="0" w:space="0" w:color="auto"/>
                      </w:divBdr>
                    </w:div>
                  </w:divsChild>
                </w:div>
                <w:div w:id="818962095">
                  <w:marLeft w:val="0"/>
                  <w:marRight w:val="0"/>
                  <w:marTop w:val="0"/>
                  <w:marBottom w:val="0"/>
                  <w:divBdr>
                    <w:top w:val="none" w:sz="0" w:space="0" w:color="auto"/>
                    <w:left w:val="none" w:sz="0" w:space="0" w:color="auto"/>
                    <w:bottom w:val="none" w:sz="0" w:space="0" w:color="auto"/>
                    <w:right w:val="none" w:sz="0" w:space="0" w:color="auto"/>
                  </w:divBdr>
                  <w:divsChild>
                    <w:div w:id="1300500466">
                      <w:marLeft w:val="0"/>
                      <w:marRight w:val="0"/>
                      <w:marTop w:val="0"/>
                      <w:marBottom w:val="0"/>
                      <w:divBdr>
                        <w:top w:val="none" w:sz="0" w:space="0" w:color="auto"/>
                        <w:left w:val="none" w:sz="0" w:space="0" w:color="auto"/>
                        <w:bottom w:val="none" w:sz="0" w:space="0" w:color="auto"/>
                        <w:right w:val="none" w:sz="0" w:space="0" w:color="auto"/>
                      </w:divBdr>
                    </w:div>
                  </w:divsChild>
                </w:div>
                <w:div w:id="847209117">
                  <w:marLeft w:val="0"/>
                  <w:marRight w:val="0"/>
                  <w:marTop w:val="0"/>
                  <w:marBottom w:val="0"/>
                  <w:divBdr>
                    <w:top w:val="none" w:sz="0" w:space="0" w:color="auto"/>
                    <w:left w:val="none" w:sz="0" w:space="0" w:color="auto"/>
                    <w:bottom w:val="none" w:sz="0" w:space="0" w:color="auto"/>
                    <w:right w:val="none" w:sz="0" w:space="0" w:color="auto"/>
                  </w:divBdr>
                  <w:divsChild>
                    <w:div w:id="1157919213">
                      <w:marLeft w:val="0"/>
                      <w:marRight w:val="0"/>
                      <w:marTop w:val="0"/>
                      <w:marBottom w:val="0"/>
                      <w:divBdr>
                        <w:top w:val="none" w:sz="0" w:space="0" w:color="auto"/>
                        <w:left w:val="none" w:sz="0" w:space="0" w:color="auto"/>
                        <w:bottom w:val="none" w:sz="0" w:space="0" w:color="auto"/>
                        <w:right w:val="none" w:sz="0" w:space="0" w:color="auto"/>
                      </w:divBdr>
                    </w:div>
                  </w:divsChild>
                </w:div>
                <w:div w:id="904729886">
                  <w:marLeft w:val="0"/>
                  <w:marRight w:val="0"/>
                  <w:marTop w:val="0"/>
                  <w:marBottom w:val="0"/>
                  <w:divBdr>
                    <w:top w:val="none" w:sz="0" w:space="0" w:color="auto"/>
                    <w:left w:val="none" w:sz="0" w:space="0" w:color="auto"/>
                    <w:bottom w:val="none" w:sz="0" w:space="0" w:color="auto"/>
                    <w:right w:val="none" w:sz="0" w:space="0" w:color="auto"/>
                  </w:divBdr>
                  <w:divsChild>
                    <w:div w:id="377124830">
                      <w:marLeft w:val="0"/>
                      <w:marRight w:val="0"/>
                      <w:marTop w:val="0"/>
                      <w:marBottom w:val="0"/>
                      <w:divBdr>
                        <w:top w:val="none" w:sz="0" w:space="0" w:color="auto"/>
                        <w:left w:val="none" w:sz="0" w:space="0" w:color="auto"/>
                        <w:bottom w:val="none" w:sz="0" w:space="0" w:color="auto"/>
                        <w:right w:val="none" w:sz="0" w:space="0" w:color="auto"/>
                      </w:divBdr>
                    </w:div>
                  </w:divsChild>
                </w:div>
                <w:div w:id="991369813">
                  <w:marLeft w:val="0"/>
                  <w:marRight w:val="0"/>
                  <w:marTop w:val="0"/>
                  <w:marBottom w:val="0"/>
                  <w:divBdr>
                    <w:top w:val="none" w:sz="0" w:space="0" w:color="auto"/>
                    <w:left w:val="none" w:sz="0" w:space="0" w:color="auto"/>
                    <w:bottom w:val="none" w:sz="0" w:space="0" w:color="auto"/>
                    <w:right w:val="none" w:sz="0" w:space="0" w:color="auto"/>
                  </w:divBdr>
                  <w:divsChild>
                    <w:div w:id="1861039756">
                      <w:marLeft w:val="0"/>
                      <w:marRight w:val="0"/>
                      <w:marTop w:val="0"/>
                      <w:marBottom w:val="0"/>
                      <w:divBdr>
                        <w:top w:val="none" w:sz="0" w:space="0" w:color="auto"/>
                        <w:left w:val="none" w:sz="0" w:space="0" w:color="auto"/>
                        <w:bottom w:val="none" w:sz="0" w:space="0" w:color="auto"/>
                        <w:right w:val="none" w:sz="0" w:space="0" w:color="auto"/>
                      </w:divBdr>
                    </w:div>
                  </w:divsChild>
                </w:div>
                <w:div w:id="995380242">
                  <w:marLeft w:val="0"/>
                  <w:marRight w:val="0"/>
                  <w:marTop w:val="0"/>
                  <w:marBottom w:val="0"/>
                  <w:divBdr>
                    <w:top w:val="none" w:sz="0" w:space="0" w:color="auto"/>
                    <w:left w:val="none" w:sz="0" w:space="0" w:color="auto"/>
                    <w:bottom w:val="none" w:sz="0" w:space="0" w:color="auto"/>
                    <w:right w:val="none" w:sz="0" w:space="0" w:color="auto"/>
                  </w:divBdr>
                  <w:divsChild>
                    <w:div w:id="1790052194">
                      <w:marLeft w:val="0"/>
                      <w:marRight w:val="0"/>
                      <w:marTop w:val="0"/>
                      <w:marBottom w:val="0"/>
                      <w:divBdr>
                        <w:top w:val="none" w:sz="0" w:space="0" w:color="auto"/>
                        <w:left w:val="none" w:sz="0" w:space="0" w:color="auto"/>
                        <w:bottom w:val="none" w:sz="0" w:space="0" w:color="auto"/>
                        <w:right w:val="none" w:sz="0" w:space="0" w:color="auto"/>
                      </w:divBdr>
                    </w:div>
                  </w:divsChild>
                </w:div>
                <w:div w:id="998800966">
                  <w:marLeft w:val="0"/>
                  <w:marRight w:val="0"/>
                  <w:marTop w:val="0"/>
                  <w:marBottom w:val="0"/>
                  <w:divBdr>
                    <w:top w:val="none" w:sz="0" w:space="0" w:color="auto"/>
                    <w:left w:val="none" w:sz="0" w:space="0" w:color="auto"/>
                    <w:bottom w:val="none" w:sz="0" w:space="0" w:color="auto"/>
                    <w:right w:val="none" w:sz="0" w:space="0" w:color="auto"/>
                  </w:divBdr>
                  <w:divsChild>
                    <w:div w:id="1218856780">
                      <w:marLeft w:val="0"/>
                      <w:marRight w:val="0"/>
                      <w:marTop w:val="0"/>
                      <w:marBottom w:val="0"/>
                      <w:divBdr>
                        <w:top w:val="none" w:sz="0" w:space="0" w:color="auto"/>
                        <w:left w:val="none" w:sz="0" w:space="0" w:color="auto"/>
                        <w:bottom w:val="none" w:sz="0" w:space="0" w:color="auto"/>
                        <w:right w:val="none" w:sz="0" w:space="0" w:color="auto"/>
                      </w:divBdr>
                    </w:div>
                  </w:divsChild>
                </w:div>
                <w:div w:id="1138693927">
                  <w:marLeft w:val="0"/>
                  <w:marRight w:val="0"/>
                  <w:marTop w:val="0"/>
                  <w:marBottom w:val="0"/>
                  <w:divBdr>
                    <w:top w:val="none" w:sz="0" w:space="0" w:color="auto"/>
                    <w:left w:val="none" w:sz="0" w:space="0" w:color="auto"/>
                    <w:bottom w:val="none" w:sz="0" w:space="0" w:color="auto"/>
                    <w:right w:val="none" w:sz="0" w:space="0" w:color="auto"/>
                  </w:divBdr>
                  <w:divsChild>
                    <w:div w:id="755132238">
                      <w:marLeft w:val="0"/>
                      <w:marRight w:val="0"/>
                      <w:marTop w:val="0"/>
                      <w:marBottom w:val="0"/>
                      <w:divBdr>
                        <w:top w:val="none" w:sz="0" w:space="0" w:color="auto"/>
                        <w:left w:val="none" w:sz="0" w:space="0" w:color="auto"/>
                        <w:bottom w:val="none" w:sz="0" w:space="0" w:color="auto"/>
                        <w:right w:val="none" w:sz="0" w:space="0" w:color="auto"/>
                      </w:divBdr>
                    </w:div>
                  </w:divsChild>
                </w:div>
                <w:div w:id="1295872884">
                  <w:marLeft w:val="0"/>
                  <w:marRight w:val="0"/>
                  <w:marTop w:val="0"/>
                  <w:marBottom w:val="0"/>
                  <w:divBdr>
                    <w:top w:val="none" w:sz="0" w:space="0" w:color="auto"/>
                    <w:left w:val="none" w:sz="0" w:space="0" w:color="auto"/>
                    <w:bottom w:val="none" w:sz="0" w:space="0" w:color="auto"/>
                    <w:right w:val="none" w:sz="0" w:space="0" w:color="auto"/>
                  </w:divBdr>
                  <w:divsChild>
                    <w:div w:id="1617102707">
                      <w:marLeft w:val="0"/>
                      <w:marRight w:val="0"/>
                      <w:marTop w:val="0"/>
                      <w:marBottom w:val="0"/>
                      <w:divBdr>
                        <w:top w:val="none" w:sz="0" w:space="0" w:color="auto"/>
                        <w:left w:val="none" w:sz="0" w:space="0" w:color="auto"/>
                        <w:bottom w:val="none" w:sz="0" w:space="0" w:color="auto"/>
                        <w:right w:val="none" w:sz="0" w:space="0" w:color="auto"/>
                      </w:divBdr>
                    </w:div>
                  </w:divsChild>
                </w:div>
                <w:div w:id="1323701924">
                  <w:marLeft w:val="0"/>
                  <w:marRight w:val="0"/>
                  <w:marTop w:val="0"/>
                  <w:marBottom w:val="0"/>
                  <w:divBdr>
                    <w:top w:val="none" w:sz="0" w:space="0" w:color="auto"/>
                    <w:left w:val="none" w:sz="0" w:space="0" w:color="auto"/>
                    <w:bottom w:val="none" w:sz="0" w:space="0" w:color="auto"/>
                    <w:right w:val="none" w:sz="0" w:space="0" w:color="auto"/>
                  </w:divBdr>
                  <w:divsChild>
                    <w:div w:id="384454877">
                      <w:marLeft w:val="0"/>
                      <w:marRight w:val="0"/>
                      <w:marTop w:val="0"/>
                      <w:marBottom w:val="0"/>
                      <w:divBdr>
                        <w:top w:val="none" w:sz="0" w:space="0" w:color="auto"/>
                        <w:left w:val="none" w:sz="0" w:space="0" w:color="auto"/>
                        <w:bottom w:val="none" w:sz="0" w:space="0" w:color="auto"/>
                        <w:right w:val="none" w:sz="0" w:space="0" w:color="auto"/>
                      </w:divBdr>
                    </w:div>
                  </w:divsChild>
                </w:div>
                <w:div w:id="1336110235">
                  <w:marLeft w:val="0"/>
                  <w:marRight w:val="0"/>
                  <w:marTop w:val="0"/>
                  <w:marBottom w:val="0"/>
                  <w:divBdr>
                    <w:top w:val="none" w:sz="0" w:space="0" w:color="auto"/>
                    <w:left w:val="none" w:sz="0" w:space="0" w:color="auto"/>
                    <w:bottom w:val="none" w:sz="0" w:space="0" w:color="auto"/>
                    <w:right w:val="none" w:sz="0" w:space="0" w:color="auto"/>
                  </w:divBdr>
                  <w:divsChild>
                    <w:div w:id="1879316597">
                      <w:marLeft w:val="0"/>
                      <w:marRight w:val="0"/>
                      <w:marTop w:val="0"/>
                      <w:marBottom w:val="0"/>
                      <w:divBdr>
                        <w:top w:val="none" w:sz="0" w:space="0" w:color="auto"/>
                        <w:left w:val="none" w:sz="0" w:space="0" w:color="auto"/>
                        <w:bottom w:val="none" w:sz="0" w:space="0" w:color="auto"/>
                        <w:right w:val="none" w:sz="0" w:space="0" w:color="auto"/>
                      </w:divBdr>
                    </w:div>
                  </w:divsChild>
                </w:div>
                <w:div w:id="1420449852">
                  <w:marLeft w:val="0"/>
                  <w:marRight w:val="0"/>
                  <w:marTop w:val="0"/>
                  <w:marBottom w:val="0"/>
                  <w:divBdr>
                    <w:top w:val="none" w:sz="0" w:space="0" w:color="auto"/>
                    <w:left w:val="none" w:sz="0" w:space="0" w:color="auto"/>
                    <w:bottom w:val="none" w:sz="0" w:space="0" w:color="auto"/>
                    <w:right w:val="none" w:sz="0" w:space="0" w:color="auto"/>
                  </w:divBdr>
                  <w:divsChild>
                    <w:div w:id="1225065898">
                      <w:marLeft w:val="0"/>
                      <w:marRight w:val="0"/>
                      <w:marTop w:val="0"/>
                      <w:marBottom w:val="0"/>
                      <w:divBdr>
                        <w:top w:val="none" w:sz="0" w:space="0" w:color="auto"/>
                        <w:left w:val="none" w:sz="0" w:space="0" w:color="auto"/>
                        <w:bottom w:val="none" w:sz="0" w:space="0" w:color="auto"/>
                        <w:right w:val="none" w:sz="0" w:space="0" w:color="auto"/>
                      </w:divBdr>
                    </w:div>
                  </w:divsChild>
                </w:div>
                <w:div w:id="1420640372">
                  <w:marLeft w:val="0"/>
                  <w:marRight w:val="0"/>
                  <w:marTop w:val="0"/>
                  <w:marBottom w:val="0"/>
                  <w:divBdr>
                    <w:top w:val="none" w:sz="0" w:space="0" w:color="auto"/>
                    <w:left w:val="none" w:sz="0" w:space="0" w:color="auto"/>
                    <w:bottom w:val="none" w:sz="0" w:space="0" w:color="auto"/>
                    <w:right w:val="none" w:sz="0" w:space="0" w:color="auto"/>
                  </w:divBdr>
                  <w:divsChild>
                    <w:div w:id="1436055796">
                      <w:marLeft w:val="0"/>
                      <w:marRight w:val="0"/>
                      <w:marTop w:val="0"/>
                      <w:marBottom w:val="0"/>
                      <w:divBdr>
                        <w:top w:val="none" w:sz="0" w:space="0" w:color="auto"/>
                        <w:left w:val="none" w:sz="0" w:space="0" w:color="auto"/>
                        <w:bottom w:val="none" w:sz="0" w:space="0" w:color="auto"/>
                        <w:right w:val="none" w:sz="0" w:space="0" w:color="auto"/>
                      </w:divBdr>
                    </w:div>
                    <w:div w:id="1699358435">
                      <w:marLeft w:val="0"/>
                      <w:marRight w:val="0"/>
                      <w:marTop w:val="0"/>
                      <w:marBottom w:val="0"/>
                      <w:divBdr>
                        <w:top w:val="none" w:sz="0" w:space="0" w:color="auto"/>
                        <w:left w:val="none" w:sz="0" w:space="0" w:color="auto"/>
                        <w:bottom w:val="none" w:sz="0" w:space="0" w:color="auto"/>
                        <w:right w:val="none" w:sz="0" w:space="0" w:color="auto"/>
                      </w:divBdr>
                    </w:div>
                  </w:divsChild>
                </w:div>
                <w:div w:id="1548102051">
                  <w:marLeft w:val="0"/>
                  <w:marRight w:val="0"/>
                  <w:marTop w:val="0"/>
                  <w:marBottom w:val="0"/>
                  <w:divBdr>
                    <w:top w:val="none" w:sz="0" w:space="0" w:color="auto"/>
                    <w:left w:val="none" w:sz="0" w:space="0" w:color="auto"/>
                    <w:bottom w:val="none" w:sz="0" w:space="0" w:color="auto"/>
                    <w:right w:val="none" w:sz="0" w:space="0" w:color="auto"/>
                  </w:divBdr>
                  <w:divsChild>
                    <w:div w:id="775296587">
                      <w:marLeft w:val="0"/>
                      <w:marRight w:val="0"/>
                      <w:marTop w:val="0"/>
                      <w:marBottom w:val="0"/>
                      <w:divBdr>
                        <w:top w:val="none" w:sz="0" w:space="0" w:color="auto"/>
                        <w:left w:val="none" w:sz="0" w:space="0" w:color="auto"/>
                        <w:bottom w:val="none" w:sz="0" w:space="0" w:color="auto"/>
                        <w:right w:val="none" w:sz="0" w:space="0" w:color="auto"/>
                      </w:divBdr>
                    </w:div>
                  </w:divsChild>
                </w:div>
                <w:div w:id="1584757426">
                  <w:marLeft w:val="0"/>
                  <w:marRight w:val="0"/>
                  <w:marTop w:val="0"/>
                  <w:marBottom w:val="0"/>
                  <w:divBdr>
                    <w:top w:val="none" w:sz="0" w:space="0" w:color="auto"/>
                    <w:left w:val="none" w:sz="0" w:space="0" w:color="auto"/>
                    <w:bottom w:val="none" w:sz="0" w:space="0" w:color="auto"/>
                    <w:right w:val="none" w:sz="0" w:space="0" w:color="auto"/>
                  </w:divBdr>
                  <w:divsChild>
                    <w:div w:id="1328484065">
                      <w:marLeft w:val="0"/>
                      <w:marRight w:val="0"/>
                      <w:marTop w:val="0"/>
                      <w:marBottom w:val="0"/>
                      <w:divBdr>
                        <w:top w:val="none" w:sz="0" w:space="0" w:color="auto"/>
                        <w:left w:val="none" w:sz="0" w:space="0" w:color="auto"/>
                        <w:bottom w:val="none" w:sz="0" w:space="0" w:color="auto"/>
                        <w:right w:val="none" w:sz="0" w:space="0" w:color="auto"/>
                      </w:divBdr>
                    </w:div>
                  </w:divsChild>
                </w:div>
                <w:div w:id="1584995962">
                  <w:marLeft w:val="0"/>
                  <w:marRight w:val="0"/>
                  <w:marTop w:val="0"/>
                  <w:marBottom w:val="0"/>
                  <w:divBdr>
                    <w:top w:val="none" w:sz="0" w:space="0" w:color="auto"/>
                    <w:left w:val="none" w:sz="0" w:space="0" w:color="auto"/>
                    <w:bottom w:val="none" w:sz="0" w:space="0" w:color="auto"/>
                    <w:right w:val="none" w:sz="0" w:space="0" w:color="auto"/>
                  </w:divBdr>
                  <w:divsChild>
                    <w:div w:id="34043167">
                      <w:marLeft w:val="0"/>
                      <w:marRight w:val="0"/>
                      <w:marTop w:val="0"/>
                      <w:marBottom w:val="0"/>
                      <w:divBdr>
                        <w:top w:val="none" w:sz="0" w:space="0" w:color="auto"/>
                        <w:left w:val="none" w:sz="0" w:space="0" w:color="auto"/>
                        <w:bottom w:val="none" w:sz="0" w:space="0" w:color="auto"/>
                        <w:right w:val="none" w:sz="0" w:space="0" w:color="auto"/>
                      </w:divBdr>
                    </w:div>
                  </w:divsChild>
                </w:div>
                <w:div w:id="1587037452">
                  <w:marLeft w:val="0"/>
                  <w:marRight w:val="0"/>
                  <w:marTop w:val="0"/>
                  <w:marBottom w:val="0"/>
                  <w:divBdr>
                    <w:top w:val="none" w:sz="0" w:space="0" w:color="auto"/>
                    <w:left w:val="none" w:sz="0" w:space="0" w:color="auto"/>
                    <w:bottom w:val="none" w:sz="0" w:space="0" w:color="auto"/>
                    <w:right w:val="none" w:sz="0" w:space="0" w:color="auto"/>
                  </w:divBdr>
                  <w:divsChild>
                    <w:div w:id="1799837324">
                      <w:marLeft w:val="0"/>
                      <w:marRight w:val="0"/>
                      <w:marTop w:val="0"/>
                      <w:marBottom w:val="0"/>
                      <w:divBdr>
                        <w:top w:val="none" w:sz="0" w:space="0" w:color="auto"/>
                        <w:left w:val="none" w:sz="0" w:space="0" w:color="auto"/>
                        <w:bottom w:val="none" w:sz="0" w:space="0" w:color="auto"/>
                        <w:right w:val="none" w:sz="0" w:space="0" w:color="auto"/>
                      </w:divBdr>
                    </w:div>
                  </w:divsChild>
                </w:div>
                <w:div w:id="1608386741">
                  <w:marLeft w:val="0"/>
                  <w:marRight w:val="0"/>
                  <w:marTop w:val="0"/>
                  <w:marBottom w:val="0"/>
                  <w:divBdr>
                    <w:top w:val="none" w:sz="0" w:space="0" w:color="auto"/>
                    <w:left w:val="none" w:sz="0" w:space="0" w:color="auto"/>
                    <w:bottom w:val="none" w:sz="0" w:space="0" w:color="auto"/>
                    <w:right w:val="none" w:sz="0" w:space="0" w:color="auto"/>
                  </w:divBdr>
                  <w:divsChild>
                    <w:div w:id="782698175">
                      <w:marLeft w:val="0"/>
                      <w:marRight w:val="0"/>
                      <w:marTop w:val="0"/>
                      <w:marBottom w:val="0"/>
                      <w:divBdr>
                        <w:top w:val="none" w:sz="0" w:space="0" w:color="auto"/>
                        <w:left w:val="none" w:sz="0" w:space="0" w:color="auto"/>
                        <w:bottom w:val="none" w:sz="0" w:space="0" w:color="auto"/>
                        <w:right w:val="none" w:sz="0" w:space="0" w:color="auto"/>
                      </w:divBdr>
                    </w:div>
                  </w:divsChild>
                </w:div>
                <w:div w:id="1723602037">
                  <w:marLeft w:val="0"/>
                  <w:marRight w:val="0"/>
                  <w:marTop w:val="0"/>
                  <w:marBottom w:val="0"/>
                  <w:divBdr>
                    <w:top w:val="none" w:sz="0" w:space="0" w:color="auto"/>
                    <w:left w:val="none" w:sz="0" w:space="0" w:color="auto"/>
                    <w:bottom w:val="none" w:sz="0" w:space="0" w:color="auto"/>
                    <w:right w:val="none" w:sz="0" w:space="0" w:color="auto"/>
                  </w:divBdr>
                  <w:divsChild>
                    <w:div w:id="694968222">
                      <w:marLeft w:val="0"/>
                      <w:marRight w:val="0"/>
                      <w:marTop w:val="0"/>
                      <w:marBottom w:val="0"/>
                      <w:divBdr>
                        <w:top w:val="none" w:sz="0" w:space="0" w:color="auto"/>
                        <w:left w:val="none" w:sz="0" w:space="0" w:color="auto"/>
                        <w:bottom w:val="none" w:sz="0" w:space="0" w:color="auto"/>
                        <w:right w:val="none" w:sz="0" w:space="0" w:color="auto"/>
                      </w:divBdr>
                    </w:div>
                  </w:divsChild>
                </w:div>
                <w:div w:id="1924993927">
                  <w:marLeft w:val="0"/>
                  <w:marRight w:val="0"/>
                  <w:marTop w:val="0"/>
                  <w:marBottom w:val="0"/>
                  <w:divBdr>
                    <w:top w:val="none" w:sz="0" w:space="0" w:color="auto"/>
                    <w:left w:val="none" w:sz="0" w:space="0" w:color="auto"/>
                    <w:bottom w:val="none" w:sz="0" w:space="0" w:color="auto"/>
                    <w:right w:val="none" w:sz="0" w:space="0" w:color="auto"/>
                  </w:divBdr>
                  <w:divsChild>
                    <w:div w:id="421880715">
                      <w:marLeft w:val="0"/>
                      <w:marRight w:val="0"/>
                      <w:marTop w:val="0"/>
                      <w:marBottom w:val="0"/>
                      <w:divBdr>
                        <w:top w:val="none" w:sz="0" w:space="0" w:color="auto"/>
                        <w:left w:val="none" w:sz="0" w:space="0" w:color="auto"/>
                        <w:bottom w:val="none" w:sz="0" w:space="0" w:color="auto"/>
                        <w:right w:val="none" w:sz="0" w:space="0" w:color="auto"/>
                      </w:divBdr>
                    </w:div>
                  </w:divsChild>
                </w:div>
                <w:div w:id="1930117723">
                  <w:marLeft w:val="0"/>
                  <w:marRight w:val="0"/>
                  <w:marTop w:val="0"/>
                  <w:marBottom w:val="0"/>
                  <w:divBdr>
                    <w:top w:val="none" w:sz="0" w:space="0" w:color="auto"/>
                    <w:left w:val="none" w:sz="0" w:space="0" w:color="auto"/>
                    <w:bottom w:val="none" w:sz="0" w:space="0" w:color="auto"/>
                    <w:right w:val="none" w:sz="0" w:space="0" w:color="auto"/>
                  </w:divBdr>
                  <w:divsChild>
                    <w:div w:id="551693325">
                      <w:marLeft w:val="0"/>
                      <w:marRight w:val="0"/>
                      <w:marTop w:val="0"/>
                      <w:marBottom w:val="0"/>
                      <w:divBdr>
                        <w:top w:val="none" w:sz="0" w:space="0" w:color="auto"/>
                        <w:left w:val="none" w:sz="0" w:space="0" w:color="auto"/>
                        <w:bottom w:val="none" w:sz="0" w:space="0" w:color="auto"/>
                        <w:right w:val="none" w:sz="0" w:space="0" w:color="auto"/>
                      </w:divBdr>
                    </w:div>
                  </w:divsChild>
                </w:div>
                <w:div w:id="1965387788">
                  <w:marLeft w:val="0"/>
                  <w:marRight w:val="0"/>
                  <w:marTop w:val="0"/>
                  <w:marBottom w:val="0"/>
                  <w:divBdr>
                    <w:top w:val="none" w:sz="0" w:space="0" w:color="auto"/>
                    <w:left w:val="none" w:sz="0" w:space="0" w:color="auto"/>
                    <w:bottom w:val="none" w:sz="0" w:space="0" w:color="auto"/>
                    <w:right w:val="none" w:sz="0" w:space="0" w:color="auto"/>
                  </w:divBdr>
                  <w:divsChild>
                    <w:div w:id="1438872003">
                      <w:marLeft w:val="0"/>
                      <w:marRight w:val="0"/>
                      <w:marTop w:val="0"/>
                      <w:marBottom w:val="0"/>
                      <w:divBdr>
                        <w:top w:val="none" w:sz="0" w:space="0" w:color="auto"/>
                        <w:left w:val="none" w:sz="0" w:space="0" w:color="auto"/>
                        <w:bottom w:val="none" w:sz="0" w:space="0" w:color="auto"/>
                        <w:right w:val="none" w:sz="0" w:space="0" w:color="auto"/>
                      </w:divBdr>
                    </w:div>
                  </w:divsChild>
                </w:div>
                <w:div w:id="2015495903">
                  <w:marLeft w:val="0"/>
                  <w:marRight w:val="0"/>
                  <w:marTop w:val="0"/>
                  <w:marBottom w:val="0"/>
                  <w:divBdr>
                    <w:top w:val="none" w:sz="0" w:space="0" w:color="auto"/>
                    <w:left w:val="none" w:sz="0" w:space="0" w:color="auto"/>
                    <w:bottom w:val="none" w:sz="0" w:space="0" w:color="auto"/>
                    <w:right w:val="none" w:sz="0" w:space="0" w:color="auto"/>
                  </w:divBdr>
                  <w:divsChild>
                    <w:div w:id="333992885">
                      <w:marLeft w:val="0"/>
                      <w:marRight w:val="0"/>
                      <w:marTop w:val="0"/>
                      <w:marBottom w:val="0"/>
                      <w:divBdr>
                        <w:top w:val="none" w:sz="0" w:space="0" w:color="auto"/>
                        <w:left w:val="none" w:sz="0" w:space="0" w:color="auto"/>
                        <w:bottom w:val="none" w:sz="0" w:space="0" w:color="auto"/>
                        <w:right w:val="none" w:sz="0" w:space="0" w:color="auto"/>
                      </w:divBdr>
                    </w:div>
                  </w:divsChild>
                </w:div>
                <w:div w:id="2058700920">
                  <w:marLeft w:val="0"/>
                  <w:marRight w:val="0"/>
                  <w:marTop w:val="0"/>
                  <w:marBottom w:val="0"/>
                  <w:divBdr>
                    <w:top w:val="none" w:sz="0" w:space="0" w:color="auto"/>
                    <w:left w:val="none" w:sz="0" w:space="0" w:color="auto"/>
                    <w:bottom w:val="none" w:sz="0" w:space="0" w:color="auto"/>
                    <w:right w:val="none" w:sz="0" w:space="0" w:color="auto"/>
                  </w:divBdr>
                  <w:divsChild>
                    <w:div w:id="204104070">
                      <w:marLeft w:val="0"/>
                      <w:marRight w:val="0"/>
                      <w:marTop w:val="0"/>
                      <w:marBottom w:val="0"/>
                      <w:divBdr>
                        <w:top w:val="none" w:sz="0" w:space="0" w:color="auto"/>
                        <w:left w:val="none" w:sz="0" w:space="0" w:color="auto"/>
                        <w:bottom w:val="none" w:sz="0" w:space="0" w:color="auto"/>
                        <w:right w:val="none" w:sz="0" w:space="0" w:color="auto"/>
                      </w:divBdr>
                    </w:div>
                  </w:divsChild>
                </w:div>
                <w:div w:id="2062434444">
                  <w:marLeft w:val="0"/>
                  <w:marRight w:val="0"/>
                  <w:marTop w:val="0"/>
                  <w:marBottom w:val="0"/>
                  <w:divBdr>
                    <w:top w:val="none" w:sz="0" w:space="0" w:color="auto"/>
                    <w:left w:val="none" w:sz="0" w:space="0" w:color="auto"/>
                    <w:bottom w:val="none" w:sz="0" w:space="0" w:color="auto"/>
                    <w:right w:val="none" w:sz="0" w:space="0" w:color="auto"/>
                  </w:divBdr>
                  <w:divsChild>
                    <w:div w:id="43412501">
                      <w:marLeft w:val="0"/>
                      <w:marRight w:val="0"/>
                      <w:marTop w:val="0"/>
                      <w:marBottom w:val="0"/>
                      <w:divBdr>
                        <w:top w:val="none" w:sz="0" w:space="0" w:color="auto"/>
                        <w:left w:val="none" w:sz="0" w:space="0" w:color="auto"/>
                        <w:bottom w:val="none" w:sz="0" w:space="0" w:color="auto"/>
                        <w:right w:val="none" w:sz="0" w:space="0" w:color="auto"/>
                      </w:divBdr>
                    </w:div>
                  </w:divsChild>
                </w:div>
                <w:div w:id="2096128750">
                  <w:marLeft w:val="0"/>
                  <w:marRight w:val="0"/>
                  <w:marTop w:val="0"/>
                  <w:marBottom w:val="0"/>
                  <w:divBdr>
                    <w:top w:val="none" w:sz="0" w:space="0" w:color="auto"/>
                    <w:left w:val="none" w:sz="0" w:space="0" w:color="auto"/>
                    <w:bottom w:val="none" w:sz="0" w:space="0" w:color="auto"/>
                    <w:right w:val="none" w:sz="0" w:space="0" w:color="auto"/>
                  </w:divBdr>
                  <w:divsChild>
                    <w:div w:id="1981373700">
                      <w:marLeft w:val="0"/>
                      <w:marRight w:val="0"/>
                      <w:marTop w:val="0"/>
                      <w:marBottom w:val="0"/>
                      <w:divBdr>
                        <w:top w:val="none" w:sz="0" w:space="0" w:color="auto"/>
                        <w:left w:val="none" w:sz="0" w:space="0" w:color="auto"/>
                        <w:bottom w:val="none" w:sz="0" w:space="0" w:color="auto"/>
                        <w:right w:val="none" w:sz="0" w:space="0" w:color="auto"/>
                      </w:divBdr>
                    </w:div>
                  </w:divsChild>
                </w:div>
                <w:div w:id="2132481006">
                  <w:marLeft w:val="0"/>
                  <w:marRight w:val="0"/>
                  <w:marTop w:val="0"/>
                  <w:marBottom w:val="0"/>
                  <w:divBdr>
                    <w:top w:val="none" w:sz="0" w:space="0" w:color="auto"/>
                    <w:left w:val="none" w:sz="0" w:space="0" w:color="auto"/>
                    <w:bottom w:val="none" w:sz="0" w:space="0" w:color="auto"/>
                    <w:right w:val="none" w:sz="0" w:space="0" w:color="auto"/>
                  </w:divBdr>
                  <w:divsChild>
                    <w:div w:id="17701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242959">
          <w:marLeft w:val="0"/>
          <w:marRight w:val="0"/>
          <w:marTop w:val="0"/>
          <w:marBottom w:val="0"/>
          <w:divBdr>
            <w:top w:val="none" w:sz="0" w:space="0" w:color="auto"/>
            <w:left w:val="none" w:sz="0" w:space="0" w:color="auto"/>
            <w:bottom w:val="none" w:sz="0" w:space="0" w:color="auto"/>
            <w:right w:val="none" w:sz="0" w:space="0" w:color="auto"/>
          </w:divBdr>
          <w:divsChild>
            <w:div w:id="104621848">
              <w:marLeft w:val="0"/>
              <w:marRight w:val="0"/>
              <w:marTop w:val="0"/>
              <w:marBottom w:val="0"/>
              <w:divBdr>
                <w:top w:val="none" w:sz="0" w:space="0" w:color="auto"/>
                <w:left w:val="none" w:sz="0" w:space="0" w:color="auto"/>
                <w:bottom w:val="none" w:sz="0" w:space="0" w:color="auto"/>
                <w:right w:val="none" w:sz="0" w:space="0" w:color="auto"/>
              </w:divBdr>
            </w:div>
            <w:div w:id="135606387">
              <w:marLeft w:val="0"/>
              <w:marRight w:val="0"/>
              <w:marTop w:val="0"/>
              <w:marBottom w:val="0"/>
              <w:divBdr>
                <w:top w:val="none" w:sz="0" w:space="0" w:color="auto"/>
                <w:left w:val="none" w:sz="0" w:space="0" w:color="auto"/>
                <w:bottom w:val="none" w:sz="0" w:space="0" w:color="auto"/>
                <w:right w:val="none" w:sz="0" w:space="0" w:color="auto"/>
              </w:divBdr>
            </w:div>
            <w:div w:id="150408774">
              <w:marLeft w:val="0"/>
              <w:marRight w:val="0"/>
              <w:marTop w:val="0"/>
              <w:marBottom w:val="0"/>
              <w:divBdr>
                <w:top w:val="none" w:sz="0" w:space="0" w:color="auto"/>
                <w:left w:val="none" w:sz="0" w:space="0" w:color="auto"/>
                <w:bottom w:val="none" w:sz="0" w:space="0" w:color="auto"/>
                <w:right w:val="none" w:sz="0" w:space="0" w:color="auto"/>
              </w:divBdr>
            </w:div>
            <w:div w:id="206650881">
              <w:marLeft w:val="0"/>
              <w:marRight w:val="0"/>
              <w:marTop w:val="0"/>
              <w:marBottom w:val="0"/>
              <w:divBdr>
                <w:top w:val="none" w:sz="0" w:space="0" w:color="auto"/>
                <w:left w:val="none" w:sz="0" w:space="0" w:color="auto"/>
                <w:bottom w:val="none" w:sz="0" w:space="0" w:color="auto"/>
                <w:right w:val="none" w:sz="0" w:space="0" w:color="auto"/>
              </w:divBdr>
            </w:div>
            <w:div w:id="375936744">
              <w:marLeft w:val="0"/>
              <w:marRight w:val="0"/>
              <w:marTop w:val="0"/>
              <w:marBottom w:val="0"/>
              <w:divBdr>
                <w:top w:val="none" w:sz="0" w:space="0" w:color="auto"/>
                <w:left w:val="none" w:sz="0" w:space="0" w:color="auto"/>
                <w:bottom w:val="none" w:sz="0" w:space="0" w:color="auto"/>
                <w:right w:val="none" w:sz="0" w:space="0" w:color="auto"/>
              </w:divBdr>
            </w:div>
            <w:div w:id="397483770">
              <w:marLeft w:val="0"/>
              <w:marRight w:val="0"/>
              <w:marTop w:val="0"/>
              <w:marBottom w:val="0"/>
              <w:divBdr>
                <w:top w:val="none" w:sz="0" w:space="0" w:color="auto"/>
                <w:left w:val="none" w:sz="0" w:space="0" w:color="auto"/>
                <w:bottom w:val="none" w:sz="0" w:space="0" w:color="auto"/>
                <w:right w:val="none" w:sz="0" w:space="0" w:color="auto"/>
              </w:divBdr>
            </w:div>
            <w:div w:id="518200241">
              <w:marLeft w:val="0"/>
              <w:marRight w:val="0"/>
              <w:marTop w:val="0"/>
              <w:marBottom w:val="0"/>
              <w:divBdr>
                <w:top w:val="none" w:sz="0" w:space="0" w:color="auto"/>
                <w:left w:val="none" w:sz="0" w:space="0" w:color="auto"/>
                <w:bottom w:val="none" w:sz="0" w:space="0" w:color="auto"/>
                <w:right w:val="none" w:sz="0" w:space="0" w:color="auto"/>
              </w:divBdr>
            </w:div>
            <w:div w:id="561402447">
              <w:marLeft w:val="0"/>
              <w:marRight w:val="0"/>
              <w:marTop w:val="0"/>
              <w:marBottom w:val="0"/>
              <w:divBdr>
                <w:top w:val="none" w:sz="0" w:space="0" w:color="auto"/>
                <w:left w:val="none" w:sz="0" w:space="0" w:color="auto"/>
                <w:bottom w:val="none" w:sz="0" w:space="0" w:color="auto"/>
                <w:right w:val="none" w:sz="0" w:space="0" w:color="auto"/>
              </w:divBdr>
            </w:div>
            <w:div w:id="618101318">
              <w:marLeft w:val="0"/>
              <w:marRight w:val="0"/>
              <w:marTop w:val="0"/>
              <w:marBottom w:val="0"/>
              <w:divBdr>
                <w:top w:val="none" w:sz="0" w:space="0" w:color="auto"/>
                <w:left w:val="none" w:sz="0" w:space="0" w:color="auto"/>
                <w:bottom w:val="none" w:sz="0" w:space="0" w:color="auto"/>
                <w:right w:val="none" w:sz="0" w:space="0" w:color="auto"/>
              </w:divBdr>
            </w:div>
            <w:div w:id="673265744">
              <w:marLeft w:val="0"/>
              <w:marRight w:val="0"/>
              <w:marTop w:val="0"/>
              <w:marBottom w:val="0"/>
              <w:divBdr>
                <w:top w:val="none" w:sz="0" w:space="0" w:color="auto"/>
                <w:left w:val="none" w:sz="0" w:space="0" w:color="auto"/>
                <w:bottom w:val="none" w:sz="0" w:space="0" w:color="auto"/>
                <w:right w:val="none" w:sz="0" w:space="0" w:color="auto"/>
              </w:divBdr>
            </w:div>
            <w:div w:id="806432898">
              <w:marLeft w:val="0"/>
              <w:marRight w:val="0"/>
              <w:marTop w:val="0"/>
              <w:marBottom w:val="0"/>
              <w:divBdr>
                <w:top w:val="none" w:sz="0" w:space="0" w:color="auto"/>
                <w:left w:val="none" w:sz="0" w:space="0" w:color="auto"/>
                <w:bottom w:val="none" w:sz="0" w:space="0" w:color="auto"/>
                <w:right w:val="none" w:sz="0" w:space="0" w:color="auto"/>
              </w:divBdr>
            </w:div>
            <w:div w:id="853685058">
              <w:marLeft w:val="0"/>
              <w:marRight w:val="0"/>
              <w:marTop w:val="0"/>
              <w:marBottom w:val="0"/>
              <w:divBdr>
                <w:top w:val="none" w:sz="0" w:space="0" w:color="auto"/>
                <w:left w:val="none" w:sz="0" w:space="0" w:color="auto"/>
                <w:bottom w:val="none" w:sz="0" w:space="0" w:color="auto"/>
                <w:right w:val="none" w:sz="0" w:space="0" w:color="auto"/>
              </w:divBdr>
            </w:div>
            <w:div w:id="1184783494">
              <w:marLeft w:val="0"/>
              <w:marRight w:val="0"/>
              <w:marTop w:val="0"/>
              <w:marBottom w:val="0"/>
              <w:divBdr>
                <w:top w:val="none" w:sz="0" w:space="0" w:color="auto"/>
                <w:left w:val="none" w:sz="0" w:space="0" w:color="auto"/>
                <w:bottom w:val="none" w:sz="0" w:space="0" w:color="auto"/>
                <w:right w:val="none" w:sz="0" w:space="0" w:color="auto"/>
              </w:divBdr>
            </w:div>
            <w:div w:id="1232698744">
              <w:marLeft w:val="0"/>
              <w:marRight w:val="0"/>
              <w:marTop w:val="0"/>
              <w:marBottom w:val="0"/>
              <w:divBdr>
                <w:top w:val="none" w:sz="0" w:space="0" w:color="auto"/>
                <w:left w:val="none" w:sz="0" w:space="0" w:color="auto"/>
                <w:bottom w:val="none" w:sz="0" w:space="0" w:color="auto"/>
                <w:right w:val="none" w:sz="0" w:space="0" w:color="auto"/>
              </w:divBdr>
            </w:div>
            <w:div w:id="1302345145">
              <w:marLeft w:val="0"/>
              <w:marRight w:val="0"/>
              <w:marTop w:val="0"/>
              <w:marBottom w:val="0"/>
              <w:divBdr>
                <w:top w:val="none" w:sz="0" w:space="0" w:color="auto"/>
                <w:left w:val="none" w:sz="0" w:space="0" w:color="auto"/>
                <w:bottom w:val="none" w:sz="0" w:space="0" w:color="auto"/>
                <w:right w:val="none" w:sz="0" w:space="0" w:color="auto"/>
              </w:divBdr>
            </w:div>
            <w:div w:id="1552615134">
              <w:marLeft w:val="0"/>
              <w:marRight w:val="0"/>
              <w:marTop w:val="0"/>
              <w:marBottom w:val="0"/>
              <w:divBdr>
                <w:top w:val="none" w:sz="0" w:space="0" w:color="auto"/>
                <w:left w:val="none" w:sz="0" w:space="0" w:color="auto"/>
                <w:bottom w:val="none" w:sz="0" w:space="0" w:color="auto"/>
                <w:right w:val="none" w:sz="0" w:space="0" w:color="auto"/>
              </w:divBdr>
            </w:div>
            <w:div w:id="1586763663">
              <w:marLeft w:val="0"/>
              <w:marRight w:val="0"/>
              <w:marTop w:val="0"/>
              <w:marBottom w:val="0"/>
              <w:divBdr>
                <w:top w:val="none" w:sz="0" w:space="0" w:color="auto"/>
                <w:left w:val="none" w:sz="0" w:space="0" w:color="auto"/>
                <w:bottom w:val="none" w:sz="0" w:space="0" w:color="auto"/>
                <w:right w:val="none" w:sz="0" w:space="0" w:color="auto"/>
              </w:divBdr>
            </w:div>
            <w:div w:id="1996565924">
              <w:marLeft w:val="0"/>
              <w:marRight w:val="0"/>
              <w:marTop w:val="0"/>
              <w:marBottom w:val="0"/>
              <w:divBdr>
                <w:top w:val="none" w:sz="0" w:space="0" w:color="auto"/>
                <w:left w:val="none" w:sz="0" w:space="0" w:color="auto"/>
                <w:bottom w:val="none" w:sz="0" w:space="0" w:color="auto"/>
                <w:right w:val="none" w:sz="0" w:space="0" w:color="auto"/>
              </w:divBdr>
            </w:div>
            <w:div w:id="2063752619">
              <w:marLeft w:val="0"/>
              <w:marRight w:val="0"/>
              <w:marTop w:val="0"/>
              <w:marBottom w:val="0"/>
              <w:divBdr>
                <w:top w:val="none" w:sz="0" w:space="0" w:color="auto"/>
                <w:left w:val="none" w:sz="0" w:space="0" w:color="auto"/>
                <w:bottom w:val="none" w:sz="0" w:space="0" w:color="auto"/>
                <w:right w:val="none" w:sz="0" w:space="0" w:color="auto"/>
              </w:divBdr>
            </w:div>
            <w:div w:id="2140145266">
              <w:marLeft w:val="0"/>
              <w:marRight w:val="0"/>
              <w:marTop w:val="0"/>
              <w:marBottom w:val="0"/>
              <w:divBdr>
                <w:top w:val="none" w:sz="0" w:space="0" w:color="auto"/>
                <w:left w:val="none" w:sz="0" w:space="0" w:color="auto"/>
                <w:bottom w:val="none" w:sz="0" w:space="0" w:color="auto"/>
                <w:right w:val="none" w:sz="0" w:space="0" w:color="auto"/>
              </w:divBdr>
            </w:div>
          </w:divsChild>
        </w:div>
        <w:div w:id="1905526996">
          <w:marLeft w:val="0"/>
          <w:marRight w:val="0"/>
          <w:marTop w:val="0"/>
          <w:marBottom w:val="0"/>
          <w:divBdr>
            <w:top w:val="none" w:sz="0" w:space="0" w:color="auto"/>
            <w:left w:val="none" w:sz="0" w:space="0" w:color="auto"/>
            <w:bottom w:val="none" w:sz="0" w:space="0" w:color="auto"/>
            <w:right w:val="none" w:sz="0" w:space="0" w:color="auto"/>
          </w:divBdr>
          <w:divsChild>
            <w:div w:id="185870500">
              <w:marLeft w:val="0"/>
              <w:marRight w:val="0"/>
              <w:marTop w:val="0"/>
              <w:marBottom w:val="0"/>
              <w:divBdr>
                <w:top w:val="none" w:sz="0" w:space="0" w:color="auto"/>
                <w:left w:val="none" w:sz="0" w:space="0" w:color="auto"/>
                <w:bottom w:val="none" w:sz="0" w:space="0" w:color="auto"/>
                <w:right w:val="none" w:sz="0" w:space="0" w:color="auto"/>
              </w:divBdr>
            </w:div>
            <w:div w:id="265386232">
              <w:marLeft w:val="0"/>
              <w:marRight w:val="0"/>
              <w:marTop w:val="0"/>
              <w:marBottom w:val="0"/>
              <w:divBdr>
                <w:top w:val="none" w:sz="0" w:space="0" w:color="auto"/>
                <w:left w:val="none" w:sz="0" w:space="0" w:color="auto"/>
                <w:bottom w:val="none" w:sz="0" w:space="0" w:color="auto"/>
                <w:right w:val="none" w:sz="0" w:space="0" w:color="auto"/>
              </w:divBdr>
            </w:div>
            <w:div w:id="301082380">
              <w:marLeft w:val="0"/>
              <w:marRight w:val="0"/>
              <w:marTop w:val="0"/>
              <w:marBottom w:val="0"/>
              <w:divBdr>
                <w:top w:val="none" w:sz="0" w:space="0" w:color="auto"/>
                <w:left w:val="none" w:sz="0" w:space="0" w:color="auto"/>
                <w:bottom w:val="none" w:sz="0" w:space="0" w:color="auto"/>
                <w:right w:val="none" w:sz="0" w:space="0" w:color="auto"/>
              </w:divBdr>
            </w:div>
            <w:div w:id="369182760">
              <w:marLeft w:val="0"/>
              <w:marRight w:val="0"/>
              <w:marTop w:val="0"/>
              <w:marBottom w:val="0"/>
              <w:divBdr>
                <w:top w:val="none" w:sz="0" w:space="0" w:color="auto"/>
                <w:left w:val="none" w:sz="0" w:space="0" w:color="auto"/>
                <w:bottom w:val="none" w:sz="0" w:space="0" w:color="auto"/>
                <w:right w:val="none" w:sz="0" w:space="0" w:color="auto"/>
              </w:divBdr>
            </w:div>
            <w:div w:id="615527429">
              <w:marLeft w:val="0"/>
              <w:marRight w:val="0"/>
              <w:marTop w:val="0"/>
              <w:marBottom w:val="0"/>
              <w:divBdr>
                <w:top w:val="none" w:sz="0" w:space="0" w:color="auto"/>
                <w:left w:val="none" w:sz="0" w:space="0" w:color="auto"/>
                <w:bottom w:val="none" w:sz="0" w:space="0" w:color="auto"/>
                <w:right w:val="none" w:sz="0" w:space="0" w:color="auto"/>
              </w:divBdr>
            </w:div>
            <w:div w:id="839350604">
              <w:marLeft w:val="0"/>
              <w:marRight w:val="0"/>
              <w:marTop w:val="0"/>
              <w:marBottom w:val="0"/>
              <w:divBdr>
                <w:top w:val="none" w:sz="0" w:space="0" w:color="auto"/>
                <w:left w:val="none" w:sz="0" w:space="0" w:color="auto"/>
                <w:bottom w:val="none" w:sz="0" w:space="0" w:color="auto"/>
                <w:right w:val="none" w:sz="0" w:space="0" w:color="auto"/>
              </w:divBdr>
            </w:div>
            <w:div w:id="977495026">
              <w:marLeft w:val="0"/>
              <w:marRight w:val="0"/>
              <w:marTop w:val="0"/>
              <w:marBottom w:val="0"/>
              <w:divBdr>
                <w:top w:val="none" w:sz="0" w:space="0" w:color="auto"/>
                <w:left w:val="none" w:sz="0" w:space="0" w:color="auto"/>
                <w:bottom w:val="none" w:sz="0" w:space="0" w:color="auto"/>
                <w:right w:val="none" w:sz="0" w:space="0" w:color="auto"/>
              </w:divBdr>
            </w:div>
            <w:div w:id="1075322080">
              <w:marLeft w:val="0"/>
              <w:marRight w:val="0"/>
              <w:marTop w:val="0"/>
              <w:marBottom w:val="0"/>
              <w:divBdr>
                <w:top w:val="none" w:sz="0" w:space="0" w:color="auto"/>
                <w:left w:val="none" w:sz="0" w:space="0" w:color="auto"/>
                <w:bottom w:val="none" w:sz="0" w:space="0" w:color="auto"/>
                <w:right w:val="none" w:sz="0" w:space="0" w:color="auto"/>
              </w:divBdr>
            </w:div>
            <w:div w:id="1126000946">
              <w:marLeft w:val="0"/>
              <w:marRight w:val="0"/>
              <w:marTop w:val="0"/>
              <w:marBottom w:val="0"/>
              <w:divBdr>
                <w:top w:val="none" w:sz="0" w:space="0" w:color="auto"/>
                <w:left w:val="none" w:sz="0" w:space="0" w:color="auto"/>
                <w:bottom w:val="none" w:sz="0" w:space="0" w:color="auto"/>
                <w:right w:val="none" w:sz="0" w:space="0" w:color="auto"/>
              </w:divBdr>
            </w:div>
            <w:div w:id="1176766429">
              <w:marLeft w:val="0"/>
              <w:marRight w:val="0"/>
              <w:marTop w:val="0"/>
              <w:marBottom w:val="0"/>
              <w:divBdr>
                <w:top w:val="none" w:sz="0" w:space="0" w:color="auto"/>
                <w:left w:val="none" w:sz="0" w:space="0" w:color="auto"/>
                <w:bottom w:val="none" w:sz="0" w:space="0" w:color="auto"/>
                <w:right w:val="none" w:sz="0" w:space="0" w:color="auto"/>
              </w:divBdr>
            </w:div>
            <w:div w:id="1179081625">
              <w:marLeft w:val="0"/>
              <w:marRight w:val="0"/>
              <w:marTop w:val="0"/>
              <w:marBottom w:val="0"/>
              <w:divBdr>
                <w:top w:val="none" w:sz="0" w:space="0" w:color="auto"/>
                <w:left w:val="none" w:sz="0" w:space="0" w:color="auto"/>
                <w:bottom w:val="none" w:sz="0" w:space="0" w:color="auto"/>
                <w:right w:val="none" w:sz="0" w:space="0" w:color="auto"/>
              </w:divBdr>
            </w:div>
            <w:div w:id="1215042564">
              <w:marLeft w:val="0"/>
              <w:marRight w:val="0"/>
              <w:marTop w:val="0"/>
              <w:marBottom w:val="0"/>
              <w:divBdr>
                <w:top w:val="none" w:sz="0" w:space="0" w:color="auto"/>
                <w:left w:val="none" w:sz="0" w:space="0" w:color="auto"/>
                <w:bottom w:val="none" w:sz="0" w:space="0" w:color="auto"/>
                <w:right w:val="none" w:sz="0" w:space="0" w:color="auto"/>
              </w:divBdr>
            </w:div>
            <w:div w:id="1360206319">
              <w:marLeft w:val="0"/>
              <w:marRight w:val="0"/>
              <w:marTop w:val="0"/>
              <w:marBottom w:val="0"/>
              <w:divBdr>
                <w:top w:val="none" w:sz="0" w:space="0" w:color="auto"/>
                <w:left w:val="none" w:sz="0" w:space="0" w:color="auto"/>
                <w:bottom w:val="none" w:sz="0" w:space="0" w:color="auto"/>
                <w:right w:val="none" w:sz="0" w:space="0" w:color="auto"/>
              </w:divBdr>
            </w:div>
            <w:div w:id="1536040450">
              <w:marLeft w:val="0"/>
              <w:marRight w:val="0"/>
              <w:marTop w:val="0"/>
              <w:marBottom w:val="0"/>
              <w:divBdr>
                <w:top w:val="none" w:sz="0" w:space="0" w:color="auto"/>
                <w:left w:val="none" w:sz="0" w:space="0" w:color="auto"/>
                <w:bottom w:val="none" w:sz="0" w:space="0" w:color="auto"/>
                <w:right w:val="none" w:sz="0" w:space="0" w:color="auto"/>
              </w:divBdr>
            </w:div>
            <w:div w:id="1637755963">
              <w:marLeft w:val="0"/>
              <w:marRight w:val="0"/>
              <w:marTop w:val="0"/>
              <w:marBottom w:val="0"/>
              <w:divBdr>
                <w:top w:val="none" w:sz="0" w:space="0" w:color="auto"/>
                <w:left w:val="none" w:sz="0" w:space="0" w:color="auto"/>
                <w:bottom w:val="none" w:sz="0" w:space="0" w:color="auto"/>
                <w:right w:val="none" w:sz="0" w:space="0" w:color="auto"/>
              </w:divBdr>
            </w:div>
            <w:div w:id="1797068313">
              <w:marLeft w:val="0"/>
              <w:marRight w:val="0"/>
              <w:marTop w:val="0"/>
              <w:marBottom w:val="0"/>
              <w:divBdr>
                <w:top w:val="none" w:sz="0" w:space="0" w:color="auto"/>
                <w:left w:val="none" w:sz="0" w:space="0" w:color="auto"/>
                <w:bottom w:val="none" w:sz="0" w:space="0" w:color="auto"/>
                <w:right w:val="none" w:sz="0" w:space="0" w:color="auto"/>
              </w:divBdr>
            </w:div>
            <w:div w:id="1836874990">
              <w:marLeft w:val="0"/>
              <w:marRight w:val="0"/>
              <w:marTop w:val="0"/>
              <w:marBottom w:val="0"/>
              <w:divBdr>
                <w:top w:val="none" w:sz="0" w:space="0" w:color="auto"/>
                <w:left w:val="none" w:sz="0" w:space="0" w:color="auto"/>
                <w:bottom w:val="none" w:sz="0" w:space="0" w:color="auto"/>
                <w:right w:val="none" w:sz="0" w:space="0" w:color="auto"/>
              </w:divBdr>
            </w:div>
            <w:div w:id="1855462587">
              <w:marLeft w:val="0"/>
              <w:marRight w:val="0"/>
              <w:marTop w:val="0"/>
              <w:marBottom w:val="0"/>
              <w:divBdr>
                <w:top w:val="none" w:sz="0" w:space="0" w:color="auto"/>
                <w:left w:val="none" w:sz="0" w:space="0" w:color="auto"/>
                <w:bottom w:val="none" w:sz="0" w:space="0" w:color="auto"/>
                <w:right w:val="none" w:sz="0" w:space="0" w:color="auto"/>
              </w:divBdr>
            </w:div>
            <w:div w:id="2129352720">
              <w:marLeft w:val="0"/>
              <w:marRight w:val="0"/>
              <w:marTop w:val="0"/>
              <w:marBottom w:val="0"/>
              <w:divBdr>
                <w:top w:val="none" w:sz="0" w:space="0" w:color="auto"/>
                <w:left w:val="none" w:sz="0" w:space="0" w:color="auto"/>
                <w:bottom w:val="none" w:sz="0" w:space="0" w:color="auto"/>
                <w:right w:val="none" w:sz="0" w:space="0" w:color="auto"/>
              </w:divBdr>
            </w:div>
            <w:div w:id="2145805799">
              <w:marLeft w:val="0"/>
              <w:marRight w:val="0"/>
              <w:marTop w:val="0"/>
              <w:marBottom w:val="0"/>
              <w:divBdr>
                <w:top w:val="none" w:sz="0" w:space="0" w:color="auto"/>
                <w:left w:val="none" w:sz="0" w:space="0" w:color="auto"/>
                <w:bottom w:val="none" w:sz="0" w:space="0" w:color="auto"/>
                <w:right w:val="none" w:sz="0" w:space="0" w:color="auto"/>
              </w:divBdr>
            </w:div>
          </w:divsChild>
        </w:div>
        <w:div w:id="1922327827">
          <w:marLeft w:val="0"/>
          <w:marRight w:val="0"/>
          <w:marTop w:val="0"/>
          <w:marBottom w:val="0"/>
          <w:divBdr>
            <w:top w:val="none" w:sz="0" w:space="0" w:color="auto"/>
            <w:left w:val="none" w:sz="0" w:space="0" w:color="auto"/>
            <w:bottom w:val="none" w:sz="0" w:space="0" w:color="auto"/>
            <w:right w:val="none" w:sz="0" w:space="0" w:color="auto"/>
          </w:divBdr>
          <w:divsChild>
            <w:div w:id="566720840">
              <w:marLeft w:val="-75"/>
              <w:marRight w:val="0"/>
              <w:marTop w:val="30"/>
              <w:marBottom w:val="30"/>
              <w:divBdr>
                <w:top w:val="none" w:sz="0" w:space="0" w:color="auto"/>
                <w:left w:val="none" w:sz="0" w:space="0" w:color="auto"/>
                <w:bottom w:val="none" w:sz="0" w:space="0" w:color="auto"/>
                <w:right w:val="none" w:sz="0" w:space="0" w:color="auto"/>
              </w:divBdr>
              <w:divsChild>
                <w:div w:id="288435872">
                  <w:marLeft w:val="0"/>
                  <w:marRight w:val="0"/>
                  <w:marTop w:val="0"/>
                  <w:marBottom w:val="0"/>
                  <w:divBdr>
                    <w:top w:val="none" w:sz="0" w:space="0" w:color="auto"/>
                    <w:left w:val="none" w:sz="0" w:space="0" w:color="auto"/>
                    <w:bottom w:val="none" w:sz="0" w:space="0" w:color="auto"/>
                    <w:right w:val="none" w:sz="0" w:space="0" w:color="auto"/>
                  </w:divBdr>
                  <w:divsChild>
                    <w:div w:id="366687830">
                      <w:marLeft w:val="0"/>
                      <w:marRight w:val="0"/>
                      <w:marTop w:val="0"/>
                      <w:marBottom w:val="0"/>
                      <w:divBdr>
                        <w:top w:val="none" w:sz="0" w:space="0" w:color="auto"/>
                        <w:left w:val="none" w:sz="0" w:space="0" w:color="auto"/>
                        <w:bottom w:val="none" w:sz="0" w:space="0" w:color="auto"/>
                        <w:right w:val="none" w:sz="0" w:space="0" w:color="auto"/>
                      </w:divBdr>
                    </w:div>
                  </w:divsChild>
                </w:div>
                <w:div w:id="476457892">
                  <w:marLeft w:val="0"/>
                  <w:marRight w:val="0"/>
                  <w:marTop w:val="0"/>
                  <w:marBottom w:val="0"/>
                  <w:divBdr>
                    <w:top w:val="none" w:sz="0" w:space="0" w:color="auto"/>
                    <w:left w:val="none" w:sz="0" w:space="0" w:color="auto"/>
                    <w:bottom w:val="none" w:sz="0" w:space="0" w:color="auto"/>
                    <w:right w:val="none" w:sz="0" w:space="0" w:color="auto"/>
                  </w:divBdr>
                  <w:divsChild>
                    <w:div w:id="970745433">
                      <w:marLeft w:val="0"/>
                      <w:marRight w:val="0"/>
                      <w:marTop w:val="0"/>
                      <w:marBottom w:val="0"/>
                      <w:divBdr>
                        <w:top w:val="none" w:sz="0" w:space="0" w:color="auto"/>
                        <w:left w:val="none" w:sz="0" w:space="0" w:color="auto"/>
                        <w:bottom w:val="none" w:sz="0" w:space="0" w:color="auto"/>
                        <w:right w:val="none" w:sz="0" w:space="0" w:color="auto"/>
                      </w:divBdr>
                    </w:div>
                  </w:divsChild>
                </w:div>
                <w:div w:id="553810705">
                  <w:marLeft w:val="0"/>
                  <w:marRight w:val="0"/>
                  <w:marTop w:val="0"/>
                  <w:marBottom w:val="0"/>
                  <w:divBdr>
                    <w:top w:val="none" w:sz="0" w:space="0" w:color="auto"/>
                    <w:left w:val="none" w:sz="0" w:space="0" w:color="auto"/>
                    <w:bottom w:val="none" w:sz="0" w:space="0" w:color="auto"/>
                    <w:right w:val="none" w:sz="0" w:space="0" w:color="auto"/>
                  </w:divBdr>
                  <w:divsChild>
                    <w:div w:id="1586456095">
                      <w:marLeft w:val="0"/>
                      <w:marRight w:val="0"/>
                      <w:marTop w:val="0"/>
                      <w:marBottom w:val="0"/>
                      <w:divBdr>
                        <w:top w:val="none" w:sz="0" w:space="0" w:color="auto"/>
                        <w:left w:val="none" w:sz="0" w:space="0" w:color="auto"/>
                        <w:bottom w:val="none" w:sz="0" w:space="0" w:color="auto"/>
                        <w:right w:val="none" w:sz="0" w:space="0" w:color="auto"/>
                      </w:divBdr>
                    </w:div>
                    <w:div w:id="1746339734">
                      <w:marLeft w:val="0"/>
                      <w:marRight w:val="0"/>
                      <w:marTop w:val="0"/>
                      <w:marBottom w:val="0"/>
                      <w:divBdr>
                        <w:top w:val="none" w:sz="0" w:space="0" w:color="auto"/>
                        <w:left w:val="none" w:sz="0" w:space="0" w:color="auto"/>
                        <w:bottom w:val="none" w:sz="0" w:space="0" w:color="auto"/>
                        <w:right w:val="none" w:sz="0" w:space="0" w:color="auto"/>
                      </w:divBdr>
                    </w:div>
                  </w:divsChild>
                </w:div>
                <w:div w:id="607662692">
                  <w:marLeft w:val="0"/>
                  <w:marRight w:val="0"/>
                  <w:marTop w:val="0"/>
                  <w:marBottom w:val="0"/>
                  <w:divBdr>
                    <w:top w:val="none" w:sz="0" w:space="0" w:color="auto"/>
                    <w:left w:val="none" w:sz="0" w:space="0" w:color="auto"/>
                    <w:bottom w:val="none" w:sz="0" w:space="0" w:color="auto"/>
                    <w:right w:val="none" w:sz="0" w:space="0" w:color="auto"/>
                  </w:divBdr>
                  <w:divsChild>
                    <w:div w:id="1487629901">
                      <w:marLeft w:val="0"/>
                      <w:marRight w:val="0"/>
                      <w:marTop w:val="0"/>
                      <w:marBottom w:val="0"/>
                      <w:divBdr>
                        <w:top w:val="none" w:sz="0" w:space="0" w:color="auto"/>
                        <w:left w:val="none" w:sz="0" w:space="0" w:color="auto"/>
                        <w:bottom w:val="none" w:sz="0" w:space="0" w:color="auto"/>
                        <w:right w:val="none" w:sz="0" w:space="0" w:color="auto"/>
                      </w:divBdr>
                    </w:div>
                  </w:divsChild>
                </w:div>
                <w:div w:id="727537766">
                  <w:marLeft w:val="0"/>
                  <w:marRight w:val="0"/>
                  <w:marTop w:val="0"/>
                  <w:marBottom w:val="0"/>
                  <w:divBdr>
                    <w:top w:val="none" w:sz="0" w:space="0" w:color="auto"/>
                    <w:left w:val="none" w:sz="0" w:space="0" w:color="auto"/>
                    <w:bottom w:val="none" w:sz="0" w:space="0" w:color="auto"/>
                    <w:right w:val="none" w:sz="0" w:space="0" w:color="auto"/>
                  </w:divBdr>
                  <w:divsChild>
                    <w:div w:id="437262202">
                      <w:marLeft w:val="0"/>
                      <w:marRight w:val="0"/>
                      <w:marTop w:val="0"/>
                      <w:marBottom w:val="0"/>
                      <w:divBdr>
                        <w:top w:val="none" w:sz="0" w:space="0" w:color="auto"/>
                        <w:left w:val="none" w:sz="0" w:space="0" w:color="auto"/>
                        <w:bottom w:val="none" w:sz="0" w:space="0" w:color="auto"/>
                        <w:right w:val="none" w:sz="0" w:space="0" w:color="auto"/>
                      </w:divBdr>
                    </w:div>
                  </w:divsChild>
                </w:div>
                <w:div w:id="767120528">
                  <w:marLeft w:val="0"/>
                  <w:marRight w:val="0"/>
                  <w:marTop w:val="0"/>
                  <w:marBottom w:val="0"/>
                  <w:divBdr>
                    <w:top w:val="none" w:sz="0" w:space="0" w:color="auto"/>
                    <w:left w:val="none" w:sz="0" w:space="0" w:color="auto"/>
                    <w:bottom w:val="none" w:sz="0" w:space="0" w:color="auto"/>
                    <w:right w:val="none" w:sz="0" w:space="0" w:color="auto"/>
                  </w:divBdr>
                  <w:divsChild>
                    <w:div w:id="966353418">
                      <w:marLeft w:val="0"/>
                      <w:marRight w:val="0"/>
                      <w:marTop w:val="0"/>
                      <w:marBottom w:val="0"/>
                      <w:divBdr>
                        <w:top w:val="none" w:sz="0" w:space="0" w:color="auto"/>
                        <w:left w:val="none" w:sz="0" w:space="0" w:color="auto"/>
                        <w:bottom w:val="none" w:sz="0" w:space="0" w:color="auto"/>
                        <w:right w:val="none" w:sz="0" w:space="0" w:color="auto"/>
                      </w:divBdr>
                    </w:div>
                  </w:divsChild>
                </w:div>
                <w:div w:id="1084455773">
                  <w:marLeft w:val="0"/>
                  <w:marRight w:val="0"/>
                  <w:marTop w:val="0"/>
                  <w:marBottom w:val="0"/>
                  <w:divBdr>
                    <w:top w:val="none" w:sz="0" w:space="0" w:color="auto"/>
                    <w:left w:val="none" w:sz="0" w:space="0" w:color="auto"/>
                    <w:bottom w:val="none" w:sz="0" w:space="0" w:color="auto"/>
                    <w:right w:val="none" w:sz="0" w:space="0" w:color="auto"/>
                  </w:divBdr>
                  <w:divsChild>
                    <w:div w:id="1761562651">
                      <w:marLeft w:val="0"/>
                      <w:marRight w:val="0"/>
                      <w:marTop w:val="0"/>
                      <w:marBottom w:val="0"/>
                      <w:divBdr>
                        <w:top w:val="none" w:sz="0" w:space="0" w:color="auto"/>
                        <w:left w:val="none" w:sz="0" w:space="0" w:color="auto"/>
                        <w:bottom w:val="none" w:sz="0" w:space="0" w:color="auto"/>
                        <w:right w:val="none" w:sz="0" w:space="0" w:color="auto"/>
                      </w:divBdr>
                    </w:div>
                  </w:divsChild>
                </w:div>
                <w:div w:id="1098136335">
                  <w:marLeft w:val="0"/>
                  <w:marRight w:val="0"/>
                  <w:marTop w:val="0"/>
                  <w:marBottom w:val="0"/>
                  <w:divBdr>
                    <w:top w:val="none" w:sz="0" w:space="0" w:color="auto"/>
                    <w:left w:val="none" w:sz="0" w:space="0" w:color="auto"/>
                    <w:bottom w:val="none" w:sz="0" w:space="0" w:color="auto"/>
                    <w:right w:val="none" w:sz="0" w:space="0" w:color="auto"/>
                  </w:divBdr>
                  <w:divsChild>
                    <w:div w:id="69892216">
                      <w:marLeft w:val="0"/>
                      <w:marRight w:val="0"/>
                      <w:marTop w:val="0"/>
                      <w:marBottom w:val="0"/>
                      <w:divBdr>
                        <w:top w:val="none" w:sz="0" w:space="0" w:color="auto"/>
                        <w:left w:val="none" w:sz="0" w:space="0" w:color="auto"/>
                        <w:bottom w:val="none" w:sz="0" w:space="0" w:color="auto"/>
                        <w:right w:val="none" w:sz="0" w:space="0" w:color="auto"/>
                      </w:divBdr>
                    </w:div>
                  </w:divsChild>
                </w:div>
                <w:div w:id="1178082240">
                  <w:marLeft w:val="0"/>
                  <w:marRight w:val="0"/>
                  <w:marTop w:val="0"/>
                  <w:marBottom w:val="0"/>
                  <w:divBdr>
                    <w:top w:val="none" w:sz="0" w:space="0" w:color="auto"/>
                    <w:left w:val="none" w:sz="0" w:space="0" w:color="auto"/>
                    <w:bottom w:val="none" w:sz="0" w:space="0" w:color="auto"/>
                    <w:right w:val="none" w:sz="0" w:space="0" w:color="auto"/>
                  </w:divBdr>
                  <w:divsChild>
                    <w:div w:id="241259007">
                      <w:marLeft w:val="0"/>
                      <w:marRight w:val="0"/>
                      <w:marTop w:val="0"/>
                      <w:marBottom w:val="0"/>
                      <w:divBdr>
                        <w:top w:val="none" w:sz="0" w:space="0" w:color="auto"/>
                        <w:left w:val="none" w:sz="0" w:space="0" w:color="auto"/>
                        <w:bottom w:val="none" w:sz="0" w:space="0" w:color="auto"/>
                        <w:right w:val="none" w:sz="0" w:space="0" w:color="auto"/>
                      </w:divBdr>
                    </w:div>
                  </w:divsChild>
                </w:div>
                <w:div w:id="1186484055">
                  <w:marLeft w:val="0"/>
                  <w:marRight w:val="0"/>
                  <w:marTop w:val="0"/>
                  <w:marBottom w:val="0"/>
                  <w:divBdr>
                    <w:top w:val="none" w:sz="0" w:space="0" w:color="auto"/>
                    <w:left w:val="none" w:sz="0" w:space="0" w:color="auto"/>
                    <w:bottom w:val="none" w:sz="0" w:space="0" w:color="auto"/>
                    <w:right w:val="none" w:sz="0" w:space="0" w:color="auto"/>
                  </w:divBdr>
                  <w:divsChild>
                    <w:div w:id="1338271196">
                      <w:marLeft w:val="0"/>
                      <w:marRight w:val="0"/>
                      <w:marTop w:val="0"/>
                      <w:marBottom w:val="0"/>
                      <w:divBdr>
                        <w:top w:val="none" w:sz="0" w:space="0" w:color="auto"/>
                        <w:left w:val="none" w:sz="0" w:space="0" w:color="auto"/>
                        <w:bottom w:val="none" w:sz="0" w:space="0" w:color="auto"/>
                        <w:right w:val="none" w:sz="0" w:space="0" w:color="auto"/>
                      </w:divBdr>
                    </w:div>
                  </w:divsChild>
                </w:div>
                <w:div w:id="1270160581">
                  <w:marLeft w:val="0"/>
                  <w:marRight w:val="0"/>
                  <w:marTop w:val="0"/>
                  <w:marBottom w:val="0"/>
                  <w:divBdr>
                    <w:top w:val="none" w:sz="0" w:space="0" w:color="auto"/>
                    <w:left w:val="none" w:sz="0" w:space="0" w:color="auto"/>
                    <w:bottom w:val="none" w:sz="0" w:space="0" w:color="auto"/>
                    <w:right w:val="none" w:sz="0" w:space="0" w:color="auto"/>
                  </w:divBdr>
                  <w:divsChild>
                    <w:div w:id="905604099">
                      <w:marLeft w:val="0"/>
                      <w:marRight w:val="0"/>
                      <w:marTop w:val="0"/>
                      <w:marBottom w:val="0"/>
                      <w:divBdr>
                        <w:top w:val="none" w:sz="0" w:space="0" w:color="auto"/>
                        <w:left w:val="none" w:sz="0" w:space="0" w:color="auto"/>
                        <w:bottom w:val="none" w:sz="0" w:space="0" w:color="auto"/>
                        <w:right w:val="none" w:sz="0" w:space="0" w:color="auto"/>
                      </w:divBdr>
                    </w:div>
                  </w:divsChild>
                </w:div>
                <w:div w:id="1517845193">
                  <w:marLeft w:val="0"/>
                  <w:marRight w:val="0"/>
                  <w:marTop w:val="0"/>
                  <w:marBottom w:val="0"/>
                  <w:divBdr>
                    <w:top w:val="none" w:sz="0" w:space="0" w:color="auto"/>
                    <w:left w:val="none" w:sz="0" w:space="0" w:color="auto"/>
                    <w:bottom w:val="none" w:sz="0" w:space="0" w:color="auto"/>
                    <w:right w:val="none" w:sz="0" w:space="0" w:color="auto"/>
                  </w:divBdr>
                  <w:divsChild>
                    <w:div w:id="1334917513">
                      <w:marLeft w:val="0"/>
                      <w:marRight w:val="0"/>
                      <w:marTop w:val="0"/>
                      <w:marBottom w:val="0"/>
                      <w:divBdr>
                        <w:top w:val="none" w:sz="0" w:space="0" w:color="auto"/>
                        <w:left w:val="none" w:sz="0" w:space="0" w:color="auto"/>
                        <w:bottom w:val="none" w:sz="0" w:space="0" w:color="auto"/>
                        <w:right w:val="none" w:sz="0" w:space="0" w:color="auto"/>
                      </w:divBdr>
                    </w:div>
                  </w:divsChild>
                </w:div>
                <w:div w:id="1580366417">
                  <w:marLeft w:val="0"/>
                  <w:marRight w:val="0"/>
                  <w:marTop w:val="0"/>
                  <w:marBottom w:val="0"/>
                  <w:divBdr>
                    <w:top w:val="none" w:sz="0" w:space="0" w:color="auto"/>
                    <w:left w:val="none" w:sz="0" w:space="0" w:color="auto"/>
                    <w:bottom w:val="none" w:sz="0" w:space="0" w:color="auto"/>
                    <w:right w:val="none" w:sz="0" w:space="0" w:color="auto"/>
                  </w:divBdr>
                  <w:divsChild>
                    <w:div w:id="1231306215">
                      <w:marLeft w:val="0"/>
                      <w:marRight w:val="0"/>
                      <w:marTop w:val="0"/>
                      <w:marBottom w:val="0"/>
                      <w:divBdr>
                        <w:top w:val="none" w:sz="0" w:space="0" w:color="auto"/>
                        <w:left w:val="none" w:sz="0" w:space="0" w:color="auto"/>
                        <w:bottom w:val="none" w:sz="0" w:space="0" w:color="auto"/>
                        <w:right w:val="none" w:sz="0" w:space="0" w:color="auto"/>
                      </w:divBdr>
                    </w:div>
                  </w:divsChild>
                </w:div>
                <w:div w:id="1673221249">
                  <w:marLeft w:val="0"/>
                  <w:marRight w:val="0"/>
                  <w:marTop w:val="0"/>
                  <w:marBottom w:val="0"/>
                  <w:divBdr>
                    <w:top w:val="none" w:sz="0" w:space="0" w:color="auto"/>
                    <w:left w:val="none" w:sz="0" w:space="0" w:color="auto"/>
                    <w:bottom w:val="none" w:sz="0" w:space="0" w:color="auto"/>
                    <w:right w:val="none" w:sz="0" w:space="0" w:color="auto"/>
                  </w:divBdr>
                  <w:divsChild>
                    <w:div w:id="323821840">
                      <w:marLeft w:val="0"/>
                      <w:marRight w:val="0"/>
                      <w:marTop w:val="0"/>
                      <w:marBottom w:val="0"/>
                      <w:divBdr>
                        <w:top w:val="none" w:sz="0" w:space="0" w:color="auto"/>
                        <w:left w:val="none" w:sz="0" w:space="0" w:color="auto"/>
                        <w:bottom w:val="none" w:sz="0" w:space="0" w:color="auto"/>
                        <w:right w:val="none" w:sz="0" w:space="0" w:color="auto"/>
                      </w:divBdr>
                    </w:div>
                  </w:divsChild>
                </w:div>
                <w:div w:id="1724402110">
                  <w:marLeft w:val="0"/>
                  <w:marRight w:val="0"/>
                  <w:marTop w:val="0"/>
                  <w:marBottom w:val="0"/>
                  <w:divBdr>
                    <w:top w:val="none" w:sz="0" w:space="0" w:color="auto"/>
                    <w:left w:val="none" w:sz="0" w:space="0" w:color="auto"/>
                    <w:bottom w:val="none" w:sz="0" w:space="0" w:color="auto"/>
                    <w:right w:val="none" w:sz="0" w:space="0" w:color="auto"/>
                  </w:divBdr>
                  <w:divsChild>
                    <w:div w:id="1746875535">
                      <w:marLeft w:val="0"/>
                      <w:marRight w:val="0"/>
                      <w:marTop w:val="0"/>
                      <w:marBottom w:val="0"/>
                      <w:divBdr>
                        <w:top w:val="none" w:sz="0" w:space="0" w:color="auto"/>
                        <w:left w:val="none" w:sz="0" w:space="0" w:color="auto"/>
                        <w:bottom w:val="none" w:sz="0" w:space="0" w:color="auto"/>
                        <w:right w:val="none" w:sz="0" w:space="0" w:color="auto"/>
                      </w:divBdr>
                    </w:div>
                  </w:divsChild>
                </w:div>
                <w:div w:id="1840464929">
                  <w:marLeft w:val="0"/>
                  <w:marRight w:val="0"/>
                  <w:marTop w:val="0"/>
                  <w:marBottom w:val="0"/>
                  <w:divBdr>
                    <w:top w:val="none" w:sz="0" w:space="0" w:color="auto"/>
                    <w:left w:val="none" w:sz="0" w:space="0" w:color="auto"/>
                    <w:bottom w:val="none" w:sz="0" w:space="0" w:color="auto"/>
                    <w:right w:val="none" w:sz="0" w:space="0" w:color="auto"/>
                  </w:divBdr>
                  <w:divsChild>
                    <w:div w:id="1467507438">
                      <w:marLeft w:val="0"/>
                      <w:marRight w:val="0"/>
                      <w:marTop w:val="0"/>
                      <w:marBottom w:val="0"/>
                      <w:divBdr>
                        <w:top w:val="none" w:sz="0" w:space="0" w:color="auto"/>
                        <w:left w:val="none" w:sz="0" w:space="0" w:color="auto"/>
                        <w:bottom w:val="none" w:sz="0" w:space="0" w:color="auto"/>
                        <w:right w:val="none" w:sz="0" w:space="0" w:color="auto"/>
                      </w:divBdr>
                    </w:div>
                  </w:divsChild>
                </w:div>
                <w:div w:id="1850171074">
                  <w:marLeft w:val="0"/>
                  <w:marRight w:val="0"/>
                  <w:marTop w:val="0"/>
                  <w:marBottom w:val="0"/>
                  <w:divBdr>
                    <w:top w:val="none" w:sz="0" w:space="0" w:color="auto"/>
                    <w:left w:val="none" w:sz="0" w:space="0" w:color="auto"/>
                    <w:bottom w:val="none" w:sz="0" w:space="0" w:color="auto"/>
                    <w:right w:val="none" w:sz="0" w:space="0" w:color="auto"/>
                  </w:divBdr>
                  <w:divsChild>
                    <w:div w:id="448401705">
                      <w:marLeft w:val="0"/>
                      <w:marRight w:val="0"/>
                      <w:marTop w:val="0"/>
                      <w:marBottom w:val="0"/>
                      <w:divBdr>
                        <w:top w:val="none" w:sz="0" w:space="0" w:color="auto"/>
                        <w:left w:val="none" w:sz="0" w:space="0" w:color="auto"/>
                        <w:bottom w:val="none" w:sz="0" w:space="0" w:color="auto"/>
                        <w:right w:val="none" w:sz="0" w:space="0" w:color="auto"/>
                      </w:divBdr>
                    </w:div>
                  </w:divsChild>
                </w:div>
                <w:div w:id="2009022297">
                  <w:marLeft w:val="0"/>
                  <w:marRight w:val="0"/>
                  <w:marTop w:val="0"/>
                  <w:marBottom w:val="0"/>
                  <w:divBdr>
                    <w:top w:val="none" w:sz="0" w:space="0" w:color="auto"/>
                    <w:left w:val="none" w:sz="0" w:space="0" w:color="auto"/>
                    <w:bottom w:val="none" w:sz="0" w:space="0" w:color="auto"/>
                    <w:right w:val="none" w:sz="0" w:space="0" w:color="auto"/>
                  </w:divBdr>
                  <w:divsChild>
                    <w:div w:id="1000961115">
                      <w:marLeft w:val="0"/>
                      <w:marRight w:val="0"/>
                      <w:marTop w:val="0"/>
                      <w:marBottom w:val="0"/>
                      <w:divBdr>
                        <w:top w:val="none" w:sz="0" w:space="0" w:color="auto"/>
                        <w:left w:val="none" w:sz="0" w:space="0" w:color="auto"/>
                        <w:bottom w:val="none" w:sz="0" w:space="0" w:color="auto"/>
                        <w:right w:val="none" w:sz="0" w:space="0" w:color="auto"/>
                      </w:divBdr>
                    </w:div>
                  </w:divsChild>
                </w:div>
                <w:div w:id="2097053609">
                  <w:marLeft w:val="0"/>
                  <w:marRight w:val="0"/>
                  <w:marTop w:val="0"/>
                  <w:marBottom w:val="0"/>
                  <w:divBdr>
                    <w:top w:val="none" w:sz="0" w:space="0" w:color="auto"/>
                    <w:left w:val="none" w:sz="0" w:space="0" w:color="auto"/>
                    <w:bottom w:val="none" w:sz="0" w:space="0" w:color="auto"/>
                    <w:right w:val="none" w:sz="0" w:space="0" w:color="auto"/>
                  </w:divBdr>
                  <w:divsChild>
                    <w:div w:id="12045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48751">
          <w:marLeft w:val="0"/>
          <w:marRight w:val="0"/>
          <w:marTop w:val="0"/>
          <w:marBottom w:val="0"/>
          <w:divBdr>
            <w:top w:val="none" w:sz="0" w:space="0" w:color="auto"/>
            <w:left w:val="none" w:sz="0" w:space="0" w:color="auto"/>
            <w:bottom w:val="none" w:sz="0" w:space="0" w:color="auto"/>
            <w:right w:val="none" w:sz="0" w:space="0" w:color="auto"/>
          </w:divBdr>
          <w:divsChild>
            <w:div w:id="343358835">
              <w:marLeft w:val="0"/>
              <w:marRight w:val="0"/>
              <w:marTop w:val="0"/>
              <w:marBottom w:val="0"/>
              <w:divBdr>
                <w:top w:val="none" w:sz="0" w:space="0" w:color="auto"/>
                <w:left w:val="none" w:sz="0" w:space="0" w:color="auto"/>
                <w:bottom w:val="none" w:sz="0" w:space="0" w:color="auto"/>
                <w:right w:val="none" w:sz="0" w:space="0" w:color="auto"/>
              </w:divBdr>
            </w:div>
            <w:div w:id="406540656">
              <w:marLeft w:val="0"/>
              <w:marRight w:val="0"/>
              <w:marTop w:val="0"/>
              <w:marBottom w:val="0"/>
              <w:divBdr>
                <w:top w:val="none" w:sz="0" w:space="0" w:color="auto"/>
                <w:left w:val="none" w:sz="0" w:space="0" w:color="auto"/>
                <w:bottom w:val="none" w:sz="0" w:space="0" w:color="auto"/>
                <w:right w:val="none" w:sz="0" w:space="0" w:color="auto"/>
              </w:divBdr>
            </w:div>
            <w:div w:id="724451420">
              <w:marLeft w:val="0"/>
              <w:marRight w:val="0"/>
              <w:marTop w:val="0"/>
              <w:marBottom w:val="0"/>
              <w:divBdr>
                <w:top w:val="none" w:sz="0" w:space="0" w:color="auto"/>
                <w:left w:val="none" w:sz="0" w:space="0" w:color="auto"/>
                <w:bottom w:val="none" w:sz="0" w:space="0" w:color="auto"/>
                <w:right w:val="none" w:sz="0" w:space="0" w:color="auto"/>
              </w:divBdr>
            </w:div>
            <w:div w:id="1170027571">
              <w:marLeft w:val="0"/>
              <w:marRight w:val="0"/>
              <w:marTop w:val="0"/>
              <w:marBottom w:val="0"/>
              <w:divBdr>
                <w:top w:val="none" w:sz="0" w:space="0" w:color="auto"/>
                <w:left w:val="none" w:sz="0" w:space="0" w:color="auto"/>
                <w:bottom w:val="none" w:sz="0" w:space="0" w:color="auto"/>
                <w:right w:val="none" w:sz="0" w:space="0" w:color="auto"/>
              </w:divBdr>
            </w:div>
            <w:div w:id="1213883467">
              <w:marLeft w:val="0"/>
              <w:marRight w:val="0"/>
              <w:marTop w:val="0"/>
              <w:marBottom w:val="0"/>
              <w:divBdr>
                <w:top w:val="none" w:sz="0" w:space="0" w:color="auto"/>
                <w:left w:val="none" w:sz="0" w:space="0" w:color="auto"/>
                <w:bottom w:val="none" w:sz="0" w:space="0" w:color="auto"/>
                <w:right w:val="none" w:sz="0" w:space="0" w:color="auto"/>
              </w:divBdr>
            </w:div>
          </w:divsChild>
        </w:div>
        <w:div w:id="1992323707">
          <w:marLeft w:val="0"/>
          <w:marRight w:val="0"/>
          <w:marTop w:val="0"/>
          <w:marBottom w:val="0"/>
          <w:divBdr>
            <w:top w:val="none" w:sz="0" w:space="0" w:color="auto"/>
            <w:left w:val="none" w:sz="0" w:space="0" w:color="auto"/>
            <w:bottom w:val="none" w:sz="0" w:space="0" w:color="auto"/>
            <w:right w:val="none" w:sz="0" w:space="0" w:color="auto"/>
          </w:divBdr>
        </w:div>
      </w:divsChild>
    </w:div>
    <w:div w:id="217859798">
      <w:bodyDiv w:val="1"/>
      <w:marLeft w:val="0"/>
      <w:marRight w:val="0"/>
      <w:marTop w:val="0"/>
      <w:marBottom w:val="0"/>
      <w:divBdr>
        <w:top w:val="none" w:sz="0" w:space="0" w:color="auto"/>
        <w:left w:val="none" w:sz="0" w:space="0" w:color="auto"/>
        <w:bottom w:val="none" w:sz="0" w:space="0" w:color="auto"/>
        <w:right w:val="none" w:sz="0" w:space="0" w:color="auto"/>
      </w:divBdr>
    </w:div>
    <w:div w:id="369843606">
      <w:bodyDiv w:val="1"/>
      <w:marLeft w:val="0"/>
      <w:marRight w:val="0"/>
      <w:marTop w:val="0"/>
      <w:marBottom w:val="0"/>
      <w:divBdr>
        <w:top w:val="none" w:sz="0" w:space="0" w:color="auto"/>
        <w:left w:val="none" w:sz="0" w:space="0" w:color="auto"/>
        <w:bottom w:val="none" w:sz="0" w:space="0" w:color="auto"/>
        <w:right w:val="none" w:sz="0" w:space="0" w:color="auto"/>
      </w:divBdr>
      <w:divsChild>
        <w:div w:id="203446545">
          <w:marLeft w:val="446"/>
          <w:marRight w:val="0"/>
          <w:marTop w:val="0"/>
          <w:marBottom w:val="0"/>
          <w:divBdr>
            <w:top w:val="none" w:sz="0" w:space="0" w:color="auto"/>
            <w:left w:val="none" w:sz="0" w:space="0" w:color="auto"/>
            <w:bottom w:val="none" w:sz="0" w:space="0" w:color="auto"/>
            <w:right w:val="none" w:sz="0" w:space="0" w:color="auto"/>
          </w:divBdr>
        </w:div>
        <w:div w:id="335352024">
          <w:marLeft w:val="446"/>
          <w:marRight w:val="0"/>
          <w:marTop w:val="0"/>
          <w:marBottom w:val="0"/>
          <w:divBdr>
            <w:top w:val="none" w:sz="0" w:space="0" w:color="auto"/>
            <w:left w:val="none" w:sz="0" w:space="0" w:color="auto"/>
            <w:bottom w:val="none" w:sz="0" w:space="0" w:color="auto"/>
            <w:right w:val="none" w:sz="0" w:space="0" w:color="auto"/>
          </w:divBdr>
        </w:div>
      </w:divsChild>
    </w:div>
    <w:div w:id="385564057">
      <w:bodyDiv w:val="1"/>
      <w:marLeft w:val="0"/>
      <w:marRight w:val="0"/>
      <w:marTop w:val="0"/>
      <w:marBottom w:val="0"/>
      <w:divBdr>
        <w:top w:val="none" w:sz="0" w:space="0" w:color="auto"/>
        <w:left w:val="none" w:sz="0" w:space="0" w:color="auto"/>
        <w:bottom w:val="none" w:sz="0" w:space="0" w:color="auto"/>
        <w:right w:val="none" w:sz="0" w:space="0" w:color="auto"/>
      </w:divBdr>
      <w:divsChild>
        <w:div w:id="1536238145">
          <w:marLeft w:val="446"/>
          <w:marRight w:val="0"/>
          <w:marTop w:val="0"/>
          <w:marBottom w:val="0"/>
          <w:divBdr>
            <w:top w:val="none" w:sz="0" w:space="0" w:color="auto"/>
            <w:left w:val="none" w:sz="0" w:space="0" w:color="auto"/>
            <w:bottom w:val="none" w:sz="0" w:space="0" w:color="auto"/>
            <w:right w:val="none" w:sz="0" w:space="0" w:color="auto"/>
          </w:divBdr>
        </w:div>
        <w:div w:id="2099134709">
          <w:marLeft w:val="446"/>
          <w:marRight w:val="0"/>
          <w:marTop w:val="0"/>
          <w:marBottom w:val="0"/>
          <w:divBdr>
            <w:top w:val="none" w:sz="0" w:space="0" w:color="auto"/>
            <w:left w:val="none" w:sz="0" w:space="0" w:color="auto"/>
            <w:bottom w:val="none" w:sz="0" w:space="0" w:color="auto"/>
            <w:right w:val="none" w:sz="0" w:space="0" w:color="auto"/>
          </w:divBdr>
        </w:div>
        <w:div w:id="2105344449">
          <w:marLeft w:val="446"/>
          <w:marRight w:val="0"/>
          <w:marTop w:val="0"/>
          <w:marBottom w:val="0"/>
          <w:divBdr>
            <w:top w:val="none" w:sz="0" w:space="0" w:color="auto"/>
            <w:left w:val="none" w:sz="0" w:space="0" w:color="auto"/>
            <w:bottom w:val="none" w:sz="0" w:space="0" w:color="auto"/>
            <w:right w:val="none" w:sz="0" w:space="0" w:color="auto"/>
          </w:divBdr>
        </w:div>
      </w:divsChild>
    </w:div>
    <w:div w:id="396439710">
      <w:bodyDiv w:val="1"/>
      <w:marLeft w:val="0"/>
      <w:marRight w:val="0"/>
      <w:marTop w:val="0"/>
      <w:marBottom w:val="0"/>
      <w:divBdr>
        <w:top w:val="none" w:sz="0" w:space="0" w:color="auto"/>
        <w:left w:val="none" w:sz="0" w:space="0" w:color="auto"/>
        <w:bottom w:val="none" w:sz="0" w:space="0" w:color="auto"/>
        <w:right w:val="none" w:sz="0" w:space="0" w:color="auto"/>
      </w:divBdr>
    </w:div>
    <w:div w:id="448748070">
      <w:bodyDiv w:val="1"/>
      <w:marLeft w:val="0"/>
      <w:marRight w:val="0"/>
      <w:marTop w:val="0"/>
      <w:marBottom w:val="0"/>
      <w:divBdr>
        <w:top w:val="none" w:sz="0" w:space="0" w:color="auto"/>
        <w:left w:val="none" w:sz="0" w:space="0" w:color="auto"/>
        <w:bottom w:val="none" w:sz="0" w:space="0" w:color="auto"/>
        <w:right w:val="none" w:sz="0" w:space="0" w:color="auto"/>
      </w:divBdr>
      <w:divsChild>
        <w:div w:id="314722727">
          <w:marLeft w:val="0"/>
          <w:marRight w:val="0"/>
          <w:marTop w:val="0"/>
          <w:marBottom w:val="0"/>
          <w:divBdr>
            <w:top w:val="none" w:sz="0" w:space="0" w:color="auto"/>
            <w:left w:val="none" w:sz="0" w:space="0" w:color="auto"/>
            <w:bottom w:val="none" w:sz="0" w:space="0" w:color="auto"/>
            <w:right w:val="none" w:sz="0" w:space="0" w:color="auto"/>
          </w:divBdr>
          <w:divsChild>
            <w:div w:id="253829476">
              <w:marLeft w:val="0"/>
              <w:marRight w:val="0"/>
              <w:marTop w:val="0"/>
              <w:marBottom w:val="0"/>
              <w:divBdr>
                <w:top w:val="none" w:sz="0" w:space="0" w:color="auto"/>
                <w:left w:val="none" w:sz="0" w:space="0" w:color="auto"/>
                <w:bottom w:val="none" w:sz="0" w:space="0" w:color="auto"/>
                <w:right w:val="none" w:sz="0" w:space="0" w:color="auto"/>
              </w:divBdr>
            </w:div>
            <w:div w:id="263808018">
              <w:marLeft w:val="0"/>
              <w:marRight w:val="0"/>
              <w:marTop w:val="0"/>
              <w:marBottom w:val="0"/>
              <w:divBdr>
                <w:top w:val="none" w:sz="0" w:space="0" w:color="auto"/>
                <w:left w:val="none" w:sz="0" w:space="0" w:color="auto"/>
                <w:bottom w:val="none" w:sz="0" w:space="0" w:color="auto"/>
                <w:right w:val="none" w:sz="0" w:space="0" w:color="auto"/>
              </w:divBdr>
            </w:div>
            <w:div w:id="312218503">
              <w:marLeft w:val="0"/>
              <w:marRight w:val="0"/>
              <w:marTop w:val="0"/>
              <w:marBottom w:val="0"/>
              <w:divBdr>
                <w:top w:val="none" w:sz="0" w:space="0" w:color="auto"/>
                <w:left w:val="none" w:sz="0" w:space="0" w:color="auto"/>
                <w:bottom w:val="none" w:sz="0" w:space="0" w:color="auto"/>
                <w:right w:val="none" w:sz="0" w:space="0" w:color="auto"/>
              </w:divBdr>
            </w:div>
            <w:div w:id="445199226">
              <w:marLeft w:val="0"/>
              <w:marRight w:val="0"/>
              <w:marTop w:val="0"/>
              <w:marBottom w:val="0"/>
              <w:divBdr>
                <w:top w:val="none" w:sz="0" w:space="0" w:color="auto"/>
                <w:left w:val="none" w:sz="0" w:space="0" w:color="auto"/>
                <w:bottom w:val="none" w:sz="0" w:space="0" w:color="auto"/>
                <w:right w:val="none" w:sz="0" w:space="0" w:color="auto"/>
              </w:divBdr>
            </w:div>
            <w:div w:id="555169698">
              <w:marLeft w:val="0"/>
              <w:marRight w:val="0"/>
              <w:marTop w:val="0"/>
              <w:marBottom w:val="0"/>
              <w:divBdr>
                <w:top w:val="none" w:sz="0" w:space="0" w:color="auto"/>
                <w:left w:val="none" w:sz="0" w:space="0" w:color="auto"/>
                <w:bottom w:val="none" w:sz="0" w:space="0" w:color="auto"/>
                <w:right w:val="none" w:sz="0" w:space="0" w:color="auto"/>
              </w:divBdr>
            </w:div>
            <w:div w:id="611398381">
              <w:marLeft w:val="0"/>
              <w:marRight w:val="0"/>
              <w:marTop w:val="0"/>
              <w:marBottom w:val="0"/>
              <w:divBdr>
                <w:top w:val="none" w:sz="0" w:space="0" w:color="auto"/>
                <w:left w:val="none" w:sz="0" w:space="0" w:color="auto"/>
                <w:bottom w:val="none" w:sz="0" w:space="0" w:color="auto"/>
                <w:right w:val="none" w:sz="0" w:space="0" w:color="auto"/>
              </w:divBdr>
            </w:div>
            <w:div w:id="761339623">
              <w:marLeft w:val="0"/>
              <w:marRight w:val="0"/>
              <w:marTop w:val="0"/>
              <w:marBottom w:val="0"/>
              <w:divBdr>
                <w:top w:val="none" w:sz="0" w:space="0" w:color="auto"/>
                <w:left w:val="none" w:sz="0" w:space="0" w:color="auto"/>
                <w:bottom w:val="none" w:sz="0" w:space="0" w:color="auto"/>
                <w:right w:val="none" w:sz="0" w:space="0" w:color="auto"/>
              </w:divBdr>
            </w:div>
            <w:div w:id="1005135000">
              <w:marLeft w:val="0"/>
              <w:marRight w:val="0"/>
              <w:marTop w:val="0"/>
              <w:marBottom w:val="0"/>
              <w:divBdr>
                <w:top w:val="none" w:sz="0" w:space="0" w:color="auto"/>
                <w:left w:val="none" w:sz="0" w:space="0" w:color="auto"/>
                <w:bottom w:val="none" w:sz="0" w:space="0" w:color="auto"/>
                <w:right w:val="none" w:sz="0" w:space="0" w:color="auto"/>
              </w:divBdr>
            </w:div>
            <w:div w:id="1075935408">
              <w:marLeft w:val="0"/>
              <w:marRight w:val="0"/>
              <w:marTop w:val="0"/>
              <w:marBottom w:val="0"/>
              <w:divBdr>
                <w:top w:val="none" w:sz="0" w:space="0" w:color="auto"/>
                <w:left w:val="none" w:sz="0" w:space="0" w:color="auto"/>
                <w:bottom w:val="none" w:sz="0" w:space="0" w:color="auto"/>
                <w:right w:val="none" w:sz="0" w:space="0" w:color="auto"/>
              </w:divBdr>
            </w:div>
            <w:div w:id="1255475318">
              <w:marLeft w:val="0"/>
              <w:marRight w:val="0"/>
              <w:marTop w:val="0"/>
              <w:marBottom w:val="0"/>
              <w:divBdr>
                <w:top w:val="none" w:sz="0" w:space="0" w:color="auto"/>
                <w:left w:val="none" w:sz="0" w:space="0" w:color="auto"/>
                <w:bottom w:val="none" w:sz="0" w:space="0" w:color="auto"/>
                <w:right w:val="none" w:sz="0" w:space="0" w:color="auto"/>
              </w:divBdr>
            </w:div>
            <w:div w:id="1325819990">
              <w:marLeft w:val="0"/>
              <w:marRight w:val="0"/>
              <w:marTop w:val="0"/>
              <w:marBottom w:val="0"/>
              <w:divBdr>
                <w:top w:val="none" w:sz="0" w:space="0" w:color="auto"/>
                <w:left w:val="none" w:sz="0" w:space="0" w:color="auto"/>
                <w:bottom w:val="none" w:sz="0" w:space="0" w:color="auto"/>
                <w:right w:val="none" w:sz="0" w:space="0" w:color="auto"/>
              </w:divBdr>
            </w:div>
            <w:div w:id="1416243153">
              <w:marLeft w:val="0"/>
              <w:marRight w:val="0"/>
              <w:marTop w:val="0"/>
              <w:marBottom w:val="0"/>
              <w:divBdr>
                <w:top w:val="none" w:sz="0" w:space="0" w:color="auto"/>
                <w:left w:val="none" w:sz="0" w:space="0" w:color="auto"/>
                <w:bottom w:val="none" w:sz="0" w:space="0" w:color="auto"/>
                <w:right w:val="none" w:sz="0" w:space="0" w:color="auto"/>
              </w:divBdr>
            </w:div>
            <w:div w:id="1539783588">
              <w:marLeft w:val="0"/>
              <w:marRight w:val="0"/>
              <w:marTop w:val="0"/>
              <w:marBottom w:val="0"/>
              <w:divBdr>
                <w:top w:val="none" w:sz="0" w:space="0" w:color="auto"/>
                <w:left w:val="none" w:sz="0" w:space="0" w:color="auto"/>
                <w:bottom w:val="none" w:sz="0" w:space="0" w:color="auto"/>
                <w:right w:val="none" w:sz="0" w:space="0" w:color="auto"/>
              </w:divBdr>
            </w:div>
            <w:div w:id="1563710311">
              <w:marLeft w:val="0"/>
              <w:marRight w:val="0"/>
              <w:marTop w:val="0"/>
              <w:marBottom w:val="0"/>
              <w:divBdr>
                <w:top w:val="none" w:sz="0" w:space="0" w:color="auto"/>
                <w:left w:val="none" w:sz="0" w:space="0" w:color="auto"/>
                <w:bottom w:val="none" w:sz="0" w:space="0" w:color="auto"/>
                <w:right w:val="none" w:sz="0" w:space="0" w:color="auto"/>
              </w:divBdr>
            </w:div>
            <w:div w:id="1579317393">
              <w:marLeft w:val="0"/>
              <w:marRight w:val="0"/>
              <w:marTop w:val="0"/>
              <w:marBottom w:val="0"/>
              <w:divBdr>
                <w:top w:val="none" w:sz="0" w:space="0" w:color="auto"/>
                <w:left w:val="none" w:sz="0" w:space="0" w:color="auto"/>
                <w:bottom w:val="none" w:sz="0" w:space="0" w:color="auto"/>
                <w:right w:val="none" w:sz="0" w:space="0" w:color="auto"/>
              </w:divBdr>
            </w:div>
            <w:div w:id="1735007660">
              <w:marLeft w:val="0"/>
              <w:marRight w:val="0"/>
              <w:marTop w:val="0"/>
              <w:marBottom w:val="0"/>
              <w:divBdr>
                <w:top w:val="none" w:sz="0" w:space="0" w:color="auto"/>
                <w:left w:val="none" w:sz="0" w:space="0" w:color="auto"/>
                <w:bottom w:val="none" w:sz="0" w:space="0" w:color="auto"/>
                <w:right w:val="none" w:sz="0" w:space="0" w:color="auto"/>
              </w:divBdr>
            </w:div>
            <w:div w:id="1843472594">
              <w:marLeft w:val="0"/>
              <w:marRight w:val="0"/>
              <w:marTop w:val="0"/>
              <w:marBottom w:val="0"/>
              <w:divBdr>
                <w:top w:val="none" w:sz="0" w:space="0" w:color="auto"/>
                <w:left w:val="none" w:sz="0" w:space="0" w:color="auto"/>
                <w:bottom w:val="none" w:sz="0" w:space="0" w:color="auto"/>
                <w:right w:val="none" w:sz="0" w:space="0" w:color="auto"/>
              </w:divBdr>
            </w:div>
            <w:div w:id="2131124752">
              <w:marLeft w:val="0"/>
              <w:marRight w:val="0"/>
              <w:marTop w:val="0"/>
              <w:marBottom w:val="0"/>
              <w:divBdr>
                <w:top w:val="none" w:sz="0" w:space="0" w:color="auto"/>
                <w:left w:val="none" w:sz="0" w:space="0" w:color="auto"/>
                <w:bottom w:val="none" w:sz="0" w:space="0" w:color="auto"/>
                <w:right w:val="none" w:sz="0" w:space="0" w:color="auto"/>
              </w:divBdr>
            </w:div>
          </w:divsChild>
        </w:div>
        <w:div w:id="845242589">
          <w:marLeft w:val="0"/>
          <w:marRight w:val="0"/>
          <w:marTop w:val="0"/>
          <w:marBottom w:val="0"/>
          <w:divBdr>
            <w:top w:val="none" w:sz="0" w:space="0" w:color="auto"/>
            <w:left w:val="none" w:sz="0" w:space="0" w:color="auto"/>
            <w:bottom w:val="none" w:sz="0" w:space="0" w:color="auto"/>
            <w:right w:val="none" w:sz="0" w:space="0" w:color="auto"/>
          </w:divBdr>
          <w:divsChild>
            <w:div w:id="88160705">
              <w:marLeft w:val="0"/>
              <w:marRight w:val="0"/>
              <w:marTop w:val="0"/>
              <w:marBottom w:val="0"/>
              <w:divBdr>
                <w:top w:val="none" w:sz="0" w:space="0" w:color="auto"/>
                <w:left w:val="none" w:sz="0" w:space="0" w:color="auto"/>
                <w:bottom w:val="none" w:sz="0" w:space="0" w:color="auto"/>
                <w:right w:val="none" w:sz="0" w:space="0" w:color="auto"/>
              </w:divBdr>
            </w:div>
            <w:div w:id="461846977">
              <w:marLeft w:val="0"/>
              <w:marRight w:val="0"/>
              <w:marTop w:val="0"/>
              <w:marBottom w:val="0"/>
              <w:divBdr>
                <w:top w:val="none" w:sz="0" w:space="0" w:color="auto"/>
                <w:left w:val="none" w:sz="0" w:space="0" w:color="auto"/>
                <w:bottom w:val="none" w:sz="0" w:space="0" w:color="auto"/>
                <w:right w:val="none" w:sz="0" w:space="0" w:color="auto"/>
              </w:divBdr>
            </w:div>
            <w:div w:id="504052679">
              <w:marLeft w:val="0"/>
              <w:marRight w:val="0"/>
              <w:marTop w:val="0"/>
              <w:marBottom w:val="0"/>
              <w:divBdr>
                <w:top w:val="none" w:sz="0" w:space="0" w:color="auto"/>
                <w:left w:val="none" w:sz="0" w:space="0" w:color="auto"/>
                <w:bottom w:val="none" w:sz="0" w:space="0" w:color="auto"/>
                <w:right w:val="none" w:sz="0" w:space="0" w:color="auto"/>
              </w:divBdr>
            </w:div>
            <w:div w:id="535240670">
              <w:marLeft w:val="0"/>
              <w:marRight w:val="0"/>
              <w:marTop w:val="0"/>
              <w:marBottom w:val="0"/>
              <w:divBdr>
                <w:top w:val="none" w:sz="0" w:space="0" w:color="auto"/>
                <w:left w:val="none" w:sz="0" w:space="0" w:color="auto"/>
                <w:bottom w:val="none" w:sz="0" w:space="0" w:color="auto"/>
                <w:right w:val="none" w:sz="0" w:space="0" w:color="auto"/>
              </w:divBdr>
            </w:div>
            <w:div w:id="647049170">
              <w:marLeft w:val="0"/>
              <w:marRight w:val="0"/>
              <w:marTop w:val="0"/>
              <w:marBottom w:val="0"/>
              <w:divBdr>
                <w:top w:val="none" w:sz="0" w:space="0" w:color="auto"/>
                <w:left w:val="none" w:sz="0" w:space="0" w:color="auto"/>
                <w:bottom w:val="none" w:sz="0" w:space="0" w:color="auto"/>
                <w:right w:val="none" w:sz="0" w:space="0" w:color="auto"/>
              </w:divBdr>
            </w:div>
            <w:div w:id="1290162789">
              <w:marLeft w:val="0"/>
              <w:marRight w:val="0"/>
              <w:marTop w:val="0"/>
              <w:marBottom w:val="0"/>
              <w:divBdr>
                <w:top w:val="none" w:sz="0" w:space="0" w:color="auto"/>
                <w:left w:val="none" w:sz="0" w:space="0" w:color="auto"/>
                <w:bottom w:val="none" w:sz="0" w:space="0" w:color="auto"/>
                <w:right w:val="none" w:sz="0" w:space="0" w:color="auto"/>
              </w:divBdr>
            </w:div>
            <w:div w:id="1384057940">
              <w:marLeft w:val="0"/>
              <w:marRight w:val="0"/>
              <w:marTop w:val="0"/>
              <w:marBottom w:val="0"/>
              <w:divBdr>
                <w:top w:val="none" w:sz="0" w:space="0" w:color="auto"/>
                <w:left w:val="none" w:sz="0" w:space="0" w:color="auto"/>
                <w:bottom w:val="none" w:sz="0" w:space="0" w:color="auto"/>
                <w:right w:val="none" w:sz="0" w:space="0" w:color="auto"/>
              </w:divBdr>
            </w:div>
            <w:div w:id="1612274235">
              <w:marLeft w:val="0"/>
              <w:marRight w:val="0"/>
              <w:marTop w:val="0"/>
              <w:marBottom w:val="0"/>
              <w:divBdr>
                <w:top w:val="none" w:sz="0" w:space="0" w:color="auto"/>
                <w:left w:val="none" w:sz="0" w:space="0" w:color="auto"/>
                <w:bottom w:val="none" w:sz="0" w:space="0" w:color="auto"/>
                <w:right w:val="none" w:sz="0" w:space="0" w:color="auto"/>
              </w:divBdr>
            </w:div>
          </w:divsChild>
        </w:div>
        <w:div w:id="925308918">
          <w:marLeft w:val="0"/>
          <w:marRight w:val="0"/>
          <w:marTop w:val="0"/>
          <w:marBottom w:val="0"/>
          <w:divBdr>
            <w:top w:val="none" w:sz="0" w:space="0" w:color="auto"/>
            <w:left w:val="none" w:sz="0" w:space="0" w:color="auto"/>
            <w:bottom w:val="none" w:sz="0" w:space="0" w:color="auto"/>
            <w:right w:val="none" w:sz="0" w:space="0" w:color="auto"/>
          </w:divBdr>
          <w:divsChild>
            <w:div w:id="41752806">
              <w:marLeft w:val="0"/>
              <w:marRight w:val="0"/>
              <w:marTop w:val="0"/>
              <w:marBottom w:val="0"/>
              <w:divBdr>
                <w:top w:val="none" w:sz="0" w:space="0" w:color="auto"/>
                <w:left w:val="none" w:sz="0" w:space="0" w:color="auto"/>
                <w:bottom w:val="none" w:sz="0" w:space="0" w:color="auto"/>
                <w:right w:val="none" w:sz="0" w:space="0" w:color="auto"/>
              </w:divBdr>
            </w:div>
            <w:div w:id="349111076">
              <w:marLeft w:val="0"/>
              <w:marRight w:val="0"/>
              <w:marTop w:val="0"/>
              <w:marBottom w:val="0"/>
              <w:divBdr>
                <w:top w:val="none" w:sz="0" w:space="0" w:color="auto"/>
                <w:left w:val="none" w:sz="0" w:space="0" w:color="auto"/>
                <w:bottom w:val="none" w:sz="0" w:space="0" w:color="auto"/>
                <w:right w:val="none" w:sz="0" w:space="0" w:color="auto"/>
              </w:divBdr>
            </w:div>
            <w:div w:id="388500402">
              <w:marLeft w:val="0"/>
              <w:marRight w:val="0"/>
              <w:marTop w:val="0"/>
              <w:marBottom w:val="0"/>
              <w:divBdr>
                <w:top w:val="none" w:sz="0" w:space="0" w:color="auto"/>
                <w:left w:val="none" w:sz="0" w:space="0" w:color="auto"/>
                <w:bottom w:val="none" w:sz="0" w:space="0" w:color="auto"/>
                <w:right w:val="none" w:sz="0" w:space="0" w:color="auto"/>
              </w:divBdr>
            </w:div>
            <w:div w:id="407385145">
              <w:marLeft w:val="0"/>
              <w:marRight w:val="0"/>
              <w:marTop w:val="0"/>
              <w:marBottom w:val="0"/>
              <w:divBdr>
                <w:top w:val="none" w:sz="0" w:space="0" w:color="auto"/>
                <w:left w:val="none" w:sz="0" w:space="0" w:color="auto"/>
                <w:bottom w:val="none" w:sz="0" w:space="0" w:color="auto"/>
                <w:right w:val="none" w:sz="0" w:space="0" w:color="auto"/>
              </w:divBdr>
            </w:div>
            <w:div w:id="423651404">
              <w:marLeft w:val="0"/>
              <w:marRight w:val="0"/>
              <w:marTop w:val="0"/>
              <w:marBottom w:val="0"/>
              <w:divBdr>
                <w:top w:val="none" w:sz="0" w:space="0" w:color="auto"/>
                <w:left w:val="none" w:sz="0" w:space="0" w:color="auto"/>
                <w:bottom w:val="none" w:sz="0" w:space="0" w:color="auto"/>
                <w:right w:val="none" w:sz="0" w:space="0" w:color="auto"/>
              </w:divBdr>
            </w:div>
            <w:div w:id="653879552">
              <w:marLeft w:val="0"/>
              <w:marRight w:val="0"/>
              <w:marTop w:val="0"/>
              <w:marBottom w:val="0"/>
              <w:divBdr>
                <w:top w:val="none" w:sz="0" w:space="0" w:color="auto"/>
                <w:left w:val="none" w:sz="0" w:space="0" w:color="auto"/>
                <w:bottom w:val="none" w:sz="0" w:space="0" w:color="auto"/>
                <w:right w:val="none" w:sz="0" w:space="0" w:color="auto"/>
              </w:divBdr>
            </w:div>
            <w:div w:id="844175830">
              <w:marLeft w:val="0"/>
              <w:marRight w:val="0"/>
              <w:marTop w:val="0"/>
              <w:marBottom w:val="0"/>
              <w:divBdr>
                <w:top w:val="none" w:sz="0" w:space="0" w:color="auto"/>
                <w:left w:val="none" w:sz="0" w:space="0" w:color="auto"/>
                <w:bottom w:val="none" w:sz="0" w:space="0" w:color="auto"/>
                <w:right w:val="none" w:sz="0" w:space="0" w:color="auto"/>
              </w:divBdr>
            </w:div>
            <w:div w:id="948270690">
              <w:marLeft w:val="0"/>
              <w:marRight w:val="0"/>
              <w:marTop w:val="0"/>
              <w:marBottom w:val="0"/>
              <w:divBdr>
                <w:top w:val="none" w:sz="0" w:space="0" w:color="auto"/>
                <w:left w:val="none" w:sz="0" w:space="0" w:color="auto"/>
                <w:bottom w:val="none" w:sz="0" w:space="0" w:color="auto"/>
                <w:right w:val="none" w:sz="0" w:space="0" w:color="auto"/>
              </w:divBdr>
            </w:div>
            <w:div w:id="1044447873">
              <w:marLeft w:val="0"/>
              <w:marRight w:val="0"/>
              <w:marTop w:val="0"/>
              <w:marBottom w:val="0"/>
              <w:divBdr>
                <w:top w:val="none" w:sz="0" w:space="0" w:color="auto"/>
                <w:left w:val="none" w:sz="0" w:space="0" w:color="auto"/>
                <w:bottom w:val="none" w:sz="0" w:space="0" w:color="auto"/>
                <w:right w:val="none" w:sz="0" w:space="0" w:color="auto"/>
              </w:divBdr>
            </w:div>
            <w:div w:id="1390106131">
              <w:marLeft w:val="0"/>
              <w:marRight w:val="0"/>
              <w:marTop w:val="0"/>
              <w:marBottom w:val="0"/>
              <w:divBdr>
                <w:top w:val="none" w:sz="0" w:space="0" w:color="auto"/>
                <w:left w:val="none" w:sz="0" w:space="0" w:color="auto"/>
                <w:bottom w:val="none" w:sz="0" w:space="0" w:color="auto"/>
                <w:right w:val="none" w:sz="0" w:space="0" w:color="auto"/>
              </w:divBdr>
            </w:div>
            <w:div w:id="1677613899">
              <w:marLeft w:val="0"/>
              <w:marRight w:val="0"/>
              <w:marTop w:val="0"/>
              <w:marBottom w:val="0"/>
              <w:divBdr>
                <w:top w:val="none" w:sz="0" w:space="0" w:color="auto"/>
                <w:left w:val="none" w:sz="0" w:space="0" w:color="auto"/>
                <w:bottom w:val="none" w:sz="0" w:space="0" w:color="auto"/>
                <w:right w:val="none" w:sz="0" w:space="0" w:color="auto"/>
              </w:divBdr>
            </w:div>
            <w:div w:id="1700625822">
              <w:marLeft w:val="0"/>
              <w:marRight w:val="0"/>
              <w:marTop w:val="0"/>
              <w:marBottom w:val="0"/>
              <w:divBdr>
                <w:top w:val="none" w:sz="0" w:space="0" w:color="auto"/>
                <w:left w:val="none" w:sz="0" w:space="0" w:color="auto"/>
                <w:bottom w:val="none" w:sz="0" w:space="0" w:color="auto"/>
                <w:right w:val="none" w:sz="0" w:space="0" w:color="auto"/>
              </w:divBdr>
            </w:div>
            <w:div w:id="1832328652">
              <w:marLeft w:val="0"/>
              <w:marRight w:val="0"/>
              <w:marTop w:val="0"/>
              <w:marBottom w:val="0"/>
              <w:divBdr>
                <w:top w:val="none" w:sz="0" w:space="0" w:color="auto"/>
                <w:left w:val="none" w:sz="0" w:space="0" w:color="auto"/>
                <w:bottom w:val="none" w:sz="0" w:space="0" w:color="auto"/>
                <w:right w:val="none" w:sz="0" w:space="0" w:color="auto"/>
              </w:divBdr>
            </w:div>
            <w:div w:id="1886137554">
              <w:marLeft w:val="0"/>
              <w:marRight w:val="0"/>
              <w:marTop w:val="0"/>
              <w:marBottom w:val="0"/>
              <w:divBdr>
                <w:top w:val="none" w:sz="0" w:space="0" w:color="auto"/>
                <w:left w:val="none" w:sz="0" w:space="0" w:color="auto"/>
                <w:bottom w:val="none" w:sz="0" w:space="0" w:color="auto"/>
                <w:right w:val="none" w:sz="0" w:space="0" w:color="auto"/>
              </w:divBdr>
            </w:div>
            <w:div w:id="1953896919">
              <w:marLeft w:val="0"/>
              <w:marRight w:val="0"/>
              <w:marTop w:val="0"/>
              <w:marBottom w:val="0"/>
              <w:divBdr>
                <w:top w:val="none" w:sz="0" w:space="0" w:color="auto"/>
                <w:left w:val="none" w:sz="0" w:space="0" w:color="auto"/>
                <w:bottom w:val="none" w:sz="0" w:space="0" w:color="auto"/>
                <w:right w:val="none" w:sz="0" w:space="0" w:color="auto"/>
              </w:divBdr>
            </w:div>
            <w:div w:id="1960067790">
              <w:marLeft w:val="0"/>
              <w:marRight w:val="0"/>
              <w:marTop w:val="0"/>
              <w:marBottom w:val="0"/>
              <w:divBdr>
                <w:top w:val="none" w:sz="0" w:space="0" w:color="auto"/>
                <w:left w:val="none" w:sz="0" w:space="0" w:color="auto"/>
                <w:bottom w:val="none" w:sz="0" w:space="0" w:color="auto"/>
                <w:right w:val="none" w:sz="0" w:space="0" w:color="auto"/>
              </w:divBdr>
            </w:div>
            <w:div w:id="2009750282">
              <w:marLeft w:val="0"/>
              <w:marRight w:val="0"/>
              <w:marTop w:val="0"/>
              <w:marBottom w:val="0"/>
              <w:divBdr>
                <w:top w:val="none" w:sz="0" w:space="0" w:color="auto"/>
                <w:left w:val="none" w:sz="0" w:space="0" w:color="auto"/>
                <w:bottom w:val="none" w:sz="0" w:space="0" w:color="auto"/>
                <w:right w:val="none" w:sz="0" w:space="0" w:color="auto"/>
              </w:divBdr>
            </w:div>
            <w:div w:id="2025788823">
              <w:marLeft w:val="0"/>
              <w:marRight w:val="0"/>
              <w:marTop w:val="0"/>
              <w:marBottom w:val="0"/>
              <w:divBdr>
                <w:top w:val="none" w:sz="0" w:space="0" w:color="auto"/>
                <w:left w:val="none" w:sz="0" w:space="0" w:color="auto"/>
                <w:bottom w:val="none" w:sz="0" w:space="0" w:color="auto"/>
                <w:right w:val="none" w:sz="0" w:space="0" w:color="auto"/>
              </w:divBdr>
            </w:div>
            <w:div w:id="2083749022">
              <w:marLeft w:val="0"/>
              <w:marRight w:val="0"/>
              <w:marTop w:val="0"/>
              <w:marBottom w:val="0"/>
              <w:divBdr>
                <w:top w:val="none" w:sz="0" w:space="0" w:color="auto"/>
                <w:left w:val="none" w:sz="0" w:space="0" w:color="auto"/>
                <w:bottom w:val="none" w:sz="0" w:space="0" w:color="auto"/>
                <w:right w:val="none" w:sz="0" w:space="0" w:color="auto"/>
              </w:divBdr>
            </w:div>
            <w:div w:id="2133817966">
              <w:marLeft w:val="0"/>
              <w:marRight w:val="0"/>
              <w:marTop w:val="0"/>
              <w:marBottom w:val="0"/>
              <w:divBdr>
                <w:top w:val="none" w:sz="0" w:space="0" w:color="auto"/>
                <w:left w:val="none" w:sz="0" w:space="0" w:color="auto"/>
                <w:bottom w:val="none" w:sz="0" w:space="0" w:color="auto"/>
                <w:right w:val="none" w:sz="0" w:space="0" w:color="auto"/>
              </w:divBdr>
            </w:div>
          </w:divsChild>
        </w:div>
        <w:div w:id="1652296392">
          <w:marLeft w:val="0"/>
          <w:marRight w:val="0"/>
          <w:marTop w:val="0"/>
          <w:marBottom w:val="0"/>
          <w:divBdr>
            <w:top w:val="none" w:sz="0" w:space="0" w:color="auto"/>
            <w:left w:val="none" w:sz="0" w:space="0" w:color="auto"/>
            <w:bottom w:val="none" w:sz="0" w:space="0" w:color="auto"/>
            <w:right w:val="none" w:sz="0" w:space="0" w:color="auto"/>
          </w:divBdr>
          <w:divsChild>
            <w:div w:id="133959460">
              <w:marLeft w:val="0"/>
              <w:marRight w:val="0"/>
              <w:marTop w:val="0"/>
              <w:marBottom w:val="0"/>
              <w:divBdr>
                <w:top w:val="none" w:sz="0" w:space="0" w:color="auto"/>
                <w:left w:val="none" w:sz="0" w:space="0" w:color="auto"/>
                <w:bottom w:val="none" w:sz="0" w:space="0" w:color="auto"/>
                <w:right w:val="none" w:sz="0" w:space="0" w:color="auto"/>
              </w:divBdr>
            </w:div>
            <w:div w:id="161969720">
              <w:marLeft w:val="0"/>
              <w:marRight w:val="0"/>
              <w:marTop w:val="0"/>
              <w:marBottom w:val="0"/>
              <w:divBdr>
                <w:top w:val="none" w:sz="0" w:space="0" w:color="auto"/>
                <w:left w:val="none" w:sz="0" w:space="0" w:color="auto"/>
                <w:bottom w:val="none" w:sz="0" w:space="0" w:color="auto"/>
                <w:right w:val="none" w:sz="0" w:space="0" w:color="auto"/>
              </w:divBdr>
            </w:div>
            <w:div w:id="306205395">
              <w:marLeft w:val="0"/>
              <w:marRight w:val="0"/>
              <w:marTop w:val="0"/>
              <w:marBottom w:val="0"/>
              <w:divBdr>
                <w:top w:val="none" w:sz="0" w:space="0" w:color="auto"/>
                <w:left w:val="none" w:sz="0" w:space="0" w:color="auto"/>
                <w:bottom w:val="none" w:sz="0" w:space="0" w:color="auto"/>
                <w:right w:val="none" w:sz="0" w:space="0" w:color="auto"/>
              </w:divBdr>
            </w:div>
            <w:div w:id="400757094">
              <w:marLeft w:val="0"/>
              <w:marRight w:val="0"/>
              <w:marTop w:val="0"/>
              <w:marBottom w:val="0"/>
              <w:divBdr>
                <w:top w:val="none" w:sz="0" w:space="0" w:color="auto"/>
                <w:left w:val="none" w:sz="0" w:space="0" w:color="auto"/>
                <w:bottom w:val="none" w:sz="0" w:space="0" w:color="auto"/>
                <w:right w:val="none" w:sz="0" w:space="0" w:color="auto"/>
              </w:divBdr>
            </w:div>
            <w:div w:id="466899000">
              <w:marLeft w:val="0"/>
              <w:marRight w:val="0"/>
              <w:marTop w:val="0"/>
              <w:marBottom w:val="0"/>
              <w:divBdr>
                <w:top w:val="none" w:sz="0" w:space="0" w:color="auto"/>
                <w:left w:val="none" w:sz="0" w:space="0" w:color="auto"/>
                <w:bottom w:val="none" w:sz="0" w:space="0" w:color="auto"/>
                <w:right w:val="none" w:sz="0" w:space="0" w:color="auto"/>
              </w:divBdr>
            </w:div>
            <w:div w:id="542640626">
              <w:marLeft w:val="0"/>
              <w:marRight w:val="0"/>
              <w:marTop w:val="0"/>
              <w:marBottom w:val="0"/>
              <w:divBdr>
                <w:top w:val="none" w:sz="0" w:space="0" w:color="auto"/>
                <w:left w:val="none" w:sz="0" w:space="0" w:color="auto"/>
                <w:bottom w:val="none" w:sz="0" w:space="0" w:color="auto"/>
                <w:right w:val="none" w:sz="0" w:space="0" w:color="auto"/>
              </w:divBdr>
            </w:div>
            <w:div w:id="576941814">
              <w:marLeft w:val="0"/>
              <w:marRight w:val="0"/>
              <w:marTop w:val="0"/>
              <w:marBottom w:val="0"/>
              <w:divBdr>
                <w:top w:val="none" w:sz="0" w:space="0" w:color="auto"/>
                <w:left w:val="none" w:sz="0" w:space="0" w:color="auto"/>
                <w:bottom w:val="none" w:sz="0" w:space="0" w:color="auto"/>
                <w:right w:val="none" w:sz="0" w:space="0" w:color="auto"/>
              </w:divBdr>
            </w:div>
            <w:div w:id="580720070">
              <w:marLeft w:val="0"/>
              <w:marRight w:val="0"/>
              <w:marTop w:val="0"/>
              <w:marBottom w:val="0"/>
              <w:divBdr>
                <w:top w:val="none" w:sz="0" w:space="0" w:color="auto"/>
                <w:left w:val="none" w:sz="0" w:space="0" w:color="auto"/>
                <w:bottom w:val="none" w:sz="0" w:space="0" w:color="auto"/>
                <w:right w:val="none" w:sz="0" w:space="0" w:color="auto"/>
              </w:divBdr>
            </w:div>
            <w:div w:id="608969149">
              <w:marLeft w:val="0"/>
              <w:marRight w:val="0"/>
              <w:marTop w:val="0"/>
              <w:marBottom w:val="0"/>
              <w:divBdr>
                <w:top w:val="none" w:sz="0" w:space="0" w:color="auto"/>
                <w:left w:val="none" w:sz="0" w:space="0" w:color="auto"/>
                <w:bottom w:val="none" w:sz="0" w:space="0" w:color="auto"/>
                <w:right w:val="none" w:sz="0" w:space="0" w:color="auto"/>
              </w:divBdr>
            </w:div>
            <w:div w:id="627471714">
              <w:marLeft w:val="0"/>
              <w:marRight w:val="0"/>
              <w:marTop w:val="0"/>
              <w:marBottom w:val="0"/>
              <w:divBdr>
                <w:top w:val="none" w:sz="0" w:space="0" w:color="auto"/>
                <w:left w:val="none" w:sz="0" w:space="0" w:color="auto"/>
                <w:bottom w:val="none" w:sz="0" w:space="0" w:color="auto"/>
                <w:right w:val="none" w:sz="0" w:space="0" w:color="auto"/>
              </w:divBdr>
            </w:div>
            <w:div w:id="792404150">
              <w:marLeft w:val="0"/>
              <w:marRight w:val="0"/>
              <w:marTop w:val="0"/>
              <w:marBottom w:val="0"/>
              <w:divBdr>
                <w:top w:val="none" w:sz="0" w:space="0" w:color="auto"/>
                <w:left w:val="none" w:sz="0" w:space="0" w:color="auto"/>
                <w:bottom w:val="none" w:sz="0" w:space="0" w:color="auto"/>
                <w:right w:val="none" w:sz="0" w:space="0" w:color="auto"/>
              </w:divBdr>
            </w:div>
            <w:div w:id="962804286">
              <w:marLeft w:val="0"/>
              <w:marRight w:val="0"/>
              <w:marTop w:val="0"/>
              <w:marBottom w:val="0"/>
              <w:divBdr>
                <w:top w:val="none" w:sz="0" w:space="0" w:color="auto"/>
                <w:left w:val="none" w:sz="0" w:space="0" w:color="auto"/>
                <w:bottom w:val="none" w:sz="0" w:space="0" w:color="auto"/>
                <w:right w:val="none" w:sz="0" w:space="0" w:color="auto"/>
              </w:divBdr>
            </w:div>
            <w:div w:id="1137458758">
              <w:marLeft w:val="0"/>
              <w:marRight w:val="0"/>
              <w:marTop w:val="0"/>
              <w:marBottom w:val="0"/>
              <w:divBdr>
                <w:top w:val="none" w:sz="0" w:space="0" w:color="auto"/>
                <w:left w:val="none" w:sz="0" w:space="0" w:color="auto"/>
                <w:bottom w:val="none" w:sz="0" w:space="0" w:color="auto"/>
                <w:right w:val="none" w:sz="0" w:space="0" w:color="auto"/>
              </w:divBdr>
            </w:div>
            <w:div w:id="1365903261">
              <w:marLeft w:val="0"/>
              <w:marRight w:val="0"/>
              <w:marTop w:val="0"/>
              <w:marBottom w:val="0"/>
              <w:divBdr>
                <w:top w:val="none" w:sz="0" w:space="0" w:color="auto"/>
                <w:left w:val="none" w:sz="0" w:space="0" w:color="auto"/>
                <w:bottom w:val="none" w:sz="0" w:space="0" w:color="auto"/>
                <w:right w:val="none" w:sz="0" w:space="0" w:color="auto"/>
              </w:divBdr>
            </w:div>
            <w:div w:id="1479153072">
              <w:marLeft w:val="0"/>
              <w:marRight w:val="0"/>
              <w:marTop w:val="0"/>
              <w:marBottom w:val="0"/>
              <w:divBdr>
                <w:top w:val="none" w:sz="0" w:space="0" w:color="auto"/>
                <w:left w:val="none" w:sz="0" w:space="0" w:color="auto"/>
                <w:bottom w:val="none" w:sz="0" w:space="0" w:color="auto"/>
                <w:right w:val="none" w:sz="0" w:space="0" w:color="auto"/>
              </w:divBdr>
            </w:div>
            <w:div w:id="1493259364">
              <w:marLeft w:val="0"/>
              <w:marRight w:val="0"/>
              <w:marTop w:val="0"/>
              <w:marBottom w:val="0"/>
              <w:divBdr>
                <w:top w:val="none" w:sz="0" w:space="0" w:color="auto"/>
                <w:left w:val="none" w:sz="0" w:space="0" w:color="auto"/>
                <w:bottom w:val="none" w:sz="0" w:space="0" w:color="auto"/>
                <w:right w:val="none" w:sz="0" w:space="0" w:color="auto"/>
              </w:divBdr>
            </w:div>
            <w:div w:id="1883980115">
              <w:marLeft w:val="0"/>
              <w:marRight w:val="0"/>
              <w:marTop w:val="0"/>
              <w:marBottom w:val="0"/>
              <w:divBdr>
                <w:top w:val="none" w:sz="0" w:space="0" w:color="auto"/>
                <w:left w:val="none" w:sz="0" w:space="0" w:color="auto"/>
                <w:bottom w:val="none" w:sz="0" w:space="0" w:color="auto"/>
                <w:right w:val="none" w:sz="0" w:space="0" w:color="auto"/>
              </w:divBdr>
            </w:div>
            <w:div w:id="1982345584">
              <w:marLeft w:val="0"/>
              <w:marRight w:val="0"/>
              <w:marTop w:val="0"/>
              <w:marBottom w:val="0"/>
              <w:divBdr>
                <w:top w:val="none" w:sz="0" w:space="0" w:color="auto"/>
                <w:left w:val="none" w:sz="0" w:space="0" w:color="auto"/>
                <w:bottom w:val="none" w:sz="0" w:space="0" w:color="auto"/>
                <w:right w:val="none" w:sz="0" w:space="0" w:color="auto"/>
              </w:divBdr>
            </w:div>
            <w:div w:id="2062287528">
              <w:marLeft w:val="0"/>
              <w:marRight w:val="0"/>
              <w:marTop w:val="0"/>
              <w:marBottom w:val="0"/>
              <w:divBdr>
                <w:top w:val="none" w:sz="0" w:space="0" w:color="auto"/>
                <w:left w:val="none" w:sz="0" w:space="0" w:color="auto"/>
                <w:bottom w:val="none" w:sz="0" w:space="0" w:color="auto"/>
                <w:right w:val="none" w:sz="0" w:space="0" w:color="auto"/>
              </w:divBdr>
            </w:div>
            <w:div w:id="2136676301">
              <w:marLeft w:val="0"/>
              <w:marRight w:val="0"/>
              <w:marTop w:val="0"/>
              <w:marBottom w:val="0"/>
              <w:divBdr>
                <w:top w:val="none" w:sz="0" w:space="0" w:color="auto"/>
                <w:left w:val="none" w:sz="0" w:space="0" w:color="auto"/>
                <w:bottom w:val="none" w:sz="0" w:space="0" w:color="auto"/>
                <w:right w:val="none" w:sz="0" w:space="0" w:color="auto"/>
              </w:divBdr>
            </w:div>
          </w:divsChild>
        </w:div>
        <w:div w:id="1837646207">
          <w:marLeft w:val="0"/>
          <w:marRight w:val="0"/>
          <w:marTop w:val="0"/>
          <w:marBottom w:val="0"/>
          <w:divBdr>
            <w:top w:val="none" w:sz="0" w:space="0" w:color="auto"/>
            <w:left w:val="none" w:sz="0" w:space="0" w:color="auto"/>
            <w:bottom w:val="none" w:sz="0" w:space="0" w:color="auto"/>
            <w:right w:val="none" w:sz="0" w:space="0" w:color="auto"/>
          </w:divBdr>
          <w:divsChild>
            <w:div w:id="82072666">
              <w:marLeft w:val="0"/>
              <w:marRight w:val="0"/>
              <w:marTop w:val="0"/>
              <w:marBottom w:val="0"/>
              <w:divBdr>
                <w:top w:val="none" w:sz="0" w:space="0" w:color="auto"/>
                <w:left w:val="none" w:sz="0" w:space="0" w:color="auto"/>
                <w:bottom w:val="none" w:sz="0" w:space="0" w:color="auto"/>
                <w:right w:val="none" w:sz="0" w:space="0" w:color="auto"/>
              </w:divBdr>
            </w:div>
            <w:div w:id="114183256">
              <w:marLeft w:val="0"/>
              <w:marRight w:val="0"/>
              <w:marTop w:val="0"/>
              <w:marBottom w:val="0"/>
              <w:divBdr>
                <w:top w:val="none" w:sz="0" w:space="0" w:color="auto"/>
                <w:left w:val="none" w:sz="0" w:space="0" w:color="auto"/>
                <w:bottom w:val="none" w:sz="0" w:space="0" w:color="auto"/>
                <w:right w:val="none" w:sz="0" w:space="0" w:color="auto"/>
              </w:divBdr>
            </w:div>
            <w:div w:id="160003438">
              <w:marLeft w:val="0"/>
              <w:marRight w:val="0"/>
              <w:marTop w:val="0"/>
              <w:marBottom w:val="0"/>
              <w:divBdr>
                <w:top w:val="none" w:sz="0" w:space="0" w:color="auto"/>
                <w:left w:val="none" w:sz="0" w:space="0" w:color="auto"/>
                <w:bottom w:val="none" w:sz="0" w:space="0" w:color="auto"/>
                <w:right w:val="none" w:sz="0" w:space="0" w:color="auto"/>
              </w:divBdr>
            </w:div>
            <w:div w:id="283393593">
              <w:marLeft w:val="0"/>
              <w:marRight w:val="0"/>
              <w:marTop w:val="0"/>
              <w:marBottom w:val="0"/>
              <w:divBdr>
                <w:top w:val="none" w:sz="0" w:space="0" w:color="auto"/>
                <w:left w:val="none" w:sz="0" w:space="0" w:color="auto"/>
                <w:bottom w:val="none" w:sz="0" w:space="0" w:color="auto"/>
                <w:right w:val="none" w:sz="0" w:space="0" w:color="auto"/>
              </w:divBdr>
            </w:div>
            <w:div w:id="326370251">
              <w:marLeft w:val="0"/>
              <w:marRight w:val="0"/>
              <w:marTop w:val="0"/>
              <w:marBottom w:val="0"/>
              <w:divBdr>
                <w:top w:val="none" w:sz="0" w:space="0" w:color="auto"/>
                <w:left w:val="none" w:sz="0" w:space="0" w:color="auto"/>
                <w:bottom w:val="none" w:sz="0" w:space="0" w:color="auto"/>
                <w:right w:val="none" w:sz="0" w:space="0" w:color="auto"/>
              </w:divBdr>
            </w:div>
            <w:div w:id="333386390">
              <w:marLeft w:val="0"/>
              <w:marRight w:val="0"/>
              <w:marTop w:val="0"/>
              <w:marBottom w:val="0"/>
              <w:divBdr>
                <w:top w:val="none" w:sz="0" w:space="0" w:color="auto"/>
                <w:left w:val="none" w:sz="0" w:space="0" w:color="auto"/>
                <w:bottom w:val="none" w:sz="0" w:space="0" w:color="auto"/>
                <w:right w:val="none" w:sz="0" w:space="0" w:color="auto"/>
              </w:divBdr>
            </w:div>
            <w:div w:id="441650108">
              <w:marLeft w:val="0"/>
              <w:marRight w:val="0"/>
              <w:marTop w:val="0"/>
              <w:marBottom w:val="0"/>
              <w:divBdr>
                <w:top w:val="none" w:sz="0" w:space="0" w:color="auto"/>
                <w:left w:val="none" w:sz="0" w:space="0" w:color="auto"/>
                <w:bottom w:val="none" w:sz="0" w:space="0" w:color="auto"/>
                <w:right w:val="none" w:sz="0" w:space="0" w:color="auto"/>
              </w:divBdr>
            </w:div>
            <w:div w:id="640694869">
              <w:marLeft w:val="0"/>
              <w:marRight w:val="0"/>
              <w:marTop w:val="0"/>
              <w:marBottom w:val="0"/>
              <w:divBdr>
                <w:top w:val="none" w:sz="0" w:space="0" w:color="auto"/>
                <w:left w:val="none" w:sz="0" w:space="0" w:color="auto"/>
                <w:bottom w:val="none" w:sz="0" w:space="0" w:color="auto"/>
                <w:right w:val="none" w:sz="0" w:space="0" w:color="auto"/>
              </w:divBdr>
            </w:div>
            <w:div w:id="694308097">
              <w:marLeft w:val="0"/>
              <w:marRight w:val="0"/>
              <w:marTop w:val="0"/>
              <w:marBottom w:val="0"/>
              <w:divBdr>
                <w:top w:val="none" w:sz="0" w:space="0" w:color="auto"/>
                <w:left w:val="none" w:sz="0" w:space="0" w:color="auto"/>
                <w:bottom w:val="none" w:sz="0" w:space="0" w:color="auto"/>
                <w:right w:val="none" w:sz="0" w:space="0" w:color="auto"/>
              </w:divBdr>
            </w:div>
            <w:div w:id="757751292">
              <w:marLeft w:val="0"/>
              <w:marRight w:val="0"/>
              <w:marTop w:val="0"/>
              <w:marBottom w:val="0"/>
              <w:divBdr>
                <w:top w:val="none" w:sz="0" w:space="0" w:color="auto"/>
                <w:left w:val="none" w:sz="0" w:space="0" w:color="auto"/>
                <w:bottom w:val="none" w:sz="0" w:space="0" w:color="auto"/>
                <w:right w:val="none" w:sz="0" w:space="0" w:color="auto"/>
              </w:divBdr>
            </w:div>
            <w:div w:id="958493736">
              <w:marLeft w:val="0"/>
              <w:marRight w:val="0"/>
              <w:marTop w:val="0"/>
              <w:marBottom w:val="0"/>
              <w:divBdr>
                <w:top w:val="none" w:sz="0" w:space="0" w:color="auto"/>
                <w:left w:val="none" w:sz="0" w:space="0" w:color="auto"/>
                <w:bottom w:val="none" w:sz="0" w:space="0" w:color="auto"/>
                <w:right w:val="none" w:sz="0" w:space="0" w:color="auto"/>
              </w:divBdr>
            </w:div>
            <w:div w:id="974070371">
              <w:marLeft w:val="0"/>
              <w:marRight w:val="0"/>
              <w:marTop w:val="0"/>
              <w:marBottom w:val="0"/>
              <w:divBdr>
                <w:top w:val="none" w:sz="0" w:space="0" w:color="auto"/>
                <w:left w:val="none" w:sz="0" w:space="0" w:color="auto"/>
                <w:bottom w:val="none" w:sz="0" w:space="0" w:color="auto"/>
                <w:right w:val="none" w:sz="0" w:space="0" w:color="auto"/>
              </w:divBdr>
            </w:div>
            <w:div w:id="993527424">
              <w:marLeft w:val="0"/>
              <w:marRight w:val="0"/>
              <w:marTop w:val="0"/>
              <w:marBottom w:val="0"/>
              <w:divBdr>
                <w:top w:val="none" w:sz="0" w:space="0" w:color="auto"/>
                <w:left w:val="none" w:sz="0" w:space="0" w:color="auto"/>
                <w:bottom w:val="none" w:sz="0" w:space="0" w:color="auto"/>
                <w:right w:val="none" w:sz="0" w:space="0" w:color="auto"/>
              </w:divBdr>
            </w:div>
            <w:div w:id="1197237764">
              <w:marLeft w:val="0"/>
              <w:marRight w:val="0"/>
              <w:marTop w:val="0"/>
              <w:marBottom w:val="0"/>
              <w:divBdr>
                <w:top w:val="none" w:sz="0" w:space="0" w:color="auto"/>
                <w:left w:val="none" w:sz="0" w:space="0" w:color="auto"/>
                <w:bottom w:val="none" w:sz="0" w:space="0" w:color="auto"/>
                <w:right w:val="none" w:sz="0" w:space="0" w:color="auto"/>
              </w:divBdr>
            </w:div>
            <w:div w:id="1427965482">
              <w:marLeft w:val="0"/>
              <w:marRight w:val="0"/>
              <w:marTop w:val="0"/>
              <w:marBottom w:val="0"/>
              <w:divBdr>
                <w:top w:val="none" w:sz="0" w:space="0" w:color="auto"/>
                <w:left w:val="none" w:sz="0" w:space="0" w:color="auto"/>
                <w:bottom w:val="none" w:sz="0" w:space="0" w:color="auto"/>
                <w:right w:val="none" w:sz="0" w:space="0" w:color="auto"/>
              </w:divBdr>
            </w:div>
            <w:div w:id="1532568087">
              <w:marLeft w:val="0"/>
              <w:marRight w:val="0"/>
              <w:marTop w:val="0"/>
              <w:marBottom w:val="0"/>
              <w:divBdr>
                <w:top w:val="none" w:sz="0" w:space="0" w:color="auto"/>
                <w:left w:val="none" w:sz="0" w:space="0" w:color="auto"/>
                <w:bottom w:val="none" w:sz="0" w:space="0" w:color="auto"/>
                <w:right w:val="none" w:sz="0" w:space="0" w:color="auto"/>
              </w:divBdr>
            </w:div>
            <w:div w:id="1539780652">
              <w:marLeft w:val="0"/>
              <w:marRight w:val="0"/>
              <w:marTop w:val="0"/>
              <w:marBottom w:val="0"/>
              <w:divBdr>
                <w:top w:val="none" w:sz="0" w:space="0" w:color="auto"/>
                <w:left w:val="none" w:sz="0" w:space="0" w:color="auto"/>
                <w:bottom w:val="none" w:sz="0" w:space="0" w:color="auto"/>
                <w:right w:val="none" w:sz="0" w:space="0" w:color="auto"/>
              </w:divBdr>
            </w:div>
            <w:div w:id="1671252539">
              <w:marLeft w:val="0"/>
              <w:marRight w:val="0"/>
              <w:marTop w:val="0"/>
              <w:marBottom w:val="0"/>
              <w:divBdr>
                <w:top w:val="none" w:sz="0" w:space="0" w:color="auto"/>
                <w:left w:val="none" w:sz="0" w:space="0" w:color="auto"/>
                <w:bottom w:val="none" w:sz="0" w:space="0" w:color="auto"/>
                <w:right w:val="none" w:sz="0" w:space="0" w:color="auto"/>
              </w:divBdr>
            </w:div>
            <w:div w:id="1903636229">
              <w:marLeft w:val="0"/>
              <w:marRight w:val="0"/>
              <w:marTop w:val="0"/>
              <w:marBottom w:val="0"/>
              <w:divBdr>
                <w:top w:val="none" w:sz="0" w:space="0" w:color="auto"/>
                <w:left w:val="none" w:sz="0" w:space="0" w:color="auto"/>
                <w:bottom w:val="none" w:sz="0" w:space="0" w:color="auto"/>
                <w:right w:val="none" w:sz="0" w:space="0" w:color="auto"/>
              </w:divBdr>
            </w:div>
            <w:div w:id="2044090987">
              <w:marLeft w:val="0"/>
              <w:marRight w:val="0"/>
              <w:marTop w:val="0"/>
              <w:marBottom w:val="0"/>
              <w:divBdr>
                <w:top w:val="none" w:sz="0" w:space="0" w:color="auto"/>
                <w:left w:val="none" w:sz="0" w:space="0" w:color="auto"/>
                <w:bottom w:val="none" w:sz="0" w:space="0" w:color="auto"/>
                <w:right w:val="none" w:sz="0" w:space="0" w:color="auto"/>
              </w:divBdr>
            </w:div>
          </w:divsChild>
        </w:div>
        <w:div w:id="2095317637">
          <w:marLeft w:val="0"/>
          <w:marRight w:val="0"/>
          <w:marTop w:val="0"/>
          <w:marBottom w:val="0"/>
          <w:divBdr>
            <w:top w:val="none" w:sz="0" w:space="0" w:color="auto"/>
            <w:left w:val="none" w:sz="0" w:space="0" w:color="auto"/>
            <w:bottom w:val="none" w:sz="0" w:space="0" w:color="auto"/>
            <w:right w:val="none" w:sz="0" w:space="0" w:color="auto"/>
          </w:divBdr>
          <w:divsChild>
            <w:div w:id="13309540">
              <w:marLeft w:val="0"/>
              <w:marRight w:val="0"/>
              <w:marTop w:val="0"/>
              <w:marBottom w:val="0"/>
              <w:divBdr>
                <w:top w:val="none" w:sz="0" w:space="0" w:color="auto"/>
                <w:left w:val="none" w:sz="0" w:space="0" w:color="auto"/>
                <w:bottom w:val="none" w:sz="0" w:space="0" w:color="auto"/>
                <w:right w:val="none" w:sz="0" w:space="0" w:color="auto"/>
              </w:divBdr>
            </w:div>
            <w:div w:id="123740007">
              <w:marLeft w:val="0"/>
              <w:marRight w:val="0"/>
              <w:marTop w:val="0"/>
              <w:marBottom w:val="0"/>
              <w:divBdr>
                <w:top w:val="none" w:sz="0" w:space="0" w:color="auto"/>
                <w:left w:val="none" w:sz="0" w:space="0" w:color="auto"/>
                <w:bottom w:val="none" w:sz="0" w:space="0" w:color="auto"/>
                <w:right w:val="none" w:sz="0" w:space="0" w:color="auto"/>
              </w:divBdr>
            </w:div>
            <w:div w:id="331832812">
              <w:marLeft w:val="0"/>
              <w:marRight w:val="0"/>
              <w:marTop w:val="0"/>
              <w:marBottom w:val="0"/>
              <w:divBdr>
                <w:top w:val="none" w:sz="0" w:space="0" w:color="auto"/>
                <w:left w:val="none" w:sz="0" w:space="0" w:color="auto"/>
                <w:bottom w:val="none" w:sz="0" w:space="0" w:color="auto"/>
                <w:right w:val="none" w:sz="0" w:space="0" w:color="auto"/>
              </w:divBdr>
            </w:div>
            <w:div w:id="348138793">
              <w:marLeft w:val="0"/>
              <w:marRight w:val="0"/>
              <w:marTop w:val="0"/>
              <w:marBottom w:val="0"/>
              <w:divBdr>
                <w:top w:val="none" w:sz="0" w:space="0" w:color="auto"/>
                <w:left w:val="none" w:sz="0" w:space="0" w:color="auto"/>
                <w:bottom w:val="none" w:sz="0" w:space="0" w:color="auto"/>
                <w:right w:val="none" w:sz="0" w:space="0" w:color="auto"/>
              </w:divBdr>
            </w:div>
            <w:div w:id="370616825">
              <w:marLeft w:val="0"/>
              <w:marRight w:val="0"/>
              <w:marTop w:val="0"/>
              <w:marBottom w:val="0"/>
              <w:divBdr>
                <w:top w:val="none" w:sz="0" w:space="0" w:color="auto"/>
                <w:left w:val="none" w:sz="0" w:space="0" w:color="auto"/>
                <w:bottom w:val="none" w:sz="0" w:space="0" w:color="auto"/>
                <w:right w:val="none" w:sz="0" w:space="0" w:color="auto"/>
              </w:divBdr>
            </w:div>
            <w:div w:id="755055633">
              <w:marLeft w:val="0"/>
              <w:marRight w:val="0"/>
              <w:marTop w:val="0"/>
              <w:marBottom w:val="0"/>
              <w:divBdr>
                <w:top w:val="none" w:sz="0" w:space="0" w:color="auto"/>
                <w:left w:val="none" w:sz="0" w:space="0" w:color="auto"/>
                <w:bottom w:val="none" w:sz="0" w:space="0" w:color="auto"/>
                <w:right w:val="none" w:sz="0" w:space="0" w:color="auto"/>
              </w:divBdr>
            </w:div>
            <w:div w:id="817839418">
              <w:marLeft w:val="0"/>
              <w:marRight w:val="0"/>
              <w:marTop w:val="0"/>
              <w:marBottom w:val="0"/>
              <w:divBdr>
                <w:top w:val="none" w:sz="0" w:space="0" w:color="auto"/>
                <w:left w:val="none" w:sz="0" w:space="0" w:color="auto"/>
                <w:bottom w:val="none" w:sz="0" w:space="0" w:color="auto"/>
                <w:right w:val="none" w:sz="0" w:space="0" w:color="auto"/>
              </w:divBdr>
            </w:div>
            <w:div w:id="859583029">
              <w:marLeft w:val="0"/>
              <w:marRight w:val="0"/>
              <w:marTop w:val="0"/>
              <w:marBottom w:val="0"/>
              <w:divBdr>
                <w:top w:val="none" w:sz="0" w:space="0" w:color="auto"/>
                <w:left w:val="none" w:sz="0" w:space="0" w:color="auto"/>
                <w:bottom w:val="none" w:sz="0" w:space="0" w:color="auto"/>
                <w:right w:val="none" w:sz="0" w:space="0" w:color="auto"/>
              </w:divBdr>
            </w:div>
            <w:div w:id="877861005">
              <w:marLeft w:val="0"/>
              <w:marRight w:val="0"/>
              <w:marTop w:val="0"/>
              <w:marBottom w:val="0"/>
              <w:divBdr>
                <w:top w:val="none" w:sz="0" w:space="0" w:color="auto"/>
                <w:left w:val="none" w:sz="0" w:space="0" w:color="auto"/>
                <w:bottom w:val="none" w:sz="0" w:space="0" w:color="auto"/>
                <w:right w:val="none" w:sz="0" w:space="0" w:color="auto"/>
              </w:divBdr>
            </w:div>
            <w:div w:id="934089740">
              <w:marLeft w:val="0"/>
              <w:marRight w:val="0"/>
              <w:marTop w:val="0"/>
              <w:marBottom w:val="0"/>
              <w:divBdr>
                <w:top w:val="none" w:sz="0" w:space="0" w:color="auto"/>
                <w:left w:val="none" w:sz="0" w:space="0" w:color="auto"/>
                <w:bottom w:val="none" w:sz="0" w:space="0" w:color="auto"/>
                <w:right w:val="none" w:sz="0" w:space="0" w:color="auto"/>
              </w:divBdr>
            </w:div>
            <w:div w:id="1148671936">
              <w:marLeft w:val="0"/>
              <w:marRight w:val="0"/>
              <w:marTop w:val="0"/>
              <w:marBottom w:val="0"/>
              <w:divBdr>
                <w:top w:val="none" w:sz="0" w:space="0" w:color="auto"/>
                <w:left w:val="none" w:sz="0" w:space="0" w:color="auto"/>
                <w:bottom w:val="none" w:sz="0" w:space="0" w:color="auto"/>
                <w:right w:val="none" w:sz="0" w:space="0" w:color="auto"/>
              </w:divBdr>
            </w:div>
            <w:div w:id="1271742285">
              <w:marLeft w:val="0"/>
              <w:marRight w:val="0"/>
              <w:marTop w:val="0"/>
              <w:marBottom w:val="0"/>
              <w:divBdr>
                <w:top w:val="none" w:sz="0" w:space="0" w:color="auto"/>
                <w:left w:val="none" w:sz="0" w:space="0" w:color="auto"/>
                <w:bottom w:val="none" w:sz="0" w:space="0" w:color="auto"/>
                <w:right w:val="none" w:sz="0" w:space="0" w:color="auto"/>
              </w:divBdr>
            </w:div>
            <w:div w:id="1443305536">
              <w:marLeft w:val="0"/>
              <w:marRight w:val="0"/>
              <w:marTop w:val="0"/>
              <w:marBottom w:val="0"/>
              <w:divBdr>
                <w:top w:val="none" w:sz="0" w:space="0" w:color="auto"/>
                <w:left w:val="none" w:sz="0" w:space="0" w:color="auto"/>
                <w:bottom w:val="none" w:sz="0" w:space="0" w:color="auto"/>
                <w:right w:val="none" w:sz="0" w:space="0" w:color="auto"/>
              </w:divBdr>
            </w:div>
            <w:div w:id="1449205141">
              <w:marLeft w:val="0"/>
              <w:marRight w:val="0"/>
              <w:marTop w:val="0"/>
              <w:marBottom w:val="0"/>
              <w:divBdr>
                <w:top w:val="none" w:sz="0" w:space="0" w:color="auto"/>
                <w:left w:val="none" w:sz="0" w:space="0" w:color="auto"/>
                <w:bottom w:val="none" w:sz="0" w:space="0" w:color="auto"/>
                <w:right w:val="none" w:sz="0" w:space="0" w:color="auto"/>
              </w:divBdr>
            </w:div>
            <w:div w:id="1639799010">
              <w:marLeft w:val="0"/>
              <w:marRight w:val="0"/>
              <w:marTop w:val="0"/>
              <w:marBottom w:val="0"/>
              <w:divBdr>
                <w:top w:val="none" w:sz="0" w:space="0" w:color="auto"/>
                <w:left w:val="none" w:sz="0" w:space="0" w:color="auto"/>
                <w:bottom w:val="none" w:sz="0" w:space="0" w:color="auto"/>
                <w:right w:val="none" w:sz="0" w:space="0" w:color="auto"/>
              </w:divBdr>
            </w:div>
            <w:div w:id="1752581997">
              <w:marLeft w:val="0"/>
              <w:marRight w:val="0"/>
              <w:marTop w:val="0"/>
              <w:marBottom w:val="0"/>
              <w:divBdr>
                <w:top w:val="none" w:sz="0" w:space="0" w:color="auto"/>
                <w:left w:val="none" w:sz="0" w:space="0" w:color="auto"/>
                <w:bottom w:val="none" w:sz="0" w:space="0" w:color="auto"/>
                <w:right w:val="none" w:sz="0" w:space="0" w:color="auto"/>
              </w:divBdr>
            </w:div>
            <w:div w:id="1795170476">
              <w:marLeft w:val="0"/>
              <w:marRight w:val="0"/>
              <w:marTop w:val="0"/>
              <w:marBottom w:val="0"/>
              <w:divBdr>
                <w:top w:val="none" w:sz="0" w:space="0" w:color="auto"/>
                <w:left w:val="none" w:sz="0" w:space="0" w:color="auto"/>
                <w:bottom w:val="none" w:sz="0" w:space="0" w:color="auto"/>
                <w:right w:val="none" w:sz="0" w:space="0" w:color="auto"/>
              </w:divBdr>
            </w:div>
            <w:div w:id="1860467981">
              <w:marLeft w:val="0"/>
              <w:marRight w:val="0"/>
              <w:marTop w:val="0"/>
              <w:marBottom w:val="0"/>
              <w:divBdr>
                <w:top w:val="none" w:sz="0" w:space="0" w:color="auto"/>
                <w:left w:val="none" w:sz="0" w:space="0" w:color="auto"/>
                <w:bottom w:val="none" w:sz="0" w:space="0" w:color="auto"/>
                <w:right w:val="none" w:sz="0" w:space="0" w:color="auto"/>
              </w:divBdr>
            </w:div>
            <w:div w:id="1943684953">
              <w:marLeft w:val="0"/>
              <w:marRight w:val="0"/>
              <w:marTop w:val="0"/>
              <w:marBottom w:val="0"/>
              <w:divBdr>
                <w:top w:val="none" w:sz="0" w:space="0" w:color="auto"/>
                <w:left w:val="none" w:sz="0" w:space="0" w:color="auto"/>
                <w:bottom w:val="none" w:sz="0" w:space="0" w:color="auto"/>
                <w:right w:val="none" w:sz="0" w:space="0" w:color="auto"/>
              </w:divBdr>
            </w:div>
            <w:div w:id="19545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55373">
      <w:bodyDiv w:val="1"/>
      <w:marLeft w:val="0"/>
      <w:marRight w:val="0"/>
      <w:marTop w:val="0"/>
      <w:marBottom w:val="0"/>
      <w:divBdr>
        <w:top w:val="none" w:sz="0" w:space="0" w:color="auto"/>
        <w:left w:val="none" w:sz="0" w:space="0" w:color="auto"/>
        <w:bottom w:val="none" w:sz="0" w:space="0" w:color="auto"/>
        <w:right w:val="none" w:sz="0" w:space="0" w:color="auto"/>
      </w:divBdr>
      <w:divsChild>
        <w:div w:id="44763951">
          <w:marLeft w:val="446"/>
          <w:marRight w:val="0"/>
          <w:marTop w:val="0"/>
          <w:marBottom w:val="0"/>
          <w:divBdr>
            <w:top w:val="none" w:sz="0" w:space="0" w:color="auto"/>
            <w:left w:val="none" w:sz="0" w:space="0" w:color="auto"/>
            <w:bottom w:val="none" w:sz="0" w:space="0" w:color="auto"/>
            <w:right w:val="none" w:sz="0" w:space="0" w:color="auto"/>
          </w:divBdr>
        </w:div>
        <w:div w:id="598175163">
          <w:marLeft w:val="446"/>
          <w:marRight w:val="0"/>
          <w:marTop w:val="0"/>
          <w:marBottom w:val="0"/>
          <w:divBdr>
            <w:top w:val="none" w:sz="0" w:space="0" w:color="auto"/>
            <w:left w:val="none" w:sz="0" w:space="0" w:color="auto"/>
            <w:bottom w:val="none" w:sz="0" w:space="0" w:color="auto"/>
            <w:right w:val="none" w:sz="0" w:space="0" w:color="auto"/>
          </w:divBdr>
        </w:div>
        <w:div w:id="2044746092">
          <w:marLeft w:val="446"/>
          <w:marRight w:val="0"/>
          <w:marTop w:val="0"/>
          <w:marBottom w:val="0"/>
          <w:divBdr>
            <w:top w:val="none" w:sz="0" w:space="0" w:color="auto"/>
            <w:left w:val="none" w:sz="0" w:space="0" w:color="auto"/>
            <w:bottom w:val="none" w:sz="0" w:space="0" w:color="auto"/>
            <w:right w:val="none" w:sz="0" w:space="0" w:color="auto"/>
          </w:divBdr>
        </w:div>
      </w:divsChild>
    </w:div>
    <w:div w:id="520781800">
      <w:bodyDiv w:val="1"/>
      <w:marLeft w:val="0"/>
      <w:marRight w:val="0"/>
      <w:marTop w:val="0"/>
      <w:marBottom w:val="0"/>
      <w:divBdr>
        <w:top w:val="none" w:sz="0" w:space="0" w:color="auto"/>
        <w:left w:val="none" w:sz="0" w:space="0" w:color="auto"/>
        <w:bottom w:val="none" w:sz="0" w:space="0" w:color="auto"/>
        <w:right w:val="none" w:sz="0" w:space="0" w:color="auto"/>
      </w:divBdr>
      <w:divsChild>
        <w:div w:id="72439136">
          <w:marLeft w:val="0"/>
          <w:marRight w:val="0"/>
          <w:marTop w:val="0"/>
          <w:marBottom w:val="0"/>
          <w:divBdr>
            <w:top w:val="none" w:sz="0" w:space="0" w:color="auto"/>
            <w:left w:val="none" w:sz="0" w:space="0" w:color="auto"/>
            <w:bottom w:val="none" w:sz="0" w:space="0" w:color="auto"/>
            <w:right w:val="none" w:sz="0" w:space="0" w:color="auto"/>
          </w:divBdr>
          <w:divsChild>
            <w:div w:id="18164659">
              <w:marLeft w:val="0"/>
              <w:marRight w:val="0"/>
              <w:marTop w:val="0"/>
              <w:marBottom w:val="0"/>
              <w:divBdr>
                <w:top w:val="none" w:sz="0" w:space="0" w:color="auto"/>
                <w:left w:val="none" w:sz="0" w:space="0" w:color="auto"/>
                <w:bottom w:val="none" w:sz="0" w:space="0" w:color="auto"/>
                <w:right w:val="none" w:sz="0" w:space="0" w:color="auto"/>
              </w:divBdr>
            </w:div>
            <w:div w:id="56589228">
              <w:marLeft w:val="0"/>
              <w:marRight w:val="0"/>
              <w:marTop w:val="0"/>
              <w:marBottom w:val="0"/>
              <w:divBdr>
                <w:top w:val="none" w:sz="0" w:space="0" w:color="auto"/>
                <w:left w:val="none" w:sz="0" w:space="0" w:color="auto"/>
                <w:bottom w:val="none" w:sz="0" w:space="0" w:color="auto"/>
                <w:right w:val="none" w:sz="0" w:space="0" w:color="auto"/>
              </w:divBdr>
            </w:div>
            <w:div w:id="144977094">
              <w:marLeft w:val="0"/>
              <w:marRight w:val="0"/>
              <w:marTop w:val="0"/>
              <w:marBottom w:val="0"/>
              <w:divBdr>
                <w:top w:val="none" w:sz="0" w:space="0" w:color="auto"/>
                <w:left w:val="none" w:sz="0" w:space="0" w:color="auto"/>
                <w:bottom w:val="none" w:sz="0" w:space="0" w:color="auto"/>
                <w:right w:val="none" w:sz="0" w:space="0" w:color="auto"/>
              </w:divBdr>
            </w:div>
            <w:div w:id="150218518">
              <w:marLeft w:val="0"/>
              <w:marRight w:val="0"/>
              <w:marTop w:val="0"/>
              <w:marBottom w:val="0"/>
              <w:divBdr>
                <w:top w:val="none" w:sz="0" w:space="0" w:color="auto"/>
                <w:left w:val="none" w:sz="0" w:space="0" w:color="auto"/>
                <w:bottom w:val="none" w:sz="0" w:space="0" w:color="auto"/>
                <w:right w:val="none" w:sz="0" w:space="0" w:color="auto"/>
              </w:divBdr>
            </w:div>
            <w:div w:id="464087188">
              <w:marLeft w:val="0"/>
              <w:marRight w:val="0"/>
              <w:marTop w:val="0"/>
              <w:marBottom w:val="0"/>
              <w:divBdr>
                <w:top w:val="none" w:sz="0" w:space="0" w:color="auto"/>
                <w:left w:val="none" w:sz="0" w:space="0" w:color="auto"/>
                <w:bottom w:val="none" w:sz="0" w:space="0" w:color="auto"/>
                <w:right w:val="none" w:sz="0" w:space="0" w:color="auto"/>
              </w:divBdr>
            </w:div>
            <w:div w:id="599676772">
              <w:marLeft w:val="0"/>
              <w:marRight w:val="0"/>
              <w:marTop w:val="0"/>
              <w:marBottom w:val="0"/>
              <w:divBdr>
                <w:top w:val="none" w:sz="0" w:space="0" w:color="auto"/>
                <w:left w:val="none" w:sz="0" w:space="0" w:color="auto"/>
                <w:bottom w:val="none" w:sz="0" w:space="0" w:color="auto"/>
                <w:right w:val="none" w:sz="0" w:space="0" w:color="auto"/>
              </w:divBdr>
            </w:div>
            <w:div w:id="1067844341">
              <w:marLeft w:val="0"/>
              <w:marRight w:val="0"/>
              <w:marTop w:val="0"/>
              <w:marBottom w:val="0"/>
              <w:divBdr>
                <w:top w:val="none" w:sz="0" w:space="0" w:color="auto"/>
                <w:left w:val="none" w:sz="0" w:space="0" w:color="auto"/>
                <w:bottom w:val="none" w:sz="0" w:space="0" w:color="auto"/>
                <w:right w:val="none" w:sz="0" w:space="0" w:color="auto"/>
              </w:divBdr>
            </w:div>
            <w:div w:id="1165826707">
              <w:marLeft w:val="0"/>
              <w:marRight w:val="0"/>
              <w:marTop w:val="0"/>
              <w:marBottom w:val="0"/>
              <w:divBdr>
                <w:top w:val="none" w:sz="0" w:space="0" w:color="auto"/>
                <w:left w:val="none" w:sz="0" w:space="0" w:color="auto"/>
                <w:bottom w:val="none" w:sz="0" w:space="0" w:color="auto"/>
                <w:right w:val="none" w:sz="0" w:space="0" w:color="auto"/>
              </w:divBdr>
            </w:div>
            <w:div w:id="1235436705">
              <w:marLeft w:val="0"/>
              <w:marRight w:val="0"/>
              <w:marTop w:val="0"/>
              <w:marBottom w:val="0"/>
              <w:divBdr>
                <w:top w:val="none" w:sz="0" w:space="0" w:color="auto"/>
                <w:left w:val="none" w:sz="0" w:space="0" w:color="auto"/>
                <w:bottom w:val="none" w:sz="0" w:space="0" w:color="auto"/>
                <w:right w:val="none" w:sz="0" w:space="0" w:color="auto"/>
              </w:divBdr>
            </w:div>
            <w:div w:id="1240334789">
              <w:marLeft w:val="0"/>
              <w:marRight w:val="0"/>
              <w:marTop w:val="0"/>
              <w:marBottom w:val="0"/>
              <w:divBdr>
                <w:top w:val="none" w:sz="0" w:space="0" w:color="auto"/>
                <w:left w:val="none" w:sz="0" w:space="0" w:color="auto"/>
                <w:bottom w:val="none" w:sz="0" w:space="0" w:color="auto"/>
                <w:right w:val="none" w:sz="0" w:space="0" w:color="auto"/>
              </w:divBdr>
            </w:div>
            <w:div w:id="1352100824">
              <w:marLeft w:val="0"/>
              <w:marRight w:val="0"/>
              <w:marTop w:val="0"/>
              <w:marBottom w:val="0"/>
              <w:divBdr>
                <w:top w:val="none" w:sz="0" w:space="0" w:color="auto"/>
                <w:left w:val="none" w:sz="0" w:space="0" w:color="auto"/>
                <w:bottom w:val="none" w:sz="0" w:space="0" w:color="auto"/>
                <w:right w:val="none" w:sz="0" w:space="0" w:color="auto"/>
              </w:divBdr>
            </w:div>
            <w:div w:id="1362824607">
              <w:marLeft w:val="0"/>
              <w:marRight w:val="0"/>
              <w:marTop w:val="0"/>
              <w:marBottom w:val="0"/>
              <w:divBdr>
                <w:top w:val="none" w:sz="0" w:space="0" w:color="auto"/>
                <w:left w:val="none" w:sz="0" w:space="0" w:color="auto"/>
                <w:bottom w:val="none" w:sz="0" w:space="0" w:color="auto"/>
                <w:right w:val="none" w:sz="0" w:space="0" w:color="auto"/>
              </w:divBdr>
            </w:div>
            <w:div w:id="1371027095">
              <w:marLeft w:val="0"/>
              <w:marRight w:val="0"/>
              <w:marTop w:val="0"/>
              <w:marBottom w:val="0"/>
              <w:divBdr>
                <w:top w:val="none" w:sz="0" w:space="0" w:color="auto"/>
                <w:left w:val="none" w:sz="0" w:space="0" w:color="auto"/>
                <w:bottom w:val="none" w:sz="0" w:space="0" w:color="auto"/>
                <w:right w:val="none" w:sz="0" w:space="0" w:color="auto"/>
              </w:divBdr>
            </w:div>
            <w:div w:id="1379278826">
              <w:marLeft w:val="0"/>
              <w:marRight w:val="0"/>
              <w:marTop w:val="0"/>
              <w:marBottom w:val="0"/>
              <w:divBdr>
                <w:top w:val="none" w:sz="0" w:space="0" w:color="auto"/>
                <w:left w:val="none" w:sz="0" w:space="0" w:color="auto"/>
                <w:bottom w:val="none" w:sz="0" w:space="0" w:color="auto"/>
                <w:right w:val="none" w:sz="0" w:space="0" w:color="auto"/>
              </w:divBdr>
            </w:div>
            <w:div w:id="1428235964">
              <w:marLeft w:val="0"/>
              <w:marRight w:val="0"/>
              <w:marTop w:val="0"/>
              <w:marBottom w:val="0"/>
              <w:divBdr>
                <w:top w:val="none" w:sz="0" w:space="0" w:color="auto"/>
                <w:left w:val="none" w:sz="0" w:space="0" w:color="auto"/>
                <w:bottom w:val="none" w:sz="0" w:space="0" w:color="auto"/>
                <w:right w:val="none" w:sz="0" w:space="0" w:color="auto"/>
              </w:divBdr>
            </w:div>
            <w:div w:id="1552496363">
              <w:marLeft w:val="0"/>
              <w:marRight w:val="0"/>
              <w:marTop w:val="0"/>
              <w:marBottom w:val="0"/>
              <w:divBdr>
                <w:top w:val="none" w:sz="0" w:space="0" w:color="auto"/>
                <w:left w:val="none" w:sz="0" w:space="0" w:color="auto"/>
                <w:bottom w:val="none" w:sz="0" w:space="0" w:color="auto"/>
                <w:right w:val="none" w:sz="0" w:space="0" w:color="auto"/>
              </w:divBdr>
            </w:div>
            <w:div w:id="1624310404">
              <w:marLeft w:val="0"/>
              <w:marRight w:val="0"/>
              <w:marTop w:val="0"/>
              <w:marBottom w:val="0"/>
              <w:divBdr>
                <w:top w:val="none" w:sz="0" w:space="0" w:color="auto"/>
                <w:left w:val="none" w:sz="0" w:space="0" w:color="auto"/>
                <w:bottom w:val="none" w:sz="0" w:space="0" w:color="auto"/>
                <w:right w:val="none" w:sz="0" w:space="0" w:color="auto"/>
              </w:divBdr>
            </w:div>
            <w:div w:id="1750881064">
              <w:marLeft w:val="0"/>
              <w:marRight w:val="0"/>
              <w:marTop w:val="0"/>
              <w:marBottom w:val="0"/>
              <w:divBdr>
                <w:top w:val="none" w:sz="0" w:space="0" w:color="auto"/>
                <w:left w:val="none" w:sz="0" w:space="0" w:color="auto"/>
                <w:bottom w:val="none" w:sz="0" w:space="0" w:color="auto"/>
                <w:right w:val="none" w:sz="0" w:space="0" w:color="auto"/>
              </w:divBdr>
            </w:div>
            <w:div w:id="1751347382">
              <w:marLeft w:val="0"/>
              <w:marRight w:val="0"/>
              <w:marTop w:val="0"/>
              <w:marBottom w:val="0"/>
              <w:divBdr>
                <w:top w:val="none" w:sz="0" w:space="0" w:color="auto"/>
                <w:left w:val="none" w:sz="0" w:space="0" w:color="auto"/>
                <w:bottom w:val="none" w:sz="0" w:space="0" w:color="auto"/>
                <w:right w:val="none" w:sz="0" w:space="0" w:color="auto"/>
              </w:divBdr>
            </w:div>
            <w:div w:id="1919822429">
              <w:marLeft w:val="0"/>
              <w:marRight w:val="0"/>
              <w:marTop w:val="0"/>
              <w:marBottom w:val="0"/>
              <w:divBdr>
                <w:top w:val="none" w:sz="0" w:space="0" w:color="auto"/>
                <w:left w:val="none" w:sz="0" w:space="0" w:color="auto"/>
                <w:bottom w:val="none" w:sz="0" w:space="0" w:color="auto"/>
                <w:right w:val="none" w:sz="0" w:space="0" w:color="auto"/>
              </w:divBdr>
            </w:div>
          </w:divsChild>
        </w:div>
        <w:div w:id="491263891">
          <w:marLeft w:val="0"/>
          <w:marRight w:val="0"/>
          <w:marTop w:val="0"/>
          <w:marBottom w:val="0"/>
          <w:divBdr>
            <w:top w:val="none" w:sz="0" w:space="0" w:color="auto"/>
            <w:left w:val="none" w:sz="0" w:space="0" w:color="auto"/>
            <w:bottom w:val="none" w:sz="0" w:space="0" w:color="auto"/>
            <w:right w:val="none" w:sz="0" w:space="0" w:color="auto"/>
          </w:divBdr>
          <w:divsChild>
            <w:div w:id="136841369">
              <w:marLeft w:val="0"/>
              <w:marRight w:val="0"/>
              <w:marTop w:val="0"/>
              <w:marBottom w:val="0"/>
              <w:divBdr>
                <w:top w:val="none" w:sz="0" w:space="0" w:color="auto"/>
                <w:left w:val="none" w:sz="0" w:space="0" w:color="auto"/>
                <w:bottom w:val="none" w:sz="0" w:space="0" w:color="auto"/>
                <w:right w:val="none" w:sz="0" w:space="0" w:color="auto"/>
              </w:divBdr>
            </w:div>
            <w:div w:id="294069733">
              <w:marLeft w:val="0"/>
              <w:marRight w:val="0"/>
              <w:marTop w:val="0"/>
              <w:marBottom w:val="0"/>
              <w:divBdr>
                <w:top w:val="none" w:sz="0" w:space="0" w:color="auto"/>
                <w:left w:val="none" w:sz="0" w:space="0" w:color="auto"/>
                <w:bottom w:val="none" w:sz="0" w:space="0" w:color="auto"/>
                <w:right w:val="none" w:sz="0" w:space="0" w:color="auto"/>
              </w:divBdr>
            </w:div>
            <w:div w:id="382488246">
              <w:marLeft w:val="0"/>
              <w:marRight w:val="0"/>
              <w:marTop w:val="0"/>
              <w:marBottom w:val="0"/>
              <w:divBdr>
                <w:top w:val="none" w:sz="0" w:space="0" w:color="auto"/>
                <w:left w:val="none" w:sz="0" w:space="0" w:color="auto"/>
                <w:bottom w:val="none" w:sz="0" w:space="0" w:color="auto"/>
                <w:right w:val="none" w:sz="0" w:space="0" w:color="auto"/>
              </w:divBdr>
            </w:div>
            <w:div w:id="573516000">
              <w:marLeft w:val="0"/>
              <w:marRight w:val="0"/>
              <w:marTop w:val="0"/>
              <w:marBottom w:val="0"/>
              <w:divBdr>
                <w:top w:val="none" w:sz="0" w:space="0" w:color="auto"/>
                <w:left w:val="none" w:sz="0" w:space="0" w:color="auto"/>
                <w:bottom w:val="none" w:sz="0" w:space="0" w:color="auto"/>
                <w:right w:val="none" w:sz="0" w:space="0" w:color="auto"/>
              </w:divBdr>
            </w:div>
            <w:div w:id="656152633">
              <w:marLeft w:val="0"/>
              <w:marRight w:val="0"/>
              <w:marTop w:val="0"/>
              <w:marBottom w:val="0"/>
              <w:divBdr>
                <w:top w:val="none" w:sz="0" w:space="0" w:color="auto"/>
                <w:left w:val="none" w:sz="0" w:space="0" w:color="auto"/>
                <w:bottom w:val="none" w:sz="0" w:space="0" w:color="auto"/>
                <w:right w:val="none" w:sz="0" w:space="0" w:color="auto"/>
              </w:divBdr>
            </w:div>
            <w:div w:id="734742626">
              <w:marLeft w:val="0"/>
              <w:marRight w:val="0"/>
              <w:marTop w:val="0"/>
              <w:marBottom w:val="0"/>
              <w:divBdr>
                <w:top w:val="none" w:sz="0" w:space="0" w:color="auto"/>
                <w:left w:val="none" w:sz="0" w:space="0" w:color="auto"/>
                <w:bottom w:val="none" w:sz="0" w:space="0" w:color="auto"/>
                <w:right w:val="none" w:sz="0" w:space="0" w:color="auto"/>
              </w:divBdr>
            </w:div>
            <w:div w:id="740835412">
              <w:marLeft w:val="0"/>
              <w:marRight w:val="0"/>
              <w:marTop w:val="0"/>
              <w:marBottom w:val="0"/>
              <w:divBdr>
                <w:top w:val="none" w:sz="0" w:space="0" w:color="auto"/>
                <w:left w:val="none" w:sz="0" w:space="0" w:color="auto"/>
                <w:bottom w:val="none" w:sz="0" w:space="0" w:color="auto"/>
                <w:right w:val="none" w:sz="0" w:space="0" w:color="auto"/>
              </w:divBdr>
            </w:div>
            <w:div w:id="905458834">
              <w:marLeft w:val="0"/>
              <w:marRight w:val="0"/>
              <w:marTop w:val="0"/>
              <w:marBottom w:val="0"/>
              <w:divBdr>
                <w:top w:val="none" w:sz="0" w:space="0" w:color="auto"/>
                <w:left w:val="none" w:sz="0" w:space="0" w:color="auto"/>
                <w:bottom w:val="none" w:sz="0" w:space="0" w:color="auto"/>
                <w:right w:val="none" w:sz="0" w:space="0" w:color="auto"/>
              </w:divBdr>
            </w:div>
            <w:div w:id="1077361174">
              <w:marLeft w:val="0"/>
              <w:marRight w:val="0"/>
              <w:marTop w:val="0"/>
              <w:marBottom w:val="0"/>
              <w:divBdr>
                <w:top w:val="none" w:sz="0" w:space="0" w:color="auto"/>
                <w:left w:val="none" w:sz="0" w:space="0" w:color="auto"/>
                <w:bottom w:val="none" w:sz="0" w:space="0" w:color="auto"/>
                <w:right w:val="none" w:sz="0" w:space="0" w:color="auto"/>
              </w:divBdr>
            </w:div>
            <w:div w:id="1095327690">
              <w:marLeft w:val="0"/>
              <w:marRight w:val="0"/>
              <w:marTop w:val="0"/>
              <w:marBottom w:val="0"/>
              <w:divBdr>
                <w:top w:val="none" w:sz="0" w:space="0" w:color="auto"/>
                <w:left w:val="none" w:sz="0" w:space="0" w:color="auto"/>
                <w:bottom w:val="none" w:sz="0" w:space="0" w:color="auto"/>
                <w:right w:val="none" w:sz="0" w:space="0" w:color="auto"/>
              </w:divBdr>
            </w:div>
            <w:div w:id="1178933107">
              <w:marLeft w:val="0"/>
              <w:marRight w:val="0"/>
              <w:marTop w:val="0"/>
              <w:marBottom w:val="0"/>
              <w:divBdr>
                <w:top w:val="none" w:sz="0" w:space="0" w:color="auto"/>
                <w:left w:val="none" w:sz="0" w:space="0" w:color="auto"/>
                <w:bottom w:val="none" w:sz="0" w:space="0" w:color="auto"/>
                <w:right w:val="none" w:sz="0" w:space="0" w:color="auto"/>
              </w:divBdr>
            </w:div>
            <w:div w:id="1185748096">
              <w:marLeft w:val="0"/>
              <w:marRight w:val="0"/>
              <w:marTop w:val="0"/>
              <w:marBottom w:val="0"/>
              <w:divBdr>
                <w:top w:val="none" w:sz="0" w:space="0" w:color="auto"/>
                <w:left w:val="none" w:sz="0" w:space="0" w:color="auto"/>
                <w:bottom w:val="none" w:sz="0" w:space="0" w:color="auto"/>
                <w:right w:val="none" w:sz="0" w:space="0" w:color="auto"/>
              </w:divBdr>
            </w:div>
            <w:div w:id="1209026635">
              <w:marLeft w:val="0"/>
              <w:marRight w:val="0"/>
              <w:marTop w:val="0"/>
              <w:marBottom w:val="0"/>
              <w:divBdr>
                <w:top w:val="none" w:sz="0" w:space="0" w:color="auto"/>
                <w:left w:val="none" w:sz="0" w:space="0" w:color="auto"/>
                <w:bottom w:val="none" w:sz="0" w:space="0" w:color="auto"/>
                <w:right w:val="none" w:sz="0" w:space="0" w:color="auto"/>
              </w:divBdr>
            </w:div>
            <w:div w:id="1302618266">
              <w:marLeft w:val="0"/>
              <w:marRight w:val="0"/>
              <w:marTop w:val="0"/>
              <w:marBottom w:val="0"/>
              <w:divBdr>
                <w:top w:val="none" w:sz="0" w:space="0" w:color="auto"/>
                <w:left w:val="none" w:sz="0" w:space="0" w:color="auto"/>
                <w:bottom w:val="none" w:sz="0" w:space="0" w:color="auto"/>
                <w:right w:val="none" w:sz="0" w:space="0" w:color="auto"/>
              </w:divBdr>
            </w:div>
            <w:div w:id="1305085479">
              <w:marLeft w:val="0"/>
              <w:marRight w:val="0"/>
              <w:marTop w:val="0"/>
              <w:marBottom w:val="0"/>
              <w:divBdr>
                <w:top w:val="none" w:sz="0" w:space="0" w:color="auto"/>
                <w:left w:val="none" w:sz="0" w:space="0" w:color="auto"/>
                <w:bottom w:val="none" w:sz="0" w:space="0" w:color="auto"/>
                <w:right w:val="none" w:sz="0" w:space="0" w:color="auto"/>
              </w:divBdr>
            </w:div>
            <w:div w:id="1374648162">
              <w:marLeft w:val="0"/>
              <w:marRight w:val="0"/>
              <w:marTop w:val="0"/>
              <w:marBottom w:val="0"/>
              <w:divBdr>
                <w:top w:val="none" w:sz="0" w:space="0" w:color="auto"/>
                <w:left w:val="none" w:sz="0" w:space="0" w:color="auto"/>
                <w:bottom w:val="none" w:sz="0" w:space="0" w:color="auto"/>
                <w:right w:val="none" w:sz="0" w:space="0" w:color="auto"/>
              </w:divBdr>
            </w:div>
            <w:div w:id="1579250571">
              <w:marLeft w:val="0"/>
              <w:marRight w:val="0"/>
              <w:marTop w:val="0"/>
              <w:marBottom w:val="0"/>
              <w:divBdr>
                <w:top w:val="none" w:sz="0" w:space="0" w:color="auto"/>
                <w:left w:val="none" w:sz="0" w:space="0" w:color="auto"/>
                <w:bottom w:val="none" w:sz="0" w:space="0" w:color="auto"/>
                <w:right w:val="none" w:sz="0" w:space="0" w:color="auto"/>
              </w:divBdr>
            </w:div>
            <w:div w:id="1959332412">
              <w:marLeft w:val="0"/>
              <w:marRight w:val="0"/>
              <w:marTop w:val="0"/>
              <w:marBottom w:val="0"/>
              <w:divBdr>
                <w:top w:val="none" w:sz="0" w:space="0" w:color="auto"/>
                <w:left w:val="none" w:sz="0" w:space="0" w:color="auto"/>
                <w:bottom w:val="none" w:sz="0" w:space="0" w:color="auto"/>
                <w:right w:val="none" w:sz="0" w:space="0" w:color="auto"/>
              </w:divBdr>
            </w:div>
            <w:div w:id="1978752323">
              <w:marLeft w:val="0"/>
              <w:marRight w:val="0"/>
              <w:marTop w:val="0"/>
              <w:marBottom w:val="0"/>
              <w:divBdr>
                <w:top w:val="none" w:sz="0" w:space="0" w:color="auto"/>
                <w:left w:val="none" w:sz="0" w:space="0" w:color="auto"/>
                <w:bottom w:val="none" w:sz="0" w:space="0" w:color="auto"/>
                <w:right w:val="none" w:sz="0" w:space="0" w:color="auto"/>
              </w:divBdr>
            </w:div>
            <w:div w:id="1981110699">
              <w:marLeft w:val="0"/>
              <w:marRight w:val="0"/>
              <w:marTop w:val="0"/>
              <w:marBottom w:val="0"/>
              <w:divBdr>
                <w:top w:val="none" w:sz="0" w:space="0" w:color="auto"/>
                <w:left w:val="none" w:sz="0" w:space="0" w:color="auto"/>
                <w:bottom w:val="none" w:sz="0" w:space="0" w:color="auto"/>
                <w:right w:val="none" w:sz="0" w:space="0" w:color="auto"/>
              </w:divBdr>
            </w:div>
          </w:divsChild>
        </w:div>
        <w:div w:id="1133062459">
          <w:marLeft w:val="0"/>
          <w:marRight w:val="0"/>
          <w:marTop w:val="0"/>
          <w:marBottom w:val="0"/>
          <w:divBdr>
            <w:top w:val="none" w:sz="0" w:space="0" w:color="auto"/>
            <w:left w:val="none" w:sz="0" w:space="0" w:color="auto"/>
            <w:bottom w:val="none" w:sz="0" w:space="0" w:color="auto"/>
            <w:right w:val="none" w:sz="0" w:space="0" w:color="auto"/>
          </w:divBdr>
          <w:divsChild>
            <w:div w:id="87626308">
              <w:marLeft w:val="0"/>
              <w:marRight w:val="0"/>
              <w:marTop w:val="0"/>
              <w:marBottom w:val="0"/>
              <w:divBdr>
                <w:top w:val="none" w:sz="0" w:space="0" w:color="auto"/>
                <w:left w:val="none" w:sz="0" w:space="0" w:color="auto"/>
                <w:bottom w:val="none" w:sz="0" w:space="0" w:color="auto"/>
                <w:right w:val="none" w:sz="0" w:space="0" w:color="auto"/>
              </w:divBdr>
            </w:div>
            <w:div w:id="142048760">
              <w:marLeft w:val="0"/>
              <w:marRight w:val="0"/>
              <w:marTop w:val="0"/>
              <w:marBottom w:val="0"/>
              <w:divBdr>
                <w:top w:val="none" w:sz="0" w:space="0" w:color="auto"/>
                <w:left w:val="none" w:sz="0" w:space="0" w:color="auto"/>
                <w:bottom w:val="none" w:sz="0" w:space="0" w:color="auto"/>
                <w:right w:val="none" w:sz="0" w:space="0" w:color="auto"/>
              </w:divBdr>
            </w:div>
            <w:div w:id="181556627">
              <w:marLeft w:val="0"/>
              <w:marRight w:val="0"/>
              <w:marTop w:val="0"/>
              <w:marBottom w:val="0"/>
              <w:divBdr>
                <w:top w:val="none" w:sz="0" w:space="0" w:color="auto"/>
                <w:left w:val="none" w:sz="0" w:space="0" w:color="auto"/>
                <w:bottom w:val="none" w:sz="0" w:space="0" w:color="auto"/>
                <w:right w:val="none" w:sz="0" w:space="0" w:color="auto"/>
              </w:divBdr>
            </w:div>
            <w:div w:id="273680134">
              <w:marLeft w:val="0"/>
              <w:marRight w:val="0"/>
              <w:marTop w:val="0"/>
              <w:marBottom w:val="0"/>
              <w:divBdr>
                <w:top w:val="none" w:sz="0" w:space="0" w:color="auto"/>
                <w:left w:val="none" w:sz="0" w:space="0" w:color="auto"/>
                <w:bottom w:val="none" w:sz="0" w:space="0" w:color="auto"/>
                <w:right w:val="none" w:sz="0" w:space="0" w:color="auto"/>
              </w:divBdr>
            </w:div>
            <w:div w:id="400521668">
              <w:marLeft w:val="0"/>
              <w:marRight w:val="0"/>
              <w:marTop w:val="0"/>
              <w:marBottom w:val="0"/>
              <w:divBdr>
                <w:top w:val="none" w:sz="0" w:space="0" w:color="auto"/>
                <w:left w:val="none" w:sz="0" w:space="0" w:color="auto"/>
                <w:bottom w:val="none" w:sz="0" w:space="0" w:color="auto"/>
                <w:right w:val="none" w:sz="0" w:space="0" w:color="auto"/>
              </w:divBdr>
            </w:div>
            <w:div w:id="458302534">
              <w:marLeft w:val="0"/>
              <w:marRight w:val="0"/>
              <w:marTop w:val="0"/>
              <w:marBottom w:val="0"/>
              <w:divBdr>
                <w:top w:val="none" w:sz="0" w:space="0" w:color="auto"/>
                <w:left w:val="none" w:sz="0" w:space="0" w:color="auto"/>
                <w:bottom w:val="none" w:sz="0" w:space="0" w:color="auto"/>
                <w:right w:val="none" w:sz="0" w:space="0" w:color="auto"/>
              </w:divBdr>
            </w:div>
            <w:div w:id="665868273">
              <w:marLeft w:val="0"/>
              <w:marRight w:val="0"/>
              <w:marTop w:val="0"/>
              <w:marBottom w:val="0"/>
              <w:divBdr>
                <w:top w:val="none" w:sz="0" w:space="0" w:color="auto"/>
                <w:left w:val="none" w:sz="0" w:space="0" w:color="auto"/>
                <w:bottom w:val="none" w:sz="0" w:space="0" w:color="auto"/>
                <w:right w:val="none" w:sz="0" w:space="0" w:color="auto"/>
              </w:divBdr>
            </w:div>
            <w:div w:id="825242861">
              <w:marLeft w:val="0"/>
              <w:marRight w:val="0"/>
              <w:marTop w:val="0"/>
              <w:marBottom w:val="0"/>
              <w:divBdr>
                <w:top w:val="none" w:sz="0" w:space="0" w:color="auto"/>
                <w:left w:val="none" w:sz="0" w:space="0" w:color="auto"/>
                <w:bottom w:val="none" w:sz="0" w:space="0" w:color="auto"/>
                <w:right w:val="none" w:sz="0" w:space="0" w:color="auto"/>
              </w:divBdr>
            </w:div>
            <w:div w:id="909073534">
              <w:marLeft w:val="0"/>
              <w:marRight w:val="0"/>
              <w:marTop w:val="0"/>
              <w:marBottom w:val="0"/>
              <w:divBdr>
                <w:top w:val="none" w:sz="0" w:space="0" w:color="auto"/>
                <w:left w:val="none" w:sz="0" w:space="0" w:color="auto"/>
                <w:bottom w:val="none" w:sz="0" w:space="0" w:color="auto"/>
                <w:right w:val="none" w:sz="0" w:space="0" w:color="auto"/>
              </w:divBdr>
            </w:div>
            <w:div w:id="1148091809">
              <w:marLeft w:val="0"/>
              <w:marRight w:val="0"/>
              <w:marTop w:val="0"/>
              <w:marBottom w:val="0"/>
              <w:divBdr>
                <w:top w:val="none" w:sz="0" w:space="0" w:color="auto"/>
                <w:left w:val="none" w:sz="0" w:space="0" w:color="auto"/>
                <w:bottom w:val="none" w:sz="0" w:space="0" w:color="auto"/>
                <w:right w:val="none" w:sz="0" w:space="0" w:color="auto"/>
              </w:divBdr>
            </w:div>
            <w:div w:id="1156072625">
              <w:marLeft w:val="0"/>
              <w:marRight w:val="0"/>
              <w:marTop w:val="0"/>
              <w:marBottom w:val="0"/>
              <w:divBdr>
                <w:top w:val="none" w:sz="0" w:space="0" w:color="auto"/>
                <w:left w:val="none" w:sz="0" w:space="0" w:color="auto"/>
                <w:bottom w:val="none" w:sz="0" w:space="0" w:color="auto"/>
                <w:right w:val="none" w:sz="0" w:space="0" w:color="auto"/>
              </w:divBdr>
            </w:div>
            <w:div w:id="1391541457">
              <w:marLeft w:val="0"/>
              <w:marRight w:val="0"/>
              <w:marTop w:val="0"/>
              <w:marBottom w:val="0"/>
              <w:divBdr>
                <w:top w:val="none" w:sz="0" w:space="0" w:color="auto"/>
                <w:left w:val="none" w:sz="0" w:space="0" w:color="auto"/>
                <w:bottom w:val="none" w:sz="0" w:space="0" w:color="auto"/>
                <w:right w:val="none" w:sz="0" w:space="0" w:color="auto"/>
              </w:divBdr>
            </w:div>
            <w:div w:id="1399787078">
              <w:marLeft w:val="0"/>
              <w:marRight w:val="0"/>
              <w:marTop w:val="0"/>
              <w:marBottom w:val="0"/>
              <w:divBdr>
                <w:top w:val="none" w:sz="0" w:space="0" w:color="auto"/>
                <w:left w:val="none" w:sz="0" w:space="0" w:color="auto"/>
                <w:bottom w:val="none" w:sz="0" w:space="0" w:color="auto"/>
                <w:right w:val="none" w:sz="0" w:space="0" w:color="auto"/>
              </w:divBdr>
            </w:div>
            <w:div w:id="1433549519">
              <w:marLeft w:val="0"/>
              <w:marRight w:val="0"/>
              <w:marTop w:val="0"/>
              <w:marBottom w:val="0"/>
              <w:divBdr>
                <w:top w:val="none" w:sz="0" w:space="0" w:color="auto"/>
                <w:left w:val="none" w:sz="0" w:space="0" w:color="auto"/>
                <w:bottom w:val="none" w:sz="0" w:space="0" w:color="auto"/>
                <w:right w:val="none" w:sz="0" w:space="0" w:color="auto"/>
              </w:divBdr>
            </w:div>
            <w:div w:id="1502694439">
              <w:marLeft w:val="0"/>
              <w:marRight w:val="0"/>
              <w:marTop w:val="0"/>
              <w:marBottom w:val="0"/>
              <w:divBdr>
                <w:top w:val="none" w:sz="0" w:space="0" w:color="auto"/>
                <w:left w:val="none" w:sz="0" w:space="0" w:color="auto"/>
                <w:bottom w:val="none" w:sz="0" w:space="0" w:color="auto"/>
                <w:right w:val="none" w:sz="0" w:space="0" w:color="auto"/>
              </w:divBdr>
            </w:div>
            <w:div w:id="1826897199">
              <w:marLeft w:val="0"/>
              <w:marRight w:val="0"/>
              <w:marTop w:val="0"/>
              <w:marBottom w:val="0"/>
              <w:divBdr>
                <w:top w:val="none" w:sz="0" w:space="0" w:color="auto"/>
                <w:left w:val="none" w:sz="0" w:space="0" w:color="auto"/>
                <w:bottom w:val="none" w:sz="0" w:space="0" w:color="auto"/>
                <w:right w:val="none" w:sz="0" w:space="0" w:color="auto"/>
              </w:divBdr>
            </w:div>
            <w:div w:id="2046904891">
              <w:marLeft w:val="0"/>
              <w:marRight w:val="0"/>
              <w:marTop w:val="0"/>
              <w:marBottom w:val="0"/>
              <w:divBdr>
                <w:top w:val="none" w:sz="0" w:space="0" w:color="auto"/>
                <w:left w:val="none" w:sz="0" w:space="0" w:color="auto"/>
                <w:bottom w:val="none" w:sz="0" w:space="0" w:color="auto"/>
                <w:right w:val="none" w:sz="0" w:space="0" w:color="auto"/>
              </w:divBdr>
            </w:div>
            <w:div w:id="2089690116">
              <w:marLeft w:val="0"/>
              <w:marRight w:val="0"/>
              <w:marTop w:val="0"/>
              <w:marBottom w:val="0"/>
              <w:divBdr>
                <w:top w:val="none" w:sz="0" w:space="0" w:color="auto"/>
                <w:left w:val="none" w:sz="0" w:space="0" w:color="auto"/>
                <w:bottom w:val="none" w:sz="0" w:space="0" w:color="auto"/>
                <w:right w:val="none" w:sz="0" w:space="0" w:color="auto"/>
              </w:divBdr>
            </w:div>
          </w:divsChild>
        </w:div>
        <w:div w:id="1635520567">
          <w:marLeft w:val="0"/>
          <w:marRight w:val="0"/>
          <w:marTop w:val="0"/>
          <w:marBottom w:val="0"/>
          <w:divBdr>
            <w:top w:val="none" w:sz="0" w:space="0" w:color="auto"/>
            <w:left w:val="none" w:sz="0" w:space="0" w:color="auto"/>
            <w:bottom w:val="none" w:sz="0" w:space="0" w:color="auto"/>
            <w:right w:val="none" w:sz="0" w:space="0" w:color="auto"/>
          </w:divBdr>
          <w:divsChild>
            <w:div w:id="54282262">
              <w:marLeft w:val="0"/>
              <w:marRight w:val="0"/>
              <w:marTop w:val="0"/>
              <w:marBottom w:val="0"/>
              <w:divBdr>
                <w:top w:val="none" w:sz="0" w:space="0" w:color="auto"/>
                <w:left w:val="none" w:sz="0" w:space="0" w:color="auto"/>
                <w:bottom w:val="none" w:sz="0" w:space="0" w:color="auto"/>
                <w:right w:val="none" w:sz="0" w:space="0" w:color="auto"/>
              </w:divBdr>
            </w:div>
            <w:div w:id="82649904">
              <w:marLeft w:val="0"/>
              <w:marRight w:val="0"/>
              <w:marTop w:val="0"/>
              <w:marBottom w:val="0"/>
              <w:divBdr>
                <w:top w:val="none" w:sz="0" w:space="0" w:color="auto"/>
                <w:left w:val="none" w:sz="0" w:space="0" w:color="auto"/>
                <w:bottom w:val="none" w:sz="0" w:space="0" w:color="auto"/>
                <w:right w:val="none" w:sz="0" w:space="0" w:color="auto"/>
              </w:divBdr>
            </w:div>
            <w:div w:id="152569813">
              <w:marLeft w:val="0"/>
              <w:marRight w:val="0"/>
              <w:marTop w:val="0"/>
              <w:marBottom w:val="0"/>
              <w:divBdr>
                <w:top w:val="none" w:sz="0" w:space="0" w:color="auto"/>
                <w:left w:val="none" w:sz="0" w:space="0" w:color="auto"/>
                <w:bottom w:val="none" w:sz="0" w:space="0" w:color="auto"/>
                <w:right w:val="none" w:sz="0" w:space="0" w:color="auto"/>
              </w:divBdr>
            </w:div>
            <w:div w:id="169806281">
              <w:marLeft w:val="0"/>
              <w:marRight w:val="0"/>
              <w:marTop w:val="0"/>
              <w:marBottom w:val="0"/>
              <w:divBdr>
                <w:top w:val="none" w:sz="0" w:space="0" w:color="auto"/>
                <w:left w:val="none" w:sz="0" w:space="0" w:color="auto"/>
                <w:bottom w:val="none" w:sz="0" w:space="0" w:color="auto"/>
                <w:right w:val="none" w:sz="0" w:space="0" w:color="auto"/>
              </w:divBdr>
            </w:div>
            <w:div w:id="228345399">
              <w:marLeft w:val="0"/>
              <w:marRight w:val="0"/>
              <w:marTop w:val="0"/>
              <w:marBottom w:val="0"/>
              <w:divBdr>
                <w:top w:val="none" w:sz="0" w:space="0" w:color="auto"/>
                <w:left w:val="none" w:sz="0" w:space="0" w:color="auto"/>
                <w:bottom w:val="none" w:sz="0" w:space="0" w:color="auto"/>
                <w:right w:val="none" w:sz="0" w:space="0" w:color="auto"/>
              </w:divBdr>
            </w:div>
            <w:div w:id="390929106">
              <w:marLeft w:val="0"/>
              <w:marRight w:val="0"/>
              <w:marTop w:val="0"/>
              <w:marBottom w:val="0"/>
              <w:divBdr>
                <w:top w:val="none" w:sz="0" w:space="0" w:color="auto"/>
                <w:left w:val="none" w:sz="0" w:space="0" w:color="auto"/>
                <w:bottom w:val="none" w:sz="0" w:space="0" w:color="auto"/>
                <w:right w:val="none" w:sz="0" w:space="0" w:color="auto"/>
              </w:divBdr>
            </w:div>
            <w:div w:id="473060735">
              <w:marLeft w:val="0"/>
              <w:marRight w:val="0"/>
              <w:marTop w:val="0"/>
              <w:marBottom w:val="0"/>
              <w:divBdr>
                <w:top w:val="none" w:sz="0" w:space="0" w:color="auto"/>
                <w:left w:val="none" w:sz="0" w:space="0" w:color="auto"/>
                <w:bottom w:val="none" w:sz="0" w:space="0" w:color="auto"/>
                <w:right w:val="none" w:sz="0" w:space="0" w:color="auto"/>
              </w:divBdr>
            </w:div>
            <w:div w:id="476070077">
              <w:marLeft w:val="0"/>
              <w:marRight w:val="0"/>
              <w:marTop w:val="0"/>
              <w:marBottom w:val="0"/>
              <w:divBdr>
                <w:top w:val="none" w:sz="0" w:space="0" w:color="auto"/>
                <w:left w:val="none" w:sz="0" w:space="0" w:color="auto"/>
                <w:bottom w:val="none" w:sz="0" w:space="0" w:color="auto"/>
                <w:right w:val="none" w:sz="0" w:space="0" w:color="auto"/>
              </w:divBdr>
            </w:div>
            <w:div w:id="649018134">
              <w:marLeft w:val="0"/>
              <w:marRight w:val="0"/>
              <w:marTop w:val="0"/>
              <w:marBottom w:val="0"/>
              <w:divBdr>
                <w:top w:val="none" w:sz="0" w:space="0" w:color="auto"/>
                <w:left w:val="none" w:sz="0" w:space="0" w:color="auto"/>
                <w:bottom w:val="none" w:sz="0" w:space="0" w:color="auto"/>
                <w:right w:val="none" w:sz="0" w:space="0" w:color="auto"/>
              </w:divBdr>
            </w:div>
            <w:div w:id="773017338">
              <w:marLeft w:val="0"/>
              <w:marRight w:val="0"/>
              <w:marTop w:val="0"/>
              <w:marBottom w:val="0"/>
              <w:divBdr>
                <w:top w:val="none" w:sz="0" w:space="0" w:color="auto"/>
                <w:left w:val="none" w:sz="0" w:space="0" w:color="auto"/>
                <w:bottom w:val="none" w:sz="0" w:space="0" w:color="auto"/>
                <w:right w:val="none" w:sz="0" w:space="0" w:color="auto"/>
              </w:divBdr>
            </w:div>
            <w:div w:id="782384895">
              <w:marLeft w:val="0"/>
              <w:marRight w:val="0"/>
              <w:marTop w:val="0"/>
              <w:marBottom w:val="0"/>
              <w:divBdr>
                <w:top w:val="none" w:sz="0" w:space="0" w:color="auto"/>
                <w:left w:val="none" w:sz="0" w:space="0" w:color="auto"/>
                <w:bottom w:val="none" w:sz="0" w:space="0" w:color="auto"/>
                <w:right w:val="none" w:sz="0" w:space="0" w:color="auto"/>
              </w:divBdr>
            </w:div>
            <w:div w:id="1043796807">
              <w:marLeft w:val="0"/>
              <w:marRight w:val="0"/>
              <w:marTop w:val="0"/>
              <w:marBottom w:val="0"/>
              <w:divBdr>
                <w:top w:val="none" w:sz="0" w:space="0" w:color="auto"/>
                <w:left w:val="none" w:sz="0" w:space="0" w:color="auto"/>
                <w:bottom w:val="none" w:sz="0" w:space="0" w:color="auto"/>
                <w:right w:val="none" w:sz="0" w:space="0" w:color="auto"/>
              </w:divBdr>
            </w:div>
            <w:div w:id="1044911276">
              <w:marLeft w:val="0"/>
              <w:marRight w:val="0"/>
              <w:marTop w:val="0"/>
              <w:marBottom w:val="0"/>
              <w:divBdr>
                <w:top w:val="none" w:sz="0" w:space="0" w:color="auto"/>
                <w:left w:val="none" w:sz="0" w:space="0" w:color="auto"/>
                <w:bottom w:val="none" w:sz="0" w:space="0" w:color="auto"/>
                <w:right w:val="none" w:sz="0" w:space="0" w:color="auto"/>
              </w:divBdr>
            </w:div>
            <w:div w:id="1108163679">
              <w:marLeft w:val="0"/>
              <w:marRight w:val="0"/>
              <w:marTop w:val="0"/>
              <w:marBottom w:val="0"/>
              <w:divBdr>
                <w:top w:val="none" w:sz="0" w:space="0" w:color="auto"/>
                <w:left w:val="none" w:sz="0" w:space="0" w:color="auto"/>
                <w:bottom w:val="none" w:sz="0" w:space="0" w:color="auto"/>
                <w:right w:val="none" w:sz="0" w:space="0" w:color="auto"/>
              </w:divBdr>
            </w:div>
            <w:div w:id="1234587657">
              <w:marLeft w:val="0"/>
              <w:marRight w:val="0"/>
              <w:marTop w:val="0"/>
              <w:marBottom w:val="0"/>
              <w:divBdr>
                <w:top w:val="none" w:sz="0" w:space="0" w:color="auto"/>
                <w:left w:val="none" w:sz="0" w:space="0" w:color="auto"/>
                <w:bottom w:val="none" w:sz="0" w:space="0" w:color="auto"/>
                <w:right w:val="none" w:sz="0" w:space="0" w:color="auto"/>
              </w:divBdr>
            </w:div>
            <w:div w:id="1245917976">
              <w:marLeft w:val="0"/>
              <w:marRight w:val="0"/>
              <w:marTop w:val="0"/>
              <w:marBottom w:val="0"/>
              <w:divBdr>
                <w:top w:val="none" w:sz="0" w:space="0" w:color="auto"/>
                <w:left w:val="none" w:sz="0" w:space="0" w:color="auto"/>
                <w:bottom w:val="none" w:sz="0" w:space="0" w:color="auto"/>
                <w:right w:val="none" w:sz="0" w:space="0" w:color="auto"/>
              </w:divBdr>
            </w:div>
            <w:div w:id="1246964033">
              <w:marLeft w:val="0"/>
              <w:marRight w:val="0"/>
              <w:marTop w:val="0"/>
              <w:marBottom w:val="0"/>
              <w:divBdr>
                <w:top w:val="none" w:sz="0" w:space="0" w:color="auto"/>
                <w:left w:val="none" w:sz="0" w:space="0" w:color="auto"/>
                <w:bottom w:val="none" w:sz="0" w:space="0" w:color="auto"/>
                <w:right w:val="none" w:sz="0" w:space="0" w:color="auto"/>
              </w:divBdr>
            </w:div>
            <w:div w:id="1614096749">
              <w:marLeft w:val="0"/>
              <w:marRight w:val="0"/>
              <w:marTop w:val="0"/>
              <w:marBottom w:val="0"/>
              <w:divBdr>
                <w:top w:val="none" w:sz="0" w:space="0" w:color="auto"/>
                <w:left w:val="none" w:sz="0" w:space="0" w:color="auto"/>
                <w:bottom w:val="none" w:sz="0" w:space="0" w:color="auto"/>
                <w:right w:val="none" w:sz="0" w:space="0" w:color="auto"/>
              </w:divBdr>
            </w:div>
            <w:div w:id="1666516847">
              <w:marLeft w:val="0"/>
              <w:marRight w:val="0"/>
              <w:marTop w:val="0"/>
              <w:marBottom w:val="0"/>
              <w:divBdr>
                <w:top w:val="none" w:sz="0" w:space="0" w:color="auto"/>
                <w:left w:val="none" w:sz="0" w:space="0" w:color="auto"/>
                <w:bottom w:val="none" w:sz="0" w:space="0" w:color="auto"/>
                <w:right w:val="none" w:sz="0" w:space="0" w:color="auto"/>
              </w:divBdr>
            </w:div>
            <w:div w:id="1850367982">
              <w:marLeft w:val="0"/>
              <w:marRight w:val="0"/>
              <w:marTop w:val="0"/>
              <w:marBottom w:val="0"/>
              <w:divBdr>
                <w:top w:val="none" w:sz="0" w:space="0" w:color="auto"/>
                <w:left w:val="none" w:sz="0" w:space="0" w:color="auto"/>
                <w:bottom w:val="none" w:sz="0" w:space="0" w:color="auto"/>
                <w:right w:val="none" w:sz="0" w:space="0" w:color="auto"/>
              </w:divBdr>
            </w:div>
          </w:divsChild>
        </w:div>
        <w:div w:id="1810855244">
          <w:marLeft w:val="0"/>
          <w:marRight w:val="0"/>
          <w:marTop w:val="0"/>
          <w:marBottom w:val="0"/>
          <w:divBdr>
            <w:top w:val="none" w:sz="0" w:space="0" w:color="auto"/>
            <w:left w:val="none" w:sz="0" w:space="0" w:color="auto"/>
            <w:bottom w:val="none" w:sz="0" w:space="0" w:color="auto"/>
            <w:right w:val="none" w:sz="0" w:space="0" w:color="auto"/>
          </w:divBdr>
          <w:divsChild>
            <w:div w:id="95374664">
              <w:marLeft w:val="0"/>
              <w:marRight w:val="0"/>
              <w:marTop w:val="0"/>
              <w:marBottom w:val="0"/>
              <w:divBdr>
                <w:top w:val="none" w:sz="0" w:space="0" w:color="auto"/>
                <w:left w:val="none" w:sz="0" w:space="0" w:color="auto"/>
                <w:bottom w:val="none" w:sz="0" w:space="0" w:color="auto"/>
                <w:right w:val="none" w:sz="0" w:space="0" w:color="auto"/>
              </w:divBdr>
            </w:div>
            <w:div w:id="1019356730">
              <w:marLeft w:val="0"/>
              <w:marRight w:val="0"/>
              <w:marTop w:val="0"/>
              <w:marBottom w:val="0"/>
              <w:divBdr>
                <w:top w:val="none" w:sz="0" w:space="0" w:color="auto"/>
                <w:left w:val="none" w:sz="0" w:space="0" w:color="auto"/>
                <w:bottom w:val="none" w:sz="0" w:space="0" w:color="auto"/>
                <w:right w:val="none" w:sz="0" w:space="0" w:color="auto"/>
              </w:divBdr>
            </w:div>
            <w:div w:id="1182427161">
              <w:marLeft w:val="0"/>
              <w:marRight w:val="0"/>
              <w:marTop w:val="0"/>
              <w:marBottom w:val="0"/>
              <w:divBdr>
                <w:top w:val="none" w:sz="0" w:space="0" w:color="auto"/>
                <w:left w:val="none" w:sz="0" w:space="0" w:color="auto"/>
                <w:bottom w:val="none" w:sz="0" w:space="0" w:color="auto"/>
                <w:right w:val="none" w:sz="0" w:space="0" w:color="auto"/>
              </w:divBdr>
            </w:div>
            <w:div w:id="1375040266">
              <w:marLeft w:val="0"/>
              <w:marRight w:val="0"/>
              <w:marTop w:val="0"/>
              <w:marBottom w:val="0"/>
              <w:divBdr>
                <w:top w:val="none" w:sz="0" w:space="0" w:color="auto"/>
                <w:left w:val="none" w:sz="0" w:space="0" w:color="auto"/>
                <w:bottom w:val="none" w:sz="0" w:space="0" w:color="auto"/>
                <w:right w:val="none" w:sz="0" w:space="0" w:color="auto"/>
              </w:divBdr>
            </w:div>
            <w:div w:id="1563326445">
              <w:marLeft w:val="0"/>
              <w:marRight w:val="0"/>
              <w:marTop w:val="0"/>
              <w:marBottom w:val="0"/>
              <w:divBdr>
                <w:top w:val="none" w:sz="0" w:space="0" w:color="auto"/>
                <w:left w:val="none" w:sz="0" w:space="0" w:color="auto"/>
                <w:bottom w:val="none" w:sz="0" w:space="0" w:color="auto"/>
                <w:right w:val="none" w:sz="0" w:space="0" w:color="auto"/>
              </w:divBdr>
            </w:div>
            <w:div w:id="1615751405">
              <w:marLeft w:val="0"/>
              <w:marRight w:val="0"/>
              <w:marTop w:val="0"/>
              <w:marBottom w:val="0"/>
              <w:divBdr>
                <w:top w:val="none" w:sz="0" w:space="0" w:color="auto"/>
                <w:left w:val="none" w:sz="0" w:space="0" w:color="auto"/>
                <w:bottom w:val="none" w:sz="0" w:space="0" w:color="auto"/>
                <w:right w:val="none" w:sz="0" w:space="0" w:color="auto"/>
              </w:divBdr>
            </w:div>
            <w:div w:id="1649745954">
              <w:marLeft w:val="0"/>
              <w:marRight w:val="0"/>
              <w:marTop w:val="0"/>
              <w:marBottom w:val="0"/>
              <w:divBdr>
                <w:top w:val="none" w:sz="0" w:space="0" w:color="auto"/>
                <w:left w:val="none" w:sz="0" w:space="0" w:color="auto"/>
                <w:bottom w:val="none" w:sz="0" w:space="0" w:color="auto"/>
                <w:right w:val="none" w:sz="0" w:space="0" w:color="auto"/>
              </w:divBdr>
            </w:div>
            <w:div w:id="1779258520">
              <w:marLeft w:val="0"/>
              <w:marRight w:val="0"/>
              <w:marTop w:val="0"/>
              <w:marBottom w:val="0"/>
              <w:divBdr>
                <w:top w:val="none" w:sz="0" w:space="0" w:color="auto"/>
                <w:left w:val="none" w:sz="0" w:space="0" w:color="auto"/>
                <w:bottom w:val="none" w:sz="0" w:space="0" w:color="auto"/>
                <w:right w:val="none" w:sz="0" w:space="0" w:color="auto"/>
              </w:divBdr>
            </w:div>
          </w:divsChild>
        </w:div>
        <w:div w:id="1875920660">
          <w:marLeft w:val="0"/>
          <w:marRight w:val="0"/>
          <w:marTop w:val="0"/>
          <w:marBottom w:val="0"/>
          <w:divBdr>
            <w:top w:val="none" w:sz="0" w:space="0" w:color="auto"/>
            <w:left w:val="none" w:sz="0" w:space="0" w:color="auto"/>
            <w:bottom w:val="none" w:sz="0" w:space="0" w:color="auto"/>
            <w:right w:val="none" w:sz="0" w:space="0" w:color="auto"/>
          </w:divBdr>
          <w:divsChild>
            <w:div w:id="31610976">
              <w:marLeft w:val="0"/>
              <w:marRight w:val="0"/>
              <w:marTop w:val="0"/>
              <w:marBottom w:val="0"/>
              <w:divBdr>
                <w:top w:val="none" w:sz="0" w:space="0" w:color="auto"/>
                <w:left w:val="none" w:sz="0" w:space="0" w:color="auto"/>
                <w:bottom w:val="none" w:sz="0" w:space="0" w:color="auto"/>
                <w:right w:val="none" w:sz="0" w:space="0" w:color="auto"/>
              </w:divBdr>
            </w:div>
            <w:div w:id="185218551">
              <w:marLeft w:val="0"/>
              <w:marRight w:val="0"/>
              <w:marTop w:val="0"/>
              <w:marBottom w:val="0"/>
              <w:divBdr>
                <w:top w:val="none" w:sz="0" w:space="0" w:color="auto"/>
                <w:left w:val="none" w:sz="0" w:space="0" w:color="auto"/>
                <w:bottom w:val="none" w:sz="0" w:space="0" w:color="auto"/>
                <w:right w:val="none" w:sz="0" w:space="0" w:color="auto"/>
              </w:divBdr>
            </w:div>
            <w:div w:id="241304294">
              <w:marLeft w:val="0"/>
              <w:marRight w:val="0"/>
              <w:marTop w:val="0"/>
              <w:marBottom w:val="0"/>
              <w:divBdr>
                <w:top w:val="none" w:sz="0" w:space="0" w:color="auto"/>
                <w:left w:val="none" w:sz="0" w:space="0" w:color="auto"/>
                <w:bottom w:val="none" w:sz="0" w:space="0" w:color="auto"/>
                <w:right w:val="none" w:sz="0" w:space="0" w:color="auto"/>
              </w:divBdr>
            </w:div>
            <w:div w:id="456534532">
              <w:marLeft w:val="0"/>
              <w:marRight w:val="0"/>
              <w:marTop w:val="0"/>
              <w:marBottom w:val="0"/>
              <w:divBdr>
                <w:top w:val="none" w:sz="0" w:space="0" w:color="auto"/>
                <w:left w:val="none" w:sz="0" w:space="0" w:color="auto"/>
                <w:bottom w:val="none" w:sz="0" w:space="0" w:color="auto"/>
                <w:right w:val="none" w:sz="0" w:space="0" w:color="auto"/>
              </w:divBdr>
            </w:div>
            <w:div w:id="751200540">
              <w:marLeft w:val="0"/>
              <w:marRight w:val="0"/>
              <w:marTop w:val="0"/>
              <w:marBottom w:val="0"/>
              <w:divBdr>
                <w:top w:val="none" w:sz="0" w:space="0" w:color="auto"/>
                <w:left w:val="none" w:sz="0" w:space="0" w:color="auto"/>
                <w:bottom w:val="none" w:sz="0" w:space="0" w:color="auto"/>
                <w:right w:val="none" w:sz="0" w:space="0" w:color="auto"/>
              </w:divBdr>
            </w:div>
            <w:div w:id="759956636">
              <w:marLeft w:val="0"/>
              <w:marRight w:val="0"/>
              <w:marTop w:val="0"/>
              <w:marBottom w:val="0"/>
              <w:divBdr>
                <w:top w:val="none" w:sz="0" w:space="0" w:color="auto"/>
                <w:left w:val="none" w:sz="0" w:space="0" w:color="auto"/>
                <w:bottom w:val="none" w:sz="0" w:space="0" w:color="auto"/>
                <w:right w:val="none" w:sz="0" w:space="0" w:color="auto"/>
              </w:divBdr>
            </w:div>
            <w:div w:id="829834424">
              <w:marLeft w:val="0"/>
              <w:marRight w:val="0"/>
              <w:marTop w:val="0"/>
              <w:marBottom w:val="0"/>
              <w:divBdr>
                <w:top w:val="none" w:sz="0" w:space="0" w:color="auto"/>
                <w:left w:val="none" w:sz="0" w:space="0" w:color="auto"/>
                <w:bottom w:val="none" w:sz="0" w:space="0" w:color="auto"/>
                <w:right w:val="none" w:sz="0" w:space="0" w:color="auto"/>
              </w:divBdr>
            </w:div>
            <w:div w:id="892933008">
              <w:marLeft w:val="0"/>
              <w:marRight w:val="0"/>
              <w:marTop w:val="0"/>
              <w:marBottom w:val="0"/>
              <w:divBdr>
                <w:top w:val="none" w:sz="0" w:space="0" w:color="auto"/>
                <w:left w:val="none" w:sz="0" w:space="0" w:color="auto"/>
                <w:bottom w:val="none" w:sz="0" w:space="0" w:color="auto"/>
                <w:right w:val="none" w:sz="0" w:space="0" w:color="auto"/>
              </w:divBdr>
            </w:div>
            <w:div w:id="1016931988">
              <w:marLeft w:val="0"/>
              <w:marRight w:val="0"/>
              <w:marTop w:val="0"/>
              <w:marBottom w:val="0"/>
              <w:divBdr>
                <w:top w:val="none" w:sz="0" w:space="0" w:color="auto"/>
                <w:left w:val="none" w:sz="0" w:space="0" w:color="auto"/>
                <w:bottom w:val="none" w:sz="0" w:space="0" w:color="auto"/>
                <w:right w:val="none" w:sz="0" w:space="0" w:color="auto"/>
              </w:divBdr>
            </w:div>
            <w:div w:id="1241718343">
              <w:marLeft w:val="0"/>
              <w:marRight w:val="0"/>
              <w:marTop w:val="0"/>
              <w:marBottom w:val="0"/>
              <w:divBdr>
                <w:top w:val="none" w:sz="0" w:space="0" w:color="auto"/>
                <w:left w:val="none" w:sz="0" w:space="0" w:color="auto"/>
                <w:bottom w:val="none" w:sz="0" w:space="0" w:color="auto"/>
                <w:right w:val="none" w:sz="0" w:space="0" w:color="auto"/>
              </w:divBdr>
            </w:div>
            <w:div w:id="1266235065">
              <w:marLeft w:val="0"/>
              <w:marRight w:val="0"/>
              <w:marTop w:val="0"/>
              <w:marBottom w:val="0"/>
              <w:divBdr>
                <w:top w:val="none" w:sz="0" w:space="0" w:color="auto"/>
                <w:left w:val="none" w:sz="0" w:space="0" w:color="auto"/>
                <w:bottom w:val="none" w:sz="0" w:space="0" w:color="auto"/>
                <w:right w:val="none" w:sz="0" w:space="0" w:color="auto"/>
              </w:divBdr>
            </w:div>
            <w:div w:id="1333486056">
              <w:marLeft w:val="0"/>
              <w:marRight w:val="0"/>
              <w:marTop w:val="0"/>
              <w:marBottom w:val="0"/>
              <w:divBdr>
                <w:top w:val="none" w:sz="0" w:space="0" w:color="auto"/>
                <w:left w:val="none" w:sz="0" w:space="0" w:color="auto"/>
                <w:bottom w:val="none" w:sz="0" w:space="0" w:color="auto"/>
                <w:right w:val="none" w:sz="0" w:space="0" w:color="auto"/>
              </w:divBdr>
            </w:div>
            <w:div w:id="1409185130">
              <w:marLeft w:val="0"/>
              <w:marRight w:val="0"/>
              <w:marTop w:val="0"/>
              <w:marBottom w:val="0"/>
              <w:divBdr>
                <w:top w:val="none" w:sz="0" w:space="0" w:color="auto"/>
                <w:left w:val="none" w:sz="0" w:space="0" w:color="auto"/>
                <w:bottom w:val="none" w:sz="0" w:space="0" w:color="auto"/>
                <w:right w:val="none" w:sz="0" w:space="0" w:color="auto"/>
              </w:divBdr>
            </w:div>
            <w:div w:id="1534492312">
              <w:marLeft w:val="0"/>
              <w:marRight w:val="0"/>
              <w:marTop w:val="0"/>
              <w:marBottom w:val="0"/>
              <w:divBdr>
                <w:top w:val="none" w:sz="0" w:space="0" w:color="auto"/>
                <w:left w:val="none" w:sz="0" w:space="0" w:color="auto"/>
                <w:bottom w:val="none" w:sz="0" w:space="0" w:color="auto"/>
                <w:right w:val="none" w:sz="0" w:space="0" w:color="auto"/>
              </w:divBdr>
            </w:div>
            <w:div w:id="1676885634">
              <w:marLeft w:val="0"/>
              <w:marRight w:val="0"/>
              <w:marTop w:val="0"/>
              <w:marBottom w:val="0"/>
              <w:divBdr>
                <w:top w:val="none" w:sz="0" w:space="0" w:color="auto"/>
                <w:left w:val="none" w:sz="0" w:space="0" w:color="auto"/>
                <w:bottom w:val="none" w:sz="0" w:space="0" w:color="auto"/>
                <w:right w:val="none" w:sz="0" w:space="0" w:color="auto"/>
              </w:divBdr>
            </w:div>
            <w:div w:id="1694381861">
              <w:marLeft w:val="0"/>
              <w:marRight w:val="0"/>
              <w:marTop w:val="0"/>
              <w:marBottom w:val="0"/>
              <w:divBdr>
                <w:top w:val="none" w:sz="0" w:space="0" w:color="auto"/>
                <w:left w:val="none" w:sz="0" w:space="0" w:color="auto"/>
                <w:bottom w:val="none" w:sz="0" w:space="0" w:color="auto"/>
                <w:right w:val="none" w:sz="0" w:space="0" w:color="auto"/>
              </w:divBdr>
            </w:div>
            <w:div w:id="1719283303">
              <w:marLeft w:val="0"/>
              <w:marRight w:val="0"/>
              <w:marTop w:val="0"/>
              <w:marBottom w:val="0"/>
              <w:divBdr>
                <w:top w:val="none" w:sz="0" w:space="0" w:color="auto"/>
                <w:left w:val="none" w:sz="0" w:space="0" w:color="auto"/>
                <w:bottom w:val="none" w:sz="0" w:space="0" w:color="auto"/>
                <w:right w:val="none" w:sz="0" w:space="0" w:color="auto"/>
              </w:divBdr>
            </w:div>
            <w:div w:id="1804762692">
              <w:marLeft w:val="0"/>
              <w:marRight w:val="0"/>
              <w:marTop w:val="0"/>
              <w:marBottom w:val="0"/>
              <w:divBdr>
                <w:top w:val="none" w:sz="0" w:space="0" w:color="auto"/>
                <w:left w:val="none" w:sz="0" w:space="0" w:color="auto"/>
                <w:bottom w:val="none" w:sz="0" w:space="0" w:color="auto"/>
                <w:right w:val="none" w:sz="0" w:space="0" w:color="auto"/>
              </w:divBdr>
            </w:div>
            <w:div w:id="2015915144">
              <w:marLeft w:val="0"/>
              <w:marRight w:val="0"/>
              <w:marTop w:val="0"/>
              <w:marBottom w:val="0"/>
              <w:divBdr>
                <w:top w:val="none" w:sz="0" w:space="0" w:color="auto"/>
                <w:left w:val="none" w:sz="0" w:space="0" w:color="auto"/>
                <w:bottom w:val="none" w:sz="0" w:space="0" w:color="auto"/>
                <w:right w:val="none" w:sz="0" w:space="0" w:color="auto"/>
              </w:divBdr>
            </w:div>
            <w:div w:id="21124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70342">
      <w:bodyDiv w:val="1"/>
      <w:marLeft w:val="0"/>
      <w:marRight w:val="0"/>
      <w:marTop w:val="0"/>
      <w:marBottom w:val="0"/>
      <w:divBdr>
        <w:top w:val="none" w:sz="0" w:space="0" w:color="auto"/>
        <w:left w:val="none" w:sz="0" w:space="0" w:color="auto"/>
        <w:bottom w:val="none" w:sz="0" w:space="0" w:color="auto"/>
        <w:right w:val="none" w:sz="0" w:space="0" w:color="auto"/>
      </w:divBdr>
      <w:divsChild>
        <w:div w:id="3628773">
          <w:marLeft w:val="0"/>
          <w:marRight w:val="0"/>
          <w:marTop w:val="0"/>
          <w:marBottom w:val="0"/>
          <w:divBdr>
            <w:top w:val="none" w:sz="0" w:space="0" w:color="auto"/>
            <w:left w:val="none" w:sz="0" w:space="0" w:color="auto"/>
            <w:bottom w:val="none" w:sz="0" w:space="0" w:color="auto"/>
            <w:right w:val="none" w:sz="0" w:space="0" w:color="auto"/>
          </w:divBdr>
          <w:divsChild>
            <w:div w:id="61176783">
              <w:marLeft w:val="0"/>
              <w:marRight w:val="0"/>
              <w:marTop w:val="0"/>
              <w:marBottom w:val="0"/>
              <w:divBdr>
                <w:top w:val="none" w:sz="0" w:space="0" w:color="auto"/>
                <w:left w:val="none" w:sz="0" w:space="0" w:color="auto"/>
                <w:bottom w:val="none" w:sz="0" w:space="0" w:color="auto"/>
                <w:right w:val="none" w:sz="0" w:space="0" w:color="auto"/>
              </w:divBdr>
            </w:div>
            <w:div w:id="213932019">
              <w:marLeft w:val="0"/>
              <w:marRight w:val="0"/>
              <w:marTop w:val="0"/>
              <w:marBottom w:val="0"/>
              <w:divBdr>
                <w:top w:val="none" w:sz="0" w:space="0" w:color="auto"/>
                <w:left w:val="none" w:sz="0" w:space="0" w:color="auto"/>
                <w:bottom w:val="none" w:sz="0" w:space="0" w:color="auto"/>
                <w:right w:val="none" w:sz="0" w:space="0" w:color="auto"/>
              </w:divBdr>
            </w:div>
            <w:div w:id="216206931">
              <w:marLeft w:val="0"/>
              <w:marRight w:val="0"/>
              <w:marTop w:val="0"/>
              <w:marBottom w:val="0"/>
              <w:divBdr>
                <w:top w:val="none" w:sz="0" w:space="0" w:color="auto"/>
                <w:left w:val="none" w:sz="0" w:space="0" w:color="auto"/>
                <w:bottom w:val="none" w:sz="0" w:space="0" w:color="auto"/>
                <w:right w:val="none" w:sz="0" w:space="0" w:color="auto"/>
              </w:divBdr>
            </w:div>
            <w:div w:id="414521679">
              <w:marLeft w:val="0"/>
              <w:marRight w:val="0"/>
              <w:marTop w:val="0"/>
              <w:marBottom w:val="0"/>
              <w:divBdr>
                <w:top w:val="none" w:sz="0" w:space="0" w:color="auto"/>
                <w:left w:val="none" w:sz="0" w:space="0" w:color="auto"/>
                <w:bottom w:val="none" w:sz="0" w:space="0" w:color="auto"/>
                <w:right w:val="none" w:sz="0" w:space="0" w:color="auto"/>
              </w:divBdr>
            </w:div>
            <w:div w:id="544870170">
              <w:marLeft w:val="0"/>
              <w:marRight w:val="0"/>
              <w:marTop w:val="0"/>
              <w:marBottom w:val="0"/>
              <w:divBdr>
                <w:top w:val="none" w:sz="0" w:space="0" w:color="auto"/>
                <w:left w:val="none" w:sz="0" w:space="0" w:color="auto"/>
                <w:bottom w:val="none" w:sz="0" w:space="0" w:color="auto"/>
                <w:right w:val="none" w:sz="0" w:space="0" w:color="auto"/>
              </w:divBdr>
            </w:div>
            <w:div w:id="574432243">
              <w:marLeft w:val="0"/>
              <w:marRight w:val="0"/>
              <w:marTop w:val="0"/>
              <w:marBottom w:val="0"/>
              <w:divBdr>
                <w:top w:val="none" w:sz="0" w:space="0" w:color="auto"/>
                <w:left w:val="none" w:sz="0" w:space="0" w:color="auto"/>
                <w:bottom w:val="none" w:sz="0" w:space="0" w:color="auto"/>
                <w:right w:val="none" w:sz="0" w:space="0" w:color="auto"/>
              </w:divBdr>
            </w:div>
            <w:div w:id="620306977">
              <w:marLeft w:val="0"/>
              <w:marRight w:val="0"/>
              <w:marTop w:val="0"/>
              <w:marBottom w:val="0"/>
              <w:divBdr>
                <w:top w:val="none" w:sz="0" w:space="0" w:color="auto"/>
                <w:left w:val="none" w:sz="0" w:space="0" w:color="auto"/>
                <w:bottom w:val="none" w:sz="0" w:space="0" w:color="auto"/>
                <w:right w:val="none" w:sz="0" w:space="0" w:color="auto"/>
              </w:divBdr>
            </w:div>
            <w:div w:id="742993708">
              <w:marLeft w:val="0"/>
              <w:marRight w:val="0"/>
              <w:marTop w:val="0"/>
              <w:marBottom w:val="0"/>
              <w:divBdr>
                <w:top w:val="none" w:sz="0" w:space="0" w:color="auto"/>
                <w:left w:val="none" w:sz="0" w:space="0" w:color="auto"/>
                <w:bottom w:val="none" w:sz="0" w:space="0" w:color="auto"/>
                <w:right w:val="none" w:sz="0" w:space="0" w:color="auto"/>
              </w:divBdr>
            </w:div>
            <w:div w:id="856315711">
              <w:marLeft w:val="0"/>
              <w:marRight w:val="0"/>
              <w:marTop w:val="0"/>
              <w:marBottom w:val="0"/>
              <w:divBdr>
                <w:top w:val="none" w:sz="0" w:space="0" w:color="auto"/>
                <w:left w:val="none" w:sz="0" w:space="0" w:color="auto"/>
                <w:bottom w:val="none" w:sz="0" w:space="0" w:color="auto"/>
                <w:right w:val="none" w:sz="0" w:space="0" w:color="auto"/>
              </w:divBdr>
            </w:div>
            <w:div w:id="1040127751">
              <w:marLeft w:val="0"/>
              <w:marRight w:val="0"/>
              <w:marTop w:val="0"/>
              <w:marBottom w:val="0"/>
              <w:divBdr>
                <w:top w:val="none" w:sz="0" w:space="0" w:color="auto"/>
                <w:left w:val="none" w:sz="0" w:space="0" w:color="auto"/>
                <w:bottom w:val="none" w:sz="0" w:space="0" w:color="auto"/>
                <w:right w:val="none" w:sz="0" w:space="0" w:color="auto"/>
              </w:divBdr>
            </w:div>
            <w:div w:id="1254391210">
              <w:marLeft w:val="0"/>
              <w:marRight w:val="0"/>
              <w:marTop w:val="0"/>
              <w:marBottom w:val="0"/>
              <w:divBdr>
                <w:top w:val="none" w:sz="0" w:space="0" w:color="auto"/>
                <w:left w:val="none" w:sz="0" w:space="0" w:color="auto"/>
                <w:bottom w:val="none" w:sz="0" w:space="0" w:color="auto"/>
                <w:right w:val="none" w:sz="0" w:space="0" w:color="auto"/>
              </w:divBdr>
            </w:div>
            <w:div w:id="1346590611">
              <w:marLeft w:val="0"/>
              <w:marRight w:val="0"/>
              <w:marTop w:val="0"/>
              <w:marBottom w:val="0"/>
              <w:divBdr>
                <w:top w:val="none" w:sz="0" w:space="0" w:color="auto"/>
                <w:left w:val="none" w:sz="0" w:space="0" w:color="auto"/>
                <w:bottom w:val="none" w:sz="0" w:space="0" w:color="auto"/>
                <w:right w:val="none" w:sz="0" w:space="0" w:color="auto"/>
              </w:divBdr>
            </w:div>
            <w:div w:id="1374115929">
              <w:marLeft w:val="0"/>
              <w:marRight w:val="0"/>
              <w:marTop w:val="0"/>
              <w:marBottom w:val="0"/>
              <w:divBdr>
                <w:top w:val="none" w:sz="0" w:space="0" w:color="auto"/>
                <w:left w:val="none" w:sz="0" w:space="0" w:color="auto"/>
                <w:bottom w:val="none" w:sz="0" w:space="0" w:color="auto"/>
                <w:right w:val="none" w:sz="0" w:space="0" w:color="auto"/>
              </w:divBdr>
            </w:div>
            <w:div w:id="1381512947">
              <w:marLeft w:val="0"/>
              <w:marRight w:val="0"/>
              <w:marTop w:val="0"/>
              <w:marBottom w:val="0"/>
              <w:divBdr>
                <w:top w:val="none" w:sz="0" w:space="0" w:color="auto"/>
                <w:left w:val="none" w:sz="0" w:space="0" w:color="auto"/>
                <w:bottom w:val="none" w:sz="0" w:space="0" w:color="auto"/>
                <w:right w:val="none" w:sz="0" w:space="0" w:color="auto"/>
              </w:divBdr>
            </w:div>
            <w:div w:id="1580407479">
              <w:marLeft w:val="0"/>
              <w:marRight w:val="0"/>
              <w:marTop w:val="0"/>
              <w:marBottom w:val="0"/>
              <w:divBdr>
                <w:top w:val="none" w:sz="0" w:space="0" w:color="auto"/>
                <w:left w:val="none" w:sz="0" w:space="0" w:color="auto"/>
                <w:bottom w:val="none" w:sz="0" w:space="0" w:color="auto"/>
                <w:right w:val="none" w:sz="0" w:space="0" w:color="auto"/>
              </w:divBdr>
            </w:div>
            <w:div w:id="1693800665">
              <w:marLeft w:val="0"/>
              <w:marRight w:val="0"/>
              <w:marTop w:val="0"/>
              <w:marBottom w:val="0"/>
              <w:divBdr>
                <w:top w:val="none" w:sz="0" w:space="0" w:color="auto"/>
                <w:left w:val="none" w:sz="0" w:space="0" w:color="auto"/>
                <w:bottom w:val="none" w:sz="0" w:space="0" w:color="auto"/>
                <w:right w:val="none" w:sz="0" w:space="0" w:color="auto"/>
              </w:divBdr>
            </w:div>
            <w:div w:id="1698190392">
              <w:marLeft w:val="0"/>
              <w:marRight w:val="0"/>
              <w:marTop w:val="0"/>
              <w:marBottom w:val="0"/>
              <w:divBdr>
                <w:top w:val="none" w:sz="0" w:space="0" w:color="auto"/>
                <w:left w:val="none" w:sz="0" w:space="0" w:color="auto"/>
                <w:bottom w:val="none" w:sz="0" w:space="0" w:color="auto"/>
                <w:right w:val="none" w:sz="0" w:space="0" w:color="auto"/>
              </w:divBdr>
            </w:div>
            <w:div w:id="1780903989">
              <w:marLeft w:val="0"/>
              <w:marRight w:val="0"/>
              <w:marTop w:val="0"/>
              <w:marBottom w:val="0"/>
              <w:divBdr>
                <w:top w:val="none" w:sz="0" w:space="0" w:color="auto"/>
                <w:left w:val="none" w:sz="0" w:space="0" w:color="auto"/>
                <w:bottom w:val="none" w:sz="0" w:space="0" w:color="auto"/>
                <w:right w:val="none" w:sz="0" w:space="0" w:color="auto"/>
              </w:divBdr>
            </w:div>
            <w:div w:id="1943369691">
              <w:marLeft w:val="0"/>
              <w:marRight w:val="0"/>
              <w:marTop w:val="0"/>
              <w:marBottom w:val="0"/>
              <w:divBdr>
                <w:top w:val="none" w:sz="0" w:space="0" w:color="auto"/>
                <w:left w:val="none" w:sz="0" w:space="0" w:color="auto"/>
                <w:bottom w:val="none" w:sz="0" w:space="0" w:color="auto"/>
                <w:right w:val="none" w:sz="0" w:space="0" w:color="auto"/>
              </w:divBdr>
            </w:div>
            <w:div w:id="2034305906">
              <w:marLeft w:val="0"/>
              <w:marRight w:val="0"/>
              <w:marTop w:val="0"/>
              <w:marBottom w:val="0"/>
              <w:divBdr>
                <w:top w:val="none" w:sz="0" w:space="0" w:color="auto"/>
                <w:left w:val="none" w:sz="0" w:space="0" w:color="auto"/>
                <w:bottom w:val="none" w:sz="0" w:space="0" w:color="auto"/>
                <w:right w:val="none" w:sz="0" w:space="0" w:color="auto"/>
              </w:divBdr>
            </w:div>
          </w:divsChild>
        </w:div>
        <w:div w:id="52505326">
          <w:marLeft w:val="0"/>
          <w:marRight w:val="0"/>
          <w:marTop w:val="0"/>
          <w:marBottom w:val="0"/>
          <w:divBdr>
            <w:top w:val="none" w:sz="0" w:space="0" w:color="auto"/>
            <w:left w:val="none" w:sz="0" w:space="0" w:color="auto"/>
            <w:bottom w:val="none" w:sz="0" w:space="0" w:color="auto"/>
            <w:right w:val="none" w:sz="0" w:space="0" w:color="auto"/>
          </w:divBdr>
          <w:divsChild>
            <w:div w:id="152334777">
              <w:marLeft w:val="0"/>
              <w:marRight w:val="0"/>
              <w:marTop w:val="0"/>
              <w:marBottom w:val="0"/>
              <w:divBdr>
                <w:top w:val="none" w:sz="0" w:space="0" w:color="auto"/>
                <w:left w:val="none" w:sz="0" w:space="0" w:color="auto"/>
                <w:bottom w:val="none" w:sz="0" w:space="0" w:color="auto"/>
                <w:right w:val="none" w:sz="0" w:space="0" w:color="auto"/>
              </w:divBdr>
            </w:div>
            <w:div w:id="189614552">
              <w:marLeft w:val="0"/>
              <w:marRight w:val="0"/>
              <w:marTop w:val="0"/>
              <w:marBottom w:val="0"/>
              <w:divBdr>
                <w:top w:val="none" w:sz="0" w:space="0" w:color="auto"/>
                <w:left w:val="none" w:sz="0" w:space="0" w:color="auto"/>
                <w:bottom w:val="none" w:sz="0" w:space="0" w:color="auto"/>
                <w:right w:val="none" w:sz="0" w:space="0" w:color="auto"/>
              </w:divBdr>
            </w:div>
            <w:div w:id="287669318">
              <w:marLeft w:val="0"/>
              <w:marRight w:val="0"/>
              <w:marTop w:val="0"/>
              <w:marBottom w:val="0"/>
              <w:divBdr>
                <w:top w:val="none" w:sz="0" w:space="0" w:color="auto"/>
                <w:left w:val="none" w:sz="0" w:space="0" w:color="auto"/>
                <w:bottom w:val="none" w:sz="0" w:space="0" w:color="auto"/>
                <w:right w:val="none" w:sz="0" w:space="0" w:color="auto"/>
              </w:divBdr>
            </w:div>
            <w:div w:id="748234528">
              <w:marLeft w:val="0"/>
              <w:marRight w:val="0"/>
              <w:marTop w:val="0"/>
              <w:marBottom w:val="0"/>
              <w:divBdr>
                <w:top w:val="none" w:sz="0" w:space="0" w:color="auto"/>
                <w:left w:val="none" w:sz="0" w:space="0" w:color="auto"/>
                <w:bottom w:val="none" w:sz="0" w:space="0" w:color="auto"/>
                <w:right w:val="none" w:sz="0" w:space="0" w:color="auto"/>
              </w:divBdr>
            </w:div>
            <w:div w:id="791367264">
              <w:marLeft w:val="0"/>
              <w:marRight w:val="0"/>
              <w:marTop w:val="0"/>
              <w:marBottom w:val="0"/>
              <w:divBdr>
                <w:top w:val="none" w:sz="0" w:space="0" w:color="auto"/>
                <w:left w:val="none" w:sz="0" w:space="0" w:color="auto"/>
                <w:bottom w:val="none" w:sz="0" w:space="0" w:color="auto"/>
                <w:right w:val="none" w:sz="0" w:space="0" w:color="auto"/>
              </w:divBdr>
            </w:div>
            <w:div w:id="838621353">
              <w:marLeft w:val="0"/>
              <w:marRight w:val="0"/>
              <w:marTop w:val="0"/>
              <w:marBottom w:val="0"/>
              <w:divBdr>
                <w:top w:val="none" w:sz="0" w:space="0" w:color="auto"/>
                <w:left w:val="none" w:sz="0" w:space="0" w:color="auto"/>
                <w:bottom w:val="none" w:sz="0" w:space="0" w:color="auto"/>
                <w:right w:val="none" w:sz="0" w:space="0" w:color="auto"/>
              </w:divBdr>
            </w:div>
            <w:div w:id="846092005">
              <w:marLeft w:val="0"/>
              <w:marRight w:val="0"/>
              <w:marTop w:val="0"/>
              <w:marBottom w:val="0"/>
              <w:divBdr>
                <w:top w:val="none" w:sz="0" w:space="0" w:color="auto"/>
                <w:left w:val="none" w:sz="0" w:space="0" w:color="auto"/>
                <w:bottom w:val="none" w:sz="0" w:space="0" w:color="auto"/>
                <w:right w:val="none" w:sz="0" w:space="0" w:color="auto"/>
              </w:divBdr>
            </w:div>
            <w:div w:id="993216379">
              <w:marLeft w:val="0"/>
              <w:marRight w:val="0"/>
              <w:marTop w:val="0"/>
              <w:marBottom w:val="0"/>
              <w:divBdr>
                <w:top w:val="none" w:sz="0" w:space="0" w:color="auto"/>
                <w:left w:val="none" w:sz="0" w:space="0" w:color="auto"/>
                <w:bottom w:val="none" w:sz="0" w:space="0" w:color="auto"/>
                <w:right w:val="none" w:sz="0" w:space="0" w:color="auto"/>
              </w:divBdr>
            </w:div>
            <w:div w:id="997851522">
              <w:marLeft w:val="0"/>
              <w:marRight w:val="0"/>
              <w:marTop w:val="0"/>
              <w:marBottom w:val="0"/>
              <w:divBdr>
                <w:top w:val="none" w:sz="0" w:space="0" w:color="auto"/>
                <w:left w:val="none" w:sz="0" w:space="0" w:color="auto"/>
                <w:bottom w:val="none" w:sz="0" w:space="0" w:color="auto"/>
                <w:right w:val="none" w:sz="0" w:space="0" w:color="auto"/>
              </w:divBdr>
            </w:div>
            <w:div w:id="1083336097">
              <w:marLeft w:val="0"/>
              <w:marRight w:val="0"/>
              <w:marTop w:val="0"/>
              <w:marBottom w:val="0"/>
              <w:divBdr>
                <w:top w:val="none" w:sz="0" w:space="0" w:color="auto"/>
                <w:left w:val="none" w:sz="0" w:space="0" w:color="auto"/>
                <w:bottom w:val="none" w:sz="0" w:space="0" w:color="auto"/>
                <w:right w:val="none" w:sz="0" w:space="0" w:color="auto"/>
              </w:divBdr>
            </w:div>
            <w:div w:id="1541893875">
              <w:marLeft w:val="0"/>
              <w:marRight w:val="0"/>
              <w:marTop w:val="0"/>
              <w:marBottom w:val="0"/>
              <w:divBdr>
                <w:top w:val="none" w:sz="0" w:space="0" w:color="auto"/>
                <w:left w:val="none" w:sz="0" w:space="0" w:color="auto"/>
                <w:bottom w:val="none" w:sz="0" w:space="0" w:color="auto"/>
                <w:right w:val="none" w:sz="0" w:space="0" w:color="auto"/>
              </w:divBdr>
            </w:div>
            <w:div w:id="1601528005">
              <w:marLeft w:val="0"/>
              <w:marRight w:val="0"/>
              <w:marTop w:val="0"/>
              <w:marBottom w:val="0"/>
              <w:divBdr>
                <w:top w:val="none" w:sz="0" w:space="0" w:color="auto"/>
                <w:left w:val="none" w:sz="0" w:space="0" w:color="auto"/>
                <w:bottom w:val="none" w:sz="0" w:space="0" w:color="auto"/>
                <w:right w:val="none" w:sz="0" w:space="0" w:color="auto"/>
              </w:divBdr>
            </w:div>
            <w:div w:id="1610964765">
              <w:marLeft w:val="0"/>
              <w:marRight w:val="0"/>
              <w:marTop w:val="0"/>
              <w:marBottom w:val="0"/>
              <w:divBdr>
                <w:top w:val="none" w:sz="0" w:space="0" w:color="auto"/>
                <w:left w:val="none" w:sz="0" w:space="0" w:color="auto"/>
                <w:bottom w:val="none" w:sz="0" w:space="0" w:color="auto"/>
                <w:right w:val="none" w:sz="0" w:space="0" w:color="auto"/>
              </w:divBdr>
            </w:div>
            <w:div w:id="1619295132">
              <w:marLeft w:val="0"/>
              <w:marRight w:val="0"/>
              <w:marTop w:val="0"/>
              <w:marBottom w:val="0"/>
              <w:divBdr>
                <w:top w:val="none" w:sz="0" w:space="0" w:color="auto"/>
                <w:left w:val="none" w:sz="0" w:space="0" w:color="auto"/>
                <w:bottom w:val="none" w:sz="0" w:space="0" w:color="auto"/>
                <w:right w:val="none" w:sz="0" w:space="0" w:color="auto"/>
              </w:divBdr>
            </w:div>
            <w:div w:id="1629043802">
              <w:marLeft w:val="0"/>
              <w:marRight w:val="0"/>
              <w:marTop w:val="0"/>
              <w:marBottom w:val="0"/>
              <w:divBdr>
                <w:top w:val="none" w:sz="0" w:space="0" w:color="auto"/>
                <w:left w:val="none" w:sz="0" w:space="0" w:color="auto"/>
                <w:bottom w:val="none" w:sz="0" w:space="0" w:color="auto"/>
                <w:right w:val="none" w:sz="0" w:space="0" w:color="auto"/>
              </w:divBdr>
            </w:div>
            <w:div w:id="1654484469">
              <w:marLeft w:val="0"/>
              <w:marRight w:val="0"/>
              <w:marTop w:val="0"/>
              <w:marBottom w:val="0"/>
              <w:divBdr>
                <w:top w:val="none" w:sz="0" w:space="0" w:color="auto"/>
                <w:left w:val="none" w:sz="0" w:space="0" w:color="auto"/>
                <w:bottom w:val="none" w:sz="0" w:space="0" w:color="auto"/>
                <w:right w:val="none" w:sz="0" w:space="0" w:color="auto"/>
              </w:divBdr>
            </w:div>
            <w:div w:id="1895699824">
              <w:marLeft w:val="0"/>
              <w:marRight w:val="0"/>
              <w:marTop w:val="0"/>
              <w:marBottom w:val="0"/>
              <w:divBdr>
                <w:top w:val="none" w:sz="0" w:space="0" w:color="auto"/>
                <w:left w:val="none" w:sz="0" w:space="0" w:color="auto"/>
                <w:bottom w:val="none" w:sz="0" w:space="0" w:color="auto"/>
                <w:right w:val="none" w:sz="0" w:space="0" w:color="auto"/>
              </w:divBdr>
            </w:div>
            <w:div w:id="2053844895">
              <w:marLeft w:val="0"/>
              <w:marRight w:val="0"/>
              <w:marTop w:val="0"/>
              <w:marBottom w:val="0"/>
              <w:divBdr>
                <w:top w:val="none" w:sz="0" w:space="0" w:color="auto"/>
                <w:left w:val="none" w:sz="0" w:space="0" w:color="auto"/>
                <w:bottom w:val="none" w:sz="0" w:space="0" w:color="auto"/>
                <w:right w:val="none" w:sz="0" w:space="0" w:color="auto"/>
              </w:divBdr>
            </w:div>
            <w:div w:id="2107725422">
              <w:marLeft w:val="0"/>
              <w:marRight w:val="0"/>
              <w:marTop w:val="0"/>
              <w:marBottom w:val="0"/>
              <w:divBdr>
                <w:top w:val="none" w:sz="0" w:space="0" w:color="auto"/>
                <w:left w:val="none" w:sz="0" w:space="0" w:color="auto"/>
                <w:bottom w:val="none" w:sz="0" w:space="0" w:color="auto"/>
                <w:right w:val="none" w:sz="0" w:space="0" w:color="auto"/>
              </w:divBdr>
            </w:div>
            <w:div w:id="2133132593">
              <w:marLeft w:val="0"/>
              <w:marRight w:val="0"/>
              <w:marTop w:val="0"/>
              <w:marBottom w:val="0"/>
              <w:divBdr>
                <w:top w:val="none" w:sz="0" w:space="0" w:color="auto"/>
                <w:left w:val="none" w:sz="0" w:space="0" w:color="auto"/>
                <w:bottom w:val="none" w:sz="0" w:space="0" w:color="auto"/>
                <w:right w:val="none" w:sz="0" w:space="0" w:color="auto"/>
              </w:divBdr>
            </w:div>
          </w:divsChild>
        </w:div>
        <w:div w:id="126357622">
          <w:marLeft w:val="0"/>
          <w:marRight w:val="0"/>
          <w:marTop w:val="0"/>
          <w:marBottom w:val="0"/>
          <w:divBdr>
            <w:top w:val="none" w:sz="0" w:space="0" w:color="auto"/>
            <w:left w:val="none" w:sz="0" w:space="0" w:color="auto"/>
            <w:bottom w:val="none" w:sz="0" w:space="0" w:color="auto"/>
            <w:right w:val="none" w:sz="0" w:space="0" w:color="auto"/>
          </w:divBdr>
        </w:div>
        <w:div w:id="135611693">
          <w:marLeft w:val="0"/>
          <w:marRight w:val="0"/>
          <w:marTop w:val="0"/>
          <w:marBottom w:val="0"/>
          <w:divBdr>
            <w:top w:val="none" w:sz="0" w:space="0" w:color="auto"/>
            <w:left w:val="none" w:sz="0" w:space="0" w:color="auto"/>
            <w:bottom w:val="none" w:sz="0" w:space="0" w:color="auto"/>
            <w:right w:val="none" w:sz="0" w:space="0" w:color="auto"/>
          </w:divBdr>
          <w:divsChild>
            <w:div w:id="2124886039">
              <w:marLeft w:val="-75"/>
              <w:marRight w:val="0"/>
              <w:marTop w:val="30"/>
              <w:marBottom w:val="30"/>
              <w:divBdr>
                <w:top w:val="none" w:sz="0" w:space="0" w:color="auto"/>
                <w:left w:val="none" w:sz="0" w:space="0" w:color="auto"/>
                <w:bottom w:val="none" w:sz="0" w:space="0" w:color="auto"/>
                <w:right w:val="none" w:sz="0" w:space="0" w:color="auto"/>
              </w:divBdr>
              <w:divsChild>
                <w:div w:id="31347341">
                  <w:marLeft w:val="0"/>
                  <w:marRight w:val="0"/>
                  <w:marTop w:val="0"/>
                  <w:marBottom w:val="0"/>
                  <w:divBdr>
                    <w:top w:val="none" w:sz="0" w:space="0" w:color="auto"/>
                    <w:left w:val="none" w:sz="0" w:space="0" w:color="auto"/>
                    <w:bottom w:val="none" w:sz="0" w:space="0" w:color="auto"/>
                    <w:right w:val="none" w:sz="0" w:space="0" w:color="auto"/>
                  </w:divBdr>
                  <w:divsChild>
                    <w:div w:id="1219510870">
                      <w:marLeft w:val="0"/>
                      <w:marRight w:val="0"/>
                      <w:marTop w:val="0"/>
                      <w:marBottom w:val="0"/>
                      <w:divBdr>
                        <w:top w:val="none" w:sz="0" w:space="0" w:color="auto"/>
                        <w:left w:val="none" w:sz="0" w:space="0" w:color="auto"/>
                        <w:bottom w:val="none" w:sz="0" w:space="0" w:color="auto"/>
                        <w:right w:val="none" w:sz="0" w:space="0" w:color="auto"/>
                      </w:divBdr>
                    </w:div>
                  </w:divsChild>
                </w:div>
                <w:div w:id="38364316">
                  <w:marLeft w:val="0"/>
                  <w:marRight w:val="0"/>
                  <w:marTop w:val="0"/>
                  <w:marBottom w:val="0"/>
                  <w:divBdr>
                    <w:top w:val="none" w:sz="0" w:space="0" w:color="auto"/>
                    <w:left w:val="none" w:sz="0" w:space="0" w:color="auto"/>
                    <w:bottom w:val="none" w:sz="0" w:space="0" w:color="auto"/>
                    <w:right w:val="none" w:sz="0" w:space="0" w:color="auto"/>
                  </w:divBdr>
                  <w:divsChild>
                    <w:div w:id="1642805919">
                      <w:marLeft w:val="0"/>
                      <w:marRight w:val="0"/>
                      <w:marTop w:val="0"/>
                      <w:marBottom w:val="0"/>
                      <w:divBdr>
                        <w:top w:val="none" w:sz="0" w:space="0" w:color="auto"/>
                        <w:left w:val="none" w:sz="0" w:space="0" w:color="auto"/>
                        <w:bottom w:val="none" w:sz="0" w:space="0" w:color="auto"/>
                        <w:right w:val="none" w:sz="0" w:space="0" w:color="auto"/>
                      </w:divBdr>
                    </w:div>
                  </w:divsChild>
                </w:div>
                <w:div w:id="291403459">
                  <w:marLeft w:val="0"/>
                  <w:marRight w:val="0"/>
                  <w:marTop w:val="0"/>
                  <w:marBottom w:val="0"/>
                  <w:divBdr>
                    <w:top w:val="none" w:sz="0" w:space="0" w:color="auto"/>
                    <w:left w:val="none" w:sz="0" w:space="0" w:color="auto"/>
                    <w:bottom w:val="none" w:sz="0" w:space="0" w:color="auto"/>
                    <w:right w:val="none" w:sz="0" w:space="0" w:color="auto"/>
                  </w:divBdr>
                  <w:divsChild>
                    <w:div w:id="1072046503">
                      <w:marLeft w:val="0"/>
                      <w:marRight w:val="0"/>
                      <w:marTop w:val="0"/>
                      <w:marBottom w:val="0"/>
                      <w:divBdr>
                        <w:top w:val="none" w:sz="0" w:space="0" w:color="auto"/>
                        <w:left w:val="none" w:sz="0" w:space="0" w:color="auto"/>
                        <w:bottom w:val="none" w:sz="0" w:space="0" w:color="auto"/>
                        <w:right w:val="none" w:sz="0" w:space="0" w:color="auto"/>
                      </w:divBdr>
                    </w:div>
                  </w:divsChild>
                </w:div>
                <w:div w:id="312950979">
                  <w:marLeft w:val="0"/>
                  <w:marRight w:val="0"/>
                  <w:marTop w:val="0"/>
                  <w:marBottom w:val="0"/>
                  <w:divBdr>
                    <w:top w:val="none" w:sz="0" w:space="0" w:color="auto"/>
                    <w:left w:val="none" w:sz="0" w:space="0" w:color="auto"/>
                    <w:bottom w:val="none" w:sz="0" w:space="0" w:color="auto"/>
                    <w:right w:val="none" w:sz="0" w:space="0" w:color="auto"/>
                  </w:divBdr>
                  <w:divsChild>
                    <w:div w:id="1347901733">
                      <w:marLeft w:val="0"/>
                      <w:marRight w:val="0"/>
                      <w:marTop w:val="0"/>
                      <w:marBottom w:val="0"/>
                      <w:divBdr>
                        <w:top w:val="none" w:sz="0" w:space="0" w:color="auto"/>
                        <w:left w:val="none" w:sz="0" w:space="0" w:color="auto"/>
                        <w:bottom w:val="none" w:sz="0" w:space="0" w:color="auto"/>
                        <w:right w:val="none" w:sz="0" w:space="0" w:color="auto"/>
                      </w:divBdr>
                    </w:div>
                  </w:divsChild>
                </w:div>
                <w:div w:id="327680505">
                  <w:marLeft w:val="0"/>
                  <w:marRight w:val="0"/>
                  <w:marTop w:val="0"/>
                  <w:marBottom w:val="0"/>
                  <w:divBdr>
                    <w:top w:val="none" w:sz="0" w:space="0" w:color="auto"/>
                    <w:left w:val="none" w:sz="0" w:space="0" w:color="auto"/>
                    <w:bottom w:val="none" w:sz="0" w:space="0" w:color="auto"/>
                    <w:right w:val="none" w:sz="0" w:space="0" w:color="auto"/>
                  </w:divBdr>
                  <w:divsChild>
                    <w:div w:id="1530949740">
                      <w:marLeft w:val="0"/>
                      <w:marRight w:val="0"/>
                      <w:marTop w:val="0"/>
                      <w:marBottom w:val="0"/>
                      <w:divBdr>
                        <w:top w:val="none" w:sz="0" w:space="0" w:color="auto"/>
                        <w:left w:val="none" w:sz="0" w:space="0" w:color="auto"/>
                        <w:bottom w:val="none" w:sz="0" w:space="0" w:color="auto"/>
                        <w:right w:val="none" w:sz="0" w:space="0" w:color="auto"/>
                      </w:divBdr>
                    </w:div>
                  </w:divsChild>
                </w:div>
                <w:div w:id="379019060">
                  <w:marLeft w:val="0"/>
                  <w:marRight w:val="0"/>
                  <w:marTop w:val="0"/>
                  <w:marBottom w:val="0"/>
                  <w:divBdr>
                    <w:top w:val="none" w:sz="0" w:space="0" w:color="auto"/>
                    <w:left w:val="none" w:sz="0" w:space="0" w:color="auto"/>
                    <w:bottom w:val="none" w:sz="0" w:space="0" w:color="auto"/>
                    <w:right w:val="none" w:sz="0" w:space="0" w:color="auto"/>
                  </w:divBdr>
                  <w:divsChild>
                    <w:div w:id="1052391749">
                      <w:marLeft w:val="0"/>
                      <w:marRight w:val="0"/>
                      <w:marTop w:val="0"/>
                      <w:marBottom w:val="0"/>
                      <w:divBdr>
                        <w:top w:val="none" w:sz="0" w:space="0" w:color="auto"/>
                        <w:left w:val="none" w:sz="0" w:space="0" w:color="auto"/>
                        <w:bottom w:val="none" w:sz="0" w:space="0" w:color="auto"/>
                        <w:right w:val="none" w:sz="0" w:space="0" w:color="auto"/>
                      </w:divBdr>
                    </w:div>
                  </w:divsChild>
                </w:div>
                <w:div w:id="527064735">
                  <w:marLeft w:val="0"/>
                  <w:marRight w:val="0"/>
                  <w:marTop w:val="0"/>
                  <w:marBottom w:val="0"/>
                  <w:divBdr>
                    <w:top w:val="none" w:sz="0" w:space="0" w:color="auto"/>
                    <w:left w:val="none" w:sz="0" w:space="0" w:color="auto"/>
                    <w:bottom w:val="none" w:sz="0" w:space="0" w:color="auto"/>
                    <w:right w:val="none" w:sz="0" w:space="0" w:color="auto"/>
                  </w:divBdr>
                  <w:divsChild>
                    <w:div w:id="1119183326">
                      <w:marLeft w:val="0"/>
                      <w:marRight w:val="0"/>
                      <w:marTop w:val="0"/>
                      <w:marBottom w:val="0"/>
                      <w:divBdr>
                        <w:top w:val="none" w:sz="0" w:space="0" w:color="auto"/>
                        <w:left w:val="none" w:sz="0" w:space="0" w:color="auto"/>
                        <w:bottom w:val="none" w:sz="0" w:space="0" w:color="auto"/>
                        <w:right w:val="none" w:sz="0" w:space="0" w:color="auto"/>
                      </w:divBdr>
                    </w:div>
                  </w:divsChild>
                </w:div>
                <w:div w:id="573273147">
                  <w:marLeft w:val="0"/>
                  <w:marRight w:val="0"/>
                  <w:marTop w:val="0"/>
                  <w:marBottom w:val="0"/>
                  <w:divBdr>
                    <w:top w:val="none" w:sz="0" w:space="0" w:color="auto"/>
                    <w:left w:val="none" w:sz="0" w:space="0" w:color="auto"/>
                    <w:bottom w:val="none" w:sz="0" w:space="0" w:color="auto"/>
                    <w:right w:val="none" w:sz="0" w:space="0" w:color="auto"/>
                  </w:divBdr>
                  <w:divsChild>
                    <w:div w:id="432021627">
                      <w:marLeft w:val="0"/>
                      <w:marRight w:val="0"/>
                      <w:marTop w:val="0"/>
                      <w:marBottom w:val="0"/>
                      <w:divBdr>
                        <w:top w:val="none" w:sz="0" w:space="0" w:color="auto"/>
                        <w:left w:val="none" w:sz="0" w:space="0" w:color="auto"/>
                        <w:bottom w:val="none" w:sz="0" w:space="0" w:color="auto"/>
                        <w:right w:val="none" w:sz="0" w:space="0" w:color="auto"/>
                      </w:divBdr>
                    </w:div>
                  </w:divsChild>
                </w:div>
                <w:div w:id="600332198">
                  <w:marLeft w:val="0"/>
                  <w:marRight w:val="0"/>
                  <w:marTop w:val="0"/>
                  <w:marBottom w:val="0"/>
                  <w:divBdr>
                    <w:top w:val="none" w:sz="0" w:space="0" w:color="auto"/>
                    <w:left w:val="none" w:sz="0" w:space="0" w:color="auto"/>
                    <w:bottom w:val="none" w:sz="0" w:space="0" w:color="auto"/>
                    <w:right w:val="none" w:sz="0" w:space="0" w:color="auto"/>
                  </w:divBdr>
                  <w:divsChild>
                    <w:div w:id="572206718">
                      <w:marLeft w:val="0"/>
                      <w:marRight w:val="0"/>
                      <w:marTop w:val="0"/>
                      <w:marBottom w:val="0"/>
                      <w:divBdr>
                        <w:top w:val="none" w:sz="0" w:space="0" w:color="auto"/>
                        <w:left w:val="none" w:sz="0" w:space="0" w:color="auto"/>
                        <w:bottom w:val="none" w:sz="0" w:space="0" w:color="auto"/>
                        <w:right w:val="none" w:sz="0" w:space="0" w:color="auto"/>
                      </w:divBdr>
                    </w:div>
                  </w:divsChild>
                </w:div>
                <w:div w:id="641350075">
                  <w:marLeft w:val="0"/>
                  <w:marRight w:val="0"/>
                  <w:marTop w:val="0"/>
                  <w:marBottom w:val="0"/>
                  <w:divBdr>
                    <w:top w:val="none" w:sz="0" w:space="0" w:color="auto"/>
                    <w:left w:val="none" w:sz="0" w:space="0" w:color="auto"/>
                    <w:bottom w:val="none" w:sz="0" w:space="0" w:color="auto"/>
                    <w:right w:val="none" w:sz="0" w:space="0" w:color="auto"/>
                  </w:divBdr>
                  <w:divsChild>
                    <w:div w:id="380910247">
                      <w:marLeft w:val="0"/>
                      <w:marRight w:val="0"/>
                      <w:marTop w:val="0"/>
                      <w:marBottom w:val="0"/>
                      <w:divBdr>
                        <w:top w:val="none" w:sz="0" w:space="0" w:color="auto"/>
                        <w:left w:val="none" w:sz="0" w:space="0" w:color="auto"/>
                        <w:bottom w:val="none" w:sz="0" w:space="0" w:color="auto"/>
                        <w:right w:val="none" w:sz="0" w:space="0" w:color="auto"/>
                      </w:divBdr>
                    </w:div>
                  </w:divsChild>
                </w:div>
                <w:div w:id="977954213">
                  <w:marLeft w:val="0"/>
                  <w:marRight w:val="0"/>
                  <w:marTop w:val="0"/>
                  <w:marBottom w:val="0"/>
                  <w:divBdr>
                    <w:top w:val="none" w:sz="0" w:space="0" w:color="auto"/>
                    <w:left w:val="none" w:sz="0" w:space="0" w:color="auto"/>
                    <w:bottom w:val="none" w:sz="0" w:space="0" w:color="auto"/>
                    <w:right w:val="none" w:sz="0" w:space="0" w:color="auto"/>
                  </w:divBdr>
                  <w:divsChild>
                    <w:div w:id="977681467">
                      <w:marLeft w:val="0"/>
                      <w:marRight w:val="0"/>
                      <w:marTop w:val="0"/>
                      <w:marBottom w:val="0"/>
                      <w:divBdr>
                        <w:top w:val="none" w:sz="0" w:space="0" w:color="auto"/>
                        <w:left w:val="none" w:sz="0" w:space="0" w:color="auto"/>
                        <w:bottom w:val="none" w:sz="0" w:space="0" w:color="auto"/>
                        <w:right w:val="none" w:sz="0" w:space="0" w:color="auto"/>
                      </w:divBdr>
                    </w:div>
                  </w:divsChild>
                </w:div>
                <w:div w:id="1035302885">
                  <w:marLeft w:val="0"/>
                  <w:marRight w:val="0"/>
                  <w:marTop w:val="0"/>
                  <w:marBottom w:val="0"/>
                  <w:divBdr>
                    <w:top w:val="none" w:sz="0" w:space="0" w:color="auto"/>
                    <w:left w:val="none" w:sz="0" w:space="0" w:color="auto"/>
                    <w:bottom w:val="none" w:sz="0" w:space="0" w:color="auto"/>
                    <w:right w:val="none" w:sz="0" w:space="0" w:color="auto"/>
                  </w:divBdr>
                  <w:divsChild>
                    <w:div w:id="473723066">
                      <w:marLeft w:val="0"/>
                      <w:marRight w:val="0"/>
                      <w:marTop w:val="0"/>
                      <w:marBottom w:val="0"/>
                      <w:divBdr>
                        <w:top w:val="none" w:sz="0" w:space="0" w:color="auto"/>
                        <w:left w:val="none" w:sz="0" w:space="0" w:color="auto"/>
                        <w:bottom w:val="none" w:sz="0" w:space="0" w:color="auto"/>
                        <w:right w:val="none" w:sz="0" w:space="0" w:color="auto"/>
                      </w:divBdr>
                    </w:div>
                  </w:divsChild>
                </w:div>
                <w:div w:id="1079669379">
                  <w:marLeft w:val="0"/>
                  <w:marRight w:val="0"/>
                  <w:marTop w:val="0"/>
                  <w:marBottom w:val="0"/>
                  <w:divBdr>
                    <w:top w:val="none" w:sz="0" w:space="0" w:color="auto"/>
                    <w:left w:val="none" w:sz="0" w:space="0" w:color="auto"/>
                    <w:bottom w:val="none" w:sz="0" w:space="0" w:color="auto"/>
                    <w:right w:val="none" w:sz="0" w:space="0" w:color="auto"/>
                  </w:divBdr>
                  <w:divsChild>
                    <w:div w:id="568535011">
                      <w:marLeft w:val="0"/>
                      <w:marRight w:val="0"/>
                      <w:marTop w:val="0"/>
                      <w:marBottom w:val="0"/>
                      <w:divBdr>
                        <w:top w:val="none" w:sz="0" w:space="0" w:color="auto"/>
                        <w:left w:val="none" w:sz="0" w:space="0" w:color="auto"/>
                        <w:bottom w:val="none" w:sz="0" w:space="0" w:color="auto"/>
                        <w:right w:val="none" w:sz="0" w:space="0" w:color="auto"/>
                      </w:divBdr>
                    </w:div>
                  </w:divsChild>
                </w:div>
                <w:div w:id="1198809417">
                  <w:marLeft w:val="0"/>
                  <w:marRight w:val="0"/>
                  <w:marTop w:val="0"/>
                  <w:marBottom w:val="0"/>
                  <w:divBdr>
                    <w:top w:val="none" w:sz="0" w:space="0" w:color="auto"/>
                    <w:left w:val="none" w:sz="0" w:space="0" w:color="auto"/>
                    <w:bottom w:val="none" w:sz="0" w:space="0" w:color="auto"/>
                    <w:right w:val="none" w:sz="0" w:space="0" w:color="auto"/>
                  </w:divBdr>
                  <w:divsChild>
                    <w:div w:id="695542792">
                      <w:marLeft w:val="0"/>
                      <w:marRight w:val="0"/>
                      <w:marTop w:val="0"/>
                      <w:marBottom w:val="0"/>
                      <w:divBdr>
                        <w:top w:val="none" w:sz="0" w:space="0" w:color="auto"/>
                        <w:left w:val="none" w:sz="0" w:space="0" w:color="auto"/>
                        <w:bottom w:val="none" w:sz="0" w:space="0" w:color="auto"/>
                        <w:right w:val="none" w:sz="0" w:space="0" w:color="auto"/>
                      </w:divBdr>
                    </w:div>
                  </w:divsChild>
                </w:div>
                <w:div w:id="1260678079">
                  <w:marLeft w:val="0"/>
                  <w:marRight w:val="0"/>
                  <w:marTop w:val="0"/>
                  <w:marBottom w:val="0"/>
                  <w:divBdr>
                    <w:top w:val="none" w:sz="0" w:space="0" w:color="auto"/>
                    <w:left w:val="none" w:sz="0" w:space="0" w:color="auto"/>
                    <w:bottom w:val="none" w:sz="0" w:space="0" w:color="auto"/>
                    <w:right w:val="none" w:sz="0" w:space="0" w:color="auto"/>
                  </w:divBdr>
                  <w:divsChild>
                    <w:div w:id="383792267">
                      <w:marLeft w:val="0"/>
                      <w:marRight w:val="0"/>
                      <w:marTop w:val="0"/>
                      <w:marBottom w:val="0"/>
                      <w:divBdr>
                        <w:top w:val="none" w:sz="0" w:space="0" w:color="auto"/>
                        <w:left w:val="none" w:sz="0" w:space="0" w:color="auto"/>
                        <w:bottom w:val="none" w:sz="0" w:space="0" w:color="auto"/>
                        <w:right w:val="none" w:sz="0" w:space="0" w:color="auto"/>
                      </w:divBdr>
                    </w:div>
                  </w:divsChild>
                </w:div>
                <w:div w:id="1363166248">
                  <w:marLeft w:val="0"/>
                  <w:marRight w:val="0"/>
                  <w:marTop w:val="0"/>
                  <w:marBottom w:val="0"/>
                  <w:divBdr>
                    <w:top w:val="none" w:sz="0" w:space="0" w:color="auto"/>
                    <w:left w:val="none" w:sz="0" w:space="0" w:color="auto"/>
                    <w:bottom w:val="none" w:sz="0" w:space="0" w:color="auto"/>
                    <w:right w:val="none" w:sz="0" w:space="0" w:color="auto"/>
                  </w:divBdr>
                  <w:divsChild>
                    <w:div w:id="473371935">
                      <w:marLeft w:val="0"/>
                      <w:marRight w:val="0"/>
                      <w:marTop w:val="0"/>
                      <w:marBottom w:val="0"/>
                      <w:divBdr>
                        <w:top w:val="none" w:sz="0" w:space="0" w:color="auto"/>
                        <w:left w:val="none" w:sz="0" w:space="0" w:color="auto"/>
                        <w:bottom w:val="none" w:sz="0" w:space="0" w:color="auto"/>
                        <w:right w:val="none" w:sz="0" w:space="0" w:color="auto"/>
                      </w:divBdr>
                    </w:div>
                  </w:divsChild>
                </w:div>
                <w:div w:id="1389451599">
                  <w:marLeft w:val="0"/>
                  <w:marRight w:val="0"/>
                  <w:marTop w:val="0"/>
                  <w:marBottom w:val="0"/>
                  <w:divBdr>
                    <w:top w:val="none" w:sz="0" w:space="0" w:color="auto"/>
                    <w:left w:val="none" w:sz="0" w:space="0" w:color="auto"/>
                    <w:bottom w:val="none" w:sz="0" w:space="0" w:color="auto"/>
                    <w:right w:val="none" w:sz="0" w:space="0" w:color="auto"/>
                  </w:divBdr>
                  <w:divsChild>
                    <w:div w:id="1437671555">
                      <w:marLeft w:val="0"/>
                      <w:marRight w:val="0"/>
                      <w:marTop w:val="0"/>
                      <w:marBottom w:val="0"/>
                      <w:divBdr>
                        <w:top w:val="none" w:sz="0" w:space="0" w:color="auto"/>
                        <w:left w:val="none" w:sz="0" w:space="0" w:color="auto"/>
                        <w:bottom w:val="none" w:sz="0" w:space="0" w:color="auto"/>
                        <w:right w:val="none" w:sz="0" w:space="0" w:color="auto"/>
                      </w:divBdr>
                    </w:div>
                  </w:divsChild>
                </w:div>
                <w:div w:id="1426996987">
                  <w:marLeft w:val="0"/>
                  <w:marRight w:val="0"/>
                  <w:marTop w:val="0"/>
                  <w:marBottom w:val="0"/>
                  <w:divBdr>
                    <w:top w:val="none" w:sz="0" w:space="0" w:color="auto"/>
                    <w:left w:val="none" w:sz="0" w:space="0" w:color="auto"/>
                    <w:bottom w:val="none" w:sz="0" w:space="0" w:color="auto"/>
                    <w:right w:val="none" w:sz="0" w:space="0" w:color="auto"/>
                  </w:divBdr>
                  <w:divsChild>
                    <w:div w:id="203297892">
                      <w:marLeft w:val="0"/>
                      <w:marRight w:val="0"/>
                      <w:marTop w:val="0"/>
                      <w:marBottom w:val="0"/>
                      <w:divBdr>
                        <w:top w:val="none" w:sz="0" w:space="0" w:color="auto"/>
                        <w:left w:val="none" w:sz="0" w:space="0" w:color="auto"/>
                        <w:bottom w:val="none" w:sz="0" w:space="0" w:color="auto"/>
                        <w:right w:val="none" w:sz="0" w:space="0" w:color="auto"/>
                      </w:divBdr>
                    </w:div>
                  </w:divsChild>
                </w:div>
                <w:div w:id="1485078212">
                  <w:marLeft w:val="0"/>
                  <w:marRight w:val="0"/>
                  <w:marTop w:val="0"/>
                  <w:marBottom w:val="0"/>
                  <w:divBdr>
                    <w:top w:val="none" w:sz="0" w:space="0" w:color="auto"/>
                    <w:left w:val="none" w:sz="0" w:space="0" w:color="auto"/>
                    <w:bottom w:val="none" w:sz="0" w:space="0" w:color="auto"/>
                    <w:right w:val="none" w:sz="0" w:space="0" w:color="auto"/>
                  </w:divBdr>
                  <w:divsChild>
                    <w:div w:id="815294016">
                      <w:marLeft w:val="0"/>
                      <w:marRight w:val="0"/>
                      <w:marTop w:val="0"/>
                      <w:marBottom w:val="0"/>
                      <w:divBdr>
                        <w:top w:val="none" w:sz="0" w:space="0" w:color="auto"/>
                        <w:left w:val="none" w:sz="0" w:space="0" w:color="auto"/>
                        <w:bottom w:val="none" w:sz="0" w:space="0" w:color="auto"/>
                        <w:right w:val="none" w:sz="0" w:space="0" w:color="auto"/>
                      </w:divBdr>
                    </w:div>
                  </w:divsChild>
                </w:div>
                <w:div w:id="1546482157">
                  <w:marLeft w:val="0"/>
                  <w:marRight w:val="0"/>
                  <w:marTop w:val="0"/>
                  <w:marBottom w:val="0"/>
                  <w:divBdr>
                    <w:top w:val="none" w:sz="0" w:space="0" w:color="auto"/>
                    <w:left w:val="none" w:sz="0" w:space="0" w:color="auto"/>
                    <w:bottom w:val="none" w:sz="0" w:space="0" w:color="auto"/>
                    <w:right w:val="none" w:sz="0" w:space="0" w:color="auto"/>
                  </w:divBdr>
                  <w:divsChild>
                    <w:div w:id="1702239723">
                      <w:marLeft w:val="0"/>
                      <w:marRight w:val="0"/>
                      <w:marTop w:val="0"/>
                      <w:marBottom w:val="0"/>
                      <w:divBdr>
                        <w:top w:val="none" w:sz="0" w:space="0" w:color="auto"/>
                        <w:left w:val="none" w:sz="0" w:space="0" w:color="auto"/>
                        <w:bottom w:val="none" w:sz="0" w:space="0" w:color="auto"/>
                        <w:right w:val="none" w:sz="0" w:space="0" w:color="auto"/>
                      </w:divBdr>
                    </w:div>
                  </w:divsChild>
                </w:div>
                <w:div w:id="1604454345">
                  <w:marLeft w:val="0"/>
                  <w:marRight w:val="0"/>
                  <w:marTop w:val="0"/>
                  <w:marBottom w:val="0"/>
                  <w:divBdr>
                    <w:top w:val="none" w:sz="0" w:space="0" w:color="auto"/>
                    <w:left w:val="none" w:sz="0" w:space="0" w:color="auto"/>
                    <w:bottom w:val="none" w:sz="0" w:space="0" w:color="auto"/>
                    <w:right w:val="none" w:sz="0" w:space="0" w:color="auto"/>
                  </w:divBdr>
                  <w:divsChild>
                    <w:div w:id="1060594821">
                      <w:marLeft w:val="0"/>
                      <w:marRight w:val="0"/>
                      <w:marTop w:val="0"/>
                      <w:marBottom w:val="0"/>
                      <w:divBdr>
                        <w:top w:val="none" w:sz="0" w:space="0" w:color="auto"/>
                        <w:left w:val="none" w:sz="0" w:space="0" w:color="auto"/>
                        <w:bottom w:val="none" w:sz="0" w:space="0" w:color="auto"/>
                        <w:right w:val="none" w:sz="0" w:space="0" w:color="auto"/>
                      </w:divBdr>
                    </w:div>
                  </w:divsChild>
                </w:div>
                <w:div w:id="1920285534">
                  <w:marLeft w:val="0"/>
                  <w:marRight w:val="0"/>
                  <w:marTop w:val="0"/>
                  <w:marBottom w:val="0"/>
                  <w:divBdr>
                    <w:top w:val="none" w:sz="0" w:space="0" w:color="auto"/>
                    <w:left w:val="none" w:sz="0" w:space="0" w:color="auto"/>
                    <w:bottom w:val="none" w:sz="0" w:space="0" w:color="auto"/>
                    <w:right w:val="none" w:sz="0" w:space="0" w:color="auto"/>
                  </w:divBdr>
                  <w:divsChild>
                    <w:div w:id="1137992757">
                      <w:marLeft w:val="0"/>
                      <w:marRight w:val="0"/>
                      <w:marTop w:val="0"/>
                      <w:marBottom w:val="0"/>
                      <w:divBdr>
                        <w:top w:val="none" w:sz="0" w:space="0" w:color="auto"/>
                        <w:left w:val="none" w:sz="0" w:space="0" w:color="auto"/>
                        <w:bottom w:val="none" w:sz="0" w:space="0" w:color="auto"/>
                        <w:right w:val="none" w:sz="0" w:space="0" w:color="auto"/>
                      </w:divBdr>
                    </w:div>
                  </w:divsChild>
                </w:div>
                <w:div w:id="1947082765">
                  <w:marLeft w:val="0"/>
                  <w:marRight w:val="0"/>
                  <w:marTop w:val="0"/>
                  <w:marBottom w:val="0"/>
                  <w:divBdr>
                    <w:top w:val="none" w:sz="0" w:space="0" w:color="auto"/>
                    <w:left w:val="none" w:sz="0" w:space="0" w:color="auto"/>
                    <w:bottom w:val="none" w:sz="0" w:space="0" w:color="auto"/>
                    <w:right w:val="none" w:sz="0" w:space="0" w:color="auto"/>
                  </w:divBdr>
                  <w:divsChild>
                    <w:div w:id="1918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2220">
          <w:marLeft w:val="0"/>
          <w:marRight w:val="0"/>
          <w:marTop w:val="0"/>
          <w:marBottom w:val="0"/>
          <w:divBdr>
            <w:top w:val="none" w:sz="0" w:space="0" w:color="auto"/>
            <w:left w:val="none" w:sz="0" w:space="0" w:color="auto"/>
            <w:bottom w:val="none" w:sz="0" w:space="0" w:color="auto"/>
            <w:right w:val="none" w:sz="0" w:space="0" w:color="auto"/>
          </w:divBdr>
          <w:divsChild>
            <w:div w:id="813644257">
              <w:marLeft w:val="-75"/>
              <w:marRight w:val="0"/>
              <w:marTop w:val="30"/>
              <w:marBottom w:val="30"/>
              <w:divBdr>
                <w:top w:val="none" w:sz="0" w:space="0" w:color="auto"/>
                <w:left w:val="none" w:sz="0" w:space="0" w:color="auto"/>
                <w:bottom w:val="none" w:sz="0" w:space="0" w:color="auto"/>
                <w:right w:val="none" w:sz="0" w:space="0" w:color="auto"/>
              </w:divBdr>
              <w:divsChild>
                <w:div w:id="9453266">
                  <w:marLeft w:val="0"/>
                  <w:marRight w:val="0"/>
                  <w:marTop w:val="0"/>
                  <w:marBottom w:val="0"/>
                  <w:divBdr>
                    <w:top w:val="none" w:sz="0" w:space="0" w:color="auto"/>
                    <w:left w:val="none" w:sz="0" w:space="0" w:color="auto"/>
                    <w:bottom w:val="none" w:sz="0" w:space="0" w:color="auto"/>
                    <w:right w:val="none" w:sz="0" w:space="0" w:color="auto"/>
                  </w:divBdr>
                  <w:divsChild>
                    <w:div w:id="1997343424">
                      <w:marLeft w:val="0"/>
                      <w:marRight w:val="0"/>
                      <w:marTop w:val="0"/>
                      <w:marBottom w:val="0"/>
                      <w:divBdr>
                        <w:top w:val="none" w:sz="0" w:space="0" w:color="auto"/>
                        <w:left w:val="none" w:sz="0" w:space="0" w:color="auto"/>
                        <w:bottom w:val="none" w:sz="0" w:space="0" w:color="auto"/>
                        <w:right w:val="none" w:sz="0" w:space="0" w:color="auto"/>
                      </w:divBdr>
                    </w:div>
                  </w:divsChild>
                </w:div>
                <w:div w:id="10030691">
                  <w:marLeft w:val="0"/>
                  <w:marRight w:val="0"/>
                  <w:marTop w:val="0"/>
                  <w:marBottom w:val="0"/>
                  <w:divBdr>
                    <w:top w:val="none" w:sz="0" w:space="0" w:color="auto"/>
                    <w:left w:val="none" w:sz="0" w:space="0" w:color="auto"/>
                    <w:bottom w:val="none" w:sz="0" w:space="0" w:color="auto"/>
                    <w:right w:val="none" w:sz="0" w:space="0" w:color="auto"/>
                  </w:divBdr>
                  <w:divsChild>
                    <w:div w:id="998272033">
                      <w:marLeft w:val="0"/>
                      <w:marRight w:val="0"/>
                      <w:marTop w:val="0"/>
                      <w:marBottom w:val="0"/>
                      <w:divBdr>
                        <w:top w:val="none" w:sz="0" w:space="0" w:color="auto"/>
                        <w:left w:val="none" w:sz="0" w:space="0" w:color="auto"/>
                        <w:bottom w:val="none" w:sz="0" w:space="0" w:color="auto"/>
                        <w:right w:val="none" w:sz="0" w:space="0" w:color="auto"/>
                      </w:divBdr>
                    </w:div>
                    <w:div w:id="1741440432">
                      <w:marLeft w:val="0"/>
                      <w:marRight w:val="0"/>
                      <w:marTop w:val="0"/>
                      <w:marBottom w:val="0"/>
                      <w:divBdr>
                        <w:top w:val="none" w:sz="0" w:space="0" w:color="auto"/>
                        <w:left w:val="none" w:sz="0" w:space="0" w:color="auto"/>
                        <w:bottom w:val="none" w:sz="0" w:space="0" w:color="auto"/>
                        <w:right w:val="none" w:sz="0" w:space="0" w:color="auto"/>
                      </w:divBdr>
                    </w:div>
                  </w:divsChild>
                </w:div>
                <w:div w:id="61223746">
                  <w:marLeft w:val="0"/>
                  <w:marRight w:val="0"/>
                  <w:marTop w:val="0"/>
                  <w:marBottom w:val="0"/>
                  <w:divBdr>
                    <w:top w:val="none" w:sz="0" w:space="0" w:color="auto"/>
                    <w:left w:val="none" w:sz="0" w:space="0" w:color="auto"/>
                    <w:bottom w:val="none" w:sz="0" w:space="0" w:color="auto"/>
                    <w:right w:val="none" w:sz="0" w:space="0" w:color="auto"/>
                  </w:divBdr>
                  <w:divsChild>
                    <w:div w:id="1928154397">
                      <w:marLeft w:val="0"/>
                      <w:marRight w:val="0"/>
                      <w:marTop w:val="0"/>
                      <w:marBottom w:val="0"/>
                      <w:divBdr>
                        <w:top w:val="none" w:sz="0" w:space="0" w:color="auto"/>
                        <w:left w:val="none" w:sz="0" w:space="0" w:color="auto"/>
                        <w:bottom w:val="none" w:sz="0" w:space="0" w:color="auto"/>
                        <w:right w:val="none" w:sz="0" w:space="0" w:color="auto"/>
                      </w:divBdr>
                    </w:div>
                  </w:divsChild>
                </w:div>
                <w:div w:id="156773330">
                  <w:marLeft w:val="0"/>
                  <w:marRight w:val="0"/>
                  <w:marTop w:val="0"/>
                  <w:marBottom w:val="0"/>
                  <w:divBdr>
                    <w:top w:val="none" w:sz="0" w:space="0" w:color="auto"/>
                    <w:left w:val="none" w:sz="0" w:space="0" w:color="auto"/>
                    <w:bottom w:val="none" w:sz="0" w:space="0" w:color="auto"/>
                    <w:right w:val="none" w:sz="0" w:space="0" w:color="auto"/>
                  </w:divBdr>
                  <w:divsChild>
                    <w:div w:id="8604938">
                      <w:marLeft w:val="0"/>
                      <w:marRight w:val="0"/>
                      <w:marTop w:val="0"/>
                      <w:marBottom w:val="0"/>
                      <w:divBdr>
                        <w:top w:val="none" w:sz="0" w:space="0" w:color="auto"/>
                        <w:left w:val="none" w:sz="0" w:space="0" w:color="auto"/>
                        <w:bottom w:val="none" w:sz="0" w:space="0" w:color="auto"/>
                        <w:right w:val="none" w:sz="0" w:space="0" w:color="auto"/>
                      </w:divBdr>
                    </w:div>
                  </w:divsChild>
                </w:div>
                <w:div w:id="219288645">
                  <w:marLeft w:val="0"/>
                  <w:marRight w:val="0"/>
                  <w:marTop w:val="0"/>
                  <w:marBottom w:val="0"/>
                  <w:divBdr>
                    <w:top w:val="none" w:sz="0" w:space="0" w:color="auto"/>
                    <w:left w:val="none" w:sz="0" w:space="0" w:color="auto"/>
                    <w:bottom w:val="none" w:sz="0" w:space="0" w:color="auto"/>
                    <w:right w:val="none" w:sz="0" w:space="0" w:color="auto"/>
                  </w:divBdr>
                  <w:divsChild>
                    <w:div w:id="615869861">
                      <w:marLeft w:val="0"/>
                      <w:marRight w:val="0"/>
                      <w:marTop w:val="0"/>
                      <w:marBottom w:val="0"/>
                      <w:divBdr>
                        <w:top w:val="none" w:sz="0" w:space="0" w:color="auto"/>
                        <w:left w:val="none" w:sz="0" w:space="0" w:color="auto"/>
                        <w:bottom w:val="none" w:sz="0" w:space="0" w:color="auto"/>
                        <w:right w:val="none" w:sz="0" w:space="0" w:color="auto"/>
                      </w:divBdr>
                    </w:div>
                  </w:divsChild>
                </w:div>
                <w:div w:id="356275472">
                  <w:marLeft w:val="0"/>
                  <w:marRight w:val="0"/>
                  <w:marTop w:val="0"/>
                  <w:marBottom w:val="0"/>
                  <w:divBdr>
                    <w:top w:val="none" w:sz="0" w:space="0" w:color="auto"/>
                    <w:left w:val="none" w:sz="0" w:space="0" w:color="auto"/>
                    <w:bottom w:val="none" w:sz="0" w:space="0" w:color="auto"/>
                    <w:right w:val="none" w:sz="0" w:space="0" w:color="auto"/>
                  </w:divBdr>
                  <w:divsChild>
                    <w:div w:id="1763405082">
                      <w:marLeft w:val="0"/>
                      <w:marRight w:val="0"/>
                      <w:marTop w:val="0"/>
                      <w:marBottom w:val="0"/>
                      <w:divBdr>
                        <w:top w:val="none" w:sz="0" w:space="0" w:color="auto"/>
                        <w:left w:val="none" w:sz="0" w:space="0" w:color="auto"/>
                        <w:bottom w:val="none" w:sz="0" w:space="0" w:color="auto"/>
                        <w:right w:val="none" w:sz="0" w:space="0" w:color="auto"/>
                      </w:divBdr>
                    </w:div>
                  </w:divsChild>
                </w:div>
                <w:div w:id="372922290">
                  <w:marLeft w:val="0"/>
                  <w:marRight w:val="0"/>
                  <w:marTop w:val="0"/>
                  <w:marBottom w:val="0"/>
                  <w:divBdr>
                    <w:top w:val="none" w:sz="0" w:space="0" w:color="auto"/>
                    <w:left w:val="none" w:sz="0" w:space="0" w:color="auto"/>
                    <w:bottom w:val="none" w:sz="0" w:space="0" w:color="auto"/>
                    <w:right w:val="none" w:sz="0" w:space="0" w:color="auto"/>
                  </w:divBdr>
                  <w:divsChild>
                    <w:div w:id="2113165025">
                      <w:marLeft w:val="0"/>
                      <w:marRight w:val="0"/>
                      <w:marTop w:val="0"/>
                      <w:marBottom w:val="0"/>
                      <w:divBdr>
                        <w:top w:val="none" w:sz="0" w:space="0" w:color="auto"/>
                        <w:left w:val="none" w:sz="0" w:space="0" w:color="auto"/>
                        <w:bottom w:val="none" w:sz="0" w:space="0" w:color="auto"/>
                        <w:right w:val="none" w:sz="0" w:space="0" w:color="auto"/>
                      </w:divBdr>
                    </w:div>
                  </w:divsChild>
                </w:div>
                <w:div w:id="627709714">
                  <w:marLeft w:val="0"/>
                  <w:marRight w:val="0"/>
                  <w:marTop w:val="0"/>
                  <w:marBottom w:val="0"/>
                  <w:divBdr>
                    <w:top w:val="none" w:sz="0" w:space="0" w:color="auto"/>
                    <w:left w:val="none" w:sz="0" w:space="0" w:color="auto"/>
                    <w:bottom w:val="none" w:sz="0" w:space="0" w:color="auto"/>
                    <w:right w:val="none" w:sz="0" w:space="0" w:color="auto"/>
                  </w:divBdr>
                  <w:divsChild>
                    <w:div w:id="474688472">
                      <w:marLeft w:val="0"/>
                      <w:marRight w:val="0"/>
                      <w:marTop w:val="0"/>
                      <w:marBottom w:val="0"/>
                      <w:divBdr>
                        <w:top w:val="none" w:sz="0" w:space="0" w:color="auto"/>
                        <w:left w:val="none" w:sz="0" w:space="0" w:color="auto"/>
                        <w:bottom w:val="none" w:sz="0" w:space="0" w:color="auto"/>
                        <w:right w:val="none" w:sz="0" w:space="0" w:color="auto"/>
                      </w:divBdr>
                    </w:div>
                  </w:divsChild>
                </w:div>
                <w:div w:id="697321100">
                  <w:marLeft w:val="0"/>
                  <w:marRight w:val="0"/>
                  <w:marTop w:val="0"/>
                  <w:marBottom w:val="0"/>
                  <w:divBdr>
                    <w:top w:val="none" w:sz="0" w:space="0" w:color="auto"/>
                    <w:left w:val="none" w:sz="0" w:space="0" w:color="auto"/>
                    <w:bottom w:val="none" w:sz="0" w:space="0" w:color="auto"/>
                    <w:right w:val="none" w:sz="0" w:space="0" w:color="auto"/>
                  </w:divBdr>
                  <w:divsChild>
                    <w:div w:id="352846679">
                      <w:marLeft w:val="0"/>
                      <w:marRight w:val="0"/>
                      <w:marTop w:val="0"/>
                      <w:marBottom w:val="0"/>
                      <w:divBdr>
                        <w:top w:val="none" w:sz="0" w:space="0" w:color="auto"/>
                        <w:left w:val="none" w:sz="0" w:space="0" w:color="auto"/>
                        <w:bottom w:val="none" w:sz="0" w:space="0" w:color="auto"/>
                        <w:right w:val="none" w:sz="0" w:space="0" w:color="auto"/>
                      </w:divBdr>
                    </w:div>
                  </w:divsChild>
                </w:div>
                <w:div w:id="729694196">
                  <w:marLeft w:val="0"/>
                  <w:marRight w:val="0"/>
                  <w:marTop w:val="0"/>
                  <w:marBottom w:val="0"/>
                  <w:divBdr>
                    <w:top w:val="none" w:sz="0" w:space="0" w:color="auto"/>
                    <w:left w:val="none" w:sz="0" w:space="0" w:color="auto"/>
                    <w:bottom w:val="none" w:sz="0" w:space="0" w:color="auto"/>
                    <w:right w:val="none" w:sz="0" w:space="0" w:color="auto"/>
                  </w:divBdr>
                  <w:divsChild>
                    <w:div w:id="905647470">
                      <w:marLeft w:val="0"/>
                      <w:marRight w:val="0"/>
                      <w:marTop w:val="0"/>
                      <w:marBottom w:val="0"/>
                      <w:divBdr>
                        <w:top w:val="none" w:sz="0" w:space="0" w:color="auto"/>
                        <w:left w:val="none" w:sz="0" w:space="0" w:color="auto"/>
                        <w:bottom w:val="none" w:sz="0" w:space="0" w:color="auto"/>
                        <w:right w:val="none" w:sz="0" w:space="0" w:color="auto"/>
                      </w:divBdr>
                    </w:div>
                  </w:divsChild>
                </w:div>
                <w:div w:id="746341084">
                  <w:marLeft w:val="0"/>
                  <w:marRight w:val="0"/>
                  <w:marTop w:val="0"/>
                  <w:marBottom w:val="0"/>
                  <w:divBdr>
                    <w:top w:val="none" w:sz="0" w:space="0" w:color="auto"/>
                    <w:left w:val="none" w:sz="0" w:space="0" w:color="auto"/>
                    <w:bottom w:val="none" w:sz="0" w:space="0" w:color="auto"/>
                    <w:right w:val="none" w:sz="0" w:space="0" w:color="auto"/>
                  </w:divBdr>
                  <w:divsChild>
                    <w:div w:id="385690104">
                      <w:marLeft w:val="0"/>
                      <w:marRight w:val="0"/>
                      <w:marTop w:val="0"/>
                      <w:marBottom w:val="0"/>
                      <w:divBdr>
                        <w:top w:val="none" w:sz="0" w:space="0" w:color="auto"/>
                        <w:left w:val="none" w:sz="0" w:space="0" w:color="auto"/>
                        <w:bottom w:val="none" w:sz="0" w:space="0" w:color="auto"/>
                        <w:right w:val="none" w:sz="0" w:space="0" w:color="auto"/>
                      </w:divBdr>
                    </w:div>
                  </w:divsChild>
                </w:div>
                <w:div w:id="763191017">
                  <w:marLeft w:val="0"/>
                  <w:marRight w:val="0"/>
                  <w:marTop w:val="0"/>
                  <w:marBottom w:val="0"/>
                  <w:divBdr>
                    <w:top w:val="none" w:sz="0" w:space="0" w:color="auto"/>
                    <w:left w:val="none" w:sz="0" w:space="0" w:color="auto"/>
                    <w:bottom w:val="none" w:sz="0" w:space="0" w:color="auto"/>
                    <w:right w:val="none" w:sz="0" w:space="0" w:color="auto"/>
                  </w:divBdr>
                  <w:divsChild>
                    <w:div w:id="566258026">
                      <w:marLeft w:val="0"/>
                      <w:marRight w:val="0"/>
                      <w:marTop w:val="0"/>
                      <w:marBottom w:val="0"/>
                      <w:divBdr>
                        <w:top w:val="none" w:sz="0" w:space="0" w:color="auto"/>
                        <w:left w:val="none" w:sz="0" w:space="0" w:color="auto"/>
                        <w:bottom w:val="none" w:sz="0" w:space="0" w:color="auto"/>
                        <w:right w:val="none" w:sz="0" w:space="0" w:color="auto"/>
                      </w:divBdr>
                    </w:div>
                  </w:divsChild>
                </w:div>
                <w:div w:id="879435542">
                  <w:marLeft w:val="0"/>
                  <w:marRight w:val="0"/>
                  <w:marTop w:val="0"/>
                  <w:marBottom w:val="0"/>
                  <w:divBdr>
                    <w:top w:val="none" w:sz="0" w:space="0" w:color="auto"/>
                    <w:left w:val="none" w:sz="0" w:space="0" w:color="auto"/>
                    <w:bottom w:val="none" w:sz="0" w:space="0" w:color="auto"/>
                    <w:right w:val="none" w:sz="0" w:space="0" w:color="auto"/>
                  </w:divBdr>
                  <w:divsChild>
                    <w:div w:id="619579571">
                      <w:marLeft w:val="0"/>
                      <w:marRight w:val="0"/>
                      <w:marTop w:val="0"/>
                      <w:marBottom w:val="0"/>
                      <w:divBdr>
                        <w:top w:val="none" w:sz="0" w:space="0" w:color="auto"/>
                        <w:left w:val="none" w:sz="0" w:space="0" w:color="auto"/>
                        <w:bottom w:val="none" w:sz="0" w:space="0" w:color="auto"/>
                        <w:right w:val="none" w:sz="0" w:space="0" w:color="auto"/>
                      </w:divBdr>
                    </w:div>
                  </w:divsChild>
                </w:div>
                <w:div w:id="881088627">
                  <w:marLeft w:val="0"/>
                  <w:marRight w:val="0"/>
                  <w:marTop w:val="0"/>
                  <w:marBottom w:val="0"/>
                  <w:divBdr>
                    <w:top w:val="none" w:sz="0" w:space="0" w:color="auto"/>
                    <w:left w:val="none" w:sz="0" w:space="0" w:color="auto"/>
                    <w:bottom w:val="none" w:sz="0" w:space="0" w:color="auto"/>
                    <w:right w:val="none" w:sz="0" w:space="0" w:color="auto"/>
                  </w:divBdr>
                  <w:divsChild>
                    <w:div w:id="894389792">
                      <w:marLeft w:val="0"/>
                      <w:marRight w:val="0"/>
                      <w:marTop w:val="0"/>
                      <w:marBottom w:val="0"/>
                      <w:divBdr>
                        <w:top w:val="none" w:sz="0" w:space="0" w:color="auto"/>
                        <w:left w:val="none" w:sz="0" w:space="0" w:color="auto"/>
                        <w:bottom w:val="none" w:sz="0" w:space="0" w:color="auto"/>
                        <w:right w:val="none" w:sz="0" w:space="0" w:color="auto"/>
                      </w:divBdr>
                    </w:div>
                  </w:divsChild>
                </w:div>
                <w:div w:id="898172930">
                  <w:marLeft w:val="0"/>
                  <w:marRight w:val="0"/>
                  <w:marTop w:val="0"/>
                  <w:marBottom w:val="0"/>
                  <w:divBdr>
                    <w:top w:val="none" w:sz="0" w:space="0" w:color="auto"/>
                    <w:left w:val="none" w:sz="0" w:space="0" w:color="auto"/>
                    <w:bottom w:val="none" w:sz="0" w:space="0" w:color="auto"/>
                    <w:right w:val="none" w:sz="0" w:space="0" w:color="auto"/>
                  </w:divBdr>
                  <w:divsChild>
                    <w:div w:id="1941526298">
                      <w:marLeft w:val="0"/>
                      <w:marRight w:val="0"/>
                      <w:marTop w:val="0"/>
                      <w:marBottom w:val="0"/>
                      <w:divBdr>
                        <w:top w:val="none" w:sz="0" w:space="0" w:color="auto"/>
                        <w:left w:val="none" w:sz="0" w:space="0" w:color="auto"/>
                        <w:bottom w:val="none" w:sz="0" w:space="0" w:color="auto"/>
                        <w:right w:val="none" w:sz="0" w:space="0" w:color="auto"/>
                      </w:divBdr>
                    </w:div>
                  </w:divsChild>
                </w:div>
                <w:div w:id="1499150110">
                  <w:marLeft w:val="0"/>
                  <w:marRight w:val="0"/>
                  <w:marTop w:val="0"/>
                  <w:marBottom w:val="0"/>
                  <w:divBdr>
                    <w:top w:val="none" w:sz="0" w:space="0" w:color="auto"/>
                    <w:left w:val="none" w:sz="0" w:space="0" w:color="auto"/>
                    <w:bottom w:val="none" w:sz="0" w:space="0" w:color="auto"/>
                    <w:right w:val="none" w:sz="0" w:space="0" w:color="auto"/>
                  </w:divBdr>
                  <w:divsChild>
                    <w:div w:id="1572354157">
                      <w:marLeft w:val="0"/>
                      <w:marRight w:val="0"/>
                      <w:marTop w:val="0"/>
                      <w:marBottom w:val="0"/>
                      <w:divBdr>
                        <w:top w:val="none" w:sz="0" w:space="0" w:color="auto"/>
                        <w:left w:val="none" w:sz="0" w:space="0" w:color="auto"/>
                        <w:bottom w:val="none" w:sz="0" w:space="0" w:color="auto"/>
                        <w:right w:val="none" w:sz="0" w:space="0" w:color="auto"/>
                      </w:divBdr>
                    </w:div>
                  </w:divsChild>
                </w:div>
                <w:div w:id="1540897496">
                  <w:marLeft w:val="0"/>
                  <w:marRight w:val="0"/>
                  <w:marTop w:val="0"/>
                  <w:marBottom w:val="0"/>
                  <w:divBdr>
                    <w:top w:val="none" w:sz="0" w:space="0" w:color="auto"/>
                    <w:left w:val="none" w:sz="0" w:space="0" w:color="auto"/>
                    <w:bottom w:val="none" w:sz="0" w:space="0" w:color="auto"/>
                    <w:right w:val="none" w:sz="0" w:space="0" w:color="auto"/>
                  </w:divBdr>
                  <w:divsChild>
                    <w:div w:id="1520192496">
                      <w:marLeft w:val="0"/>
                      <w:marRight w:val="0"/>
                      <w:marTop w:val="0"/>
                      <w:marBottom w:val="0"/>
                      <w:divBdr>
                        <w:top w:val="none" w:sz="0" w:space="0" w:color="auto"/>
                        <w:left w:val="none" w:sz="0" w:space="0" w:color="auto"/>
                        <w:bottom w:val="none" w:sz="0" w:space="0" w:color="auto"/>
                        <w:right w:val="none" w:sz="0" w:space="0" w:color="auto"/>
                      </w:divBdr>
                    </w:div>
                  </w:divsChild>
                </w:div>
                <w:div w:id="1675062641">
                  <w:marLeft w:val="0"/>
                  <w:marRight w:val="0"/>
                  <w:marTop w:val="0"/>
                  <w:marBottom w:val="0"/>
                  <w:divBdr>
                    <w:top w:val="none" w:sz="0" w:space="0" w:color="auto"/>
                    <w:left w:val="none" w:sz="0" w:space="0" w:color="auto"/>
                    <w:bottom w:val="none" w:sz="0" w:space="0" w:color="auto"/>
                    <w:right w:val="none" w:sz="0" w:space="0" w:color="auto"/>
                  </w:divBdr>
                  <w:divsChild>
                    <w:div w:id="597754005">
                      <w:marLeft w:val="0"/>
                      <w:marRight w:val="0"/>
                      <w:marTop w:val="0"/>
                      <w:marBottom w:val="0"/>
                      <w:divBdr>
                        <w:top w:val="none" w:sz="0" w:space="0" w:color="auto"/>
                        <w:left w:val="none" w:sz="0" w:space="0" w:color="auto"/>
                        <w:bottom w:val="none" w:sz="0" w:space="0" w:color="auto"/>
                        <w:right w:val="none" w:sz="0" w:space="0" w:color="auto"/>
                      </w:divBdr>
                    </w:div>
                  </w:divsChild>
                </w:div>
                <w:div w:id="1721201658">
                  <w:marLeft w:val="0"/>
                  <w:marRight w:val="0"/>
                  <w:marTop w:val="0"/>
                  <w:marBottom w:val="0"/>
                  <w:divBdr>
                    <w:top w:val="none" w:sz="0" w:space="0" w:color="auto"/>
                    <w:left w:val="none" w:sz="0" w:space="0" w:color="auto"/>
                    <w:bottom w:val="none" w:sz="0" w:space="0" w:color="auto"/>
                    <w:right w:val="none" w:sz="0" w:space="0" w:color="auto"/>
                  </w:divBdr>
                  <w:divsChild>
                    <w:div w:id="332881161">
                      <w:marLeft w:val="0"/>
                      <w:marRight w:val="0"/>
                      <w:marTop w:val="0"/>
                      <w:marBottom w:val="0"/>
                      <w:divBdr>
                        <w:top w:val="none" w:sz="0" w:space="0" w:color="auto"/>
                        <w:left w:val="none" w:sz="0" w:space="0" w:color="auto"/>
                        <w:bottom w:val="none" w:sz="0" w:space="0" w:color="auto"/>
                        <w:right w:val="none" w:sz="0" w:space="0" w:color="auto"/>
                      </w:divBdr>
                    </w:div>
                    <w:div w:id="1308511637">
                      <w:marLeft w:val="0"/>
                      <w:marRight w:val="0"/>
                      <w:marTop w:val="0"/>
                      <w:marBottom w:val="0"/>
                      <w:divBdr>
                        <w:top w:val="none" w:sz="0" w:space="0" w:color="auto"/>
                        <w:left w:val="none" w:sz="0" w:space="0" w:color="auto"/>
                        <w:bottom w:val="none" w:sz="0" w:space="0" w:color="auto"/>
                        <w:right w:val="none" w:sz="0" w:space="0" w:color="auto"/>
                      </w:divBdr>
                    </w:div>
                  </w:divsChild>
                </w:div>
                <w:div w:id="1722748174">
                  <w:marLeft w:val="0"/>
                  <w:marRight w:val="0"/>
                  <w:marTop w:val="0"/>
                  <w:marBottom w:val="0"/>
                  <w:divBdr>
                    <w:top w:val="none" w:sz="0" w:space="0" w:color="auto"/>
                    <w:left w:val="none" w:sz="0" w:space="0" w:color="auto"/>
                    <w:bottom w:val="none" w:sz="0" w:space="0" w:color="auto"/>
                    <w:right w:val="none" w:sz="0" w:space="0" w:color="auto"/>
                  </w:divBdr>
                  <w:divsChild>
                    <w:div w:id="529875762">
                      <w:marLeft w:val="0"/>
                      <w:marRight w:val="0"/>
                      <w:marTop w:val="0"/>
                      <w:marBottom w:val="0"/>
                      <w:divBdr>
                        <w:top w:val="none" w:sz="0" w:space="0" w:color="auto"/>
                        <w:left w:val="none" w:sz="0" w:space="0" w:color="auto"/>
                        <w:bottom w:val="none" w:sz="0" w:space="0" w:color="auto"/>
                        <w:right w:val="none" w:sz="0" w:space="0" w:color="auto"/>
                      </w:divBdr>
                    </w:div>
                  </w:divsChild>
                </w:div>
                <w:div w:id="1799566035">
                  <w:marLeft w:val="0"/>
                  <w:marRight w:val="0"/>
                  <w:marTop w:val="0"/>
                  <w:marBottom w:val="0"/>
                  <w:divBdr>
                    <w:top w:val="none" w:sz="0" w:space="0" w:color="auto"/>
                    <w:left w:val="none" w:sz="0" w:space="0" w:color="auto"/>
                    <w:bottom w:val="none" w:sz="0" w:space="0" w:color="auto"/>
                    <w:right w:val="none" w:sz="0" w:space="0" w:color="auto"/>
                  </w:divBdr>
                  <w:divsChild>
                    <w:div w:id="35932051">
                      <w:marLeft w:val="0"/>
                      <w:marRight w:val="0"/>
                      <w:marTop w:val="0"/>
                      <w:marBottom w:val="0"/>
                      <w:divBdr>
                        <w:top w:val="none" w:sz="0" w:space="0" w:color="auto"/>
                        <w:left w:val="none" w:sz="0" w:space="0" w:color="auto"/>
                        <w:bottom w:val="none" w:sz="0" w:space="0" w:color="auto"/>
                        <w:right w:val="none" w:sz="0" w:space="0" w:color="auto"/>
                      </w:divBdr>
                    </w:div>
                  </w:divsChild>
                </w:div>
                <w:div w:id="1870141644">
                  <w:marLeft w:val="0"/>
                  <w:marRight w:val="0"/>
                  <w:marTop w:val="0"/>
                  <w:marBottom w:val="0"/>
                  <w:divBdr>
                    <w:top w:val="none" w:sz="0" w:space="0" w:color="auto"/>
                    <w:left w:val="none" w:sz="0" w:space="0" w:color="auto"/>
                    <w:bottom w:val="none" w:sz="0" w:space="0" w:color="auto"/>
                    <w:right w:val="none" w:sz="0" w:space="0" w:color="auto"/>
                  </w:divBdr>
                  <w:divsChild>
                    <w:div w:id="521479680">
                      <w:marLeft w:val="0"/>
                      <w:marRight w:val="0"/>
                      <w:marTop w:val="0"/>
                      <w:marBottom w:val="0"/>
                      <w:divBdr>
                        <w:top w:val="none" w:sz="0" w:space="0" w:color="auto"/>
                        <w:left w:val="none" w:sz="0" w:space="0" w:color="auto"/>
                        <w:bottom w:val="none" w:sz="0" w:space="0" w:color="auto"/>
                        <w:right w:val="none" w:sz="0" w:space="0" w:color="auto"/>
                      </w:divBdr>
                    </w:div>
                  </w:divsChild>
                </w:div>
                <w:div w:id="2059546107">
                  <w:marLeft w:val="0"/>
                  <w:marRight w:val="0"/>
                  <w:marTop w:val="0"/>
                  <w:marBottom w:val="0"/>
                  <w:divBdr>
                    <w:top w:val="none" w:sz="0" w:space="0" w:color="auto"/>
                    <w:left w:val="none" w:sz="0" w:space="0" w:color="auto"/>
                    <w:bottom w:val="none" w:sz="0" w:space="0" w:color="auto"/>
                    <w:right w:val="none" w:sz="0" w:space="0" w:color="auto"/>
                  </w:divBdr>
                  <w:divsChild>
                    <w:div w:id="1931351395">
                      <w:marLeft w:val="0"/>
                      <w:marRight w:val="0"/>
                      <w:marTop w:val="0"/>
                      <w:marBottom w:val="0"/>
                      <w:divBdr>
                        <w:top w:val="none" w:sz="0" w:space="0" w:color="auto"/>
                        <w:left w:val="none" w:sz="0" w:space="0" w:color="auto"/>
                        <w:bottom w:val="none" w:sz="0" w:space="0" w:color="auto"/>
                        <w:right w:val="none" w:sz="0" w:space="0" w:color="auto"/>
                      </w:divBdr>
                    </w:div>
                  </w:divsChild>
                </w:div>
                <w:div w:id="2094037781">
                  <w:marLeft w:val="0"/>
                  <w:marRight w:val="0"/>
                  <w:marTop w:val="0"/>
                  <w:marBottom w:val="0"/>
                  <w:divBdr>
                    <w:top w:val="none" w:sz="0" w:space="0" w:color="auto"/>
                    <w:left w:val="none" w:sz="0" w:space="0" w:color="auto"/>
                    <w:bottom w:val="none" w:sz="0" w:space="0" w:color="auto"/>
                    <w:right w:val="none" w:sz="0" w:space="0" w:color="auto"/>
                  </w:divBdr>
                  <w:divsChild>
                    <w:div w:id="446237233">
                      <w:marLeft w:val="0"/>
                      <w:marRight w:val="0"/>
                      <w:marTop w:val="0"/>
                      <w:marBottom w:val="0"/>
                      <w:divBdr>
                        <w:top w:val="none" w:sz="0" w:space="0" w:color="auto"/>
                        <w:left w:val="none" w:sz="0" w:space="0" w:color="auto"/>
                        <w:bottom w:val="none" w:sz="0" w:space="0" w:color="auto"/>
                        <w:right w:val="none" w:sz="0" w:space="0" w:color="auto"/>
                      </w:divBdr>
                    </w:div>
                  </w:divsChild>
                </w:div>
                <w:div w:id="2106994965">
                  <w:marLeft w:val="0"/>
                  <w:marRight w:val="0"/>
                  <w:marTop w:val="0"/>
                  <w:marBottom w:val="0"/>
                  <w:divBdr>
                    <w:top w:val="none" w:sz="0" w:space="0" w:color="auto"/>
                    <w:left w:val="none" w:sz="0" w:space="0" w:color="auto"/>
                    <w:bottom w:val="none" w:sz="0" w:space="0" w:color="auto"/>
                    <w:right w:val="none" w:sz="0" w:space="0" w:color="auto"/>
                  </w:divBdr>
                  <w:divsChild>
                    <w:div w:id="1353148103">
                      <w:marLeft w:val="0"/>
                      <w:marRight w:val="0"/>
                      <w:marTop w:val="0"/>
                      <w:marBottom w:val="0"/>
                      <w:divBdr>
                        <w:top w:val="none" w:sz="0" w:space="0" w:color="auto"/>
                        <w:left w:val="none" w:sz="0" w:space="0" w:color="auto"/>
                        <w:bottom w:val="none" w:sz="0" w:space="0" w:color="auto"/>
                        <w:right w:val="none" w:sz="0" w:space="0" w:color="auto"/>
                      </w:divBdr>
                    </w:div>
                  </w:divsChild>
                </w:div>
                <w:div w:id="2146073643">
                  <w:marLeft w:val="0"/>
                  <w:marRight w:val="0"/>
                  <w:marTop w:val="0"/>
                  <w:marBottom w:val="0"/>
                  <w:divBdr>
                    <w:top w:val="none" w:sz="0" w:space="0" w:color="auto"/>
                    <w:left w:val="none" w:sz="0" w:space="0" w:color="auto"/>
                    <w:bottom w:val="none" w:sz="0" w:space="0" w:color="auto"/>
                    <w:right w:val="none" w:sz="0" w:space="0" w:color="auto"/>
                  </w:divBdr>
                  <w:divsChild>
                    <w:div w:id="11775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3802">
          <w:marLeft w:val="0"/>
          <w:marRight w:val="0"/>
          <w:marTop w:val="0"/>
          <w:marBottom w:val="0"/>
          <w:divBdr>
            <w:top w:val="none" w:sz="0" w:space="0" w:color="auto"/>
            <w:left w:val="none" w:sz="0" w:space="0" w:color="auto"/>
            <w:bottom w:val="none" w:sz="0" w:space="0" w:color="auto"/>
            <w:right w:val="none" w:sz="0" w:space="0" w:color="auto"/>
          </w:divBdr>
          <w:divsChild>
            <w:div w:id="270865124">
              <w:marLeft w:val="0"/>
              <w:marRight w:val="0"/>
              <w:marTop w:val="0"/>
              <w:marBottom w:val="0"/>
              <w:divBdr>
                <w:top w:val="none" w:sz="0" w:space="0" w:color="auto"/>
                <w:left w:val="none" w:sz="0" w:space="0" w:color="auto"/>
                <w:bottom w:val="none" w:sz="0" w:space="0" w:color="auto"/>
                <w:right w:val="none" w:sz="0" w:space="0" w:color="auto"/>
              </w:divBdr>
            </w:div>
            <w:div w:id="615215835">
              <w:marLeft w:val="0"/>
              <w:marRight w:val="0"/>
              <w:marTop w:val="0"/>
              <w:marBottom w:val="0"/>
              <w:divBdr>
                <w:top w:val="none" w:sz="0" w:space="0" w:color="auto"/>
                <w:left w:val="none" w:sz="0" w:space="0" w:color="auto"/>
                <w:bottom w:val="none" w:sz="0" w:space="0" w:color="auto"/>
                <w:right w:val="none" w:sz="0" w:space="0" w:color="auto"/>
              </w:divBdr>
            </w:div>
            <w:div w:id="691957598">
              <w:marLeft w:val="0"/>
              <w:marRight w:val="0"/>
              <w:marTop w:val="0"/>
              <w:marBottom w:val="0"/>
              <w:divBdr>
                <w:top w:val="none" w:sz="0" w:space="0" w:color="auto"/>
                <w:left w:val="none" w:sz="0" w:space="0" w:color="auto"/>
                <w:bottom w:val="none" w:sz="0" w:space="0" w:color="auto"/>
                <w:right w:val="none" w:sz="0" w:space="0" w:color="auto"/>
              </w:divBdr>
            </w:div>
            <w:div w:id="718358346">
              <w:marLeft w:val="0"/>
              <w:marRight w:val="0"/>
              <w:marTop w:val="0"/>
              <w:marBottom w:val="0"/>
              <w:divBdr>
                <w:top w:val="none" w:sz="0" w:space="0" w:color="auto"/>
                <w:left w:val="none" w:sz="0" w:space="0" w:color="auto"/>
                <w:bottom w:val="none" w:sz="0" w:space="0" w:color="auto"/>
                <w:right w:val="none" w:sz="0" w:space="0" w:color="auto"/>
              </w:divBdr>
            </w:div>
            <w:div w:id="731731270">
              <w:marLeft w:val="0"/>
              <w:marRight w:val="0"/>
              <w:marTop w:val="0"/>
              <w:marBottom w:val="0"/>
              <w:divBdr>
                <w:top w:val="none" w:sz="0" w:space="0" w:color="auto"/>
                <w:left w:val="none" w:sz="0" w:space="0" w:color="auto"/>
                <w:bottom w:val="none" w:sz="0" w:space="0" w:color="auto"/>
                <w:right w:val="none" w:sz="0" w:space="0" w:color="auto"/>
              </w:divBdr>
            </w:div>
            <w:div w:id="1007488226">
              <w:marLeft w:val="0"/>
              <w:marRight w:val="0"/>
              <w:marTop w:val="0"/>
              <w:marBottom w:val="0"/>
              <w:divBdr>
                <w:top w:val="none" w:sz="0" w:space="0" w:color="auto"/>
                <w:left w:val="none" w:sz="0" w:space="0" w:color="auto"/>
                <w:bottom w:val="none" w:sz="0" w:space="0" w:color="auto"/>
                <w:right w:val="none" w:sz="0" w:space="0" w:color="auto"/>
              </w:divBdr>
            </w:div>
            <w:div w:id="1290361762">
              <w:marLeft w:val="0"/>
              <w:marRight w:val="0"/>
              <w:marTop w:val="0"/>
              <w:marBottom w:val="0"/>
              <w:divBdr>
                <w:top w:val="none" w:sz="0" w:space="0" w:color="auto"/>
                <w:left w:val="none" w:sz="0" w:space="0" w:color="auto"/>
                <w:bottom w:val="none" w:sz="0" w:space="0" w:color="auto"/>
                <w:right w:val="none" w:sz="0" w:space="0" w:color="auto"/>
              </w:divBdr>
            </w:div>
            <w:div w:id="1600216965">
              <w:marLeft w:val="0"/>
              <w:marRight w:val="0"/>
              <w:marTop w:val="0"/>
              <w:marBottom w:val="0"/>
              <w:divBdr>
                <w:top w:val="none" w:sz="0" w:space="0" w:color="auto"/>
                <w:left w:val="none" w:sz="0" w:space="0" w:color="auto"/>
                <w:bottom w:val="none" w:sz="0" w:space="0" w:color="auto"/>
                <w:right w:val="none" w:sz="0" w:space="0" w:color="auto"/>
              </w:divBdr>
            </w:div>
            <w:div w:id="1982660808">
              <w:marLeft w:val="0"/>
              <w:marRight w:val="0"/>
              <w:marTop w:val="0"/>
              <w:marBottom w:val="0"/>
              <w:divBdr>
                <w:top w:val="none" w:sz="0" w:space="0" w:color="auto"/>
                <w:left w:val="none" w:sz="0" w:space="0" w:color="auto"/>
                <w:bottom w:val="none" w:sz="0" w:space="0" w:color="auto"/>
                <w:right w:val="none" w:sz="0" w:space="0" w:color="auto"/>
              </w:divBdr>
            </w:div>
            <w:div w:id="2034762436">
              <w:marLeft w:val="0"/>
              <w:marRight w:val="0"/>
              <w:marTop w:val="0"/>
              <w:marBottom w:val="0"/>
              <w:divBdr>
                <w:top w:val="none" w:sz="0" w:space="0" w:color="auto"/>
                <w:left w:val="none" w:sz="0" w:space="0" w:color="auto"/>
                <w:bottom w:val="none" w:sz="0" w:space="0" w:color="auto"/>
                <w:right w:val="none" w:sz="0" w:space="0" w:color="auto"/>
              </w:divBdr>
            </w:div>
            <w:div w:id="2054695575">
              <w:marLeft w:val="0"/>
              <w:marRight w:val="0"/>
              <w:marTop w:val="0"/>
              <w:marBottom w:val="0"/>
              <w:divBdr>
                <w:top w:val="none" w:sz="0" w:space="0" w:color="auto"/>
                <w:left w:val="none" w:sz="0" w:space="0" w:color="auto"/>
                <w:bottom w:val="none" w:sz="0" w:space="0" w:color="auto"/>
                <w:right w:val="none" w:sz="0" w:space="0" w:color="auto"/>
              </w:divBdr>
            </w:div>
            <w:div w:id="2055036946">
              <w:marLeft w:val="0"/>
              <w:marRight w:val="0"/>
              <w:marTop w:val="0"/>
              <w:marBottom w:val="0"/>
              <w:divBdr>
                <w:top w:val="none" w:sz="0" w:space="0" w:color="auto"/>
                <w:left w:val="none" w:sz="0" w:space="0" w:color="auto"/>
                <w:bottom w:val="none" w:sz="0" w:space="0" w:color="auto"/>
                <w:right w:val="none" w:sz="0" w:space="0" w:color="auto"/>
              </w:divBdr>
            </w:div>
          </w:divsChild>
        </w:div>
        <w:div w:id="227346413">
          <w:marLeft w:val="0"/>
          <w:marRight w:val="0"/>
          <w:marTop w:val="0"/>
          <w:marBottom w:val="0"/>
          <w:divBdr>
            <w:top w:val="none" w:sz="0" w:space="0" w:color="auto"/>
            <w:left w:val="none" w:sz="0" w:space="0" w:color="auto"/>
            <w:bottom w:val="none" w:sz="0" w:space="0" w:color="auto"/>
            <w:right w:val="none" w:sz="0" w:space="0" w:color="auto"/>
          </w:divBdr>
        </w:div>
        <w:div w:id="280769980">
          <w:marLeft w:val="0"/>
          <w:marRight w:val="0"/>
          <w:marTop w:val="0"/>
          <w:marBottom w:val="0"/>
          <w:divBdr>
            <w:top w:val="none" w:sz="0" w:space="0" w:color="auto"/>
            <w:left w:val="none" w:sz="0" w:space="0" w:color="auto"/>
            <w:bottom w:val="none" w:sz="0" w:space="0" w:color="auto"/>
            <w:right w:val="none" w:sz="0" w:space="0" w:color="auto"/>
          </w:divBdr>
        </w:div>
        <w:div w:id="327365530">
          <w:marLeft w:val="0"/>
          <w:marRight w:val="0"/>
          <w:marTop w:val="0"/>
          <w:marBottom w:val="0"/>
          <w:divBdr>
            <w:top w:val="none" w:sz="0" w:space="0" w:color="auto"/>
            <w:left w:val="none" w:sz="0" w:space="0" w:color="auto"/>
            <w:bottom w:val="none" w:sz="0" w:space="0" w:color="auto"/>
            <w:right w:val="none" w:sz="0" w:space="0" w:color="auto"/>
          </w:divBdr>
          <w:divsChild>
            <w:div w:id="990211444">
              <w:marLeft w:val="-75"/>
              <w:marRight w:val="0"/>
              <w:marTop w:val="30"/>
              <w:marBottom w:val="30"/>
              <w:divBdr>
                <w:top w:val="none" w:sz="0" w:space="0" w:color="auto"/>
                <w:left w:val="none" w:sz="0" w:space="0" w:color="auto"/>
                <w:bottom w:val="none" w:sz="0" w:space="0" w:color="auto"/>
                <w:right w:val="none" w:sz="0" w:space="0" w:color="auto"/>
              </w:divBdr>
              <w:divsChild>
                <w:div w:id="114106211">
                  <w:marLeft w:val="0"/>
                  <w:marRight w:val="0"/>
                  <w:marTop w:val="0"/>
                  <w:marBottom w:val="0"/>
                  <w:divBdr>
                    <w:top w:val="none" w:sz="0" w:space="0" w:color="auto"/>
                    <w:left w:val="none" w:sz="0" w:space="0" w:color="auto"/>
                    <w:bottom w:val="none" w:sz="0" w:space="0" w:color="auto"/>
                    <w:right w:val="none" w:sz="0" w:space="0" w:color="auto"/>
                  </w:divBdr>
                  <w:divsChild>
                    <w:div w:id="612784721">
                      <w:marLeft w:val="0"/>
                      <w:marRight w:val="0"/>
                      <w:marTop w:val="0"/>
                      <w:marBottom w:val="0"/>
                      <w:divBdr>
                        <w:top w:val="none" w:sz="0" w:space="0" w:color="auto"/>
                        <w:left w:val="none" w:sz="0" w:space="0" w:color="auto"/>
                        <w:bottom w:val="none" w:sz="0" w:space="0" w:color="auto"/>
                        <w:right w:val="none" w:sz="0" w:space="0" w:color="auto"/>
                      </w:divBdr>
                    </w:div>
                  </w:divsChild>
                </w:div>
                <w:div w:id="159201103">
                  <w:marLeft w:val="0"/>
                  <w:marRight w:val="0"/>
                  <w:marTop w:val="0"/>
                  <w:marBottom w:val="0"/>
                  <w:divBdr>
                    <w:top w:val="none" w:sz="0" w:space="0" w:color="auto"/>
                    <w:left w:val="none" w:sz="0" w:space="0" w:color="auto"/>
                    <w:bottom w:val="none" w:sz="0" w:space="0" w:color="auto"/>
                    <w:right w:val="none" w:sz="0" w:space="0" w:color="auto"/>
                  </w:divBdr>
                  <w:divsChild>
                    <w:div w:id="1026101586">
                      <w:marLeft w:val="0"/>
                      <w:marRight w:val="0"/>
                      <w:marTop w:val="0"/>
                      <w:marBottom w:val="0"/>
                      <w:divBdr>
                        <w:top w:val="none" w:sz="0" w:space="0" w:color="auto"/>
                        <w:left w:val="none" w:sz="0" w:space="0" w:color="auto"/>
                        <w:bottom w:val="none" w:sz="0" w:space="0" w:color="auto"/>
                        <w:right w:val="none" w:sz="0" w:space="0" w:color="auto"/>
                      </w:divBdr>
                    </w:div>
                  </w:divsChild>
                </w:div>
                <w:div w:id="190533265">
                  <w:marLeft w:val="0"/>
                  <w:marRight w:val="0"/>
                  <w:marTop w:val="0"/>
                  <w:marBottom w:val="0"/>
                  <w:divBdr>
                    <w:top w:val="none" w:sz="0" w:space="0" w:color="auto"/>
                    <w:left w:val="none" w:sz="0" w:space="0" w:color="auto"/>
                    <w:bottom w:val="none" w:sz="0" w:space="0" w:color="auto"/>
                    <w:right w:val="none" w:sz="0" w:space="0" w:color="auto"/>
                  </w:divBdr>
                  <w:divsChild>
                    <w:div w:id="1565797409">
                      <w:marLeft w:val="0"/>
                      <w:marRight w:val="0"/>
                      <w:marTop w:val="0"/>
                      <w:marBottom w:val="0"/>
                      <w:divBdr>
                        <w:top w:val="none" w:sz="0" w:space="0" w:color="auto"/>
                        <w:left w:val="none" w:sz="0" w:space="0" w:color="auto"/>
                        <w:bottom w:val="none" w:sz="0" w:space="0" w:color="auto"/>
                        <w:right w:val="none" w:sz="0" w:space="0" w:color="auto"/>
                      </w:divBdr>
                    </w:div>
                  </w:divsChild>
                </w:div>
                <w:div w:id="328293041">
                  <w:marLeft w:val="0"/>
                  <w:marRight w:val="0"/>
                  <w:marTop w:val="0"/>
                  <w:marBottom w:val="0"/>
                  <w:divBdr>
                    <w:top w:val="none" w:sz="0" w:space="0" w:color="auto"/>
                    <w:left w:val="none" w:sz="0" w:space="0" w:color="auto"/>
                    <w:bottom w:val="none" w:sz="0" w:space="0" w:color="auto"/>
                    <w:right w:val="none" w:sz="0" w:space="0" w:color="auto"/>
                  </w:divBdr>
                  <w:divsChild>
                    <w:div w:id="1070424531">
                      <w:marLeft w:val="0"/>
                      <w:marRight w:val="0"/>
                      <w:marTop w:val="0"/>
                      <w:marBottom w:val="0"/>
                      <w:divBdr>
                        <w:top w:val="none" w:sz="0" w:space="0" w:color="auto"/>
                        <w:left w:val="none" w:sz="0" w:space="0" w:color="auto"/>
                        <w:bottom w:val="none" w:sz="0" w:space="0" w:color="auto"/>
                        <w:right w:val="none" w:sz="0" w:space="0" w:color="auto"/>
                      </w:divBdr>
                    </w:div>
                  </w:divsChild>
                </w:div>
                <w:div w:id="522474236">
                  <w:marLeft w:val="0"/>
                  <w:marRight w:val="0"/>
                  <w:marTop w:val="0"/>
                  <w:marBottom w:val="0"/>
                  <w:divBdr>
                    <w:top w:val="none" w:sz="0" w:space="0" w:color="auto"/>
                    <w:left w:val="none" w:sz="0" w:space="0" w:color="auto"/>
                    <w:bottom w:val="none" w:sz="0" w:space="0" w:color="auto"/>
                    <w:right w:val="none" w:sz="0" w:space="0" w:color="auto"/>
                  </w:divBdr>
                  <w:divsChild>
                    <w:div w:id="180825205">
                      <w:marLeft w:val="0"/>
                      <w:marRight w:val="0"/>
                      <w:marTop w:val="0"/>
                      <w:marBottom w:val="0"/>
                      <w:divBdr>
                        <w:top w:val="none" w:sz="0" w:space="0" w:color="auto"/>
                        <w:left w:val="none" w:sz="0" w:space="0" w:color="auto"/>
                        <w:bottom w:val="none" w:sz="0" w:space="0" w:color="auto"/>
                        <w:right w:val="none" w:sz="0" w:space="0" w:color="auto"/>
                      </w:divBdr>
                    </w:div>
                  </w:divsChild>
                </w:div>
                <w:div w:id="554240532">
                  <w:marLeft w:val="0"/>
                  <w:marRight w:val="0"/>
                  <w:marTop w:val="0"/>
                  <w:marBottom w:val="0"/>
                  <w:divBdr>
                    <w:top w:val="none" w:sz="0" w:space="0" w:color="auto"/>
                    <w:left w:val="none" w:sz="0" w:space="0" w:color="auto"/>
                    <w:bottom w:val="none" w:sz="0" w:space="0" w:color="auto"/>
                    <w:right w:val="none" w:sz="0" w:space="0" w:color="auto"/>
                  </w:divBdr>
                  <w:divsChild>
                    <w:div w:id="202182591">
                      <w:marLeft w:val="0"/>
                      <w:marRight w:val="0"/>
                      <w:marTop w:val="0"/>
                      <w:marBottom w:val="0"/>
                      <w:divBdr>
                        <w:top w:val="none" w:sz="0" w:space="0" w:color="auto"/>
                        <w:left w:val="none" w:sz="0" w:space="0" w:color="auto"/>
                        <w:bottom w:val="none" w:sz="0" w:space="0" w:color="auto"/>
                        <w:right w:val="none" w:sz="0" w:space="0" w:color="auto"/>
                      </w:divBdr>
                    </w:div>
                  </w:divsChild>
                </w:div>
                <w:div w:id="631450142">
                  <w:marLeft w:val="0"/>
                  <w:marRight w:val="0"/>
                  <w:marTop w:val="0"/>
                  <w:marBottom w:val="0"/>
                  <w:divBdr>
                    <w:top w:val="none" w:sz="0" w:space="0" w:color="auto"/>
                    <w:left w:val="none" w:sz="0" w:space="0" w:color="auto"/>
                    <w:bottom w:val="none" w:sz="0" w:space="0" w:color="auto"/>
                    <w:right w:val="none" w:sz="0" w:space="0" w:color="auto"/>
                  </w:divBdr>
                  <w:divsChild>
                    <w:div w:id="2009752367">
                      <w:marLeft w:val="0"/>
                      <w:marRight w:val="0"/>
                      <w:marTop w:val="0"/>
                      <w:marBottom w:val="0"/>
                      <w:divBdr>
                        <w:top w:val="none" w:sz="0" w:space="0" w:color="auto"/>
                        <w:left w:val="none" w:sz="0" w:space="0" w:color="auto"/>
                        <w:bottom w:val="none" w:sz="0" w:space="0" w:color="auto"/>
                        <w:right w:val="none" w:sz="0" w:space="0" w:color="auto"/>
                      </w:divBdr>
                    </w:div>
                  </w:divsChild>
                </w:div>
                <w:div w:id="747073681">
                  <w:marLeft w:val="0"/>
                  <w:marRight w:val="0"/>
                  <w:marTop w:val="0"/>
                  <w:marBottom w:val="0"/>
                  <w:divBdr>
                    <w:top w:val="none" w:sz="0" w:space="0" w:color="auto"/>
                    <w:left w:val="none" w:sz="0" w:space="0" w:color="auto"/>
                    <w:bottom w:val="none" w:sz="0" w:space="0" w:color="auto"/>
                    <w:right w:val="none" w:sz="0" w:space="0" w:color="auto"/>
                  </w:divBdr>
                  <w:divsChild>
                    <w:div w:id="1005279816">
                      <w:marLeft w:val="0"/>
                      <w:marRight w:val="0"/>
                      <w:marTop w:val="0"/>
                      <w:marBottom w:val="0"/>
                      <w:divBdr>
                        <w:top w:val="none" w:sz="0" w:space="0" w:color="auto"/>
                        <w:left w:val="none" w:sz="0" w:space="0" w:color="auto"/>
                        <w:bottom w:val="none" w:sz="0" w:space="0" w:color="auto"/>
                        <w:right w:val="none" w:sz="0" w:space="0" w:color="auto"/>
                      </w:divBdr>
                    </w:div>
                  </w:divsChild>
                </w:div>
                <w:div w:id="951017443">
                  <w:marLeft w:val="0"/>
                  <w:marRight w:val="0"/>
                  <w:marTop w:val="0"/>
                  <w:marBottom w:val="0"/>
                  <w:divBdr>
                    <w:top w:val="none" w:sz="0" w:space="0" w:color="auto"/>
                    <w:left w:val="none" w:sz="0" w:space="0" w:color="auto"/>
                    <w:bottom w:val="none" w:sz="0" w:space="0" w:color="auto"/>
                    <w:right w:val="none" w:sz="0" w:space="0" w:color="auto"/>
                  </w:divBdr>
                  <w:divsChild>
                    <w:div w:id="838080128">
                      <w:marLeft w:val="0"/>
                      <w:marRight w:val="0"/>
                      <w:marTop w:val="0"/>
                      <w:marBottom w:val="0"/>
                      <w:divBdr>
                        <w:top w:val="none" w:sz="0" w:space="0" w:color="auto"/>
                        <w:left w:val="none" w:sz="0" w:space="0" w:color="auto"/>
                        <w:bottom w:val="none" w:sz="0" w:space="0" w:color="auto"/>
                        <w:right w:val="none" w:sz="0" w:space="0" w:color="auto"/>
                      </w:divBdr>
                    </w:div>
                  </w:divsChild>
                </w:div>
                <w:div w:id="1193112038">
                  <w:marLeft w:val="0"/>
                  <w:marRight w:val="0"/>
                  <w:marTop w:val="0"/>
                  <w:marBottom w:val="0"/>
                  <w:divBdr>
                    <w:top w:val="none" w:sz="0" w:space="0" w:color="auto"/>
                    <w:left w:val="none" w:sz="0" w:space="0" w:color="auto"/>
                    <w:bottom w:val="none" w:sz="0" w:space="0" w:color="auto"/>
                    <w:right w:val="none" w:sz="0" w:space="0" w:color="auto"/>
                  </w:divBdr>
                  <w:divsChild>
                    <w:div w:id="1485466900">
                      <w:marLeft w:val="0"/>
                      <w:marRight w:val="0"/>
                      <w:marTop w:val="0"/>
                      <w:marBottom w:val="0"/>
                      <w:divBdr>
                        <w:top w:val="none" w:sz="0" w:space="0" w:color="auto"/>
                        <w:left w:val="none" w:sz="0" w:space="0" w:color="auto"/>
                        <w:bottom w:val="none" w:sz="0" w:space="0" w:color="auto"/>
                        <w:right w:val="none" w:sz="0" w:space="0" w:color="auto"/>
                      </w:divBdr>
                    </w:div>
                  </w:divsChild>
                </w:div>
                <w:div w:id="1209490878">
                  <w:marLeft w:val="0"/>
                  <w:marRight w:val="0"/>
                  <w:marTop w:val="0"/>
                  <w:marBottom w:val="0"/>
                  <w:divBdr>
                    <w:top w:val="none" w:sz="0" w:space="0" w:color="auto"/>
                    <w:left w:val="none" w:sz="0" w:space="0" w:color="auto"/>
                    <w:bottom w:val="none" w:sz="0" w:space="0" w:color="auto"/>
                    <w:right w:val="none" w:sz="0" w:space="0" w:color="auto"/>
                  </w:divBdr>
                  <w:divsChild>
                    <w:div w:id="712117424">
                      <w:marLeft w:val="0"/>
                      <w:marRight w:val="0"/>
                      <w:marTop w:val="0"/>
                      <w:marBottom w:val="0"/>
                      <w:divBdr>
                        <w:top w:val="none" w:sz="0" w:space="0" w:color="auto"/>
                        <w:left w:val="none" w:sz="0" w:space="0" w:color="auto"/>
                        <w:bottom w:val="none" w:sz="0" w:space="0" w:color="auto"/>
                        <w:right w:val="none" w:sz="0" w:space="0" w:color="auto"/>
                      </w:divBdr>
                    </w:div>
                  </w:divsChild>
                </w:div>
                <w:div w:id="1336346350">
                  <w:marLeft w:val="0"/>
                  <w:marRight w:val="0"/>
                  <w:marTop w:val="0"/>
                  <w:marBottom w:val="0"/>
                  <w:divBdr>
                    <w:top w:val="none" w:sz="0" w:space="0" w:color="auto"/>
                    <w:left w:val="none" w:sz="0" w:space="0" w:color="auto"/>
                    <w:bottom w:val="none" w:sz="0" w:space="0" w:color="auto"/>
                    <w:right w:val="none" w:sz="0" w:space="0" w:color="auto"/>
                  </w:divBdr>
                  <w:divsChild>
                    <w:div w:id="1718628998">
                      <w:marLeft w:val="0"/>
                      <w:marRight w:val="0"/>
                      <w:marTop w:val="0"/>
                      <w:marBottom w:val="0"/>
                      <w:divBdr>
                        <w:top w:val="none" w:sz="0" w:space="0" w:color="auto"/>
                        <w:left w:val="none" w:sz="0" w:space="0" w:color="auto"/>
                        <w:bottom w:val="none" w:sz="0" w:space="0" w:color="auto"/>
                        <w:right w:val="none" w:sz="0" w:space="0" w:color="auto"/>
                      </w:divBdr>
                    </w:div>
                  </w:divsChild>
                </w:div>
                <w:div w:id="1619533043">
                  <w:marLeft w:val="0"/>
                  <w:marRight w:val="0"/>
                  <w:marTop w:val="0"/>
                  <w:marBottom w:val="0"/>
                  <w:divBdr>
                    <w:top w:val="none" w:sz="0" w:space="0" w:color="auto"/>
                    <w:left w:val="none" w:sz="0" w:space="0" w:color="auto"/>
                    <w:bottom w:val="none" w:sz="0" w:space="0" w:color="auto"/>
                    <w:right w:val="none" w:sz="0" w:space="0" w:color="auto"/>
                  </w:divBdr>
                  <w:divsChild>
                    <w:div w:id="808278415">
                      <w:marLeft w:val="0"/>
                      <w:marRight w:val="0"/>
                      <w:marTop w:val="0"/>
                      <w:marBottom w:val="0"/>
                      <w:divBdr>
                        <w:top w:val="none" w:sz="0" w:space="0" w:color="auto"/>
                        <w:left w:val="none" w:sz="0" w:space="0" w:color="auto"/>
                        <w:bottom w:val="none" w:sz="0" w:space="0" w:color="auto"/>
                        <w:right w:val="none" w:sz="0" w:space="0" w:color="auto"/>
                      </w:divBdr>
                    </w:div>
                  </w:divsChild>
                </w:div>
                <w:div w:id="2054306920">
                  <w:marLeft w:val="0"/>
                  <w:marRight w:val="0"/>
                  <w:marTop w:val="0"/>
                  <w:marBottom w:val="0"/>
                  <w:divBdr>
                    <w:top w:val="none" w:sz="0" w:space="0" w:color="auto"/>
                    <w:left w:val="none" w:sz="0" w:space="0" w:color="auto"/>
                    <w:bottom w:val="none" w:sz="0" w:space="0" w:color="auto"/>
                    <w:right w:val="none" w:sz="0" w:space="0" w:color="auto"/>
                  </w:divBdr>
                  <w:divsChild>
                    <w:div w:id="987322064">
                      <w:marLeft w:val="0"/>
                      <w:marRight w:val="0"/>
                      <w:marTop w:val="0"/>
                      <w:marBottom w:val="0"/>
                      <w:divBdr>
                        <w:top w:val="none" w:sz="0" w:space="0" w:color="auto"/>
                        <w:left w:val="none" w:sz="0" w:space="0" w:color="auto"/>
                        <w:bottom w:val="none" w:sz="0" w:space="0" w:color="auto"/>
                        <w:right w:val="none" w:sz="0" w:space="0" w:color="auto"/>
                      </w:divBdr>
                    </w:div>
                  </w:divsChild>
                </w:div>
                <w:div w:id="2077894942">
                  <w:marLeft w:val="0"/>
                  <w:marRight w:val="0"/>
                  <w:marTop w:val="0"/>
                  <w:marBottom w:val="0"/>
                  <w:divBdr>
                    <w:top w:val="none" w:sz="0" w:space="0" w:color="auto"/>
                    <w:left w:val="none" w:sz="0" w:space="0" w:color="auto"/>
                    <w:bottom w:val="none" w:sz="0" w:space="0" w:color="auto"/>
                    <w:right w:val="none" w:sz="0" w:space="0" w:color="auto"/>
                  </w:divBdr>
                  <w:divsChild>
                    <w:div w:id="120232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17291">
          <w:marLeft w:val="0"/>
          <w:marRight w:val="0"/>
          <w:marTop w:val="0"/>
          <w:marBottom w:val="0"/>
          <w:divBdr>
            <w:top w:val="none" w:sz="0" w:space="0" w:color="auto"/>
            <w:left w:val="none" w:sz="0" w:space="0" w:color="auto"/>
            <w:bottom w:val="none" w:sz="0" w:space="0" w:color="auto"/>
            <w:right w:val="none" w:sz="0" w:space="0" w:color="auto"/>
          </w:divBdr>
          <w:divsChild>
            <w:div w:id="79378259">
              <w:marLeft w:val="0"/>
              <w:marRight w:val="0"/>
              <w:marTop w:val="0"/>
              <w:marBottom w:val="0"/>
              <w:divBdr>
                <w:top w:val="none" w:sz="0" w:space="0" w:color="auto"/>
                <w:left w:val="none" w:sz="0" w:space="0" w:color="auto"/>
                <w:bottom w:val="none" w:sz="0" w:space="0" w:color="auto"/>
                <w:right w:val="none" w:sz="0" w:space="0" w:color="auto"/>
              </w:divBdr>
            </w:div>
            <w:div w:id="95371777">
              <w:marLeft w:val="0"/>
              <w:marRight w:val="0"/>
              <w:marTop w:val="0"/>
              <w:marBottom w:val="0"/>
              <w:divBdr>
                <w:top w:val="none" w:sz="0" w:space="0" w:color="auto"/>
                <w:left w:val="none" w:sz="0" w:space="0" w:color="auto"/>
                <w:bottom w:val="none" w:sz="0" w:space="0" w:color="auto"/>
                <w:right w:val="none" w:sz="0" w:space="0" w:color="auto"/>
              </w:divBdr>
            </w:div>
            <w:div w:id="206649085">
              <w:marLeft w:val="0"/>
              <w:marRight w:val="0"/>
              <w:marTop w:val="0"/>
              <w:marBottom w:val="0"/>
              <w:divBdr>
                <w:top w:val="none" w:sz="0" w:space="0" w:color="auto"/>
                <w:left w:val="none" w:sz="0" w:space="0" w:color="auto"/>
                <w:bottom w:val="none" w:sz="0" w:space="0" w:color="auto"/>
                <w:right w:val="none" w:sz="0" w:space="0" w:color="auto"/>
              </w:divBdr>
            </w:div>
            <w:div w:id="276378509">
              <w:marLeft w:val="0"/>
              <w:marRight w:val="0"/>
              <w:marTop w:val="0"/>
              <w:marBottom w:val="0"/>
              <w:divBdr>
                <w:top w:val="none" w:sz="0" w:space="0" w:color="auto"/>
                <w:left w:val="none" w:sz="0" w:space="0" w:color="auto"/>
                <w:bottom w:val="none" w:sz="0" w:space="0" w:color="auto"/>
                <w:right w:val="none" w:sz="0" w:space="0" w:color="auto"/>
              </w:divBdr>
            </w:div>
            <w:div w:id="315039139">
              <w:marLeft w:val="0"/>
              <w:marRight w:val="0"/>
              <w:marTop w:val="0"/>
              <w:marBottom w:val="0"/>
              <w:divBdr>
                <w:top w:val="none" w:sz="0" w:space="0" w:color="auto"/>
                <w:left w:val="none" w:sz="0" w:space="0" w:color="auto"/>
                <w:bottom w:val="none" w:sz="0" w:space="0" w:color="auto"/>
                <w:right w:val="none" w:sz="0" w:space="0" w:color="auto"/>
              </w:divBdr>
            </w:div>
            <w:div w:id="381053542">
              <w:marLeft w:val="0"/>
              <w:marRight w:val="0"/>
              <w:marTop w:val="0"/>
              <w:marBottom w:val="0"/>
              <w:divBdr>
                <w:top w:val="none" w:sz="0" w:space="0" w:color="auto"/>
                <w:left w:val="none" w:sz="0" w:space="0" w:color="auto"/>
                <w:bottom w:val="none" w:sz="0" w:space="0" w:color="auto"/>
                <w:right w:val="none" w:sz="0" w:space="0" w:color="auto"/>
              </w:divBdr>
            </w:div>
            <w:div w:id="505287197">
              <w:marLeft w:val="0"/>
              <w:marRight w:val="0"/>
              <w:marTop w:val="0"/>
              <w:marBottom w:val="0"/>
              <w:divBdr>
                <w:top w:val="none" w:sz="0" w:space="0" w:color="auto"/>
                <w:left w:val="none" w:sz="0" w:space="0" w:color="auto"/>
                <w:bottom w:val="none" w:sz="0" w:space="0" w:color="auto"/>
                <w:right w:val="none" w:sz="0" w:space="0" w:color="auto"/>
              </w:divBdr>
            </w:div>
            <w:div w:id="651063816">
              <w:marLeft w:val="0"/>
              <w:marRight w:val="0"/>
              <w:marTop w:val="0"/>
              <w:marBottom w:val="0"/>
              <w:divBdr>
                <w:top w:val="none" w:sz="0" w:space="0" w:color="auto"/>
                <w:left w:val="none" w:sz="0" w:space="0" w:color="auto"/>
                <w:bottom w:val="none" w:sz="0" w:space="0" w:color="auto"/>
                <w:right w:val="none" w:sz="0" w:space="0" w:color="auto"/>
              </w:divBdr>
            </w:div>
            <w:div w:id="772088948">
              <w:marLeft w:val="0"/>
              <w:marRight w:val="0"/>
              <w:marTop w:val="0"/>
              <w:marBottom w:val="0"/>
              <w:divBdr>
                <w:top w:val="none" w:sz="0" w:space="0" w:color="auto"/>
                <w:left w:val="none" w:sz="0" w:space="0" w:color="auto"/>
                <w:bottom w:val="none" w:sz="0" w:space="0" w:color="auto"/>
                <w:right w:val="none" w:sz="0" w:space="0" w:color="auto"/>
              </w:divBdr>
            </w:div>
            <w:div w:id="838664629">
              <w:marLeft w:val="0"/>
              <w:marRight w:val="0"/>
              <w:marTop w:val="0"/>
              <w:marBottom w:val="0"/>
              <w:divBdr>
                <w:top w:val="none" w:sz="0" w:space="0" w:color="auto"/>
                <w:left w:val="none" w:sz="0" w:space="0" w:color="auto"/>
                <w:bottom w:val="none" w:sz="0" w:space="0" w:color="auto"/>
                <w:right w:val="none" w:sz="0" w:space="0" w:color="auto"/>
              </w:divBdr>
            </w:div>
            <w:div w:id="854029396">
              <w:marLeft w:val="0"/>
              <w:marRight w:val="0"/>
              <w:marTop w:val="0"/>
              <w:marBottom w:val="0"/>
              <w:divBdr>
                <w:top w:val="none" w:sz="0" w:space="0" w:color="auto"/>
                <w:left w:val="none" w:sz="0" w:space="0" w:color="auto"/>
                <w:bottom w:val="none" w:sz="0" w:space="0" w:color="auto"/>
                <w:right w:val="none" w:sz="0" w:space="0" w:color="auto"/>
              </w:divBdr>
            </w:div>
            <w:div w:id="999040102">
              <w:marLeft w:val="0"/>
              <w:marRight w:val="0"/>
              <w:marTop w:val="0"/>
              <w:marBottom w:val="0"/>
              <w:divBdr>
                <w:top w:val="none" w:sz="0" w:space="0" w:color="auto"/>
                <w:left w:val="none" w:sz="0" w:space="0" w:color="auto"/>
                <w:bottom w:val="none" w:sz="0" w:space="0" w:color="auto"/>
                <w:right w:val="none" w:sz="0" w:space="0" w:color="auto"/>
              </w:divBdr>
            </w:div>
            <w:div w:id="1229996985">
              <w:marLeft w:val="0"/>
              <w:marRight w:val="0"/>
              <w:marTop w:val="0"/>
              <w:marBottom w:val="0"/>
              <w:divBdr>
                <w:top w:val="none" w:sz="0" w:space="0" w:color="auto"/>
                <w:left w:val="none" w:sz="0" w:space="0" w:color="auto"/>
                <w:bottom w:val="none" w:sz="0" w:space="0" w:color="auto"/>
                <w:right w:val="none" w:sz="0" w:space="0" w:color="auto"/>
              </w:divBdr>
            </w:div>
            <w:div w:id="1355958050">
              <w:marLeft w:val="0"/>
              <w:marRight w:val="0"/>
              <w:marTop w:val="0"/>
              <w:marBottom w:val="0"/>
              <w:divBdr>
                <w:top w:val="none" w:sz="0" w:space="0" w:color="auto"/>
                <w:left w:val="none" w:sz="0" w:space="0" w:color="auto"/>
                <w:bottom w:val="none" w:sz="0" w:space="0" w:color="auto"/>
                <w:right w:val="none" w:sz="0" w:space="0" w:color="auto"/>
              </w:divBdr>
            </w:div>
            <w:div w:id="1638104695">
              <w:marLeft w:val="0"/>
              <w:marRight w:val="0"/>
              <w:marTop w:val="0"/>
              <w:marBottom w:val="0"/>
              <w:divBdr>
                <w:top w:val="none" w:sz="0" w:space="0" w:color="auto"/>
                <w:left w:val="none" w:sz="0" w:space="0" w:color="auto"/>
                <w:bottom w:val="none" w:sz="0" w:space="0" w:color="auto"/>
                <w:right w:val="none" w:sz="0" w:space="0" w:color="auto"/>
              </w:divBdr>
            </w:div>
            <w:div w:id="1646855238">
              <w:marLeft w:val="0"/>
              <w:marRight w:val="0"/>
              <w:marTop w:val="0"/>
              <w:marBottom w:val="0"/>
              <w:divBdr>
                <w:top w:val="none" w:sz="0" w:space="0" w:color="auto"/>
                <w:left w:val="none" w:sz="0" w:space="0" w:color="auto"/>
                <w:bottom w:val="none" w:sz="0" w:space="0" w:color="auto"/>
                <w:right w:val="none" w:sz="0" w:space="0" w:color="auto"/>
              </w:divBdr>
            </w:div>
            <w:div w:id="1801338548">
              <w:marLeft w:val="0"/>
              <w:marRight w:val="0"/>
              <w:marTop w:val="0"/>
              <w:marBottom w:val="0"/>
              <w:divBdr>
                <w:top w:val="none" w:sz="0" w:space="0" w:color="auto"/>
                <w:left w:val="none" w:sz="0" w:space="0" w:color="auto"/>
                <w:bottom w:val="none" w:sz="0" w:space="0" w:color="auto"/>
                <w:right w:val="none" w:sz="0" w:space="0" w:color="auto"/>
              </w:divBdr>
            </w:div>
            <w:div w:id="1943754328">
              <w:marLeft w:val="0"/>
              <w:marRight w:val="0"/>
              <w:marTop w:val="0"/>
              <w:marBottom w:val="0"/>
              <w:divBdr>
                <w:top w:val="none" w:sz="0" w:space="0" w:color="auto"/>
                <w:left w:val="none" w:sz="0" w:space="0" w:color="auto"/>
                <w:bottom w:val="none" w:sz="0" w:space="0" w:color="auto"/>
                <w:right w:val="none" w:sz="0" w:space="0" w:color="auto"/>
              </w:divBdr>
            </w:div>
            <w:div w:id="2049723721">
              <w:marLeft w:val="0"/>
              <w:marRight w:val="0"/>
              <w:marTop w:val="0"/>
              <w:marBottom w:val="0"/>
              <w:divBdr>
                <w:top w:val="none" w:sz="0" w:space="0" w:color="auto"/>
                <w:left w:val="none" w:sz="0" w:space="0" w:color="auto"/>
                <w:bottom w:val="none" w:sz="0" w:space="0" w:color="auto"/>
                <w:right w:val="none" w:sz="0" w:space="0" w:color="auto"/>
              </w:divBdr>
            </w:div>
            <w:div w:id="2135126943">
              <w:marLeft w:val="0"/>
              <w:marRight w:val="0"/>
              <w:marTop w:val="0"/>
              <w:marBottom w:val="0"/>
              <w:divBdr>
                <w:top w:val="none" w:sz="0" w:space="0" w:color="auto"/>
                <w:left w:val="none" w:sz="0" w:space="0" w:color="auto"/>
                <w:bottom w:val="none" w:sz="0" w:space="0" w:color="auto"/>
                <w:right w:val="none" w:sz="0" w:space="0" w:color="auto"/>
              </w:divBdr>
            </w:div>
          </w:divsChild>
        </w:div>
        <w:div w:id="384060563">
          <w:marLeft w:val="0"/>
          <w:marRight w:val="0"/>
          <w:marTop w:val="0"/>
          <w:marBottom w:val="0"/>
          <w:divBdr>
            <w:top w:val="none" w:sz="0" w:space="0" w:color="auto"/>
            <w:left w:val="none" w:sz="0" w:space="0" w:color="auto"/>
            <w:bottom w:val="none" w:sz="0" w:space="0" w:color="auto"/>
            <w:right w:val="none" w:sz="0" w:space="0" w:color="auto"/>
          </w:divBdr>
        </w:div>
        <w:div w:id="428818968">
          <w:marLeft w:val="0"/>
          <w:marRight w:val="0"/>
          <w:marTop w:val="0"/>
          <w:marBottom w:val="0"/>
          <w:divBdr>
            <w:top w:val="none" w:sz="0" w:space="0" w:color="auto"/>
            <w:left w:val="none" w:sz="0" w:space="0" w:color="auto"/>
            <w:bottom w:val="none" w:sz="0" w:space="0" w:color="auto"/>
            <w:right w:val="none" w:sz="0" w:space="0" w:color="auto"/>
          </w:divBdr>
          <w:divsChild>
            <w:div w:id="199901747">
              <w:marLeft w:val="0"/>
              <w:marRight w:val="0"/>
              <w:marTop w:val="0"/>
              <w:marBottom w:val="0"/>
              <w:divBdr>
                <w:top w:val="none" w:sz="0" w:space="0" w:color="auto"/>
                <w:left w:val="none" w:sz="0" w:space="0" w:color="auto"/>
                <w:bottom w:val="none" w:sz="0" w:space="0" w:color="auto"/>
                <w:right w:val="none" w:sz="0" w:space="0" w:color="auto"/>
              </w:divBdr>
            </w:div>
            <w:div w:id="252203382">
              <w:marLeft w:val="0"/>
              <w:marRight w:val="0"/>
              <w:marTop w:val="0"/>
              <w:marBottom w:val="0"/>
              <w:divBdr>
                <w:top w:val="none" w:sz="0" w:space="0" w:color="auto"/>
                <w:left w:val="none" w:sz="0" w:space="0" w:color="auto"/>
                <w:bottom w:val="none" w:sz="0" w:space="0" w:color="auto"/>
                <w:right w:val="none" w:sz="0" w:space="0" w:color="auto"/>
              </w:divBdr>
            </w:div>
            <w:div w:id="462893134">
              <w:marLeft w:val="0"/>
              <w:marRight w:val="0"/>
              <w:marTop w:val="0"/>
              <w:marBottom w:val="0"/>
              <w:divBdr>
                <w:top w:val="none" w:sz="0" w:space="0" w:color="auto"/>
                <w:left w:val="none" w:sz="0" w:space="0" w:color="auto"/>
                <w:bottom w:val="none" w:sz="0" w:space="0" w:color="auto"/>
                <w:right w:val="none" w:sz="0" w:space="0" w:color="auto"/>
              </w:divBdr>
            </w:div>
            <w:div w:id="574555013">
              <w:marLeft w:val="0"/>
              <w:marRight w:val="0"/>
              <w:marTop w:val="0"/>
              <w:marBottom w:val="0"/>
              <w:divBdr>
                <w:top w:val="none" w:sz="0" w:space="0" w:color="auto"/>
                <w:left w:val="none" w:sz="0" w:space="0" w:color="auto"/>
                <w:bottom w:val="none" w:sz="0" w:space="0" w:color="auto"/>
                <w:right w:val="none" w:sz="0" w:space="0" w:color="auto"/>
              </w:divBdr>
            </w:div>
            <w:div w:id="700474974">
              <w:marLeft w:val="0"/>
              <w:marRight w:val="0"/>
              <w:marTop w:val="0"/>
              <w:marBottom w:val="0"/>
              <w:divBdr>
                <w:top w:val="none" w:sz="0" w:space="0" w:color="auto"/>
                <w:left w:val="none" w:sz="0" w:space="0" w:color="auto"/>
                <w:bottom w:val="none" w:sz="0" w:space="0" w:color="auto"/>
                <w:right w:val="none" w:sz="0" w:space="0" w:color="auto"/>
              </w:divBdr>
            </w:div>
            <w:div w:id="812061031">
              <w:marLeft w:val="0"/>
              <w:marRight w:val="0"/>
              <w:marTop w:val="0"/>
              <w:marBottom w:val="0"/>
              <w:divBdr>
                <w:top w:val="none" w:sz="0" w:space="0" w:color="auto"/>
                <w:left w:val="none" w:sz="0" w:space="0" w:color="auto"/>
                <w:bottom w:val="none" w:sz="0" w:space="0" w:color="auto"/>
                <w:right w:val="none" w:sz="0" w:space="0" w:color="auto"/>
              </w:divBdr>
            </w:div>
            <w:div w:id="861748602">
              <w:marLeft w:val="0"/>
              <w:marRight w:val="0"/>
              <w:marTop w:val="0"/>
              <w:marBottom w:val="0"/>
              <w:divBdr>
                <w:top w:val="none" w:sz="0" w:space="0" w:color="auto"/>
                <w:left w:val="none" w:sz="0" w:space="0" w:color="auto"/>
                <w:bottom w:val="none" w:sz="0" w:space="0" w:color="auto"/>
                <w:right w:val="none" w:sz="0" w:space="0" w:color="auto"/>
              </w:divBdr>
            </w:div>
            <w:div w:id="900871085">
              <w:marLeft w:val="0"/>
              <w:marRight w:val="0"/>
              <w:marTop w:val="0"/>
              <w:marBottom w:val="0"/>
              <w:divBdr>
                <w:top w:val="none" w:sz="0" w:space="0" w:color="auto"/>
                <w:left w:val="none" w:sz="0" w:space="0" w:color="auto"/>
                <w:bottom w:val="none" w:sz="0" w:space="0" w:color="auto"/>
                <w:right w:val="none" w:sz="0" w:space="0" w:color="auto"/>
              </w:divBdr>
            </w:div>
            <w:div w:id="1431777568">
              <w:marLeft w:val="0"/>
              <w:marRight w:val="0"/>
              <w:marTop w:val="0"/>
              <w:marBottom w:val="0"/>
              <w:divBdr>
                <w:top w:val="none" w:sz="0" w:space="0" w:color="auto"/>
                <w:left w:val="none" w:sz="0" w:space="0" w:color="auto"/>
                <w:bottom w:val="none" w:sz="0" w:space="0" w:color="auto"/>
                <w:right w:val="none" w:sz="0" w:space="0" w:color="auto"/>
              </w:divBdr>
            </w:div>
            <w:div w:id="1482232193">
              <w:marLeft w:val="0"/>
              <w:marRight w:val="0"/>
              <w:marTop w:val="0"/>
              <w:marBottom w:val="0"/>
              <w:divBdr>
                <w:top w:val="none" w:sz="0" w:space="0" w:color="auto"/>
                <w:left w:val="none" w:sz="0" w:space="0" w:color="auto"/>
                <w:bottom w:val="none" w:sz="0" w:space="0" w:color="auto"/>
                <w:right w:val="none" w:sz="0" w:space="0" w:color="auto"/>
              </w:divBdr>
            </w:div>
            <w:div w:id="1593470436">
              <w:marLeft w:val="0"/>
              <w:marRight w:val="0"/>
              <w:marTop w:val="0"/>
              <w:marBottom w:val="0"/>
              <w:divBdr>
                <w:top w:val="none" w:sz="0" w:space="0" w:color="auto"/>
                <w:left w:val="none" w:sz="0" w:space="0" w:color="auto"/>
                <w:bottom w:val="none" w:sz="0" w:space="0" w:color="auto"/>
                <w:right w:val="none" w:sz="0" w:space="0" w:color="auto"/>
              </w:divBdr>
            </w:div>
            <w:div w:id="1754470988">
              <w:marLeft w:val="0"/>
              <w:marRight w:val="0"/>
              <w:marTop w:val="0"/>
              <w:marBottom w:val="0"/>
              <w:divBdr>
                <w:top w:val="none" w:sz="0" w:space="0" w:color="auto"/>
                <w:left w:val="none" w:sz="0" w:space="0" w:color="auto"/>
                <w:bottom w:val="none" w:sz="0" w:space="0" w:color="auto"/>
                <w:right w:val="none" w:sz="0" w:space="0" w:color="auto"/>
              </w:divBdr>
            </w:div>
            <w:div w:id="1968510255">
              <w:marLeft w:val="0"/>
              <w:marRight w:val="0"/>
              <w:marTop w:val="0"/>
              <w:marBottom w:val="0"/>
              <w:divBdr>
                <w:top w:val="none" w:sz="0" w:space="0" w:color="auto"/>
                <w:left w:val="none" w:sz="0" w:space="0" w:color="auto"/>
                <w:bottom w:val="none" w:sz="0" w:space="0" w:color="auto"/>
                <w:right w:val="none" w:sz="0" w:space="0" w:color="auto"/>
              </w:divBdr>
            </w:div>
            <w:div w:id="2059428730">
              <w:marLeft w:val="0"/>
              <w:marRight w:val="0"/>
              <w:marTop w:val="0"/>
              <w:marBottom w:val="0"/>
              <w:divBdr>
                <w:top w:val="none" w:sz="0" w:space="0" w:color="auto"/>
                <w:left w:val="none" w:sz="0" w:space="0" w:color="auto"/>
                <w:bottom w:val="none" w:sz="0" w:space="0" w:color="auto"/>
                <w:right w:val="none" w:sz="0" w:space="0" w:color="auto"/>
              </w:divBdr>
            </w:div>
          </w:divsChild>
        </w:div>
        <w:div w:id="437911945">
          <w:marLeft w:val="0"/>
          <w:marRight w:val="0"/>
          <w:marTop w:val="0"/>
          <w:marBottom w:val="0"/>
          <w:divBdr>
            <w:top w:val="none" w:sz="0" w:space="0" w:color="auto"/>
            <w:left w:val="none" w:sz="0" w:space="0" w:color="auto"/>
            <w:bottom w:val="none" w:sz="0" w:space="0" w:color="auto"/>
            <w:right w:val="none" w:sz="0" w:space="0" w:color="auto"/>
          </w:divBdr>
          <w:divsChild>
            <w:div w:id="611477548">
              <w:marLeft w:val="0"/>
              <w:marRight w:val="0"/>
              <w:marTop w:val="0"/>
              <w:marBottom w:val="0"/>
              <w:divBdr>
                <w:top w:val="none" w:sz="0" w:space="0" w:color="auto"/>
                <w:left w:val="none" w:sz="0" w:space="0" w:color="auto"/>
                <w:bottom w:val="none" w:sz="0" w:space="0" w:color="auto"/>
                <w:right w:val="none" w:sz="0" w:space="0" w:color="auto"/>
              </w:divBdr>
            </w:div>
            <w:div w:id="936447868">
              <w:marLeft w:val="0"/>
              <w:marRight w:val="0"/>
              <w:marTop w:val="0"/>
              <w:marBottom w:val="0"/>
              <w:divBdr>
                <w:top w:val="none" w:sz="0" w:space="0" w:color="auto"/>
                <w:left w:val="none" w:sz="0" w:space="0" w:color="auto"/>
                <w:bottom w:val="none" w:sz="0" w:space="0" w:color="auto"/>
                <w:right w:val="none" w:sz="0" w:space="0" w:color="auto"/>
              </w:divBdr>
            </w:div>
            <w:div w:id="940068946">
              <w:marLeft w:val="0"/>
              <w:marRight w:val="0"/>
              <w:marTop w:val="0"/>
              <w:marBottom w:val="0"/>
              <w:divBdr>
                <w:top w:val="none" w:sz="0" w:space="0" w:color="auto"/>
                <w:left w:val="none" w:sz="0" w:space="0" w:color="auto"/>
                <w:bottom w:val="none" w:sz="0" w:space="0" w:color="auto"/>
                <w:right w:val="none" w:sz="0" w:space="0" w:color="auto"/>
              </w:divBdr>
            </w:div>
            <w:div w:id="1254167794">
              <w:marLeft w:val="0"/>
              <w:marRight w:val="0"/>
              <w:marTop w:val="0"/>
              <w:marBottom w:val="0"/>
              <w:divBdr>
                <w:top w:val="none" w:sz="0" w:space="0" w:color="auto"/>
                <w:left w:val="none" w:sz="0" w:space="0" w:color="auto"/>
                <w:bottom w:val="none" w:sz="0" w:space="0" w:color="auto"/>
                <w:right w:val="none" w:sz="0" w:space="0" w:color="auto"/>
              </w:divBdr>
            </w:div>
            <w:div w:id="1845703962">
              <w:marLeft w:val="0"/>
              <w:marRight w:val="0"/>
              <w:marTop w:val="0"/>
              <w:marBottom w:val="0"/>
              <w:divBdr>
                <w:top w:val="none" w:sz="0" w:space="0" w:color="auto"/>
                <w:left w:val="none" w:sz="0" w:space="0" w:color="auto"/>
                <w:bottom w:val="none" w:sz="0" w:space="0" w:color="auto"/>
                <w:right w:val="none" w:sz="0" w:space="0" w:color="auto"/>
              </w:divBdr>
            </w:div>
            <w:div w:id="1862544897">
              <w:marLeft w:val="0"/>
              <w:marRight w:val="0"/>
              <w:marTop w:val="0"/>
              <w:marBottom w:val="0"/>
              <w:divBdr>
                <w:top w:val="none" w:sz="0" w:space="0" w:color="auto"/>
                <w:left w:val="none" w:sz="0" w:space="0" w:color="auto"/>
                <w:bottom w:val="none" w:sz="0" w:space="0" w:color="auto"/>
                <w:right w:val="none" w:sz="0" w:space="0" w:color="auto"/>
              </w:divBdr>
            </w:div>
            <w:div w:id="2097510099">
              <w:marLeft w:val="0"/>
              <w:marRight w:val="0"/>
              <w:marTop w:val="0"/>
              <w:marBottom w:val="0"/>
              <w:divBdr>
                <w:top w:val="none" w:sz="0" w:space="0" w:color="auto"/>
                <w:left w:val="none" w:sz="0" w:space="0" w:color="auto"/>
                <w:bottom w:val="none" w:sz="0" w:space="0" w:color="auto"/>
                <w:right w:val="none" w:sz="0" w:space="0" w:color="auto"/>
              </w:divBdr>
            </w:div>
          </w:divsChild>
        </w:div>
        <w:div w:id="506486785">
          <w:marLeft w:val="0"/>
          <w:marRight w:val="0"/>
          <w:marTop w:val="0"/>
          <w:marBottom w:val="0"/>
          <w:divBdr>
            <w:top w:val="none" w:sz="0" w:space="0" w:color="auto"/>
            <w:left w:val="none" w:sz="0" w:space="0" w:color="auto"/>
            <w:bottom w:val="none" w:sz="0" w:space="0" w:color="auto"/>
            <w:right w:val="none" w:sz="0" w:space="0" w:color="auto"/>
          </w:divBdr>
          <w:divsChild>
            <w:div w:id="156849090">
              <w:marLeft w:val="0"/>
              <w:marRight w:val="0"/>
              <w:marTop w:val="0"/>
              <w:marBottom w:val="0"/>
              <w:divBdr>
                <w:top w:val="none" w:sz="0" w:space="0" w:color="auto"/>
                <w:left w:val="none" w:sz="0" w:space="0" w:color="auto"/>
                <w:bottom w:val="none" w:sz="0" w:space="0" w:color="auto"/>
                <w:right w:val="none" w:sz="0" w:space="0" w:color="auto"/>
              </w:divBdr>
            </w:div>
            <w:div w:id="343367452">
              <w:marLeft w:val="0"/>
              <w:marRight w:val="0"/>
              <w:marTop w:val="0"/>
              <w:marBottom w:val="0"/>
              <w:divBdr>
                <w:top w:val="none" w:sz="0" w:space="0" w:color="auto"/>
                <w:left w:val="none" w:sz="0" w:space="0" w:color="auto"/>
                <w:bottom w:val="none" w:sz="0" w:space="0" w:color="auto"/>
                <w:right w:val="none" w:sz="0" w:space="0" w:color="auto"/>
              </w:divBdr>
            </w:div>
            <w:div w:id="492186696">
              <w:marLeft w:val="0"/>
              <w:marRight w:val="0"/>
              <w:marTop w:val="0"/>
              <w:marBottom w:val="0"/>
              <w:divBdr>
                <w:top w:val="none" w:sz="0" w:space="0" w:color="auto"/>
                <w:left w:val="none" w:sz="0" w:space="0" w:color="auto"/>
                <w:bottom w:val="none" w:sz="0" w:space="0" w:color="auto"/>
                <w:right w:val="none" w:sz="0" w:space="0" w:color="auto"/>
              </w:divBdr>
            </w:div>
            <w:div w:id="657806192">
              <w:marLeft w:val="0"/>
              <w:marRight w:val="0"/>
              <w:marTop w:val="0"/>
              <w:marBottom w:val="0"/>
              <w:divBdr>
                <w:top w:val="none" w:sz="0" w:space="0" w:color="auto"/>
                <w:left w:val="none" w:sz="0" w:space="0" w:color="auto"/>
                <w:bottom w:val="none" w:sz="0" w:space="0" w:color="auto"/>
                <w:right w:val="none" w:sz="0" w:space="0" w:color="auto"/>
              </w:divBdr>
            </w:div>
            <w:div w:id="705301842">
              <w:marLeft w:val="0"/>
              <w:marRight w:val="0"/>
              <w:marTop w:val="0"/>
              <w:marBottom w:val="0"/>
              <w:divBdr>
                <w:top w:val="none" w:sz="0" w:space="0" w:color="auto"/>
                <w:left w:val="none" w:sz="0" w:space="0" w:color="auto"/>
                <w:bottom w:val="none" w:sz="0" w:space="0" w:color="auto"/>
                <w:right w:val="none" w:sz="0" w:space="0" w:color="auto"/>
              </w:divBdr>
            </w:div>
            <w:div w:id="737478029">
              <w:marLeft w:val="0"/>
              <w:marRight w:val="0"/>
              <w:marTop w:val="0"/>
              <w:marBottom w:val="0"/>
              <w:divBdr>
                <w:top w:val="none" w:sz="0" w:space="0" w:color="auto"/>
                <w:left w:val="none" w:sz="0" w:space="0" w:color="auto"/>
                <w:bottom w:val="none" w:sz="0" w:space="0" w:color="auto"/>
                <w:right w:val="none" w:sz="0" w:space="0" w:color="auto"/>
              </w:divBdr>
            </w:div>
            <w:div w:id="832641682">
              <w:marLeft w:val="0"/>
              <w:marRight w:val="0"/>
              <w:marTop w:val="0"/>
              <w:marBottom w:val="0"/>
              <w:divBdr>
                <w:top w:val="none" w:sz="0" w:space="0" w:color="auto"/>
                <w:left w:val="none" w:sz="0" w:space="0" w:color="auto"/>
                <w:bottom w:val="none" w:sz="0" w:space="0" w:color="auto"/>
                <w:right w:val="none" w:sz="0" w:space="0" w:color="auto"/>
              </w:divBdr>
            </w:div>
            <w:div w:id="847982893">
              <w:marLeft w:val="0"/>
              <w:marRight w:val="0"/>
              <w:marTop w:val="0"/>
              <w:marBottom w:val="0"/>
              <w:divBdr>
                <w:top w:val="none" w:sz="0" w:space="0" w:color="auto"/>
                <w:left w:val="none" w:sz="0" w:space="0" w:color="auto"/>
                <w:bottom w:val="none" w:sz="0" w:space="0" w:color="auto"/>
                <w:right w:val="none" w:sz="0" w:space="0" w:color="auto"/>
              </w:divBdr>
            </w:div>
            <w:div w:id="1006859361">
              <w:marLeft w:val="0"/>
              <w:marRight w:val="0"/>
              <w:marTop w:val="0"/>
              <w:marBottom w:val="0"/>
              <w:divBdr>
                <w:top w:val="none" w:sz="0" w:space="0" w:color="auto"/>
                <w:left w:val="none" w:sz="0" w:space="0" w:color="auto"/>
                <w:bottom w:val="none" w:sz="0" w:space="0" w:color="auto"/>
                <w:right w:val="none" w:sz="0" w:space="0" w:color="auto"/>
              </w:divBdr>
            </w:div>
            <w:div w:id="1103576472">
              <w:marLeft w:val="0"/>
              <w:marRight w:val="0"/>
              <w:marTop w:val="0"/>
              <w:marBottom w:val="0"/>
              <w:divBdr>
                <w:top w:val="none" w:sz="0" w:space="0" w:color="auto"/>
                <w:left w:val="none" w:sz="0" w:space="0" w:color="auto"/>
                <w:bottom w:val="none" w:sz="0" w:space="0" w:color="auto"/>
                <w:right w:val="none" w:sz="0" w:space="0" w:color="auto"/>
              </w:divBdr>
            </w:div>
            <w:div w:id="1208570477">
              <w:marLeft w:val="0"/>
              <w:marRight w:val="0"/>
              <w:marTop w:val="0"/>
              <w:marBottom w:val="0"/>
              <w:divBdr>
                <w:top w:val="none" w:sz="0" w:space="0" w:color="auto"/>
                <w:left w:val="none" w:sz="0" w:space="0" w:color="auto"/>
                <w:bottom w:val="none" w:sz="0" w:space="0" w:color="auto"/>
                <w:right w:val="none" w:sz="0" w:space="0" w:color="auto"/>
              </w:divBdr>
            </w:div>
            <w:div w:id="1244921916">
              <w:marLeft w:val="0"/>
              <w:marRight w:val="0"/>
              <w:marTop w:val="0"/>
              <w:marBottom w:val="0"/>
              <w:divBdr>
                <w:top w:val="none" w:sz="0" w:space="0" w:color="auto"/>
                <w:left w:val="none" w:sz="0" w:space="0" w:color="auto"/>
                <w:bottom w:val="none" w:sz="0" w:space="0" w:color="auto"/>
                <w:right w:val="none" w:sz="0" w:space="0" w:color="auto"/>
              </w:divBdr>
            </w:div>
            <w:div w:id="1347635778">
              <w:marLeft w:val="0"/>
              <w:marRight w:val="0"/>
              <w:marTop w:val="0"/>
              <w:marBottom w:val="0"/>
              <w:divBdr>
                <w:top w:val="none" w:sz="0" w:space="0" w:color="auto"/>
                <w:left w:val="none" w:sz="0" w:space="0" w:color="auto"/>
                <w:bottom w:val="none" w:sz="0" w:space="0" w:color="auto"/>
                <w:right w:val="none" w:sz="0" w:space="0" w:color="auto"/>
              </w:divBdr>
            </w:div>
            <w:div w:id="1624001232">
              <w:marLeft w:val="0"/>
              <w:marRight w:val="0"/>
              <w:marTop w:val="0"/>
              <w:marBottom w:val="0"/>
              <w:divBdr>
                <w:top w:val="none" w:sz="0" w:space="0" w:color="auto"/>
                <w:left w:val="none" w:sz="0" w:space="0" w:color="auto"/>
                <w:bottom w:val="none" w:sz="0" w:space="0" w:color="auto"/>
                <w:right w:val="none" w:sz="0" w:space="0" w:color="auto"/>
              </w:divBdr>
            </w:div>
            <w:div w:id="1627613847">
              <w:marLeft w:val="0"/>
              <w:marRight w:val="0"/>
              <w:marTop w:val="0"/>
              <w:marBottom w:val="0"/>
              <w:divBdr>
                <w:top w:val="none" w:sz="0" w:space="0" w:color="auto"/>
                <w:left w:val="none" w:sz="0" w:space="0" w:color="auto"/>
                <w:bottom w:val="none" w:sz="0" w:space="0" w:color="auto"/>
                <w:right w:val="none" w:sz="0" w:space="0" w:color="auto"/>
              </w:divBdr>
            </w:div>
            <w:div w:id="1677002991">
              <w:marLeft w:val="0"/>
              <w:marRight w:val="0"/>
              <w:marTop w:val="0"/>
              <w:marBottom w:val="0"/>
              <w:divBdr>
                <w:top w:val="none" w:sz="0" w:space="0" w:color="auto"/>
                <w:left w:val="none" w:sz="0" w:space="0" w:color="auto"/>
                <w:bottom w:val="none" w:sz="0" w:space="0" w:color="auto"/>
                <w:right w:val="none" w:sz="0" w:space="0" w:color="auto"/>
              </w:divBdr>
            </w:div>
            <w:div w:id="1886022195">
              <w:marLeft w:val="0"/>
              <w:marRight w:val="0"/>
              <w:marTop w:val="0"/>
              <w:marBottom w:val="0"/>
              <w:divBdr>
                <w:top w:val="none" w:sz="0" w:space="0" w:color="auto"/>
                <w:left w:val="none" w:sz="0" w:space="0" w:color="auto"/>
                <w:bottom w:val="none" w:sz="0" w:space="0" w:color="auto"/>
                <w:right w:val="none" w:sz="0" w:space="0" w:color="auto"/>
              </w:divBdr>
            </w:div>
            <w:div w:id="1906836700">
              <w:marLeft w:val="0"/>
              <w:marRight w:val="0"/>
              <w:marTop w:val="0"/>
              <w:marBottom w:val="0"/>
              <w:divBdr>
                <w:top w:val="none" w:sz="0" w:space="0" w:color="auto"/>
                <w:left w:val="none" w:sz="0" w:space="0" w:color="auto"/>
                <w:bottom w:val="none" w:sz="0" w:space="0" w:color="auto"/>
                <w:right w:val="none" w:sz="0" w:space="0" w:color="auto"/>
              </w:divBdr>
            </w:div>
            <w:div w:id="1987972302">
              <w:marLeft w:val="0"/>
              <w:marRight w:val="0"/>
              <w:marTop w:val="0"/>
              <w:marBottom w:val="0"/>
              <w:divBdr>
                <w:top w:val="none" w:sz="0" w:space="0" w:color="auto"/>
                <w:left w:val="none" w:sz="0" w:space="0" w:color="auto"/>
                <w:bottom w:val="none" w:sz="0" w:space="0" w:color="auto"/>
                <w:right w:val="none" w:sz="0" w:space="0" w:color="auto"/>
              </w:divBdr>
            </w:div>
            <w:div w:id="2024547429">
              <w:marLeft w:val="0"/>
              <w:marRight w:val="0"/>
              <w:marTop w:val="0"/>
              <w:marBottom w:val="0"/>
              <w:divBdr>
                <w:top w:val="none" w:sz="0" w:space="0" w:color="auto"/>
                <w:left w:val="none" w:sz="0" w:space="0" w:color="auto"/>
                <w:bottom w:val="none" w:sz="0" w:space="0" w:color="auto"/>
                <w:right w:val="none" w:sz="0" w:space="0" w:color="auto"/>
              </w:divBdr>
            </w:div>
          </w:divsChild>
        </w:div>
        <w:div w:id="526722623">
          <w:marLeft w:val="0"/>
          <w:marRight w:val="0"/>
          <w:marTop w:val="0"/>
          <w:marBottom w:val="0"/>
          <w:divBdr>
            <w:top w:val="none" w:sz="0" w:space="0" w:color="auto"/>
            <w:left w:val="none" w:sz="0" w:space="0" w:color="auto"/>
            <w:bottom w:val="none" w:sz="0" w:space="0" w:color="auto"/>
            <w:right w:val="none" w:sz="0" w:space="0" w:color="auto"/>
          </w:divBdr>
          <w:divsChild>
            <w:div w:id="49036877">
              <w:marLeft w:val="0"/>
              <w:marRight w:val="0"/>
              <w:marTop w:val="0"/>
              <w:marBottom w:val="0"/>
              <w:divBdr>
                <w:top w:val="none" w:sz="0" w:space="0" w:color="auto"/>
                <w:left w:val="none" w:sz="0" w:space="0" w:color="auto"/>
                <w:bottom w:val="none" w:sz="0" w:space="0" w:color="auto"/>
                <w:right w:val="none" w:sz="0" w:space="0" w:color="auto"/>
              </w:divBdr>
            </w:div>
            <w:div w:id="70393058">
              <w:marLeft w:val="0"/>
              <w:marRight w:val="0"/>
              <w:marTop w:val="0"/>
              <w:marBottom w:val="0"/>
              <w:divBdr>
                <w:top w:val="none" w:sz="0" w:space="0" w:color="auto"/>
                <w:left w:val="none" w:sz="0" w:space="0" w:color="auto"/>
                <w:bottom w:val="none" w:sz="0" w:space="0" w:color="auto"/>
                <w:right w:val="none" w:sz="0" w:space="0" w:color="auto"/>
              </w:divBdr>
            </w:div>
            <w:div w:id="96755998">
              <w:marLeft w:val="0"/>
              <w:marRight w:val="0"/>
              <w:marTop w:val="0"/>
              <w:marBottom w:val="0"/>
              <w:divBdr>
                <w:top w:val="none" w:sz="0" w:space="0" w:color="auto"/>
                <w:left w:val="none" w:sz="0" w:space="0" w:color="auto"/>
                <w:bottom w:val="none" w:sz="0" w:space="0" w:color="auto"/>
                <w:right w:val="none" w:sz="0" w:space="0" w:color="auto"/>
              </w:divBdr>
            </w:div>
            <w:div w:id="259602319">
              <w:marLeft w:val="0"/>
              <w:marRight w:val="0"/>
              <w:marTop w:val="0"/>
              <w:marBottom w:val="0"/>
              <w:divBdr>
                <w:top w:val="none" w:sz="0" w:space="0" w:color="auto"/>
                <w:left w:val="none" w:sz="0" w:space="0" w:color="auto"/>
                <w:bottom w:val="none" w:sz="0" w:space="0" w:color="auto"/>
                <w:right w:val="none" w:sz="0" w:space="0" w:color="auto"/>
              </w:divBdr>
            </w:div>
            <w:div w:id="329911231">
              <w:marLeft w:val="0"/>
              <w:marRight w:val="0"/>
              <w:marTop w:val="0"/>
              <w:marBottom w:val="0"/>
              <w:divBdr>
                <w:top w:val="none" w:sz="0" w:space="0" w:color="auto"/>
                <w:left w:val="none" w:sz="0" w:space="0" w:color="auto"/>
                <w:bottom w:val="none" w:sz="0" w:space="0" w:color="auto"/>
                <w:right w:val="none" w:sz="0" w:space="0" w:color="auto"/>
              </w:divBdr>
            </w:div>
            <w:div w:id="353188556">
              <w:marLeft w:val="0"/>
              <w:marRight w:val="0"/>
              <w:marTop w:val="0"/>
              <w:marBottom w:val="0"/>
              <w:divBdr>
                <w:top w:val="none" w:sz="0" w:space="0" w:color="auto"/>
                <w:left w:val="none" w:sz="0" w:space="0" w:color="auto"/>
                <w:bottom w:val="none" w:sz="0" w:space="0" w:color="auto"/>
                <w:right w:val="none" w:sz="0" w:space="0" w:color="auto"/>
              </w:divBdr>
            </w:div>
            <w:div w:id="398672863">
              <w:marLeft w:val="0"/>
              <w:marRight w:val="0"/>
              <w:marTop w:val="0"/>
              <w:marBottom w:val="0"/>
              <w:divBdr>
                <w:top w:val="none" w:sz="0" w:space="0" w:color="auto"/>
                <w:left w:val="none" w:sz="0" w:space="0" w:color="auto"/>
                <w:bottom w:val="none" w:sz="0" w:space="0" w:color="auto"/>
                <w:right w:val="none" w:sz="0" w:space="0" w:color="auto"/>
              </w:divBdr>
            </w:div>
            <w:div w:id="430199607">
              <w:marLeft w:val="0"/>
              <w:marRight w:val="0"/>
              <w:marTop w:val="0"/>
              <w:marBottom w:val="0"/>
              <w:divBdr>
                <w:top w:val="none" w:sz="0" w:space="0" w:color="auto"/>
                <w:left w:val="none" w:sz="0" w:space="0" w:color="auto"/>
                <w:bottom w:val="none" w:sz="0" w:space="0" w:color="auto"/>
                <w:right w:val="none" w:sz="0" w:space="0" w:color="auto"/>
              </w:divBdr>
            </w:div>
            <w:div w:id="431584365">
              <w:marLeft w:val="0"/>
              <w:marRight w:val="0"/>
              <w:marTop w:val="0"/>
              <w:marBottom w:val="0"/>
              <w:divBdr>
                <w:top w:val="none" w:sz="0" w:space="0" w:color="auto"/>
                <w:left w:val="none" w:sz="0" w:space="0" w:color="auto"/>
                <w:bottom w:val="none" w:sz="0" w:space="0" w:color="auto"/>
                <w:right w:val="none" w:sz="0" w:space="0" w:color="auto"/>
              </w:divBdr>
            </w:div>
            <w:div w:id="525409066">
              <w:marLeft w:val="0"/>
              <w:marRight w:val="0"/>
              <w:marTop w:val="0"/>
              <w:marBottom w:val="0"/>
              <w:divBdr>
                <w:top w:val="none" w:sz="0" w:space="0" w:color="auto"/>
                <w:left w:val="none" w:sz="0" w:space="0" w:color="auto"/>
                <w:bottom w:val="none" w:sz="0" w:space="0" w:color="auto"/>
                <w:right w:val="none" w:sz="0" w:space="0" w:color="auto"/>
              </w:divBdr>
            </w:div>
            <w:div w:id="528839562">
              <w:marLeft w:val="0"/>
              <w:marRight w:val="0"/>
              <w:marTop w:val="0"/>
              <w:marBottom w:val="0"/>
              <w:divBdr>
                <w:top w:val="none" w:sz="0" w:space="0" w:color="auto"/>
                <w:left w:val="none" w:sz="0" w:space="0" w:color="auto"/>
                <w:bottom w:val="none" w:sz="0" w:space="0" w:color="auto"/>
                <w:right w:val="none" w:sz="0" w:space="0" w:color="auto"/>
              </w:divBdr>
            </w:div>
            <w:div w:id="549151089">
              <w:marLeft w:val="0"/>
              <w:marRight w:val="0"/>
              <w:marTop w:val="0"/>
              <w:marBottom w:val="0"/>
              <w:divBdr>
                <w:top w:val="none" w:sz="0" w:space="0" w:color="auto"/>
                <w:left w:val="none" w:sz="0" w:space="0" w:color="auto"/>
                <w:bottom w:val="none" w:sz="0" w:space="0" w:color="auto"/>
                <w:right w:val="none" w:sz="0" w:space="0" w:color="auto"/>
              </w:divBdr>
            </w:div>
            <w:div w:id="606041384">
              <w:marLeft w:val="0"/>
              <w:marRight w:val="0"/>
              <w:marTop w:val="0"/>
              <w:marBottom w:val="0"/>
              <w:divBdr>
                <w:top w:val="none" w:sz="0" w:space="0" w:color="auto"/>
                <w:left w:val="none" w:sz="0" w:space="0" w:color="auto"/>
                <w:bottom w:val="none" w:sz="0" w:space="0" w:color="auto"/>
                <w:right w:val="none" w:sz="0" w:space="0" w:color="auto"/>
              </w:divBdr>
            </w:div>
            <w:div w:id="671833794">
              <w:marLeft w:val="0"/>
              <w:marRight w:val="0"/>
              <w:marTop w:val="0"/>
              <w:marBottom w:val="0"/>
              <w:divBdr>
                <w:top w:val="none" w:sz="0" w:space="0" w:color="auto"/>
                <w:left w:val="none" w:sz="0" w:space="0" w:color="auto"/>
                <w:bottom w:val="none" w:sz="0" w:space="0" w:color="auto"/>
                <w:right w:val="none" w:sz="0" w:space="0" w:color="auto"/>
              </w:divBdr>
            </w:div>
            <w:div w:id="979960584">
              <w:marLeft w:val="0"/>
              <w:marRight w:val="0"/>
              <w:marTop w:val="0"/>
              <w:marBottom w:val="0"/>
              <w:divBdr>
                <w:top w:val="none" w:sz="0" w:space="0" w:color="auto"/>
                <w:left w:val="none" w:sz="0" w:space="0" w:color="auto"/>
                <w:bottom w:val="none" w:sz="0" w:space="0" w:color="auto"/>
                <w:right w:val="none" w:sz="0" w:space="0" w:color="auto"/>
              </w:divBdr>
            </w:div>
            <w:div w:id="1457290505">
              <w:marLeft w:val="0"/>
              <w:marRight w:val="0"/>
              <w:marTop w:val="0"/>
              <w:marBottom w:val="0"/>
              <w:divBdr>
                <w:top w:val="none" w:sz="0" w:space="0" w:color="auto"/>
                <w:left w:val="none" w:sz="0" w:space="0" w:color="auto"/>
                <w:bottom w:val="none" w:sz="0" w:space="0" w:color="auto"/>
                <w:right w:val="none" w:sz="0" w:space="0" w:color="auto"/>
              </w:divBdr>
            </w:div>
            <w:div w:id="1865358999">
              <w:marLeft w:val="0"/>
              <w:marRight w:val="0"/>
              <w:marTop w:val="0"/>
              <w:marBottom w:val="0"/>
              <w:divBdr>
                <w:top w:val="none" w:sz="0" w:space="0" w:color="auto"/>
                <w:left w:val="none" w:sz="0" w:space="0" w:color="auto"/>
                <w:bottom w:val="none" w:sz="0" w:space="0" w:color="auto"/>
                <w:right w:val="none" w:sz="0" w:space="0" w:color="auto"/>
              </w:divBdr>
            </w:div>
            <w:div w:id="1993362474">
              <w:marLeft w:val="0"/>
              <w:marRight w:val="0"/>
              <w:marTop w:val="0"/>
              <w:marBottom w:val="0"/>
              <w:divBdr>
                <w:top w:val="none" w:sz="0" w:space="0" w:color="auto"/>
                <w:left w:val="none" w:sz="0" w:space="0" w:color="auto"/>
                <w:bottom w:val="none" w:sz="0" w:space="0" w:color="auto"/>
                <w:right w:val="none" w:sz="0" w:space="0" w:color="auto"/>
              </w:divBdr>
            </w:div>
            <w:div w:id="1993677726">
              <w:marLeft w:val="0"/>
              <w:marRight w:val="0"/>
              <w:marTop w:val="0"/>
              <w:marBottom w:val="0"/>
              <w:divBdr>
                <w:top w:val="none" w:sz="0" w:space="0" w:color="auto"/>
                <w:left w:val="none" w:sz="0" w:space="0" w:color="auto"/>
                <w:bottom w:val="none" w:sz="0" w:space="0" w:color="auto"/>
                <w:right w:val="none" w:sz="0" w:space="0" w:color="auto"/>
              </w:divBdr>
            </w:div>
            <w:div w:id="2001999437">
              <w:marLeft w:val="0"/>
              <w:marRight w:val="0"/>
              <w:marTop w:val="0"/>
              <w:marBottom w:val="0"/>
              <w:divBdr>
                <w:top w:val="none" w:sz="0" w:space="0" w:color="auto"/>
                <w:left w:val="none" w:sz="0" w:space="0" w:color="auto"/>
                <w:bottom w:val="none" w:sz="0" w:space="0" w:color="auto"/>
                <w:right w:val="none" w:sz="0" w:space="0" w:color="auto"/>
              </w:divBdr>
            </w:div>
          </w:divsChild>
        </w:div>
        <w:div w:id="545338875">
          <w:marLeft w:val="0"/>
          <w:marRight w:val="0"/>
          <w:marTop w:val="0"/>
          <w:marBottom w:val="0"/>
          <w:divBdr>
            <w:top w:val="none" w:sz="0" w:space="0" w:color="auto"/>
            <w:left w:val="none" w:sz="0" w:space="0" w:color="auto"/>
            <w:bottom w:val="none" w:sz="0" w:space="0" w:color="auto"/>
            <w:right w:val="none" w:sz="0" w:space="0" w:color="auto"/>
          </w:divBdr>
          <w:divsChild>
            <w:div w:id="990450670">
              <w:marLeft w:val="-75"/>
              <w:marRight w:val="0"/>
              <w:marTop w:val="30"/>
              <w:marBottom w:val="30"/>
              <w:divBdr>
                <w:top w:val="none" w:sz="0" w:space="0" w:color="auto"/>
                <w:left w:val="none" w:sz="0" w:space="0" w:color="auto"/>
                <w:bottom w:val="none" w:sz="0" w:space="0" w:color="auto"/>
                <w:right w:val="none" w:sz="0" w:space="0" w:color="auto"/>
              </w:divBdr>
              <w:divsChild>
                <w:div w:id="68969256">
                  <w:marLeft w:val="0"/>
                  <w:marRight w:val="0"/>
                  <w:marTop w:val="0"/>
                  <w:marBottom w:val="0"/>
                  <w:divBdr>
                    <w:top w:val="none" w:sz="0" w:space="0" w:color="auto"/>
                    <w:left w:val="none" w:sz="0" w:space="0" w:color="auto"/>
                    <w:bottom w:val="none" w:sz="0" w:space="0" w:color="auto"/>
                    <w:right w:val="none" w:sz="0" w:space="0" w:color="auto"/>
                  </w:divBdr>
                  <w:divsChild>
                    <w:div w:id="720402564">
                      <w:marLeft w:val="0"/>
                      <w:marRight w:val="0"/>
                      <w:marTop w:val="0"/>
                      <w:marBottom w:val="0"/>
                      <w:divBdr>
                        <w:top w:val="none" w:sz="0" w:space="0" w:color="auto"/>
                        <w:left w:val="none" w:sz="0" w:space="0" w:color="auto"/>
                        <w:bottom w:val="none" w:sz="0" w:space="0" w:color="auto"/>
                        <w:right w:val="none" w:sz="0" w:space="0" w:color="auto"/>
                      </w:divBdr>
                    </w:div>
                  </w:divsChild>
                </w:div>
                <w:div w:id="80951841">
                  <w:marLeft w:val="0"/>
                  <w:marRight w:val="0"/>
                  <w:marTop w:val="0"/>
                  <w:marBottom w:val="0"/>
                  <w:divBdr>
                    <w:top w:val="none" w:sz="0" w:space="0" w:color="auto"/>
                    <w:left w:val="none" w:sz="0" w:space="0" w:color="auto"/>
                    <w:bottom w:val="none" w:sz="0" w:space="0" w:color="auto"/>
                    <w:right w:val="none" w:sz="0" w:space="0" w:color="auto"/>
                  </w:divBdr>
                  <w:divsChild>
                    <w:div w:id="1296957740">
                      <w:marLeft w:val="0"/>
                      <w:marRight w:val="0"/>
                      <w:marTop w:val="0"/>
                      <w:marBottom w:val="0"/>
                      <w:divBdr>
                        <w:top w:val="none" w:sz="0" w:space="0" w:color="auto"/>
                        <w:left w:val="none" w:sz="0" w:space="0" w:color="auto"/>
                        <w:bottom w:val="none" w:sz="0" w:space="0" w:color="auto"/>
                        <w:right w:val="none" w:sz="0" w:space="0" w:color="auto"/>
                      </w:divBdr>
                    </w:div>
                  </w:divsChild>
                </w:div>
                <w:div w:id="114297697">
                  <w:marLeft w:val="0"/>
                  <w:marRight w:val="0"/>
                  <w:marTop w:val="0"/>
                  <w:marBottom w:val="0"/>
                  <w:divBdr>
                    <w:top w:val="none" w:sz="0" w:space="0" w:color="auto"/>
                    <w:left w:val="none" w:sz="0" w:space="0" w:color="auto"/>
                    <w:bottom w:val="none" w:sz="0" w:space="0" w:color="auto"/>
                    <w:right w:val="none" w:sz="0" w:space="0" w:color="auto"/>
                  </w:divBdr>
                  <w:divsChild>
                    <w:div w:id="1454136877">
                      <w:marLeft w:val="0"/>
                      <w:marRight w:val="0"/>
                      <w:marTop w:val="0"/>
                      <w:marBottom w:val="0"/>
                      <w:divBdr>
                        <w:top w:val="none" w:sz="0" w:space="0" w:color="auto"/>
                        <w:left w:val="none" w:sz="0" w:space="0" w:color="auto"/>
                        <w:bottom w:val="none" w:sz="0" w:space="0" w:color="auto"/>
                        <w:right w:val="none" w:sz="0" w:space="0" w:color="auto"/>
                      </w:divBdr>
                    </w:div>
                  </w:divsChild>
                </w:div>
                <w:div w:id="256141261">
                  <w:marLeft w:val="0"/>
                  <w:marRight w:val="0"/>
                  <w:marTop w:val="0"/>
                  <w:marBottom w:val="0"/>
                  <w:divBdr>
                    <w:top w:val="none" w:sz="0" w:space="0" w:color="auto"/>
                    <w:left w:val="none" w:sz="0" w:space="0" w:color="auto"/>
                    <w:bottom w:val="none" w:sz="0" w:space="0" w:color="auto"/>
                    <w:right w:val="none" w:sz="0" w:space="0" w:color="auto"/>
                  </w:divBdr>
                  <w:divsChild>
                    <w:div w:id="1615215534">
                      <w:marLeft w:val="0"/>
                      <w:marRight w:val="0"/>
                      <w:marTop w:val="0"/>
                      <w:marBottom w:val="0"/>
                      <w:divBdr>
                        <w:top w:val="none" w:sz="0" w:space="0" w:color="auto"/>
                        <w:left w:val="none" w:sz="0" w:space="0" w:color="auto"/>
                        <w:bottom w:val="none" w:sz="0" w:space="0" w:color="auto"/>
                        <w:right w:val="none" w:sz="0" w:space="0" w:color="auto"/>
                      </w:divBdr>
                    </w:div>
                  </w:divsChild>
                </w:div>
                <w:div w:id="271130904">
                  <w:marLeft w:val="0"/>
                  <w:marRight w:val="0"/>
                  <w:marTop w:val="0"/>
                  <w:marBottom w:val="0"/>
                  <w:divBdr>
                    <w:top w:val="none" w:sz="0" w:space="0" w:color="auto"/>
                    <w:left w:val="none" w:sz="0" w:space="0" w:color="auto"/>
                    <w:bottom w:val="none" w:sz="0" w:space="0" w:color="auto"/>
                    <w:right w:val="none" w:sz="0" w:space="0" w:color="auto"/>
                  </w:divBdr>
                  <w:divsChild>
                    <w:div w:id="2118671350">
                      <w:marLeft w:val="0"/>
                      <w:marRight w:val="0"/>
                      <w:marTop w:val="0"/>
                      <w:marBottom w:val="0"/>
                      <w:divBdr>
                        <w:top w:val="none" w:sz="0" w:space="0" w:color="auto"/>
                        <w:left w:val="none" w:sz="0" w:space="0" w:color="auto"/>
                        <w:bottom w:val="none" w:sz="0" w:space="0" w:color="auto"/>
                        <w:right w:val="none" w:sz="0" w:space="0" w:color="auto"/>
                      </w:divBdr>
                    </w:div>
                  </w:divsChild>
                </w:div>
                <w:div w:id="331376463">
                  <w:marLeft w:val="0"/>
                  <w:marRight w:val="0"/>
                  <w:marTop w:val="0"/>
                  <w:marBottom w:val="0"/>
                  <w:divBdr>
                    <w:top w:val="none" w:sz="0" w:space="0" w:color="auto"/>
                    <w:left w:val="none" w:sz="0" w:space="0" w:color="auto"/>
                    <w:bottom w:val="none" w:sz="0" w:space="0" w:color="auto"/>
                    <w:right w:val="none" w:sz="0" w:space="0" w:color="auto"/>
                  </w:divBdr>
                  <w:divsChild>
                    <w:div w:id="537544940">
                      <w:marLeft w:val="0"/>
                      <w:marRight w:val="0"/>
                      <w:marTop w:val="0"/>
                      <w:marBottom w:val="0"/>
                      <w:divBdr>
                        <w:top w:val="none" w:sz="0" w:space="0" w:color="auto"/>
                        <w:left w:val="none" w:sz="0" w:space="0" w:color="auto"/>
                        <w:bottom w:val="none" w:sz="0" w:space="0" w:color="auto"/>
                        <w:right w:val="none" w:sz="0" w:space="0" w:color="auto"/>
                      </w:divBdr>
                    </w:div>
                  </w:divsChild>
                </w:div>
                <w:div w:id="397745892">
                  <w:marLeft w:val="0"/>
                  <w:marRight w:val="0"/>
                  <w:marTop w:val="0"/>
                  <w:marBottom w:val="0"/>
                  <w:divBdr>
                    <w:top w:val="none" w:sz="0" w:space="0" w:color="auto"/>
                    <w:left w:val="none" w:sz="0" w:space="0" w:color="auto"/>
                    <w:bottom w:val="none" w:sz="0" w:space="0" w:color="auto"/>
                    <w:right w:val="none" w:sz="0" w:space="0" w:color="auto"/>
                  </w:divBdr>
                  <w:divsChild>
                    <w:div w:id="1341198117">
                      <w:marLeft w:val="0"/>
                      <w:marRight w:val="0"/>
                      <w:marTop w:val="0"/>
                      <w:marBottom w:val="0"/>
                      <w:divBdr>
                        <w:top w:val="none" w:sz="0" w:space="0" w:color="auto"/>
                        <w:left w:val="none" w:sz="0" w:space="0" w:color="auto"/>
                        <w:bottom w:val="none" w:sz="0" w:space="0" w:color="auto"/>
                        <w:right w:val="none" w:sz="0" w:space="0" w:color="auto"/>
                      </w:divBdr>
                    </w:div>
                  </w:divsChild>
                </w:div>
                <w:div w:id="573668441">
                  <w:marLeft w:val="0"/>
                  <w:marRight w:val="0"/>
                  <w:marTop w:val="0"/>
                  <w:marBottom w:val="0"/>
                  <w:divBdr>
                    <w:top w:val="none" w:sz="0" w:space="0" w:color="auto"/>
                    <w:left w:val="none" w:sz="0" w:space="0" w:color="auto"/>
                    <w:bottom w:val="none" w:sz="0" w:space="0" w:color="auto"/>
                    <w:right w:val="none" w:sz="0" w:space="0" w:color="auto"/>
                  </w:divBdr>
                  <w:divsChild>
                    <w:div w:id="805777622">
                      <w:marLeft w:val="0"/>
                      <w:marRight w:val="0"/>
                      <w:marTop w:val="0"/>
                      <w:marBottom w:val="0"/>
                      <w:divBdr>
                        <w:top w:val="none" w:sz="0" w:space="0" w:color="auto"/>
                        <w:left w:val="none" w:sz="0" w:space="0" w:color="auto"/>
                        <w:bottom w:val="none" w:sz="0" w:space="0" w:color="auto"/>
                        <w:right w:val="none" w:sz="0" w:space="0" w:color="auto"/>
                      </w:divBdr>
                    </w:div>
                  </w:divsChild>
                </w:div>
                <w:div w:id="581453459">
                  <w:marLeft w:val="0"/>
                  <w:marRight w:val="0"/>
                  <w:marTop w:val="0"/>
                  <w:marBottom w:val="0"/>
                  <w:divBdr>
                    <w:top w:val="none" w:sz="0" w:space="0" w:color="auto"/>
                    <w:left w:val="none" w:sz="0" w:space="0" w:color="auto"/>
                    <w:bottom w:val="none" w:sz="0" w:space="0" w:color="auto"/>
                    <w:right w:val="none" w:sz="0" w:space="0" w:color="auto"/>
                  </w:divBdr>
                  <w:divsChild>
                    <w:div w:id="910698413">
                      <w:marLeft w:val="0"/>
                      <w:marRight w:val="0"/>
                      <w:marTop w:val="0"/>
                      <w:marBottom w:val="0"/>
                      <w:divBdr>
                        <w:top w:val="none" w:sz="0" w:space="0" w:color="auto"/>
                        <w:left w:val="none" w:sz="0" w:space="0" w:color="auto"/>
                        <w:bottom w:val="none" w:sz="0" w:space="0" w:color="auto"/>
                        <w:right w:val="none" w:sz="0" w:space="0" w:color="auto"/>
                      </w:divBdr>
                    </w:div>
                  </w:divsChild>
                </w:div>
                <w:div w:id="635840885">
                  <w:marLeft w:val="0"/>
                  <w:marRight w:val="0"/>
                  <w:marTop w:val="0"/>
                  <w:marBottom w:val="0"/>
                  <w:divBdr>
                    <w:top w:val="none" w:sz="0" w:space="0" w:color="auto"/>
                    <w:left w:val="none" w:sz="0" w:space="0" w:color="auto"/>
                    <w:bottom w:val="none" w:sz="0" w:space="0" w:color="auto"/>
                    <w:right w:val="none" w:sz="0" w:space="0" w:color="auto"/>
                  </w:divBdr>
                  <w:divsChild>
                    <w:div w:id="1214541996">
                      <w:marLeft w:val="0"/>
                      <w:marRight w:val="0"/>
                      <w:marTop w:val="0"/>
                      <w:marBottom w:val="0"/>
                      <w:divBdr>
                        <w:top w:val="none" w:sz="0" w:space="0" w:color="auto"/>
                        <w:left w:val="none" w:sz="0" w:space="0" w:color="auto"/>
                        <w:bottom w:val="none" w:sz="0" w:space="0" w:color="auto"/>
                        <w:right w:val="none" w:sz="0" w:space="0" w:color="auto"/>
                      </w:divBdr>
                    </w:div>
                  </w:divsChild>
                </w:div>
                <w:div w:id="783378286">
                  <w:marLeft w:val="0"/>
                  <w:marRight w:val="0"/>
                  <w:marTop w:val="0"/>
                  <w:marBottom w:val="0"/>
                  <w:divBdr>
                    <w:top w:val="none" w:sz="0" w:space="0" w:color="auto"/>
                    <w:left w:val="none" w:sz="0" w:space="0" w:color="auto"/>
                    <w:bottom w:val="none" w:sz="0" w:space="0" w:color="auto"/>
                    <w:right w:val="none" w:sz="0" w:space="0" w:color="auto"/>
                  </w:divBdr>
                  <w:divsChild>
                    <w:div w:id="696388640">
                      <w:marLeft w:val="0"/>
                      <w:marRight w:val="0"/>
                      <w:marTop w:val="0"/>
                      <w:marBottom w:val="0"/>
                      <w:divBdr>
                        <w:top w:val="none" w:sz="0" w:space="0" w:color="auto"/>
                        <w:left w:val="none" w:sz="0" w:space="0" w:color="auto"/>
                        <w:bottom w:val="none" w:sz="0" w:space="0" w:color="auto"/>
                        <w:right w:val="none" w:sz="0" w:space="0" w:color="auto"/>
                      </w:divBdr>
                    </w:div>
                  </w:divsChild>
                </w:div>
                <w:div w:id="860632635">
                  <w:marLeft w:val="0"/>
                  <w:marRight w:val="0"/>
                  <w:marTop w:val="0"/>
                  <w:marBottom w:val="0"/>
                  <w:divBdr>
                    <w:top w:val="none" w:sz="0" w:space="0" w:color="auto"/>
                    <w:left w:val="none" w:sz="0" w:space="0" w:color="auto"/>
                    <w:bottom w:val="none" w:sz="0" w:space="0" w:color="auto"/>
                    <w:right w:val="none" w:sz="0" w:space="0" w:color="auto"/>
                  </w:divBdr>
                  <w:divsChild>
                    <w:div w:id="514268110">
                      <w:marLeft w:val="0"/>
                      <w:marRight w:val="0"/>
                      <w:marTop w:val="0"/>
                      <w:marBottom w:val="0"/>
                      <w:divBdr>
                        <w:top w:val="none" w:sz="0" w:space="0" w:color="auto"/>
                        <w:left w:val="none" w:sz="0" w:space="0" w:color="auto"/>
                        <w:bottom w:val="none" w:sz="0" w:space="0" w:color="auto"/>
                        <w:right w:val="none" w:sz="0" w:space="0" w:color="auto"/>
                      </w:divBdr>
                    </w:div>
                  </w:divsChild>
                </w:div>
                <w:div w:id="864292576">
                  <w:marLeft w:val="0"/>
                  <w:marRight w:val="0"/>
                  <w:marTop w:val="0"/>
                  <w:marBottom w:val="0"/>
                  <w:divBdr>
                    <w:top w:val="none" w:sz="0" w:space="0" w:color="auto"/>
                    <w:left w:val="none" w:sz="0" w:space="0" w:color="auto"/>
                    <w:bottom w:val="none" w:sz="0" w:space="0" w:color="auto"/>
                    <w:right w:val="none" w:sz="0" w:space="0" w:color="auto"/>
                  </w:divBdr>
                  <w:divsChild>
                    <w:div w:id="1398935558">
                      <w:marLeft w:val="0"/>
                      <w:marRight w:val="0"/>
                      <w:marTop w:val="0"/>
                      <w:marBottom w:val="0"/>
                      <w:divBdr>
                        <w:top w:val="none" w:sz="0" w:space="0" w:color="auto"/>
                        <w:left w:val="none" w:sz="0" w:space="0" w:color="auto"/>
                        <w:bottom w:val="none" w:sz="0" w:space="0" w:color="auto"/>
                        <w:right w:val="none" w:sz="0" w:space="0" w:color="auto"/>
                      </w:divBdr>
                    </w:div>
                  </w:divsChild>
                </w:div>
                <w:div w:id="974061843">
                  <w:marLeft w:val="0"/>
                  <w:marRight w:val="0"/>
                  <w:marTop w:val="0"/>
                  <w:marBottom w:val="0"/>
                  <w:divBdr>
                    <w:top w:val="none" w:sz="0" w:space="0" w:color="auto"/>
                    <w:left w:val="none" w:sz="0" w:space="0" w:color="auto"/>
                    <w:bottom w:val="none" w:sz="0" w:space="0" w:color="auto"/>
                    <w:right w:val="none" w:sz="0" w:space="0" w:color="auto"/>
                  </w:divBdr>
                  <w:divsChild>
                    <w:div w:id="1976832830">
                      <w:marLeft w:val="0"/>
                      <w:marRight w:val="0"/>
                      <w:marTop w:val="0"/>
                      <w:marBottom w:val="0"/>
                      <w:divBdr>
                        <w:top w:val="none" w:sz="0" w:space="0" w:color="auto"/>
                        <w:left w:val="none" w:sz="0" w:space="0" w:color="auto"/>
                        <w:bottom w:val="none" w:sz="0" w:space="0" w:color="auto"/>
                        <w:right w:val="none" w:sz="0" w:space="0" w:color="auto"/>
                      </w:divBdr>
                    </w:div>
                  </w:divsChild>
                </w:div>
                <w:div w:id="1046366928">
                  <w:marLeft w:val="0"/>
                  <w:marRight w:val="0"/>
                  <w:marTop w:val="0"/>
                  <w:marBottom w:val="0"/>
                  <w:divBdr>
                    <w:top w:val="none" w:sz="0" w:space="0" w:color="auto"/>
                    <w:left w:val="none" w:sz="0" w:space="0" w:color="auto"/>
                    <w:bottom w:val="none" w:sz="0" w:space="0" w:color="auto"/>
                    <w:right w:val="none" w:sz="0" w:space="0" w:color="auto"/>
                  </w:divBdr>
                  <w:divsChild>
                    <w:div w:id="2032414842">
                      <w:marLeft w:val="0"/>
                      <w:marRight w:val="0"/>
                      <w:marTop w:val="0"/>
                      <w:marBottom w:val="0"/>
                      <w:divBdr>
                        <w:top w:val="none" w:sz="0" w:space="0" w:color="auto"/>
                        <w:left w:val="none" w:sz="0" w:space="0" w:color="auto"/>
                        <w:bottom w:val="none" w:sz="0" w:space="0" w:color="auto"/>
                        <w:right w:val="none" w:sz="0" w:space="0" w:color="auto"/>
                      </w:divBdr>
                    </w:div>
                  </w:divsChild>
                </w:div>
                <w:div w:id="1054431211">
                  <w:marLeft w:val="0"/>
                  <w:marRight w:val="0"/>
                  <w:marTop w:val="0"/>
                  <w:marBottom w:val="0"/>
                  <w:divBdr>
                    <w:top w:val="none" w:sz="0" w:space="0" w:color="auto"/>
                    <w:left w:val="none" w:sz="0" w:space="0" w:color="auto"/>
                    <w:bottom w:val="none" w:sz="0" w:space="0" w:color="auto"/>
                    <w:right w:val="none" w:sz="0" w:space="0" w:color="auto"/>
                  </w:divBdr>
                  <w:divsChild>
                    <w:div w:id="1868565970">
                      <w:marLeft w:val="0"/>
                      <w:marRight w:val="0"/>
                      <w:marTop w:val="0"/>
                      <w:marBottom w:val="0"/>
                      <w:divBdr>
                        <w:top w:val="none" w:sz="0" w:space="0" w:color="auto"/>
                        <w:left w:val="none" w:sz="0" w:space="0" w:color="auto"/>
                        <w:bottom w:val="none" w:sz="0" w:space="0" w:color="auto"/>
                        <w:right w:val="none" w:sz="0" w:space="0" w:color="auto"/>
                      </w:divBdr>
                    </w:div>
                  </w:divsChild>
                </w:div>
                <w:div w:id="1055082899">
                  <w:marLeft w:val="0"/>
                  <w:marRight w:val="0"/>
                  <w:marTop w:val="0"/>
                  <w:marBottom w:val="0"/>
                  <w:divBdr>
                    <w:top w:val="none" w:sz="0" w:space="0" w:color="auto"/>
                    <w:left w:val="none" w:sz="0" w:space="0" w:color="auto"/>
                    <w:bottom w:val="none" w:sz="0" w:space="0" w:color="auto"/>
                    <w:right w:val="none" w:sz="0" w:space="0" w:color="auto"/>
                  </w:divBdr>
                  <w:divsChild>
                    <w:div w:id="982468568">
                      <w:marLeft w:val="0"/>
                      <w:marRight w:val="0"/>
                      <w:marTop w:val="0"/>
                      <w:marBottom w:val="0"/>
                      <w:divBdr>
                        <w:top w:val="none" w:sz="0" w:space="0" w:color="auto"/>
                        <w:left w:val="none" w:sz="0" w:space="0" w:color="auto"/>
                        <w:bottom w:val="none" w:sz="0" w:space="0" w:color="auto"/>
                        <w:right w:val="none" w:sz="0" w:space="0" w:color="auto"/>
                      </w:divBdr>
                    </w:div>
                  </w:divsChild>
                </w:div>
                <w:div w:id="1194921075">
                  <w:marLeft w:val="0"/>
                  <w:marRight w:val="0"/>
                  <w:marTop w:val="0"/>
                  <w:marBottom w:val="0"/>
                  <w:divBdr>
                    <w:top w:val="none" w:sz="0" w:space="0" w:color="auto"/>
                    <w:left w:val="none" w:sz="0" w:space="0" w:color="auto"/>
                    <w:bottom w:val="none" w:sz="0" w:space="0" w:color="auto"/>
                    <w:right w:val="none" w:sz="0" w:space="0" w:color="auto"/>
                  </w:divBdr>
                  <w:divsChild>
                    <w:div w:id="1778521912">
                      <w:marLeft w:val="0"/>
                      <w:marRight w:val="0"/>
                      <w:marTop w:val="0"/>
                      <w:marBottom w:val="0"/>
                      <w:divBdr>
                        <w:top w:val="none" w:sz="0" w:space="0" w:color="auto"/>
                        <w:left w:val="none" w:sz="0" w:space="0" w:color="auto"/>
                        <w:bottom w:val="none" w:sz="0" w:space="0" w:color="auto"/>
                        <w:right w:val="none" w:sz="0" w:space="0" w:color="auto"/>
                      </w:divBdr>
                    </w:div>
                  </w:divsChild>
                </w:div>
                <w:div w:id="1299142148">
                  <w:marLeft w:val="0"/>
                  <w:marRight w:val="0"/>
                  <w:marTop w:val="0"/>
                  <w:marBottom w:val="0"/>
                  <w:divBdr>
                    <w:top w:val="none" w:sz="0" w:space="0" w:color="auto"/>
                    <w:left w:val="none" w:sz="0" w:space="0" w:color="auto"/>
                    <w:bottom w:val="none" w:sz="0" w:space="0" w:color="auto"/>
                    <w:right w:val="none" w:sz="0" w:space="0" w:color="auto"/>
                  </w:divBdr>
                  <w:divsChild>
                    <w:div w:id="621690636">
                      <w:marLeft w:val="0"/>
                      <w:marRight w:val="0"/>
                      <w:marTop w:val="0"/>
                      <w:marBottom w:val="0"/>
                      <w:divBdr>
                        <w:top w:val="none" w:sz="0" w:space="0" w:color="auto"/>
                        <w:left w:val="none" w:sz="0" w:space="0" w:color="auto"/>
                        <w:bottom w:val="none" w:sz="0" w:space="0" w:color="auto"/>
                        <w:right w:val="none" w:sz="0" w:space="0" w:color="auto"/>
                      </w:divBdr>
                    </w:div>
                  </w:divsChild>
                </w:div>
                <w:div w:id="1415130144">
                  <w:marLeft w:val="0"/>
                  <w:marRight w:val="0"/>
                  <w:marTop w:val="0"/>
                  <w:marBottom w:val="0"/>
                  <w:divBdr>
                    <w:top w:val="none" w:sz="0" w:space="0" w:color="auto"/>
                    <w:left w:val="none" w:sz="0" w:space="0" w:color="auto"/>
                    <w:bottom w:val="none" w:sz="0" w:space="0" w:color="auto"/>
                    <w:right w:val="none" w:sz="0" w:space="0" w:color="auto"/>
                  </w:divBdr>
                  <w:divsChild>
                    <w:div w:id="543520975">
                      <w:marLeft w:val="0"/>
                      <w:marRight w:val="0"/>
                      <w:marTop w:val="0"/>
                      <w:marBottom w:val="0"/>
                      <w:divBdr>
                        <w:top w:val="none" w:sz="0" w:space="0" w:color="auto"/>
                        <w:left w:val="none" w:sz="0" w:space="0" w:color="auto"/>
                        <w:bottom w:val="none" w:sz="0" w:space="0" w:color="auto"/>
                        <w:right w:val="none" w:sz="0" w:space="0" w:color="auto"/>
                      </w:divBdr>
                    </w:div>
                  </w:divsChild>
                </w:div>
                <w:div w:id="1422995177">
                  <w:marLeft w:val="0"/>
                  <w:marRight w:val="0"/>
                  <w:marTop w:val="0"/>
                  <w:marBottom w:val="0"/>
                  <w:divBdr>
                    <w:top w:val="none" w:sz="0" w:space="0" w:color="auto"/>
                    <w:left w:val="none" w:sz="0" w:space="0" w:color="auto"/>
                    <w:bottom w:val="none" w:sz="0" w:space="0" w:color="auto"/>
                    <w:right w:val="none" w:sz="0" w:space="0" w:color="auto"/>
                  </w:divBdr>
                  <w:divsChild>
                    <w:div w:id="662397624">
                      <w:marLeft w:val="0"/>
                      <w:marRight w:val="0"/>
                      <w:marTop w:val="0"/>
                      <w:marBottom w:val="0"/>
                      <w:divBdr>
                        <w:top w:val="none" w:sz="0" w:space="0" w:color="auto"/>
                        <w:left w:val="none" w:sz="0" w:space="0" w:color="auto"/>
                        <w:bottom w:val="none" w:sz="0" w:space="0" w:color="auto"/>
                        <w:right w:val="none" w:sz="0" w:space="0" w:color="auto"/>
                      </w:divBdr>
                    </w:div>
                  </w:divsChild>
                </w:div>
                <w:div w:id="1428503371">
                  <w:marLeft w:val="0"/>
                  <w:marRight w:val="0"/>
                  <w:marTop w:val="0"/>
                  <w:marBottom w:val="0"/>
                  <w:divBdr>
                    <w:top w:val="none" w:sz="0" w:space="0" w:color="auto"/>
                    <w:left w:val="none" w:sz="0" w:space="0" w:color="auto"/>
                    <w:bottom w:val="none" w:sz="0" w:space="0" w:color="auto"/>
                    <w:right w:val="none" w:sz="0" w:space="0" w:color="auto"/>
                  </w:divBdr>
                  <w:divsChild>
                    <w:div w:id="2023437074">
                      <w:marLeft w:val="0"/>
                      <w:marRight w:val="0"/>
                      <w:marTop w:val="0"/>
                      <w:marBottom w:val="0"/>
                      <w:divBdr>
                        <w:top w:val="none" w:sz="0" w:space="0" w:color="auto"/>
                        <w:left w:val="none" w:sz="0" w:space="0" w:color="auto"/>
                        <w:bottom w:val="none" w:sz="0" w:space="0" w:color="auto"/>
                        <w:right w:val="none" w:sz="0" w:space="0" w:color="auto"/>
                      </w:divBdr>
                    </w:div>
                  </w:divsChild>
                </w:div>
                <w:div w:id="1447312843">
                  <w:marLeft w:val="0"/>
                  <w:marRight w:val="0"/>
                  <w:marTop w:val="0"/>
                  <w:marBottom w:val="0"/>
                  <w:divBdr>
                    <w:top w:val="none" w:sz="0" w:space="0" w:color="auto"/>
                    <w:left w:val="none" w:sz="0" w:space="0" w:color="auto"/>
                    <w:bottom w:val="none" w:sz="0" w:space="0" w:color="auto"/>
                    <w:right w:val="none" w:sz="0" w:space="0" w:color="auto"/>
                  </w:divBdr>
                  <w:divsChild>
                    <w:div w:id="173500599">
                      <w:marLeft w:val="0"/>
                      <w:marRight w:val="0"/>
                      <w:marTop w:val="0"/>
                      <w:marBottom w:val="0"/>
                      <w:divBdr>
                        <w:top w:val="none" w:sz="0" w:space="0" w:color="auto"/>
                        <w:left w:val="none" w:sz="0" w:space="0" w:color="auto"/>
                        <w:bottom w:val="none" w:sz="0" w:space="0" w:color="auto"/>
                        <w:right w:val="none" w:sz="0" w:space="0" w:color="auto"/>
                      </w:divBdr>
                    </w:div>
                  </w:divsChild>
                </w:div>
                <w:div w:id="1579053307">
                  <w:marLeft w:val="0"/>
                  <w:marRight w:val="0"/>
                  <w:marTop w:val="0"/>
                  <w:marBottom w:val="0"/>
                  <w:divBdr>
                    <w:top w:val="none" w:sz="0" w:space="0" w:color="auto"/>
                    <w:left w:val="none" w:sz="0" w:space="0" w:color="auto"/>
                    <w:bottom w:val="none" w:sz="0" w:space="0" w:color="auto"/>
                    <w:right w:val="none" w:sz="0" w:space="0" w:color="auto"/>
                  </w:divBdr>
                  <w:divsChild>
                    <w:div w:id="520315333">
                      <w:marLeft w:val="0"/>
                      <w:marRight w:val="0"/>
                      <w:marTop w:val="0"/>
                      <w:marBottom w:val="0"/>
                      <w:divBdr>
                        <w:top w:val="none" w:sz="0" w:space="0" w:color="auto"/>
                        <w:left w:val="none" w:sz="0" w:space="0" w:color="auto"/>
                        <w:bottom w:val="none" w:sz="0" w:space="0" w:color="auto"/>
                        <w:right w:val="none" w:sz="0" w:space="0" w:color="auto"/>
                      </w:divBdr>
                    </w:div>
                  </w:divsChild>
                </w:div>
                <w:div w:id="1662544234">
                  <w:marLeft w:val="0"/>
                  <w:marRight w:val="0"/>
                  <w:marTop w:val="0"/>
                  <w:marBottom w:val="0"/>
                  <w:divBdr>
                    <w:top w:val="none" w:sz="0" w:space="0" w:color="auto"/>
                    <w:left w:val="none" w:sz="0" w:space="0" w:color="auto"/>
                    <w:bottom w:val="none" w:sz="0" w:space="0" w:color="auto"/>
                    <w:right w:val="none" w:sz="0" w:space="0" w:color="auto"/>
                  </w:divBdr>
                  <w:divsChild>
                    <w:div w:id="2119905750">
                      <w:marLeft w:val="0"/>
                      <w:marRight w:val="0"/>
                      <w:marTop w:val="0"/>
                      <w:marBottom w:val="0"/>
                      <w:divBdr>
                        <w:top w:val="none" w:sz="0" w:space="0" w:color="auto"/>
                        <w:left w:val="none" w:sz="0" w:space="0" w:color="auto"/>
                        <w:bottom w:val="none" w:sz="0" w:space="0" w:color="auto"/>
                        <w:right w:val="none" w:sz="0" w:space="0" w:color="auto"/>
                      </w:divBdr>
                    </w:div>
                  </w:divsChild>
                </w:div>
                <w:div w:id="1664964903">
                  <w:marLeft w:val="0"/>
                  <w:marRight w:val="0"/>
                  <w:marTop w:val="0"/>
                  <w:marBottom w:val="0"/>
                  <w:divBdr>
                    <w:top w:val="none" w:sz="0" w:space="0" w:color="auto"/>
                    <w:left w:val="none" w:sz="0" w:space="0" w:color="auto"/>
                    <w:bottom w:val="none" w:sz="0" w:space="0" w:color="auto"/>
                    <w:right w:val="none" w:sz="0" w:space="0" w:color="auto"/>
                  </w:divBdr>
                  <w:divsChild>
                    <w:div w:id="137386580">
                      <w:marLeft w:val="0"/>
                      <w:marRight w:val="0"/>
                      <w:marTop w:val="0"/>
                      <w:marBottom w:val="0"/>
                      <w:divBdr>
                        <w:top w:val="none" w:sz="0" w:space="0" w:color="auto"/>
                        <w:left w:val="none" w:sz="0" w:space="0" w:color="auto"/>
                        <w:bottom w:val="none" w:sz="0" w:space="0" w:color="auto"/>
                        <w:right w:val="none" w:sz="0" w:space="0" w:color="auto"/>
                      </w:divBdr>
                    </w:div>
                  </w:divsChild>
                </w:div>
                <w:div w:id="1672635032">
                  <w:marLeft w:val="0"/>
                  <w:marRight w:val="0"/>
                  <w:marTop w:val="0"/>
                  <w:marBottom w:val="0"/>
                  <w:divBdr>
                    <w:top w:val="none" w:sz="0" w:space="0" w:color="auto"/>
                    <w:left w:val="none" w:sz="0" w:space="0" w:color="auto"/>
                    <w:bottom w:val="none" w:sz="0" w:space="0" w:color="auto"/>
                    <w:right w:val="none" w:sz="0" w:space="0" w:color="auto"/>
                  </w:divBdr>
                  <w:divsChild>
                    <w:div w:id="1318999909">
                      <w:marLeft w:val="0"/>
                      <w:marRight w:val="0"/>
                      <w:marTop w:val="0"/>
                      <w:marBottom w:val="0"/>
                      <w:divBdr>
                        <w:top w:val="none" w:sz="0" w:space="0" w:color="auto"/>
                        <w:left w:val="none" w:sz="0" w:space="0" w:color="auto"/>
                        <w:bottom w:val="none" w:sz="0" w:space="0" w:color="auto"/>
                        <w:right w:val="none" w:sz="0" w:space="0" w:color="auto"/>
                      </w:divBdr>
                    </w:div>
                  </w:divsChild>
                </w:div>
                <w:div w:id="1711765357">
                  <w:marLeft w:val="0"/>
                  <w:marRight w:val="0"/>
                  <w:marTop w:val="0"/>
                  <w:marBottom w:val="0"/>
                  <w:divBdr>
                    <w:top w:val="none" w:sz="0" w:space="0" w:color="auto"/>
                    <w:left w:val="none" w:sz="0" w:space="0" w:color="auto"/>
                    <w:bottom w:val="none" w:sz="0" w:space="0" w:color="auto"/>
                    <w:right w:val="none" w:sz="0" w:space="0" w:color="auto"/>
                  </w:divBdr>
                  <w:divsChild>
                    <w:div w:id="41949121">
                      <w:marLeft w:val="0"/>
                      <w:marRight w:val="0"/>
                      <w:marTop w:val="0"/>
                      <w:marBottom w:val="0"/>
                      <w:divBdr>
                        <w:top w:val="none" w:sz="0" w:space="0" w:color="auto"/>
                        <w:left w:val="none" w:sz="0" w:space="0" w:color="auto"/>
                        <w:bottom w:val="none" w:sz="0" w:space="0" w:color="auto"/>
                        <w:right w:val="none" w:sz="0" w:space="0" w:color="auto"/>
                      </w:divBdr>
                    </w:div>
                  </w:divsChild>
                </w:div>
                <w:div w:id="1727559301">
                  <w:marLeft w:val="0"/>
                  <w:marRight w:val="0"/>
                  <w:marTop w:val="0"/>
                  <w:marBottom w:val="0"/>
                  <w:divBdr>
                    <w:top w:val="none" w:sz="0" w:space="0" w:color="auto"/>
                    <w:left w:val="none" w:sz="0" w:space="0" w:color="auto"/>
                    <w:bottom w:val="none" w:sz="0" w:space="0" w:color="auto"/>
                    <w:right w:val="none" w:sz="0" w:space="0" w:color="auto"/>
                  </w:divBdr>
                  <w:divsChild>
                    <w:div w:id="1961111304">
                      <w:marLeft w:val="0"/>
                      <w:marRight w:val="0"/>
                      <w:marTop w:val="0"/>
                      <w:marBottom w:val="0"/>
                      <w:divBdr>
                        <w:top w:val="none" w:sz="0" w:space="0" w:color="auto"/>
                        <w:left w:val="none" w:sz="0" w:space="0" w:color="auto"/>
                        <w:bottom w:val="none" w:sz="0" w:space="0" w:color="auto"/>
                        <w:right w:val="none" w:sz="0" w:space="0" w:color="auto"/>
                      </w:divBdr>
                    </w:div>
                  </w:divsChild>
                </w:div>
                <w:div w:id="1732342766">
                  <w:marLeft w:val="0"/>
                  <w:marRight w:val="0"/>
                  <w:marTop w:val="0"/>
                  <w:marBottom w:val="0"/>
                  <w:divBdr>
                    <w:top w:val="none" w:sz="0" w:space="0" w:color="auto"/>
                    <w:left w:val="none" w:sz="0" w:space="0" w:color="auto"/>
                    <w:bottom w:val="none" w:sz="0" w:space="0" w:color="auto"/>
                    <w:right w:val="none" w:sz="0" w:space="0" w:color="auto"/>
                  </w:divBdr>
                  <w:divsChild>
                    <w:div w:id="2094081910">
                      <w:marLeft w:val="0"/>
                      <w:marRight w:val="0"/>
                      <w:marTop w:val="0"/>
                      <w:marBottom w:val="0"/>
                      <w:divBdr>
                        <w:top w:val="none" w:sz="0" w:space="0" w:color="auto"/>
                        <w:left w:val="none" w:sz="0" w:space="0" w:color="auto"/>
                        <w:bottom w:val="none" w:sz="0" w:space="0" w:color="auto"/>
                        <w:right w:val="none" w:sz="0" w:space="0" w:color="auto"/>
                      </w:divBdr>
                    </w:div>
                  </w:divsChild>
                </w:div>
                <w:div w:id="1808625061">
                  <w:marLeft w:val="0"/>
                  <w:marRight w:val="0"/>
                  <w:marTop w:val="0"/>
                  <w:marBottom w:val="0"/>
                  <w:divBdr>
                    <w:top w:val="none" w:sz="0" w:space="0" w:color="auto"/>
                    <w:left w:val="none" w:sz="0" w:space="0" w:color="auto"/>
                    <w:bottom w:val="none" w:sz="0" w:space="0" w:color="auto"/>
                    <w:right w:val="none" w:sz="0" w:space="0" w:color="auto"/>
                  </w:divBdr>
                  <w:divsChild>
                    <w:div w:id="247082036">
                      <w:marLeft w:val="0"/>
                      <w:marRight w:val="0"/>
                      <w:marTop w:val="0"/>
                      <w:marBottom w:val="0"/>
                      <w:divBdr>
                        <w:top w:val="none" w:sz="0" w:space="0" w:color="auto"/>
                        <w:left w:val="none" w:sz="0" w:space="0" w:color="auto"/>
                        <w:bottom w:val="none" w:sz="0" w:space="0" w:color="auto"/>
                        <w:right w:val="none" w:sz="0" w:space="0" w:color="auto"/>
                      </w:divBdr>
                    </w:div>
                  </w:divsChild>
                </w:div>
                <w:div w:id="1811945636">
                  <w:marLeft w:val="0"/>
                  <w:marRight w:val="0"/>
                  <w:marTop w:val="0"/>
                  <w:marBottom w:val="0"/>
                  <w:divBdr>
                    <w:top w:val="none" w:sz="0" w:space="0" w:color="auto"/>
                    <w:left w:val="none" w:sz="0" w:space="0" w:color="auto"/>
                    <w:bottom w:val="none" w:sz="0" w:space="0" w:color="auto"/>
                    <w:right w:val="none" w:sz="0" w:space="0" w:color="auto"/>
                  </w:divBdr>
                  <w:divsChild>
                    <w:div w:id="2125034804">
                      <w:marLeft w:val="0"/>
                      <w:marRight w:val="0"/>
                      <w:marTop w:val="0"/>
                      <w:marBottom w:val="0"/>
                      <w:divBdr>
                        <w:top w:val="none" w:sz="0" w:space="0" w:color="auto"/>
                        <w:left w:val="none" w:sz="0" w:space="0" w:color="auto"/>
                        <w:bottom w:val="none" w:sz="0" w:space="0" w:color="auto"/>
                        <w:right w:val="none" w:sz="0" w:space="0" w:color="auto"/>
                      </w:divBdr>
                    </w:div>
                  </w:divsChild>
                </w:div>
                <w:div w:id="1976374322">
                  <w:marLeft w:val="0"/>
                  <w:marRight w:val="0"/>
                  <w:marTop w:val="0"/>
                  <w:marBottom w:val="0"/>
                  <w:divBdr>
                    <w:top w:val="none" w:sz="0" w:space="0" w:color="auto"/>
                    <w:left w:val="none" w:sz="0" w:space="0" w:color="auto"/>
                    <w:bottom w:val="none" w:sz="0" w:space="0" w:color="auto"/>
                    <w:right w:val="none" w:sz="0" w:space="0" w:color="auto"/>
                  </w:divBdr>
                  <w:divsChild>
                    <w:div w:id="935820129">
                      <w:marLeft w:val="0"/>
                      <w:marRight w:val="0"/>
                      <w:marTop w:val="0"/>
                      <w:marBottom w:val="0"/>
                      <w:divBdr>
                        <w:top w:val="none" w:sz="0" w:space="0" w:color="auto"/>
                        <w:left w:val="none" w:sz="0" w:space="0" w:color="auto"/>
                        <w:bottom w:val="none" w:sz="0" w:space="0" w:color="auto"/>
                        <w:right w:val="none" w:sz="0" w:space="0" w:color="auto"/>
                      </w:divBdr>
                    </w:div>
                  </w:divsChild>
                </w:div>
                <w:div w:id="1992711601">
                  <w:marLeft w:val="0"/>
                  <w:marRight w:val="0"/>
                  <w:marTop w:val="0"/>
                  <w:marBottom w:val="0"/>
                  <w:divBdr>
                    <w:top w:val="none" w:sz="0" w:space="0" w:color="auto"/>
                    <w:left w:val="none" w:sz="0" w:space="0" w:color="auto"/>
                    <w:bottom w:val="none" w:sz="0" w:space="0" w:color="auto"/>
                    <w:right w:val="none" w:sz="0" w:space="0" w:color="auto"/>
                  </w:divBdr>
                  <w:divsChild>
                    <w:div w:id="46534653">
                      <w:marLeft w:val="0"/>
                      <w:marRight w:val="0"/>
                      <w:marTop w:val="0"/>
                      <w:marBottom w:val="0"/>
                      <w:divBdr>
                        <w:top w:val="none" w:sz="0" w:space="0" w:color="auto"/>
                        <w:left w:val="none" w:sz="0" w:space="0" w:color="auto"/>
                        <w:bottom w:val="none" w:sz="0" w:space="0" w:color="auto"/>
                        <w:right w:val="none" w:sz="0" w:space="0" w:color="auto"/>
                      </w:divBdr>
                    </w:div>
                    <w:div w:id="2080012002">
                      <w:marLeft w:val="0"/>
                      <w:marRight w:val="0"/>
                      <w:marTop w:val="0"/>
                      <w:marBottom w:val="0"/>
                      <w:divBdr>
                        <w:top w:val="none" w:sz="0" w:space="0" w:color="auto"/>
                        <w:left w:val="none" w:sz="0" w:space="0" w:color="auto"/>
                        <w:bottom w:val="none" w:sz="0" w:space="0" w:color="auto"/>
                        <w:right w:val="none" w:sz="0" w:space="0" w:color="auto"/>
                      </w:divBdr>
                    </w:div>
                  </w:divsChild>
                </w:div>
                <w:div w:id="2034841891">
                  <w:marLeft w:val="0"/>
                  <w:marRight w:val="0"/>
                  <w:marTop w:val="0"/>
                  <w:marBottom w:val="0"/>
                  <w:divBdr>
                    <w:top w:val="none" w:sz="0" w:space="0" w:color="auto"/>
                    <w:left w:val="none" w:sz="0" w:space="0" w:color="auto"/>
                    <w:bottom w:val="none" w:sz="0" w:space="0" w:color="auto"/>
                    <w:right w:val="none" w:sz="0" w:space="0" w:color="auto"/>
                  </w:divBdr>
                  <w:divsChild>
                    <w:div w:id="546335017">
                      <w:marLeft w:val="0"/>
                      <w:marRight w:val="0"/>
                      <w:marTop w:val="0"/>
                      <w:marBottom w:val="0"/>
                      <w:divBdr>
                        <w:top w:val="none" w:sz="0" w:space="0" w:color="auto"/>
                        <w:left w:val="none" w:sz="0" w:space="0" w:color="auto"/>
                        <w:bottom w:val="none" w:sz="0" w:space="0" w:color="auto"/>
                        <w:right w:val="none" w:sz="0" w:space="0" w:color="auto"/>
                      </w:divBdr>
                    </w:div>
                  </w:divsChild>
                </w:div>
                <w:div w:id="2044017137">
                  <w:marLeft w:val="0"/>
                  <w:marRight w:val="0"/>
                  <w:marTop w:val="0"/>
                  <w:marBottom w:val="0"/>
                  <w:divBdr>
                    <w:top w:val="none" w:sz="0" w:space="0" w:color="auto"/>
                    <w:left w:val="none" w:sz="0" w:space="0" w:color="auto"/>
                    <w:bottom w:val="none" w:sz="0" w:space="0" w:color="auto"/>
                    <w:right w:val="none" w:sz="0" w:space="0" w:color="auto"/>
                  </w:divBdr>
                  <w:divsChild>
                    <w:div w:id="44792113">
                      <w:marLeft w:val="0"/>
                      <w:marRight w:val="0"/>
                      <w:marTop w:val="0"/>
                      <w:marBottom w:val="0"/>
                      <w:divBdr>
                        <w:top w:val="none" w:sz="0" w:space="0" w:color="auto"/>
                        <w:left w:val="none" w:sz="0" w:space="0" w:color="auto"/>
                        <w:bottom w:val="none" w:sz="0" w:space="0" w:color="auto"/>
                        <w:right w:val="none" w:sz="0" w:space="0" w:color="auto"/>
                      </w:divBdr>
                    </w:div>
                  </w:divsChild>
                </w:div>
                <w:div w:id="2050833879">
                  <w:marLeft w:val="0"/>
                  <w:marRight w:val="0"/>
                  <w:marTop w:val="0"/>
                  <w:marBottom w:val="0"/>
                  <w:divBdr>
                    <w:top w:val="none" w:sz="0" w:space="0" w:color="auto"/>
                    <w:left w:val="none" w:sz="0" w:space="0" w:color="auto"/>
                    <w:bottom w:val="none" w:sz="0" w:space="0" w:color="auto"/>
                    <w:right w:val="none" w:sz="0" w:space="0" w:color="auto"/>
                  </w:divBdr>
                  <w:divsChild>
                    <w:div w:id="1629508160">
                      <w:marLeft w:val="0"/>
                      <w:marRight w:val="0"/>
                      <w:marTop w:val="0"/>
                      <w:marBottom w:val="0"/>
                      <w:divBdr>
                        <w:top w:val="none" w:sz="0" w:space="0" w:color="auto"/>
                        <w:left w:val="none" w:sz="0" w:space="0" w:color="auto"/>
                        <w:bottom w:val="none" w:sz="0" w:space="0" w:color="auto"/>
                        <w:right w:val="none" w:sz="0" w:space="0" w:color="auto"/>
                      </w:divBdr>
                    </w:div>
                  </w:divsChild>
                </w:div>
                <w:div w:id="2054382507">
                  <w:marLeft w:val="0"/>
                  <w:marRight w:val="0"/>
                  <w:marTop w:val="0"/>
                  <w:marBottom w:val="0"/>
                  <w:divBdr>
                    <w:top w:val="none" w:sz="0" w:space="0" w:color="auto"/>
                    <w:left w:val="none" w:sz="0" w:space="0" w:color="auto"/>
                    <w:bottom w:val="none" w:sz="0" w:space="0" w:color="auto"/>
                    <w:right w:val="none" w:sz="0" w:space="0" w:color="auto"/>
                  </w:divBdr>
                  <w:divsChild>
                    <w:div w:id="45154921">
                      <w:marLeft w:val="0"/>
                      <w:marRight w:val="0"/>
                      <w:marTop w:val="0"/>
                      <w:marBottom w:val="0"/>
                      <w:divBdr>
                        <w:top w:val="none" w:sz="0" w:space="0" w:color="auto"/>
                        <w:left w:val="none" w:sz="0" w:space="0" w:color="auto"/>
                        <w:bottom w:val="none" w:sz="0" w:space="0" w:color="auto"/>
                        <w:right w:val="none" w:sz="0" w:space="0" w:color="auto"/>
                      </w:divBdr>
                    </w:div>
                  </w:divsChild>
                </w:div>
                <w:div w:id="2140221463">
                  <w:marLeft w:val="0"/>
                  <w:marRight w:val="0"/>
                  <w:marTop w:val="0"/>
                  <w:marBottom w:val="0"/>
                  <w:divBdr>
                    <w:top w:val="none" w:sz="0" w:space="0" w:color="auto"/>
                    <w:left w:val="none" w:sz="0" w:space="0" w:color="auto"/>
                    <w:bottom w:val="none" w:sz="0" w:space="0" w:color="auto"/>
                    <w:right w:val="none" w:sz="0" w:space="0" w:color="auto"/>
                  </w:divBdr>
                  <w:divsChild>
                    <w:div w:id="139349858">
                      <w:marLeft w:val="0"/>
                      <w:marRight w:val="0"/>
                      <w:marTop w:val="0"/>
                      <w:marBottom w:val="0"/>
                      <w:divBdr>
                        <w:top w:val="none" w:sz="0" w:space="0" w:color="auto"/>
                        <w:left w:val="none" w:sz="0" w:space="0" w:color="auto"/>
                        <w:bottom w:val="none" w:sz="0" w:space="0" w:color="auto"/>
                        <w:right w:val="none" w:sz="0" w:space="0" w:color="auto"/>
                      </w:divBdr>
                    </w:div>
                  </w:divsChild>
                </w:div>
                <w:div w:id="2143886258">
                  <w:marLeft w:val="0"/>
                  <w:marRight w:val="0"/>
                  <w:marTop w:val="0"/>
                  <w:marBottom w:val="0"/>
                  <w:divBdr>
                    <w:top w:val="none" w:sz="0" w:space="0" w:color="auto"/>
                    <w:left w:val="none" w:sz="0" w:space="0" w:color="auto"/>
                    <w:bottom w:val="none" w:sz="0" w:space="0" w:color="auto"/>
                    <w:right w:val="none" w:sz="0" w:space="0" w:color="auto"/>
                  </w:divBdr>
                  <w:divsChild>
                    <w:div w:id="4040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53078">
          <w:marLeft w:val="0"/>
          <w:marRight w:val="0"/>
          <w:marTop w:val="0"/>
          <w:marBottom w:val="0"/>
          <w:divBdr>
            <w:top w:val="none" w:sz="0" w:space="0" w:color="auto"/>
            <w:left w:val="none" w:sz="0" w:space="0" w:color="auto"/>
            <w:bottom w:val="none" w:sz="0" w:space="0" w:color="auto"/>
            <w:right w:val="none" w:sz="0" w:space="0" w:color="auto"/>
          </w:divBdr>
          <w:divsChild>
            <w:div w:id="1904364697">
              <w:marLeft w:val="-75"/>
              <w:marRight w:val="0"/>
              <w:marTop w:val="30"/>
              <w:marBottom w:val="30"/>
              <w:divBdr>
                <w:top w:val="none" w:sz="0" w:space="0" w:color="auto"/>
                <w:left w:val="none" w:sz="0" w:space="0" w:color="auto"/>
                <w:bottom w:val="none" w:sz="0" w:space="0" w:color="auto"/>
                <w:right w:val="none" w:sz="0" w:space="0" w:color="auto"/>
              </w:divBdr>
              <w:divsChild>
                <w:div w:id="16127691">
                  <w:marLeft w:val="0"/>
                  <w:marRight w:val="0"/>
                  <w:marTop w:val="0"/>
                  <w:marBottom w:val="0"/>
                  <w:divBdr>
                    <w:top w:val="none" w:sz="0" w:space="0" w:color="auto"/>
                    <w:left w:val="none" w:sz="0" w:space="0" w:color="auto"/>
                    <w:bottom w:val="none" w:sz="0" w:space="0" w:color="auto"/>
                    <w:right w:val="none" w:sz="0" w:space="0" w:color="auto"/>
                  </w:divBdr>
                  <w:divsChild>
                    <w:div w:id="2103143532">
                      <w:marLeft w:val="0"/>
                      <w:marRight w:val="0"/>
                      <w:marTop w:val="0"/>
                      <w:marBottom w:val="0"/>
                      <w:divBdr>
                        <w:top w:val="none" w:sz="0" w:space="0" w:color="auto"/>
                        <w:left w:val="none" w:sz="0" w:space="0" w:color="auto"/>
                        <w:bottom w:val="none" w:sz="0" w:space="0" w:color="auto"/>
                        <w:right w:val="none" w:sz="0" w:space="0" w:color="auto"/>
                      </w:divBdr>
                    </w:div>
                  </w:divsChild>
                </w:div>
                <w:div w:id="60565967">
                  <w:marLeft w:val="0"/>
                  <w:marRight w:val="0"/>
                  <w:marTop w:val="0"/>
                  <w:marBottom w:val="0"/>
                  <w:divBdr>
                    <w:top w:val="none" w:sz="0" w:space="0" w:color="auto"/>
                    <w:left w:val="none" w:sz="0" w:space="0" w:color="auto"/>
                    <w:bottom w:val="none" w:sz="0" w:space="0" w:color="auto"/>
                    <w:right w:val="none" w:sz="0" w:space="0" w:color="auto"/>
                  </w:divBdr>
                  <w:divsChild>
                    <w:div w:id="1279216095">
                      <w:marLeft w:val="0"/>
                      <w:marRight w:val="0"/>
                      <w:marTop w:val="0"/>
                      <w:marBottom w:val="0"/>
                      <w:divBdr>
                        <w:top w:val="none" w:sz="0" w:space="0" w:color="auto"/>
                        <w:left w:val="none" w:sz="0" w:space="0" w:color="auto"/>
                        <w:bottom w:val="none" w:sz="0" w:space="0" w:color="auto"/>
                        <w:right w:val="none" w:sz="0" w:space="0" w:color="auto"/>
                      </w:divBdr>
                    </w:div>
                  </w:divsChild>
                </w:div>
                <w:div w:id="203954016">
                  <w:marLeft w:val="0"/>
                  <w:marRight w:val="0"/>
                  <w:marTop w:val="0"/>
                  <w:marBottom w:val="0"/>
                  <w:divBdr>
                    <w:top w:val="none" w:sz="0" w:space="0" w:color="auto"/>
                    <w:left w:val="none" w:sz="0" w:space="0" w:color="auto"/>
                    <w:bottom w:val="none" w:sz="0" w:space="0" w:color="auto"/>
                    <w:right w:val="none" w:sz="0" w:space="0" w:color="auto"/>
                  </w:divBdr>
                  <w:divsChild>
                    <w:div w:id="78258736">
                      <w:marLeft w:val="0"/>
                      <w:marRight w:val="0"/>
                      <w:marTop w:val="0"/>
                      <w:marBottom w:val="0"/>
                      <w:divBdr>
                        <w:top w:val="none" w:sz="0" w:space="0" w:color="auto"/>
                        <w:left w:val="none" w:sz="0" w:space="0" w:color="auto"/>
                        <w:bottom w:val="none" w:sz="0" w:space="0" w:color="auto"/>
                        <w:right w:val="none" w:sz="0" w:space="0" w:color="auto"/>
                      </w:divBdr>
                    </w:div>
                  </w:divsChild>
                </w:div>
                <w:div w:id="223372595">
                  <w:marLeft w:val="0"/>
                  <w:marRight w:val="0"/>
                  <w:marTop w:val="0"/>
                  <w:marBottom w:val="0"/>
                  <w:divBdr>
                    <w:top w:val="none" w:sz="0" w:space="0" w:color="auto"/>
                    <w:left w:val="none" w:sz="0" w:space="0" w:color="auto"/>
                    <w:bottom w:val="none" w:sz="0" w:space="0" w:color="auto"/>
                    <w:right w:val="none" w:sz="0" w:space="0" w:color="auto"/>
                  </w:divBdr>
                  <w:divsChild>
                    <w:div w:id="1447121753">
                      <w:marLeft w:val="0"/>
                      <w:marRight w:val="0"/>
                      <w:marTop w:val="0"/>
                      <w:marBottom w:val="0"/>
                      <w:divBdr>
                        <w:top w:val="none" w:sz="0" w:space="0" w:color="auto"/>
                        <w:left w:val="none" w:sz="0" w:space="0" w:color="auto"/>
                        <w:bottom w:val="none" w:sz="0" w:space="0" w:color="auto"/>
                        <w:right w:val="none" w:sz="0" w:space="0" w:color="auto"/>
                      </w:divBdr>
                    </w:div>
                  </w:divsChild>
                </w:div>
                <w:div w:id="260843914">
                  <w:marLeft w:val="0"/>
                  <w:marRight w:val="0"/>
                  <w:marTop w:val="0"/>
                  <w:marBottom w:val="0"/>
                  <w:divBdr>
                    <w:top w:val="none" w:sz="0" w:space="0" w:color="auto"/>
                    <w:left w:val="none" w:sz="0" w:space="0" w:color="auto"/>
                    <w:bottom w:val="none" w:sz="0" w:space="0" w:color="auto"/>
                    <w:right w:val="none" w:sz="0" w:space="0" w:color="auto"/>
                  </w:divBdr>
                  <w:divsChild>
                    <w:div w:id="308218861">
                      <w:marLeft w:val="0"/>
                      <w:marRight w:val="0"/>
                      <w:marTop w:val="0"/>
                      <w:marBottom w:val="0"/>
                      <w:divBdr>
                        <w:top w:val="none" w:sz="0" w:space="0" w:color="auto"/>
                        <w:left w:val="none" w:sz="0" w:space="0" w:color="auto"/>
                        <w:bottom w:val="none" w:sz="0" w:space="0" w:color="auto"/>
                        <w:right w:val="none" w:sz="0" w:space="0" w:color="auto"/>
                      </w:divBdr>
                    </w:div>
                  </w:divsChild>
                </w:div>
                <w:div w:id="280192701">
                  <w:marLeft w:val="0"/>
                  <w:marRight w:val="0"/>
                  <w:marTop w:val="0"/>
                  <w:marBottom w:val="0"/>
                  <w:divBdr>
                    <w:top w:val="none" w:sz="0" w:space="0" w:color="auto"/>
                    <w:left w:val="none" w:sz="0" w:space="0" w:color="auto"/>
                    <w:bottom w:val="none" w:sz="0" w:space="0" w:color="auto"/>
                    <w:right w:val="none" w:sz="0" w:space="0" w:color="auto"/>
                  </w:divBdr>
                  <w:divsChild>
                    <w:div w:id="487284069">
                      <w:marLeft w:val="0"/>
                      <w:marRight w:val="0"/>
                      <w:marTop w:val="0"/>
                      <w:marBottom w:val="0"/>
                      <w:divBdr>
                        <w:top w:val="none" w:sz="0" w:space="0" w:color="auto"/>
                        <w:left w:val="none" w:sz="0" w:space="0" w:color="auto"/>
                        <w:bottom w:val="none" w:sz="0" w:space="0" w:color="auto"/>
                        <w:right w:val="none" w:sz="0" w:space="0" w:color="auto"/>
                      </w:divBdr>
                    </w:div>
                  </w:divsChild>
                </w:div>
                <w:div w:id="424962021">
                  <w:marLeft w:val="0"/>
                  <w:marRight w:val="0"/>
                  <w:marTop w:val="0"/>
                  <w:marBottom w:val="0"/>
                  <w:divBdr>
                    <w:top w:val="none" w:sz="0" w:space="0" w:color="auto"/>
                    <w:left w:val="none" w:sz="0" w:space="0" w:color="auto"/>
                    <w:bottom w:val="none" w:sz="0" w:space="0" w:color="auto"/>
                    <w:right w:val="none" w:sz="0" w:space="0" w:color="auto"/>
                  </w:divBdr>
                  <w:divsChild>
                    <w:div w:id="978805851">
                      <w:marLeft w:val="0"/>
                      <w:marRight w:val="0"/>
                      <w:marTop w:val="0"/>
                      <w:marBottom w:val="0"/>
                      <w:divBdr>
                        <w:top w:val="none" w:sz="0" w:space="0" w:color="auto"/>
                        <w:left w:val="none" w:sz="0" w:space="0" w:color="auto"/>
                        <w:bottom w:val="none" w:sz="0" w:space="0" w:color="auto"/>
                        <w:right w:val="none" w:sz="0" w:space="0" w:color="auto"/>
                      </w:divBdr>
                    </w:div>
                  </w:divsChild>
                </w:div>
                <w:div w:id="501697854">
                  <w:marLeft w:val="0"/>
                  <w:marRight w:val="0"/>
                  <w:marTop w:val="0"/>
                  <w:marBottom w:val="0"/>
                  <w:divBdr>
                    <w:top w:val="none" w:sz="0" w:space="0" w:color="auto"/>
                    <w:left w:val="none" w:sz="0" w:space="0" w:color="auto"/>
                    <w:bottom w:val="none" w:sz="0" w:space="0" w:color="auto"/>
                    <w:right w:val="none" w:sz="0" w:space="0" w:color="auto"/>
                  </w:divBdr>
                  <w:divsChild>
                    <w:div w:id="1103187794">
                      <w:marLeft w:val="0"/>
                      <w:marRight w:val="0"/>
                      <w:marTop w:val="0"/>
                      <w:marBottom w:val="0"/>
                      <w:divBdr>
                        <w:top w:val="none" w:sz="0" w:space="0" w:color="auto"/>
                        <w:left w:val="none" w:sz="0" w:space="0" w:color="auto"/>
                        <w:bottom w:val="none" w:sz="0" w:space="0" w:color="auto"/>
                        <w:right w:val="none" w:sz="0" w:space="0" w:color="auto"/>
                      </w:divBdr>
                    </w:div>
                  </w:divsChild>
                </w:div>
                <w:div w:id="550384472">
                  <w:marLeft w:val="0"/>
                  <w:marRight w:val="0"/>
                  <w:marTop w:val="0"/>
                  <w:marBottom w:val="0"/>
                  <w:divBdr>
                    <w:top w:val="none" w:sz="0" w:space="0" w:color="auto"/>
                    <w:left w:val="none" w:sz="0" w:space="0" w:color="auto"/>
                    <w:bottom w:val="none" w:sz="0" w:space="0" w:color="auto"/>
                    <w:right w:val="none" w:sz="0" w:space="0" w:color="auto"/>
                  </w:divBdr>
                  <w:divsChild>
                    <w:div w:id="1133209128">
                      <w:marLeft w:val="0"/>
                      <w:marRight w:val="0"/>
                      <w:marTop w:val="0"/>
                      <w:marBottom w:val="0"/>
                      <w:divBdr>
                        <w:top w:val="none" w:sz="0" w:space="0" w:color="auto"/>
                        <w:left w:val="none" w:sz="0" w:space="0" w:color="auto"/>
                        <w:bottom w:val="none" w:sz="0" w:space="0" w:color="auto"/>
                        <w:right w:val="none" w:sz="0" w:space="0" w:color="auto"/>
                      </w:divBdr>
                    </w:div>
                  </w:divsChild>
                </w:div>
                <w:div w:id="595750027">
                  <w:marLeft w:val="0"/>
                  <w:marRight w:val="0"/>
                  <w:marTop w:val="0"/>
                  <w:marBottom w:val="0"/>
                  <w:divBdr>
                    <w:top w:val="none" w:sz="0" w:space="0" w:color="auto"/>
                    <w:left w:val="none" w:sz="0" w:space="0" w:color="auto"/>
                    <w:bottom w:val="none" w:sz="0" w:space="0" w:color="auto"/>
                    <w:right w:val="none" w:sz="0" w:space="0" w:color="auto"/>
                  </w:divBdr>
                  <w:divsChild>
                    <w:div w:id="1416708542">
                      <w:marLeft w:val="0"/>
                      <w:marRight w:val="0"/>
                      <w:marTop w:val="0"/>
                      <w:marBottom w:val="0"/>
                      <w:divBdr>
                        <w:top w:val="none" w:sz="0" w:space="0" w:color="auto"/>
                        <w:left w:val="none" w:sz="0" w:space="0" w:color="auto"/>
                        <w:bottom w:val="none" w:sz="0" w:space="0" w:color="auto"/>
                        <w:right w:val="none" w:sz="0" w:space="0" w:color="auto"/>
                      </w:divBdr>
                    </w:div>
                  </w:divsChild>
                </w:div>
                <w:div w:id="639650566">
                  <w:marLeft w:val="0"/>
                  <w:marRight w:val="0"/>
                  <w:marTop w:val="0"/>
                  <w:marBottom w:val="0"/>
                  <w:divBdr>
                    <w:top w:val="none" w:sz="0" w:space="0" w:color="auto"/>
                    <w:left w:val="none" w:sz="0" w:space="0" w:color="auto"/>
                    <w:bottom w:val="none" w:sz="0" w:space="0" w:color="auto"/>
                    <w:right w:val="none" w:sz="0" w:space="0" w:color="auto"/>
                  </w:divBdr>
                  <w:divsChild>
                    <w:div w:id="98373040">
                      <w:marLeft w:val="0"/>
                      <w:marRight w:val="0"/>
                      <w:marTop w:val="0"/>
                      <w:marBottom w:val="0"/>
                      <w:divBdr>
                        <w:top w:val="none" w:sz="0" w:space="0" w:color="auto"/>
                        <w:left w:val="none" w:sz="0" w:space="0" w:color="auto"/>
                        <w:bottom w:val="none" w:sz="0" w:space="0" w:color="auto"/>
                        <w:right w:val="none" w:sz="0" w:space="0" w:color="auto"/>
                      </w:divBdr>
                    </w:div>
                  </w:divsChild>
                </w:div>
                <w:div w:id="668172088">
                  <w:marLeft w:val="0"/>
                  <w:marRight w:val="0"/>
                  <w:marTop w:val="0"/>
                  <w:marBottom w:val="0"/>
                  <w:divBdr>
                    <w:top w:val="none" w:sz="0" w:space="0" w:color="auto"/>
                    <w:left w:val="none" w:sz="0" w:space="0" w:color="auto"/>
                    <w:bottom w:val="none" w:sz="0" w:space="0" w:color="auto"/>
                    <w:right w:val="none" w:sz="0" w:space="0" w:color="auto"/>
                  </w:divBdr>
                  <w:divsChild>
                    <w:div w:id="1047224454">
                      <w:marLeft w:val="0"/>
                      <w:marRight w:val="0"/>
                      <w:marTop w:val="0"/>
                      <w:marBottom w:val="0"/>
                      <w:divBdr>
                        <w:top w:val="none" w:sz="0" w:space="0" w:color="auto"/>
                        <w:left w:val="none" w:sz="0" w:space="0" w:color="auto"/>
                        <w:bottom w:val="none" w:sz="0" w:space="0" w:color="auto"/>
                        <w:right w:val="none" w:sz="0" w:space="0" w:color="auto"/>
                      </w:divBdr>
                    </w:div>
                  </w:divsChild>
                </w:div>
                <w:div w:id="730925630">
                  <w:marLeft w:val="0"/>
                  <w:marRight w:val="0"/>
                  <w:marTop w:val="0"/>
                  <w:marBottom w:val="0"/>
                  <w:divBdr>
                    <w:top w:val="none" w:sz="0" w:space="0" w:color="auto"/>
                    <w:left w:val="none" w:sz="0" w:space="0" w:color="auto"/>
                    <w:bottom w:val="none" w:sz="0" w:space="0" w:color="auto"/>
                    <w:right w:val="none" w:sz="0" w:space="0" w:color="auto"/>
                  </w:divBdr>
                  <w:divsChild>
                    <w:div w:id="1300453790">
                      <w:marLeft w:val="0"/>
                      <w:marRight w:val="0"/>
                      <w:marTop w:val="0"/>
                      <w:marBottom w:val="0"/>
                      <w:divBdr>
                        <w:top w:val="none" w:sz="0" w:space="0" w:color="auto"/>
                        <w:left w:val="none" w:sz="0" w:space="0" w:color="auto"/>
                        <w:bottom w:val="none" w:sz="0" w:space="0" w:color="auto"/>
                        <w:right w:val="none" w:sz="0" w:space="0" w:color="auto"/>
                      </w:divBdr>
                    </w:div>
                  </w:divsChild>
                </w:div>
                <w:div w:id="794444761">
                  <w:marLeft w:val="0"/>
                  <w:marRight w:val="0"/>
                  <w:marTop w:val="0"/>
                  <w:marBottom w:val="0"/>
                  <w:divBdr>
                    <w:top w:val="none" w:sz="0" w:space="0" w:color="auto"/>
                    <w:left w:val="none" w:sz="0" w:space="0" w:color="auto"/>
                    <w:bottom w:val="none" w:sz="0" w:space="0" w:color="auto"/>
                    <w:right w:val="none" w:sz="0" w:space="0" w:color="auto"/>
                  </w:divBdr>
                  <w:divsChild>
                    <w:div w:id="1081103380">
                      <w:marLeft w:val="0"/>
                      <w:marRight w:val="0"/>
                      <w:marTop w:val="0"/>
                      <w:marBottom w:val="0"/>
                      <w:divBdr>
                        <w:top w:val="none" w:sz="0" w:space="0" w:color="auto"/>
                        <w:left w:val="none" w:sz="0" w:space="0" w:color="auto"/>
                        <w:bottom w:val="none" w:sz="0" w:space="0" w:color="auto"/>
                        <w:right w:val="none" w:sz="0" w:space="0" w:color="auto"/>
                      </w:divBdr>
                    </w:div>
                  </w:divsChild>
                </w:div>
                <w:div w:id="797919599">
                  <w:marLeft w:val="0"/>
                  <w:marRight w:val="0"/>
                  <w:marTop w:val="0"/>
                  <w:marBottom w:val="0"/>
                  <w:divBdr>
                    <w:top w:val="none" w:sz="0" w:space="0" w:color="auto"/>
                    <w:left w:val="none" w:sz="0" w:space="0" w:color="auto"/>
                    <w:bottom w:val="none" w:sz="0" w:space="0" w:color="auto"/>
                    <w:right w:val="none" w:sz="0" w:space="0" w:color="auto"/>
                  </w:divBdr>
                  <w:divsChild>
                    <w:div w:id="2034766834">
                      <w:marLeft w:val="0"/>
                      <w:marRight w:val="0"/>
                      <w:marTop w:val="0"/>
                      <w:marBottom w:val="0"/>
                      <w:divBdr>
                        <w:top w:val="none" w:sz="0" w:space="0" w:color="auto"/>
                        <w:left w:val="none" w:sz="0" w:space="0" w:color="auto"/>
                        <w:bottom w:val="none" w:sz="0" w:space="0" w:color="auto"/>
                        <w:right w:val="none" w:sz="0" w:space="0" w:color="auto"/>
                      </w:divBdr>
                    </w:div>
                  </w:divsChild>
                </w:div>
                <w:div w:id="799151289">
                  <w:marLeft w:val="0"/>
                  <w:marRight w:val="0"/>
                  <w:marTop w:val="0"/>
                  <w:marBottom w:val="0"/>
                  <w:divBdr>
                    <w:top w:val="none" w:sz="0" w:space="0" w:color="auto"/>
                    <w:left w:val="none" w:sz="0" w:space="0" w:color="auto"/>
                    <w:bottom w:val="none" w:sz="0" w:space="0" w:color="auto"/>
                    <w:right w:val="none" w:sz="0" w:space="0" w:color="auto"/>
                  </w:divBdr>
                  <w:divsChild>
                    <w:div w:id="615722238">
                      <w:marLeft w:val="0"/>
                      <w:marRight w:val="0"/>
                      <w:marTop w:val="0"/>
                      <w:marBottom w:val="0"/>
                      <w:divBdr>
                        <w:top w:val="none" w:sz="0" w:space="0" w:color="auto"/>
                        <w:left w:val="none" w:sz="0" w:space="0" w:color="auto"/>
                        <w:bottom w:val="none" w:sz="0" w:space="0" w:color="auto"/>
                        <w:right w:val="none" w:sz="0" w:space="0" w:color="auto"/>
                      </w:divBdr>
                    </w:div>
                  </w:divsChild>
                </w:div>
                <w:div w:id="816844774">
                  <w:marLeft w:val="0"/>
                  <w:marRight w:val="0"/>
                  <w:marTop w:val="0"/>
                  <w:marBottom w:val="0"/>
                  <w:divBdr>
                    <w:top w:val="none" w:sz="0" w:space="0" w:color="auto"/>
                    <w:left w:val="none" w:sz="0" w:space="0" w:color="auto"/>
                    <w:bottom w:val="none" w:sz="0" w:space="0" w:color="auto"/>
                    <w:right w:val="none" w:sz="0" w:space="0" w:color="auto"/>
                  </w:divBdr>
                  <w:divsChild>
                    <w:div w:id="409235001">
                      <w:marLeft w:val="0"/>
                      <w:marRight w:val="0"/>
                      <w:marTop w:val="0"/>
                      <w:marBottom w:val="0"/>
                      <w:divBdr>
                        <w:top w:val="none" w:sz="0" w:space="0" w:color="auto"/>
                        <w:left w:val="none" w:sz="0" w:space="0" w:color="auto"/>
                        <w:bottom w:val="none" w:sz="0" w:space="0" w:color="auto"/>
                        <w:right w:val="none" w:sz="0" w:space="0" w:color="auto"/>
                      </w:divBdr>
                    </w:div>
                  </w:divsChild>
                </w:div>
                <w:div w:id="877204640">
                  <w:marLeft w:val="0"/>
                  <w:marRight w:val="0"/>
                  <w:marTop w:val="0"/>
                  <w:marBottom w:val="0"/>
                  <w:divBdr>
                    <w:top w:val="none" w:sz="0" w:space="0" w:color="auto"/>
                    <w:left w:val="none" w:sz="0" w:space="0" w:color="auto"/>
                    <w:bottom w:val="none" w:sz="0" w:space="0" w:color="auto"/>
                    <w:right w:val="none" w:sz="0" w:space="0" w:color="auto"/>
                  </w:divBdr>
                  <w:divsChild>
                    <w:div w:id="1515993277">
                      <w:marLeft w:val="0"/>
                      <w:marRight w:val="0"/>
                      <w:marTop w:val="0"/>
                      <w:marBottom w:val="0"/>
                      <w:divBdr>
                        <w:top w:val="none" w:sz="0" w:space="0" w:color="auto"/>
                        <w:left w:val="none" w:sz="0" w:space="0" w:color="auto"/>
                        <w:bottom w:val="none" w:sz="0" w:space="0" w:color="auto"/>
                        <w:right w:val="none" w:sz="0" w:space="0" w:color="auto"/>
                      </w:divBdr>
                    </w:div>
                  </w:divsChild>
                </w:div>
                <w:div w:id="880557766">
                  <w:marLeft w:val="0"/>
                  <w:marRight w:val="0"/>
                  <w:marTop w:val="0"/>
                  <w:marBottom w:val="0"/>
                  <w:divBdr>
                    <w:top w:val="none" w:sz="0" w:space="0" w:color="auto"/>
                    <w:left w:val="none" w:sz="0" w:space="0" w:color="auto"/>
                    <w:bottom w:val="none" w:sz="0" w:space="0" w:color="auto"/>
                    <w:right w:val="none" w:sz="0" w:space="0" w:color="auto"/>
                  </w:divBdr>
                  <w:divsChild>
                    <w:div w:id="1967391392">
                      <w:marLeft w:val="0"/>
                      <w:marRight w:val="0"/>
                      <w:marTop w:val="0"/>
                      <w:marBottom w:val="0"/>
                      <w:divBdr>
                        <w:top w:val="none" w:sz="0" w:space="0" w:color="auto"/>
                        <w:left w:val="none" w:sz="0" w:space="0" w:color="auto"/>
                        <w:bottom w:val="none" w:sz="0" w:space="0" w:color="auto"/>
                        <w:right w:val="none" w:sz="0" w:space="0" w:color="auto"/>
                      </w:divBdr>
                    </w:div>
                  </w:divsChild>
                </w:div>
                <w:div w:id="932205984">
                  <w:marLeft w:val="0"/>
                  <w:marRight w:val="0"/>
                  <w:marTop w:val="0"/>
                  <w:marBottom w:val="0"/>
                  <w:divBdr>
                    <w:top w:val="none" w:sz="0" w:space="0" w:color="auto"/>
                    <w:left w:val="none" w:sz="0" w:space="0" w:color="auto"/>
                    <w:bottom w:val="none" w:sz="0" w:space="0" w:color="auto"/>
                    <w:right w:val="none" w:sz="0" w:space="0" w:color="auto"/>
                  </w:divBdr>
                  <w:divsChild>
                    <w:div w:id="479005558">
                      <w:marLeft w:val="0"/>
                      <w:marRight w:val="0"/>
                      <w:marTop w:val="0"/>
                      <w:marBottom w:val="0"/>
                      <w:divBdr>
                        <w:top w:val="none" w:sz="0" w:space="0" w:color="auto"/>
                        <w:left w:val="none" w:sz="0" w:space="0" w:color="auto"/>
                        <w:bottom w:val="none" w:sz="0" w:space="0" w:color="auto"/>
                        <w:right w:val="none" w:sz="0" w:space="0" w:color="auto"/>
                      </w:divBdr>
                    </w:div>
                  </w:divsChild>
                </w:div>
                <w:div w:id="996882469">
                  <w:marLeft w:val="0"/>
                  <w:marRight w:val="0"/>
                  <w:marTop w:val="0"/>
                  <w:marBottom w:val="0"/>
                  <w:divBdr>
                    <w:top w:val="none" w:sz="0" w:space="0" w:color="auto"/>
                    <w:left w:val="none" w:sz="0" w:space="0" w:color="auto"/>
                    <w:bottom w:val="none" w:sz="0" w:space="0" w:color="auto"/>
                    <w:right w:val="none" w:sz="0" w:space="0" w:color="auto"/>
                  </w:divBdr>
                  <w:divsChild>
                    <w:div w:id="2108841919">
                      <w:marLeft w:val="0"/>
                      <w:marRight w:val="0"/>
                      <w:marTop w:val="0"/>
                      <w:marBottom w:val="0"/>
                      <w:divBdr>
                        <w:top w:val="none" w:sz="0" w:space="0" w:color="auto"/>
                        <w:left w:val="none" w:sz="0" w:space="0" w:color="auto"/>
                        <w:bottom w:val="none" w:sz="0" w:space="0" w:color="auto"/>
                        <w:right w:val="none" w:sz="0" w:space="0" w:color="auto"/>
                      </w:divBdr>
                    </w:div>
                  </w:divsChild>
                </w:div>
                <w:div w:id="1005743304">
                  <w:marLeft w:val="0"/>
                  <w:marRight w:val="0"/>
                  <w:marTop w:val="0"/>
                  <w:marBottom w:val="0"/>
                  <w:divBdr>
                    <w:top w:val="none" w:sz="0" w:space="0" w:color="auto"/>
                    <w:left w:val="none" w:sz="0" w:space="0" w:color="auto"/>
                    <w:bottom w:val="none" w:sz="0" w:space="0" w:color="auto"/>
                    <w:right w:val="none" w:sz="0" w:space="0" w:color="auto"/>
                  </w:divBdr>
                  <w:divsChild>
                    <w:div w:id="1767770411">
                      <w:marLeft w:val="0"/>
                      <w:marRight w:val="0"/>
                      <w:marTop w:val="0"/>
                      <w:marBottom w:val="0"/>
                      <w:divBdr>
                        <w:top w:val="none" w:sz="0" w:space="0" w:color="auto"/>
                        <w:left w:val="none" w:sz="0" w:space="0" w:color="auto"/>
                        <w:bottom w:val="none" w:sz="0" w:space="0" w:color="auto"/>
                        <w:right w:val="none" w:sz="0" w:space="0" w:color="auto"/>
                      </w:divBdr>
                    </w:div>
                  </w:divsChild>
                </w:div>
                <w:div w:id="1051422656">
                  <w:marLeft w:val="0"/>
                  <w:marRight w:val="0"/>
                  <w:marTop w:val="0"/>
                  <w:marBottom w:val="0"/>
                  <w:divBdr>
                    <w:top w:val="none" w:sz="0" w:space="0" w:color="auto"/>
                    <w:left w:val="none" w:sz="0" w:space="0" w:color="auto"/>
                    <w:bottom w:val="none" w:sz="0" w:space="0" w:color="auto"/>
                    <w:right w:val="none" w:sz="0" w:space="0" w:color="auto"/>
                  </w:divBdr>
                  <w:divsChild>
                    <w:div w:id="1617717544">
                      <w:marLeft w:val="0"/>
                      <w:marRight w:val="0"/>
                      <w:marTop w:val="0"/>
                      <w:marBottom w:val="0"/>
                      <w:divBdr>
                        <w:top w:val="none" w:sz="0" w:space="0" w:color="auto"/>
                        <w:left w:val="none" w:sz="0" w:space="0" w:color="auto"/>
                        <w:bottom w:val="none" w:sz="0" w:space="0" w:color="auto"/>
                        <w:right w:val="none" w:sz="0" w:space="0" w:color="auto"/>
                      </w:divBdr>
                    </w:div>
                  </w:divsChild>
                </w:div>
                <w:div w:id="1055082839">
                  <w:marLeft w:val="0"/>
                  <w:marRight w:val="0"/>
                  <w:marTop w:val="0"/>
                  <w:marBottom w:val="0"/>
                  <w:divBdr>
                    <w:top w:val="none" w:sz="0" w:space="0" w:color="auto"/>
                    <w:left w:val="none" w:sz="0" w:space="0" w:color="auto"/>
                    <w:bottom w:val="none" w:sz="0" w:space="0" w:color="auto"/>
                    <w:right w:val="none" w:sz="0" w:space="0" w:color="auto"/>
                  </w:divBdr>
                  <w:divsChild>
                    <w:div w:id="311905667">
                      <w:marLeft w:val="0"/>
                      <w:marRight w:val="0"/>
                      <w:marTop w:val="0"/>
                      <w:marBottom w:val="0"/>
                      <w:divBdr>
                        <w:top w:val="none" w:sz="0" w:space="0" w:color="auto"/>
                        <w:left w:val="none" w:sz="0" w:space="0" w:color="auto"/>
                        <w:bottom w:val="none" w:sz="0" w:space="0" w:color="auto"/>
                        <w:right w:val="none" w:sz="0" w:space="0" w:color="auto"/>
                      </w:divBdr>
                    </w:div>
                  </w:divsChild>
                </w:div>
                <w:div w:id="1070614656">
                  <w:marLeft w:val="0"/>
                  <w:marRight w:val="0"/>
                  <w:marTop w:val="0"/>
                  <w:marBottom w:val="0"/>
                  <w:divBdr>
                    <w:top w:val="none" w:sz="0" w:space="0" w:color="auto"/>
                    <w:left w:val="none" w:sz="0" w:space="0" w:color="auto"/>
                    <w:bottom w:val="none" w:sz="0" w:space="0" w:color="auto"/>
                    <w:right w:val="none" w:sz="0" w:space="0" w:color="auto"/>
                  </w:divBdr>
                  <w:divsChild>
                    <w:div w:id="1028485727">
                      <w:marLeft w:val="0"/>
                      <w:marRight w:val="0"/>
                      <w:marTop w:val="0"/>
                      <w:marBottom w:val="0"/>
                      <w:divBdr>
                        <w:top w:val="none" w:sz="0" w:space="0" w:color="auto"/>
                        <w:left w:val="none" w:sz="0" w:space="0" w:color="auto"/>
                        <w:bottom w:val="none" w:sz="0" w:space="0" w:color="auto"/>
                        <w:right w:val="none" w:sz="0" w:space="0" w:color="auto"/>
                      </w:divBdr>
                    </w:div>
                  </w:divsChild>
                </w:div>
                <w:div w:id="1079595428">
                  <w:marLeft w:val="0"/>
                  <w:marRight w:val="0"/>
                  <w:marTop w:val="0"/>
                  <w:marBottom w:val="0"/>
                  <w:divBdr>
                    <w:top w:val="none" w:sz="0" w:space="0" w:color="auto"/>
                    <w:left w:val="none" w:sz="0" w:space="0" w:color="auto"/>
                    <w:bottom w:val="none" w:sz="0" w:space="0" w:color="auto"/>
                    <w:right w:val="none" w:sz="0" w:space="0" w:color="auto"/>
                  </w:divBdr>
                  <w:divsChild>
                    <w:div w:id="90588193">
                      <w:marLeft w:val="0"/>
                      <w:marRight w:val="0"/>
                      <w:marTop w:val="0"/>
                      <w:marBottom w:val="0"/>
                      <w:divBdr>
                        <w:top w:val="none" w:sz="0" w:space="0" w:color="auto"/>
                        <w:left w:val="none" w:sz="0" w:space="0" w:color="auto"/>
                        <w:bottom w:val="none" w:sz="0" w:space="0" w:color="auto"/>
                        <w:right w:val="none" w:sz="0" w:space="0" w:color="auto"/>
                      </w:divBdr>
                    </w:div>
                  </w:divsChild>
                </w:div>
                <w:div w:id="1098863832">
                  <w:marLeft w:val="0"/>
                  <w:marRight w:val="0"/>
                  <w:marTop w:val="0"/>
                  <w:marBottom w:val="0"/>
                  <w:divBdr>
                    <w:top w:val="none" w:sz="0" w:space="0" w:color="auto"/>
                    <w:left w:val="none" w:sz="0" w:space="0" w:color="auto"/>
                    <w:bottom w:val="none" w:sz="0" w:space="0" w:color="auto"/>
                    <w:right w:val="none" w:sz="0" w:space="0" w:color="auto"/>
                  </w:divBdr>
                  <w:divsChild>
                    <w:div w:id="1527402506">
                      <w:marLeft w:val="0"/>
                      <w:marRight w:val="0"/>
                      <w:marTop w:val="0"/>
                      <w:marBottom w:val="0"/>
                      <w:divBdr>
                        <w:top w:val="none" w:sz="0" w:space="0" w:color="auto"/>
                        <w:left w:val="none" w:sz="0" w:space="0" w:color="auto"/>
                        <w:bottom w:val="none" w:sz="0" w:space="0" w:color="auto"/>
                        <w:right w:val="none" w:sz="0" w:space="0" w:color="auto"/>
                      </w:divBdr>
                    </w:div>
                  </w:divsChild>
                </w:div>
                <w:div w:id="1146236752">
                  <w:marLeft w:val="0"/>
                  <w:marRight w:val="0"/>
                  <w:marTop w:val="0"/>
                  <w:marBottom w:val="0"/>
                  <w:divBdr>
                    <w:top w:val="none" w:sz="0" w:space="0" w:color="auto"/>
                    <w:left w:val="none" w:sz="0" w:space="0" w:color="auto"/>
                    <w:bottom w:val="none" w:sz="0" w:space="0" w:color="auto"/>
                    <w:right w:val="none" w:sz="0" w:space="0" w:color="auto"/>
                  </w:divBdr>
                  <w:divsChild>
                    <w:div w:id="1763378722">
                      <w:marLeft w:val="0"/>
                      <w:marRight w:val="0"/>
                      <w:marTop w:val="0"/>
                      <w:marBottom w:val="0"/>
                      <w:divBdr>
                        <w:top w:val="none" w:sz="0" w:space="0" w:color="auto"/>
                        <w:left w:val="none" w:sz="0" w:space="0" w:color="auto"/>
                        <w:bottom w:val="none" w:sz="0" w:space="0" w:color="auto"/>
                        <w:right w:val="none" w:sz="0" w:space="0" w:color="auto"/>
                      </w:divBdr>
                    </w:div>
                  </w:divsChild>
                </w:div>
                <w:div w:id="1148277786">
                  <w:marLeft w:val="0"/>
                  <w:marRight w:val="0"/>
                  <w:marTop w:val="0"/>
                  <w:marBottom w:val="0"/>
                  <w:divBdr>
                    <w:top w:val="none" w:sz="0" w:space="0" w:color="auto"/>
                    <w:left w:val="none" w:sz="0" w:space="0" w:color="auto"/>
                    <w:bottom w:val="none" w:sz="0" w:space="0" w:color="auto"/>
                    <w:right w:val="none" w:sz="0" w:space="0" w:color="auto"/>
                  </w:divBdr>
                  <w:divsChild>
                    <w:div w:id="263924814">
                      <w:marLeft w:val="0"/>
                      <w:marRight w:val="0"/>
                      <w:marTop w:val="0"/>
                      <w:marBottom w:val="0"/>
                      <w:divBdr>
                        <w:top w:val="none" w:sz="0" w:space="0" w:color="auto"/>
                        <w:left w:val="none" w:sz="0" w:space="0" w:color="auto"/>
                        <w:bottom w:val="none" w:sz="0" w:space="0" w:color="auto"/>
                        <w:right w:val="none" w:sz="0" w:space="0" w:color="auto"/>
                      </w:divBdr>
                    </w:div>
                  </w:divsChild>
                </w:div>
                <w:div w:id="1161316399">
                  <w:marLeft w:val="0"/>
                  <w:marRight w:val="0"/>
                  <w:marTop w:val="0"/>
                  <w:marBottom w:val="0"/>
                  <w:divBdr>
                    <w:top w:val="none" w:sz="0" w:space="0" w:color="auto"/>
                    <w:left w:val="none" w:sz="0" w:space="0" w:color="auto"/>
                    <w:bottom w:val="none" w:sz="0" w:space="0" w:color="auto"/>
                    <w:right w:val="none" w:sz="0" w:space="0" w:color="auto"/>
                  </w:divBdr>
                  <w:divsChild>
                    <w:div w:id="88696921">
                      <w:marLeft w:val="0"/>
                      <w:marRight w:val="0"/>
                      <w:marTop w:val="0"/>
                      <w:marBottom w:val="0"/>
                      <w:divBdr>
                        <w:top w:val="none" w:sz="0" w:space="0" w:color="auto"/>
                        <w:left w:val="none" w:sz="0" w:space="0" w:color="auto"/>
                        <w:bottom w:val="none" w:sz="0" w:space="0" w:color="auto"/>
                        <w:right w:val="none" w:sz="0" w:space="0" w:color="auto"/>
                      </w:divBdr>
                    </w:div>
                  </w:divsChild>
                </w:div>
                <w:div w:id="1221598267">
                  <w:marLeft w:val="0"/>
                  <w:marRight w:val="0"/>
                  <w:marTop w:val="0"/>
                  <w:marBottom w:val="0"/>
                  <w:divBdr>
                    <w:top w:val="none" w:sz="0" w:space="0" w:color="auto"/>
                    <w:left w:val="none" w:sz="0" w:space="0" w:color="auto"/>
                    <w:bottom w:val="none" w:sz="0" w:space="0" w:color="auto"/>
                    <w:right w:val="none" w:sz="0" w:space="0" w:color="auto"/>
                  </w:divBdr>
                  <w:divsChild>
                    <w:div w:id="1316495037">
                      <w:marLeft w:val="0"/>
                      <w:marRight w:val="0"/>
                      <w:marTop w:val="0"/>
                      <w:marBottom w:val="0"/>
                      <w:divBdr>
                        <w:top w:val="none" w:sz="0" w:space="0" w:color="auto"/>
                        <w:left w:val="none" w:sz="0" w:space="0" w:color="auto"/>
                        <w:bottom w:val="none" w:sz="0" w:space="0" w:color="auto"/>
                        <w:right w:val="none" w:sz="0" w:space="0" w:color="auto"/>
                      </w:divBdr>
                    </w:div>
                  </w:divsChild>
                </w:div>
                <w:div w:id="1237785544">
                  <w:marLeft w:val="0"/>
                  <w:marRight w:val="0"/>
                  <w:marTop w:val="0"/>
                  <w:marBottom w:val="0"/>
                  <w:divBdr>
                    <w:top w:val="none" w:sz="0" w:space="0" w:color="auto"/>
                    <w:left w:val="none" w:sz="0" w:space="0" w:color="auto"/>
                    <w:bottom w:val="none" w:sz="0" w:space="0" w:color="auto"/>
                    <w:right w:val="none" w:sz="0" w:space="0" w:color="auto"/>
                  </w:divBdr>
                  <w:divsChild>
                    <w:div w:id="1034967445">
                      <w:marLeft w:val="0"/>
                      <w:marRight w:val="0"/>
                      <w:marTop w:val="0"/>
                      <w:marBottom w:val="0"/>
                      <w:divBdr>
                        <w:top w:val="none" w:sz="0" w:space="0" w:color="auto"/>
                        <w:left w:val="none" w:sz="0" w:space="0" w:color="auto"/>
                        <w:bottom w:val="none" w:sz="0" w:space="0" w:color="auto"/>
                        <w:right w:val="none" w:sz="0" w:space="0" w:color="auto"/>
                      </w:divBdr>
                    </w:div>
                  </w:divsChild>
                </w:div>
                <w:div w:id="1262253940">
                  <w:marLeft w:val="0"/>
                  <w:marRight w:val="0"/>
                  <w:marTop w:val="0"/>
                  <w:marBottom w:val="0"/>
                  <w:divBdr>
                    <w:top w:val="none" w:sz="0" w:space="0" w:color="auto"/>
                    <w:left w:val="none" w:sz="0" w:space="0" w:color="auto"/>
                    <w:bottom w:val="none" w:sz="0" w:space="0" w:color="auto"/>
                    <w:right w:val="none" w:sz="0" w:space="0" w:color="auto"/>
                  </w:divBdr>
                  <w:divsChild>
                    <w:div w:id="1421834357">
                      <w:marLeft w:val="0"/>
                      <w:marRight w:val="0"/>
                      <w:marTop w:val="0"/>
                      <w:marBottom w:val="0"/>
                      <w:divBdr>
                        <w:top w:val="none" w:sz="0" w:space="0" w:color="auto"/>
                        <w:left w:val="none" w:sz="0" w:space="0" w:color="auto"/>
                        <w:bottom w:val="none" w:sz="0" w:space="0" w:color="auto"/>
                        <w:right w:val="none" w:sz="0" w:space="0" w:color="auto"/>
                      </w:divBdr>
                    </w:div>
                  </w:divsChild>
                </w:div>
                <w:div w:id="1268387009">
                  <w:marLeft w:val="0"/>
                  <w:marRight w:val="0"/>
                  <w:marTop w:val="0"/>
                  <w:marBottom w:val="0"/>
                  <w:divBdr>
                    <w:top w:val="none" w:sz="0" w:space="0" w:color="auto"/>
                    <w:left w:val="none" w:sz="0" w:space="0" w:color="auto"/>
                    <w:bottom w:val="none" w:sz="0" w:space="0" w:color="auto"/>
                    <w:right w:val="none" w:sz="0" w:space="0" w:color="auto"/>
                  </w:divBdr>
                  <w:divsChild>
                    <w:div w:id="1047297328">
                      <w:marLeft w:val="0"/>
                      <w:marRight w:val="0"/>
                      <w:marTop w:val="0"/>
                      <w:marBottom w:val="0"/>
                      <w:divBdr>
                        <w:top w:val="none" w:sz="0" w:space="0" w:color="auto"/>
                        <w:left w:val="none" w:sz="0" w:space="0" w:color="auto"/>
                        <w:bottom w:val="none" w:sz="0" w:space="0" w:color="auto"/>
                        <w:right w:val="none" w:sz="0" w:space="0" w:color="auto"/>
                      </w:divBdr>
                    </w:div>
                  </w:divsChild>
                </w:div>
                <w:div w:id="1332875124">
                  <w:marLeft w:val="0"/>
                  <w:marRight w:val="0"/>
                  <w:marTop w:val="0"/>
                  <w:marBottom w:val="0"/>
                  <w:divBdr>
                    <w:top w:val="none" w:sz="0" w:space="0" w:color="auto"/>
                    <w:left w:val="none" w:sz="0" w:space="0" w:color="auto"/>
                    <w:bottom w:val="none" w:sz="0" w:space="0" w:color="auto"/>
                    <w:right w:val="none" w:sz="0" w:space="0" w:color="auto"/>
                  </w:divBdr>
                  <w:divsChild>
                    <w:div w:id="1322192592">
                      <w:marLeft w:val="0"/>
                      <w:marRight w:val="0"/>
                      <w:marTop w:val="0"/>
                      <w:marBottom w:val="0"/>
                      <w:divBdr>
                        <w:top w:val="none" w:sz="0" w:space="0" w:color="auto"/>
                        <w:left w:val="none" w:sz="0" w:space="0" w:color="auto"/>
                        <w:bottom w:val="none" w:sz="0" w:space="0" w:color="auto"/>
                        <w:right w:val="none" w:sz="0" w:space="0" w:color="auto"/>
                      </w:divBdr>
                    </w:div>
                  </w:divsChild>
                </w:div>
                <w:div w:id="1355501541">
                  <w:marLeft w:val="0"/>
                  <w:marRight w:val="0"/>
                  <w:marTop w:val="0"/>
                  <w:marBottom w:val="0"/>
                  <w:divBdr>
                    <w:top w:val="none" w:sz="0" w:space="0" w:color="auto"/>
                    <w:left w:val="none" w:sz="0" w:space="0" w:color="auto"/>
                    <w:bottom w:val="none" w:sz="0" w:space="0" w:color="auto"/>
                    <w:right w:val="none" w:sz="0" w:space="0" w:color="auto"/>
                  </w:divBdr>
                  <w:divsChild>
                    <w:div w:id="1876042099">
                      <w:marLeft w:val="0"/>
                      <w:marRight w:val="0"/>
                      <w:marTop w:val="0"/>
                      <w:marBottom w:val="0"/>
                      <w:divBdr>
                        <w:top w:val="none" w:sz="0" w:space="0" w:color="auto"/>
                        <w:left w:val="none" w:sz="0" w:space="0" w:color="auto"/>
                        <w:bottom w:val="none" w:sz="0" w:space="0" w:color="auto"/>
                        <w:right w:val="none" w:sz="0" w:space="0" w:color="auto"/>
                      </w:divBdr>
                    </w:div>
                  </w:divsChild>
                </w:div>
                <w:div w:id="1370184796">
                  <w:marLeft w:val="0"/>
                  <w:marRight w:val="0"/>
                  <w:marTop w:val="0"/>
                  <w:marBottom w:val="0"/>
                  <w:divBdr>
                    <w:top w:val="none" w:sz="0" w:space="0" w:color="auto"/>
                    <w:left w:val="none" w:sz="0" w:space="0" w:color="auto"/>
                    <w:bottom w:val="none" w:sz="0" w:space="0" w:color="auto"/>
                    <w:right w:val="none" w:sz="0" w:space="0" w:color="auto"/>
                  </w:divBdr>
                  <w:divsChild>
                    <w:div w:id="1004358266">
                      <w:marLeft w:val="0"/>
                      <w:marRight w:val="0"/>
                      <w:marTop w:val="0"/>
                      <w:marBottom w:val="0"/>
                      <w:divBdr>
                        <w:top w:val="none" w:sz="0" w:space="0" w:color="auto"/>
                        <w:left w:val="none" w:sz="0" w:space="0" w:color="auto"/>
                        <w:bottom w:val="none" w:sz="0" w:space="0" w:color="auto"/>
                        <w:right w:val="none" w:sz="0" w:space="0" w:color="auto"/>
                      </w:divBdr>
                    </w:div>
                  </w:divsChild>
                </w:div>
                <w:div w:id="1427995712">
                  <w:marLeft w:val="0"/>
                  <w:marRight w:val="0"/>
                  <w:marTop w:val="0"/>
                  <w:marBottom w:val="0"/>
                  <w:divBdr>
                    <w:top w:val="none" w:sz="0" w:space="0" w:color="auto"/>
                    <w:left w:val="none" w:sz="0" w:space="0" w:color="auto"/>
                    <w:bottom w:val="none" w:sz="0" w:space="0" w:color="auto"/>
                    <w:right w:val="none" w:sz="0" w:space="0" w:color="auto"/>
                  </w:divBdr>
                  <w:divsChild>
                    <w:div w:id="707342815">
                      <w:marLeft w:val="0"/>
                      <w:marRight w:val="0"/>
                      <w:marTop w:val="0"/>
                      <w:marBottom w:val="0"/>
                      <w:divBdr>
                        <w:top w:val="none" w:sz="0" w:space="0" w:color="auto"/>
                        <w:left w:val="none" w:sz="0" w:space="0" w:color="auto"/>
                        <w:bottom w:val="none" w:sz="0" w:space="0" w:color="auto"/>
                        <w:right w:val="none" w:sz="0" w:space="0" w:color="auto"/>
                      </w:divBdr>
                    </w:div>
                  </w:divsChild>
                </w:div>
                <w:div w:id="1432386165">
                  <w:marLeft w:val="0"/>
                  <w:marRight w:val="0"/>
                  <w:marTop w:val="0"/>
                  <w:marBottom w:val="0"/>
                  <w:divBdr>
                    <w:top w:val="none" w:sz="0" w:space="0" w:color="auto"/>
                    <w:left w:val="none" w:sz="0" w:space="0" w:color="auto"/>
                    <w:bottom w:val="none" w:sz="0" w:space="0" w:color="auto"/>
                    <w:right w:val="none" w:sz="0" w:space="0" w:color="auto"/>
                  </w:divBdr>
                  <w:divsChild>
                    <w:div w:id="510879246">
                      <w:marLeft w:val="0"/>
                      <w:marRight w:val="0"/>
                      <w:marTop w:val="0"/>
                      <w:marBottom w:val="0"/>
                      <w:divBdr>
                        <w:top w:val="none" w:sz="0" w:space="0" w:color="auto"/>
                        <w:left w:val="none" w:sz="0" w:space="0" w:color="auto"/>
                        <w:bottom w:val="none" w:sz="0" w:space="0" w:color="auto"/>
                        <w:right w:val="none" w:sz="0" w:space="0" w:color="auto"/>
                      </w:divBdr>
                    </w:div>
                  </w:divsChild>
                </w:div>
                <w:div w:id="1436435595">
                  <w:marLeft w:val="0"/>
                  <w:marRight w:val="0"/>
                  <w:marTop w:val="0"/>
                  <w:marBottom w:val="0"/>
                  <w:divBdr>
                    <w:top w:val="none" w:sz="0" w:space="0" w:color="auto"/>
                    <w:left w:val="none" w:sz="0" w:space="0" w:color="auto"/>
                    <w:bottom w:val="none" w:sz="0" w:space="0" w:color="auto"/>
                    <w:right w:val="none" w:sz="0" w:space="0" w:color="auto"/>
                  </w:divBdr>
                  <w:divsChild>
                    <w:div w:id="386532528">
                      <w:marLeft w:val="0"/>
                      <w:marRight w:val="0"/>
                      <w:marTop w:val="0"/>
                      <w:marBottom w:val="0"/>
                      <w:divBdr>
                        <w:top w:val="none" w:sz="0" w:space="0" w:color="auto"/>
                        <w:left w:val="none" w:sz="0" w:space="0" w:color="auto"/>
                        <w:bottom w:val="none" w:sz="0" w:space="0" w:color="auto"/>
                        <w:right w:val="none" w:sz="0" w:space="0" w:color="auto"/>
                      </w:divBdr>
                    </w:div>
                  </w:divsChild>
                </w:div>
                <w:div w:id="1454128608">
                  <w:marLeft w:val="0"/>
                  <w:marRight w:val="0"/>
                  <w:marTop w:val="0"/>
                  <w:marBottom w:val="0"/>
                  <w:divBdr>
                    <w:top w:val="none" w:sz="0" w:space="0" w:color="auto"/>
                    <w:left w:val="none" w:sz="0" w:space="0" w:color="auto"/>
                    <w:bottom w:val="none" w:sz="0" w:space="0" w:color="auto"/>
                    <w:right w:val="none" w:sz="0" w:space="0" w:color="auto"/>
                  </w:divBdr>
                  <w:divsChild>
                    <w:div w:id="568199748">
                      <w:marLeft w:val="0"/>
                      <w:marRight w:val="0"/>
                      <w:marTop w:val="0"/>
                      <w:marBottom w:val="0"/>
                      <w:divBdr>
                        <w:top w:val="none" w:sz="0" w:space="0" w:color="auto"/>
                        <w:left w:val="none" w:sz="0" w:space="0" w:color="auto"/>
                        <w:bottom w:val="none" w:sz="0" w:space="0" w:color="auto"/>
                        <w:right w:val="none" w:sz="0" w:space="0" w:color="auto"/>
                      </w:divBdr>
                    </w:div>
                  </w:divsChild>
                </w:div>
                <w:div w:id="1537619815">
                  <w:marLeft w:val="0"/>
                  <w:marRight w:val="0"/>
                  <w:marTop w:val="0"/>
                  <w:marBottom w:val="0"/>
                  <w:divBdr>
                    <w:top w:val="none" w:sz="0" w:space="0" w:color="auto"/>
                    <w:left w:val="none" w:sz="0" w:space="0" w:color="auto"/>
                    <w:bottom w:val="none" w:sz="0" w:space="0" w:color="auto"/>
                    <w:right w:val="none" w:sz="0" w:space="0" w:color="auto"/>
                  </w:divBdr>
                  <w:divsChild>
                    <w:div w:id="686061599">
                      <w:marLeft w:val="0"/>
                      <w:marRight w:val="0"/>
                      <w:marTop w:val="0"/>
                      <w:marBottom w:val="0"/>
                      <w:divBdr>
                        <w:top w:val="none" w:sz="0" w:space="0" w:color="auto"/>
                        <w:left w:val="none" w:sz="0" w:space="0" w:color="auto"/>
                        <w:bottom w:val="none" w:sz="0" w:space="0" w:color="auto"/>
                        <w:right w:val="none" w:sz="0" w:space="0" w:color="auto"/>
                      </w:divBdr>
                    </w:div>
                    <w:div w:id="1845509162">
                      <w:marLeft w:val="0"/>
                      <w:marRight w:val="0"/>
                      <w:marTop w:val="0"/>
                      <w:marBottom w:val="0"/>
                      <w:divBdr>
                        <w:top w:val="none" w:sz="0" w:space="0" w:color="auto"/>
                        <w:left w:val="none" w:sz="0" w:space="0" w:color="auto"/>
                        <w:bottom w:val="none" w:sz="0" w:space="0" w:color="auto"/>
                        <w:right w:val="none" w:sz="0" w:space="0" w:color="auto"/>
                      </w:divBdr>
                    </w:div>
                  </w:divsChild>
                </w:div>
                <w:div w:id="1557816380">
                  <w:marLeft w:val="0"/>
                  <w:marRight w:val="0"/>
                  <w:marTop w:val="0"/>
                  <w:marBottom w:val="0"/>
                  <w:divBdr>
                    <w:top w:val="none" w:sz="0" w:space="0" w:color="auto"/>
                    <w:left w:val="none" w:sz="0" w:space="0" w:color="auto"/>
                    <w:bottom w:val="none" w:sz="0" w:space="0" w:color="auto"/>
                    <w:right w:val="none" w:sz="0" w:space="0" w:color="auto"/>
                  </w:divBdr>
                  <w:divsChild>
                    <w:div w:id="1532377608">
                      <w:marLeft w:val="0"/>
                      <w:marRight w:val="0"/>
                      <w:marTop w:val="0"/>
                      <w:marBottom w:val="0"/>
                      <w:divBdr>
                        <w:top w:val="none" w:sz="0" w:space="0" w:color="auto"/>
                        <w:left w:val="none" w:sz="0" w:space="0" w:color="auto"/>
                        <w:bottom w:val="none" w:sz="0" w:space="0" w:color="auto"/>
                        <w:right w:val="none" w:sz="0" w:space="0" w:color="auto"/>
                      </w:divBdr>
                    </w:div>
                  </w:divsChild>
                </w:div>
                <w:div w:id="1592199854">
                  <w:marLeft w:val="0"/>
                  <w:marRight w:val="0"/>
                  <w:marTop w:val="0"/>
                  <w:marBottom w:val="0"/>
                  <w:divBdr>
                    <w:top w:val="none" w:sz="0" w:space="0" w:color="auto"/>
                    <w:left w:val="none" w:sz="0" w:space="0" w:color="auto"/>
                    <w:bottom w:val="none" w:sz="0" w:space="0" w:color="auto"/>
                    <w:right w:val="none" w:sz="0" w:space="0" w:color="auto"/>
                  </w:divBdr>
                  <w:divsChild>
                    <w:div w:id="1338771048">
                      <w:marLeft w:val="0"/>
                      <w:marRight w:val="0"/>
                      <w:marTop w:val="0"/>
                      <w:marBottom w:val="0"/>
                      <w:divBdr>
                        <w:top w:val="none" w:sz="0" w:space="0" w:color="auto"/>
                        <w:left w:val="none" w:sz="0" w:space="0" w:color="auto"/>
                        <w:bottom w:val="none" w:sz="0" w:space="0" w:color="auto"/>
                        <w:right w:val="none" w:sz="0" w:space="0" w:color="auto"/>
                      </w:divBdr>
                    </w:div>
                  </w:divsChild>
                </w:div>
                <w:div w:id="1629816547">
                  <w:marLeft w:val="0"/>
                  <w:marRight w:val="0"/>
                  <w:marTop w:val="0"/>
                  <w:marBottom w:val="0"/>
                  <w:divBdr>
                    <w:top w:val="none" w:sz="0" w:space="0" w:color="auto"/>
                    <w:left w:val="none" w:sz="0" w:space="0" w:color="auto"/>
                    <w:bottom w:val="none" w:sz="0" w:space="0" w:color="auto"/>
                    <w:right w:val="none" w:sz="0" w:space="0" w:color="auto"/>
                  </w:divBdr>
                  <w:divsChild>
                    <w:div w:id="1883901375">
                      <w:marLeft w:val="0"/>
                      <w:marRight w:val="0"/>
                      <w:marTop w:val="0"/>
                      <w:marBottom w:val="0"/>
                      <w:divBdr>
                        <w:top w:val="none" w:sz="0" w:space="0" w:color="auto"/>
                        <w:left w:val="none" w:sz="0" w:space="0" w:color="auto"/>
                        <w:bottom w:val="none" w:sz="0" w:space="0" w:color="auto"/>
                        <w:right w:val="none" w:sz="0" w:space="0" w:color="auto"/>
                      </w:divBdr>
                    </w:div>
                  </w:divsChild>
                </w:div>
                <w:div w:id="1632395643">
                  <w:marLeft w:val="0"/>
                  <w:marRight w:val="0"/>
                  <w:marTop w:val="0"/>
                  <w:marBottom w:val="0"/>
                  <w:divBdr>
                    <w:top w:val="none" w:sz="0" w:space="0" w:color="auto"/>
                    <w:left w:val="none" w:sz="0" w:space="0" w:color="auto"/>
                    <w:bottom w:val="none" w:sz="0" w:space="0" w:color="auto"/>
                    <w:right w:val="none" w:sz="0" w:space="0" w:color="auto"/>
                  </w:divBdr>
                  <w:divsChild>
                    <w:div w:id="1622954175">
                      <w:marLeft w:val="0"/>
                      <w:marRight w:val="0"/>
                      <w:marTop w:val="0"/>
                      <w:marBottom w:val="0"/>
                      <w:divBdr>
                        <w:top w:val="none" w:sz="0" w:space="0" w:color="auto"/>
                        <w:left w:val="none" w:sz="0" w:space="0" w:color="auto"/>
                        <w:bottom w:val="none" w:sz="0" w:space="0" w:color="auto"/>
                        <w:right w:val="none" w:sz="0" w:space="0" w:color="auto"/>
                      </w:divBdr>
                    </w:div>
                  </w:divsChild>
                </w:div>
                <w:div w:id="1648707706">
                  <w:marLeft w:val="0"/>
                  <w:marRight w:val="0"/>
                  <w:marTop w:val="0"/>
                  <w:marBottom w:val="0"/>
                  <w:divBdr>
                    <w:top w:val="none" w:sz="0" w:space="0" w:color="auto"/>
                    <w:left w:val="none" w:sz="0" w:space="0" w:color="auto"/>
                    <w:bottom w:val="none" w:sz="0" w:space="0" w:color="auto"/>
                    <w:right w:val="none" w:sz="0" w:space="0" w:color="auto"/>
                  </w:divBdr>
                  <w:divsChild>
                    <w:div w:id="985354095">
                      <w:marLeft w:val="0"/>
                      <w:marRight w:val="0"/>
                      <w:marTop w:val="0"/>
                      <w:marBottom w:val="0"/>
                      <w:divBdr>
                        <w:top w:val="none" w:sz="0" w:space="0" w:color="auto"/>
                        <w:left w:val="none" w:sz="0" w:space="0" w:color="auto"/>
                        <w:bottom w:val="none" w:sz="0" w:space="0" w:color="auto"/>
                        <w:right w:val="none" w:sz="0" w:space="0" w:color="auto"/>
                      </w:divBdr>
                    </w:div>
                  </w:divsChild>
                </w:div>
                <w:div w:id="1689015404">
                  <w:marLeft w:val="0"/>
                  <w:marRight w:val="0"/>
                  <w:marTop w:val="0"/>
                  <w:marBottom w:val="0"/>
                  <w:divBdr>
                    <w:top w:val="none" w:sz="0" w:space="0" w:color="auto"/>
                    <w:left w:val="none" w:sz="0" w:space="0" w:color="auto"/>
                    <w:bottom w:val="none" w:sz="0" w:space="0" w:color="auto"/>
                    <w:right w:val="none" w:sz="0" w:space="0" w:color="auto"/>
                  </w:divBdr>
                  <w:divsChild>
                    <w:div w:id="2139957590">
                      <w:marLeft w:val="0"/>
                      <w:marRight w:val="0"/>
                      <w:marTop w:val="0"/>
                      <w:marBottom w:val="0"/>
                      <w:divBdr>
                        <w:top w:val="none" w:sz="0" w:space="0" w:color="auto"/>
                        <w:left w:val="none" w:sz="0" w:space="0" w:color="auto"/>
                        <w:bottom w:val="none" w:sz="0" w:space="0" w:color="auto"/>
                        <w:right w:val="none" w:sz="0" w:space="0" w:color="auto"/>
                      </w:divBdr>
                    </w:div>
                  </w:divsChild>
                </w:div>
                <w:div w:id="1700475807">
                  <w:marLeft w:val="0"/>
                  <w:marRight w:val="0"/>
                  <w:marTop w:val="0"/>
                  <w:marBottom w:val="0"/>
                  <w:divBdr>
                    <w:top w:val="none" w:sz="0" w:space="0" w:color="auto"/>
                    <w:left w:val="none" w:sz="0" w:space="0" w:color="auto"/>
                    <w:bottom w:val="none" w:sz="0" w:space="0" w:color="auto"/>
                    <w:right w:val="none" w:sz="0" w:space="0" w:color="auto"/>
                  </w:divBdr>
                  <w:divsChild>
                    <w:div w:id="85274660">
                      <w:marLeft w:val="0"/>
                      <w:marRight w:val="0"/>
                      <w:marTop w:val="0"/>
                      <w:marBottom w:val="0"/>
                      <w:divBdr>
                        <w:top w:val="none" w:sz="0" w:space="0" w:color="auto"/>
                        <w:left w:val="none" w:sz="0" w:space="0" w:color="auto"/>
                        <w:bottom w:val="none" w:sz="0" w:space="0" w:color="auto"/>
                        <w:right w:val="none" w:sz="0" w:space="0" w:color="auto"/>
                      </w:divBdr>
                    </w:div>
                  </w:divsChild>
                </w:div>
                <w:div w:id="1703282408">
                  <w:marLeft w:val="0"/>
                  <w:marRight w:val="0"/>
                  <w:marTop w:val="0"/>
                  <w:marBottom w:val="0"/>
                  <w:divBdr>
                    <w:top w:val="none" w:sz="0" w:space="0" w:color="auto"/>
                    <w:left w:val="none" w:sz="0" w:space="0" w:color="auto"/>
                    <w:bottom w:val="none" w:sz="0" w:space="0" w:color="auto"/>
                    <w:right w:val="none" w:sz="0" w:space="0" w:color="auto"/>
                  </w:divBdr>
                  <w:divsChild>
                    <w:div w:id="1561015419">
                      <w:marLeft w:val="0"/>
                      <w:marRight w:val="0"/>
                      <w:marTop w:val="0"/>
                      <w:marBottom w:val="0"/>
                      <w:divBdr>
                        <w:top w:val="none" w:sz="0" w:space="0" w:color="auto"/>
                        <w:left w:val="none" w:sz="0" w:space="0" w:color="auto"/>
                        <w:bottom w:val="none" w:sz="0" w:space="0" w:color="auto"/>
                        <w:right w:val="none" w:sz="0" w:space="0" w:color="auto"/>
                      </w:divBdr>
                    </w:div>
                  </w:divsChild>
                </w:div>
                <w:div w:id="1751274575">
                  <w:marLeft w:val="0"/>
                  <w:marRight w:val="0"/>
                  <w:marTop w:val="0"/>
                  <w:marBottom w:val="0"/>
                  <w:divBdr>
                    <w:top w:val="none" w:sz="0" w:space="0" w:color="auto"/>
                    <w:left w:val="none" w:sz="0" w:space="0" w:color="auto"/>
                    <w:bottom w:val="none" w:sz="0" w:space="0" w:color="auto"/>
                    <w:right w:val="none" w:sz="0" w:space="0" w:color="auto"/>
                  </w:divBdr>
                  <w:divsChild>
                    <w:div w:id="1644264623">
                      <w:marLeft w:val="0"/>
                      <w:marRight w:val="0"/>
                      <w:marTop w:val="0"/>
                      <w:marBottom w:val="0"/>
                      <w:divBdr>
                        <w:top w:val="none" w:sz="0" w:space="0" w:color="auto"/>
                        <w:left w:val="none" w:sz="0" w:space="0" w:color="auto"/>
                        <w:bottom w:val="none" w:sz="0" w:space="0" w:color="auto"/>
                        <w:right w:val="none" w:sz="0" w:space="0" w:color="auto"/>
                      </w:divBdr>
                    </w:div>
                  </w:divsChild>
                </w:div>
                <w:div w:id="1761828915">
                  <w:marLeft w:val="0"/>
                  <w:marRight w:val="0"/>
                  <w:marTop w:val="0"/>
                  <w:marBottom w:val="0"/>
                  <w:divBdr>
                    <w:top w:val="none" w:sz="0" w:space="0" w:color="auto"/>
                    <w:left w:val="none" w:sz="0" w:space="0" w:color="auto"/>
                    <w:bottom w:val="none" w:sz="0" w:space="0" w:color="auto"/>
                    <w:right w:val="none" w:sz="0" w:space="0" w:color="auto"/>
                  </w:divBdr>
                  <w:divsChild>
                    <w:div w:id="1501118631">
                      <w:marLeft w:val="0"/>
                      <w:marRight w:val="0"/>
                      <w:marTop w:val="0"/>
                      <w:marBottom w:val="0"/>
                      <w:divBdr>
                        <w:top w:val="none" w:sz="0" w:space="0" w:color="auto"/>
                        <w:left w:val="none" w:sz="0" w:space="0" w:color="auto"/>
                        <w:bottom w:val="none" w:sz="0" w:space="0" w:color="auto"/>
                        <w:right w:val="none" w:sz="0" w:space="0" w:color="auto"/>
                      </w:divBdr>
                    </w:div>
                  </w:divsChild>
                </w:div>
                <w:div w:id="1828666850">
                  <w:marLeft w:val="0"/>
                  <w:marRight w:val="0"/>
                  <w:marTop w:val="0"/>
                  <w:marBottom w:val="0"/>
                  <w:divBdr>
                    <w:top w:val="none" w:sz="0" w:space="0" w:color="auto"/>
                    <w:left w:val="none" w:sz="0" w:space="0" w:color="auto"/>
                    <w:bottom w:val="none" w:sz="0" w:space="0" w:color="auto"/>
                    <w:right w:val="none" w:sz="0" w:space="0" w:color="auto"/>
                  </w:divBdr>
                  <w:divsChild>
                    <w:div w:id="2022118938">
                      <w:marLeft w:val="0"/>
                      <w:marRight w:val="0"/>
                      <w:marTop w:val="0"/>
                      <w:marBottom w:val="0"/>
                      <w:divBdr>
                        <w:top w:val="none" w:sz="0" w:space="0" w:color="auto"/>
                        <w:left w:val="none" w:sz="0" w:space="0" w:color="auto"/>
                        <w:bottom w:val="none" w:sz="0" w:space="0" w:color="auto"/>
                        <w:right w:val="none" w:sz="0" w:space="0" w:color="auto"/>
                      </w:divBdr>
                    </w:div>
                  </w:divsChild>
                </w:div>
                <w:div w:id="1908033144">
                  <w:marLeft w:val="0"/>
                  <w:marRight w:val="0"/>
                  <w:marTop w:val="0"/>
                  <w:marBottom w:val="0"/>
                  <w:divBdr>
                    <w:top w:val="none" w:sz="0" w:space="0" w:color="auto"/>
                    <w:left w:val="none" w:sz="0" w:space="0" w:color="auto"/>
                    <w:bottom w:val="none" w:sz="0" w:space="0" w:color="auto"/>
                    <w:right w:val="none" w:sz="0" w:space="0" w:color="auto"/>
                  </w:divBdr>
                  <w:divsChild>
                    <w:div w:id="505288475">
                      <w:marLeft w:val="0"/>
                      <w:marRight w:val="0"/>
                      <w:marTop w:val="0"/>
                      <w:marBottom w:val="0"/>
                      <w:divBdr>
                        <w:top w:val="none" w:sz="0" w:space="0" w:color="auto"/>
                        <w:left w:val="none" w:sz="0" w:space="0" w:color="auto"/>
                        <w:bottom w:val="none" w:sz="0" w:space="0" w:color="auto"/>
                        <w:right w:val="none" w:sz="0" w:space="0" w:color="auto"/>
                      </w:divBdr>
                    </w:div>
                  </w:divsChild>
                </w:div>
                <w:div w:id="1939823675">
                  <w:marLeft w:val="0"/>
                  <w:marRight w:val="0"/>
                  <w:marTop w:val="0"/>
                  <w:marBottom w:val="0"/>
                  <w:divBdr>
                    <w:top w:val="none" w:sz="0" w:space="0" w:color="auto"/>
                    <w:left w:val="none" w:sz="0" w:space="0" w:color="auto"/>
                    <w:bottom w:val="none" w:sz="0" w:space="0" w:color="auto"/>
                    <w:right w:val="none" w:sz="0" w:space="0" w:color="auto"/>
                  </w:divBdr>
                  <w:divsChild>
                    <w:div w:id="1589851550">
                      <w:marLeft w:val="0"/>
                      <w:marRight w:val="0"/>
                      <w:marTop w:val="0"/>
                      <w:marBottom w:val="0"/>
                      <w:divBdr>
                        <w:top w:val="none" w:sz="0" w:space="0" w:color="auto"/>
                        <w:left w:val="none" w:sz="0" w:space="0" w:color="auto"/>
                        <w:bottom w:val="none" w:sz="0" w:space="0" w:color="auto"/>
                        <w:right w:val="none" w:sz="0" w:space="0" w:color="auto"/>
                      </w:divBdr>
                    </w:div>
                  </w:divsChild>
                </w:div>
                <w:div w:id="1978756585">
                  <w:marLeft w:val="0"/>
                  <w:marRight w:val="0"/>
                  <w:marTop w:val="0"/>
                  <w:marBottom w:val="0"/>
                  <w:divBdr>
                    <w:top w:val="none" w:sz="0" w:space="0" w:color="auto"/>
                    <w:left w:val="none" w:sz="0" w:space="0" w:color="auto"/>
                    <w:bottom w:val="none" w:sz="0" w:space="0" w:color="auto"/>
                    <w:right w:val="none" w:sz="0" w:space="0" w:color="auto"/>
                  </w:divBdr>
                  <w:divsChild>
                    <w:div w:id="20779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4545">
          <w:marLeft w:val="0"/>
          <w:marRight w:val="0"/>
          <w:marTop w:val="0"/>
          <w:marBottom w:val="0"/>
          <w:divBdr>
            <w:top w:val="none" w:sz="0" w:space="0" w:color="auto"/>
            <w:left w:val="none" w:sz="0" w:space="0" w:color="auto"/>
            <w:bottom w:val="none" w:sz="0" w:space="0" w:color="auto"/>
            <w:right w:val="none" w:sz="0" w:space="0" w:color="auto"/>
          </w:divBdr>
        </w:div>
        <w:div w:id="929198156">
          <w:marLeft w:val="0"/>
          <w:marRight w:val="0"/>
          <w:marTop w:val="0"/>
          <w:marBottom w:val="0"/>
          <w:divBdr>
            <w:top w:val="none" w:sz="0" w:space="0" w:color="auto"/>
            <w:left w:val="none" w:sz="0" w:space="0" w:color="auto"/>
            <w:bottom w:val="none" w:sz="0" w:space="0" w:color="auto"/>
            <w:right w:val="none" w:sz="0" w:space="0" w:color="auto"/>
          </w:divBdr>
          <w:divsChild>
            <w:div w:id="106582961">
              <w:marLeft w:val="0"/>
              <w:marRight w:val="0"/>
              <w:marTop w:val="0"/>
              <w:marBottom w:val="0"/>
              <w:divBdr>
                <w:top w:val="none" w:sz="0" w:space="0" w:color="auto"/>
                <w:left w:val="none" w:sz="0" w:space="0" w:color="auto"/>
                <w:bottom w:val="none" w:sz="0" w:space="0" w:color="auto"/>
                <w:right w:val="none" w:sz="0" w:space="0" w:color="auto"/>
              </w:divBdr>
            </w:div>
            <w:div w:id="329020792">
              <w:marLeft w:val="0"/>
              <w:marRight w:val="0"/>
              <w:marTop w:val="0"/>
              <w:marBottom w:val="0"/>
              <w:divBdr>
                <w:top w:val="none" w:sz="0" w:space="0" w:color="auto"/>
                <w:left w:val="none" w:sz="0" w:space="0" w:color="auto"/>
                <w:bottom w:val="none" w:sz="0" w:space="0" w:color="auto"/>
                <w:right w:val="none" w:sz="0" w:space="0" w:color="auto"/>
              </w:divBdr>
            </w:div>
            <w:div w:id="370308693">
              <w:marLeft w:val="0"/>
              <w:marRight w:val="0"/>
              <w:marTop w:val="0"/>
              <w:marBottom w:val="0"/>
              <w:divBdr>
                <w:top w:val="none" w:sz="0" w:space="0" w:color="auto"/>
                <w:left w:val="none" w:sz="0" w:space="0" w:color="auto"/>
                <w:bottom w:val="none" w:sz="0" w:space="0" w:color="auto"/>
                <w:right w:val="none" w:sz="0" w:space="0" w:color="auto"/>
              </w:divBdr>
            </w:div>
            <w:div w:id="575744506">
              <w:marLeft w:val="0"/>
              <w:marRight w:val="0"/>
              <w:marTop w:val="0"/>
              <w:marBottom w:val="0"/>
              <w:divBdr>
                <w:top w:val="none" w:sz="0" w:space="0" w:color="auto"/>
                <w:left w:val="none" w:sz="0" w:space="0" w:color="auto"/>
                <w:bottom w:val="none" w:sz="0" w:space="0" w:color="auto"/>
                <w:right w:val="none" w:sz="0" w:space="0" w:color="auto"/>
              </w:divBdr>
            </w:div>
            <w:div w:id="900748602">
              <w:marLeft w:val="0"/>
              <w:marRight w:val="0"/>
              <w:marTop w:val="0"/>
              <w:marBottom w:val="0"/>
              <w:divBdr>
                <w:top w:val="none" w:sz="0" w:space="0" w:color="auto"/>
                <w:left w:val="none" w:sz="0" w:space="0" w:color="auto"/>
                <w:bottom w:val="none" w:sz="0" w:space="0" w:color="auto"/>
                <w:right w:val="none" w:sz="0" w:space="0" w:color="auto"/>
              </w:divBdr>
            </w:div>
            <w:div w:id="1071923297">
              <w:marLeft w:val="0"/>
              <w:marRight w:val="0"/>
              <w:marTop w:val="0"/>
              <w:marBottom w:val="0"/>
              <w:divBdr>
                <w:top w:val="none" w:sz="0" w:space="0" w:color="auto"/>
                <w:left w:val="none" w:sz="0" w:space="0" w:color="auto"/>
                <w:bottom w:val="none" w:sz="0" w:space="0" w:color="auto"/>
                <w:right w:val="none" w:sz="0" w:space="0" w:color="auto"/>
              </w:divBdr>
            </w:div>
            <w:div w:id="1341394277">
              <w:marLeft w:val="0"/>
              <w:marRight w:val="0"/>
              <w:marTop w:val="0"/>
              <w:marBottom w:val="0"/>
              <w:divBdr>
                <w:top w:val="none" w:sz="0" w:space="0" w:color="auto"/>
                <w:left w:val="none" w:sz="0" w:space="0" w:color="auto"/>
                <w:bottom w:val="none" w:sz="0" w:space="0" w:color="auto"/>
                <w:right w:val="none" w:sz="0" w:space="0" w:color="auto"/>
              </w:divBdr>
            </w:div>
            <w:div w:id="1360935513">
              <w:marLeft w:val="0"/>
              <w:marRight w:val="0"/>
              <w:marTop w:val="0"/>
              <w:marBottom w:val="0"/>
              <w:divBdr>
                <w:top w:val="none" w:sz="0" w:space="0" w:color="auto"/>
                <w:left w:val="none" w:sz="0" w:space="0" w:color="auto"/>
                <w:bottom w:val="none" w:sz="0" w:space="0" w:color="auto"/>
                <w:right w:val="none" w:sz="0" w:space="0" w:color="auto"/>
              </w:divBdr>
            </w:div>
            <w:div w:id="1631932462">
              <w:marLeft w:val="0"/>
              <w:marRight w:val="0"/>
              <w:marTop w:val="0"/>
              <w:marBottom w:val="0"/>
              <w:divBdr>
                <w:top w:val="none" w:sz="0" w:space="0" w:color="auto"/>
                <w:left w:val="none" w:sz="0" w:space="0" w:color="auto"/>
                <w:bottom w:val="none" w:sz="0" w:space="0" w:color="auto"/>
                <w:right w:val="none" w:sz="0" w:space="0" w:color="auto"/>
              </w:divBdr>
            </w:div>
            <w:div w:id="1844122942">
              <w:marLeft w:val="0"/>
              <w:marRight w:val="0"/>
              <w:marTop w:val="0"/>
              <w:marBottom w:val="0"/>
              <w:divBdr>
                <w:top w:val="none" w:sz="0" w:space="0" w:color="auto"/>
                <w:left w:val="none" w:sz="0" w:space="0" w:color="auto"/>
                <w:bottom w:val="none" w:sz="0" w:space="0" w:color="auto"/>
                <w:right w:val="none" w:sz="0" w:space="0" w:color="auto"/>
              </w:divBdr>
            </w:div>
            <w:div w:id="1858234553">
              <w:marLeft w:val="0"/>
              <w:marRight w:val="0"/>
              <w:marTop w:val="0"/>
              <w:marBottom w:val="0"/>
              <w:divBdr>
                <w:top w:val="none" w:sz="0" w:space="0" w:color="auto"/>
                <w:left w:val="none" w:sz="0" w:space="0" w:color="auto"/>
                <w:bottom w:val="none" w:sz="0" w:space="0" w:color="auto"/>
                <w:right w:val="none" w:sz="0" w:space="0" w:color="auto"/>
              </w:divBdr>
            </w:div>
            <w:div w:id="1904414207">
              <w:marLeft w:val="0"/>
              <w:marRight w:val="0"/>
              <w:marTop w:val="0"/>
              <w:marBottom w:val="0"/>
              <w:divBdr>
                <w:top w:val="none" w:sz="0" w:space="0" w:color="auto"/>
                <w:left w:val="none" w:sz="0" w:space="0" w:color="auto"/>
                <w:bottom w:val="none" w:sz="0" w:space="0" w:color="auto"/>
                <w:right w:val="none" w:sz="0" w:space="0" w:color="auto"/>
              </w:divBdr>
            </w:div>
            <w:div w:id="1934165253">
              <w:marLeft w:val="0"/>
              <w:marRight w:val="0"/>
              <w:marTop w:val="0"/>
              <w:marBottom w:val="0"/>
              <w:divBdr>
                <w:top w:val="none" w:sz="0" w:space="0" w:color="auto"/>
                <w:left w:val="none" w:sz="0" w:space="0" w:color="auto"/>
                <w:bottom w:val="none" w:sz="0" w:space="0" w:color="auto"/>
                <w:right w:val="none" w:sz="0" w:space="0" w:color="auto"/>
              </w:divBdr>
            </w:div>
            <w:div w:id="2056276944">
              <w:marLeft w:val="0"/>
              <w:marRight w:val="0"/>
              <w:marTop w:val="0"/>
              <w:marBottom w:val="0"/>
              <w:divBdr>
                <w:top w:val="none" w:sz="0" w:space="0" w:color="auto"/>
                <w:left w:val="none" w:sz="0" w:space="0" w:color="auto"/>
                <w:bottom w:val="none" w:sz="0" w:space="0" w:color="auto"/>
                <w:right w:val="none" w:sz="0" w:space="0" w:color="auto"/>
              </w:divBdr>
            </w:div>
          </w:divsChild>
        </w:div>
        <w:div w:id="969629088">
          <w:marLeft w:val="0"/>
          <w:marRight w:val="0"/>
          <w:marTop w:val="0"/>
          <w:marBottom w:val="0"/>
          <w:divBdr>
            <w:top w:val="none" w:sz="0" w:space="0" w:color="auto"/>
            <w:left w:val="none" w:sz="0" w:space="0" w:color="auto"/>
            <w:bottom w:val="none" w:sz="0" w:space="0" w:color="auto"/>
            <w:right w:val="none" w:sz="0" w:space="0" w:color="auto"/>
          </w:divBdr>
        </w:div>
        <w:div w:id="1133138402">
          <w:marLeft w:val="0"/>
          <w:marRight w:val="0"/>
          <w:marTop w:val="0"/>
          <w:marBottom w:val="0"/>
          <w:divBdr>
            <w:top w:val="none" w:sz="0" w:space="0" w:color="auto"/>
            <w:left w:val="none" w:sz="0" w:space="0" w:color="auto"/>
            <w:bottom w:val="none" w:sz="0" w:space="0" w:color="auto"/>
            <w:right w:val="none" w:sz="0" w:space="0" w:color="auto"/>
          </w:divBdr>
        </w:div>
        <w:div w:id="1135487962">
          <w:marLeft w:val="0"/>
          <w:marRight w:val="0"/>
          <w:marTop w:val="0"/>
          <w:marBottom w:val="0"/>
          <w:divBdr>
            <w:top w:val="none" w:sz="0" w:space="0" w:color="auto"/>
            <w:left w:val="none" w:sz="0" w:space="0" w:color="auto"/>
            <w:bottom w:val="none" w:sz="0" w:space="0" w:color="auto"/>
            <w:right w:val="none" w:sz="0" w:space="0" w:color="auto"/>
          </w:divBdr>
          <w:divsChild>
            <w:div w:id="25568839">
              <w:marLeft w:val="0"/>
              <w:marRight w:val="0"/>
              <w:marTop w:val="0"/>
              <w:marBottom w:val="0"/>
              <w:divBdr>
                <w:top w:val="none" w:sz="0" w:space="0" w:color="auto"/>
                <w:left w:val="none" w:sz="0" w:space="0" w:color="auto"/>
                <w:bottom w:val="none" w:sz="0" w:space="0" w:color="auto"/>
                <w:right w:val="none" w:sz="0" w:space="0" w:color="auto"/>
              </w:divBdr>
            </w:div>
            <w:div w:id="44911274">
              <w:marLeft w:val="0"/>
              <w:marRight w:val="0"/>
              <w:marTop w:val="0"/>
              <w:marBottom w:val="0"/>
              <w:divBdr>
                <w:top w:val="none" w:sz="0" w:space="0" w:color="auto"/>
                <w:left w:val="none" w:sz="0" w:space="0" w:color="auto"/>
                <w:bottom w:val="none" w:sz="0" w:space="0" w:color="auto"/>
                <w:right w:val="none" w:sz="0" w:space="0" w:color="auto"/>
              </w:divBdr>
            </w:div>
            <w:div w:id="118575522">
              <w:marLeft w:val="0"/>
              <w:marRight w:val="0"/>
              <w:marTop w:val="0"/>
              <w:marBottom w:val="0"/>
              <w:divBdr>
                <w:top w:val="none" w:sz="0" w:space="0" w:color="auto"/>
                <w:left w:val="none" w:sz="0" w:space="0" w:color="auto"/>
                <w:bottom w:val="none" w:sz="0" w:space="0" w:color="auto"/>
                <w:right w:val="none" w:sz="0" w:space="0" w:color="auto"/>
              </w:divBdr>
            </w:div>
            <w:div w:id="220410624">
              <w:marLeft w:val="0"/>
              <w:marRight w:val="0"/>
              <w:marTop w:val="0"/>
              <w:marBottom w:val="0"/>
              <w:divBdr>
                <w:top w:val="none" w:sz="0" w:space="0" w:color="auto"/>
                <w:left w:val="none" w:sz="0" w:space="0" w:color="auto"/>
                <w:bottom w:val="none" w:sz="0" w:space="0" w:color="auto"/>
                <w:right w:val="none" w:sz="0" w:space="0" w:color="auto"/>
              </w:divBdr>
            </w:div>
            <w:div w:id="335037672">
              <w:marLeft w:val="0"/>
              <w:marRight w:val="0"/>
              <w:marTop w:val="0"/>
              <w:marBottom w:val="0"/>
              <w:divBdr>
                <w:top w:val="none" w:sz="0" w:space="0" w:color="auto"/>
                <w:left w:val="none" w:sz="0" w:space="0" w:color="auto"/>
                <w:bottom w:val="none" w:sz="0" w:space="0" w:color="auto"/>
                <w:right w:val="none" w:sz="0" w:space="0" w:color="auto"/>
              </w:divBdr>
            </w:div>
            <w:div w:id="525799583">
              <w:marLeft w:val="0"/>
              <w:marRight w:val="0"/>
              <w:marTop w:val="0"/>
              <w:marBottom w:val="0"/>
              <w:divBdr>
                <w:top w:val="none" w:sz="0" w:space="0" w:color="auto"/>
                <w:left w:val="none" w:sz="0" w:space="0" w:color="auto"/>
                <w:bottom w:val="none" w:sz="0" w:space="0" w:color="auto"/>
                <w:right w:val="none" w:sz="0" w:space="0" w:color="auto"/>
              </w:divBdr>
            </w:div>
            <w:div w:id="581372706">
              <w:marLeft w:val="0"/>
              <w:marRight w:val="0"/>
              <w:marTop w:val="0"/>
              <w:marBottom w:val="0"/>
              <w:divBdr>
                <w:top w:val="none" w:sz="0" w:space="0" w:color="auto"/>
                <w:left w:val="none" w:sz="0" w:space="0" w:color="auto"/>
                <w:bottom w:val="none" w:sz="0" w:space="0" w:color="auto"/>
                <w:right w:val="none" w:sz="0" w:space="0" w:color="auto"/>
              </w:divBdr>
            </w:div>
            <w:div w:id="664551378">
              <w:marLeft w:val="0"/>
              <w:marRight w:val="0"/>
              <w:marTop w:val="0"/>
              <w:marBottom w:val="0"/>
              <w:divBdr>
                <w:top w:val="none" w:sz="0" w:space="0" w:color="auto"/>
                <w:left w:val="none" w:sz="0" w:space="0" w:color="auto"/>
                <w:bottom w:val="none" w:sz="0" w:space="0" w:color="auto"/>
                <w:right w:val="none" w:sz="0" w:space="0" w:color="auto"/>
              </w:divBdr>
            </w:div>
            <w:div w:id="760639399">
              <w:marLeft w:val="0"/>
              <w:marRight w:val="0"/>
              <w:marTop w:val="0"/>
              <w:marBottom w:val="0"/>
              <w:divBdr>
                <w:top w:val="none" w:sz="0" w:space="0" w:color="auto"/>
                <w:left w:val="none" w:sz="0" w:space="0" w:color="auto"/>
                <w:bottom w:val="none" w:sz="0" w:space="0" w:color="auto"/>
                <w:right w:val="none" w:sz="0" w:space="0" w:color="auto"/>
              </w:divBdr>
            </w:div>
            <w:div w:id="1078094199">
              <w:marLeft w:val="0"/>
              <w:marRight w:val="0"/>
              <w:marTop w:val="0"/>
              <w:marBottom w:val="0"/>
              <w:divBdr>
                <w:top w:val="none" w:sz="0" w:space="0" w:color="auto"/>
                <w:left w:val="none" w:sz="0" w:space="0" w:color="auto"/>
                <w:bottom w:val="none" w:sz="0" w:space="0" w:color="auto"/>
                <w:right w:val="none" w:sz="0" w:space="0" w:color="auto"/>
              </w:divBdr>
            </w:div>
            <w:div w:id="1250508383">
              <w:marLeft w:val="0"/>
              <w:marRight w:val="0"/>
              <w:marTop w:val="0"/>
              <w:marBottom w:val="0"/>
              <w:divBdr>
                <w:top w:val="none" w:sz="0" w:space="0" w:color="auto"/>
                <w:left w:val="none" w:sz="0" w:space="0" w:color="auto"/>
                <w:bottom w:val="none" w:sz="0" w:space="0" w:color="auto"/>
                <w:right w:val="none" w:sz="0" w:space="0" w:color="auto"/>
              </w:divBdr>
            </w:div>
            <w:div w:id="1260405661">
              <w:marLeft w:val="0"/>
              <w:marRight w:val="0"/>
              <w:marTop w:val="0"/>
              <w:marBottom w:val="0"/>
              <w:divBdr>
                <w:top w:val="none" w:sz="0" w:space="0" w:color="auto"/>
                <w:left w:val="none" w:sz="0" w:space="0" w:color="auto"/>
                <w:bottom w:val="none" w:sz="0" w:space="0" w:color="auto"/>
                <w:right w:val="none" w:sz="0" w:space="0" w:color="auto"/>
              </w:divBdr>
            </w:div>
            <w:div w:id="1339622003">
              <w:marLeft w:val="0"/>
              <w:marRight w:val="0"/>
              <w:marTop w:val="0"/>
              <w:marBottom w:val="0"/>
              <w:divBdr>
                <w:top w:val="none" w:sz="0" w:space="0" w:color="auto"/>
                <w:left w:val="none" w:sz="0" w:space="0" w:color="auto"/>
                <w:bottom w:val="none" w:sz="0" w:space="0" w:color="auto"/>
                <w:right w:val="none" w:sz="0" w:space="0" w:color="auto"/>
              </w:divBdr>
            </w:div>
            <w:div w:id="1584294632">
              <w:marLeft w:val="0"/>
              <w:marRight w:val="0"/>
              <w:marTop w:val="0"/>
              <w:marBottom w:val="0"/>
              <w:divBdr>
                <w:top w:val="none" w:sz="0" w:space="0" w:color="auto"/>
                <w:left w:val="none" w:sz="0" w:space="0" w:color="auto"/>
                <w:bottom w:val="none" w:sz="0" w:space="0" w:color="auto"/>
                <w:right w:val="none" w:sz="0" w:space="0" w:color="auto"/>
              </w:divBdr>
            </w:div>
            <w:div w:id="1682661746">
              <w:marLeft w:val="0"/>
              <w:marRight w:val="0"/>
              <w:marTop w:val="0"/>
              <w:marBottom w:val="0"/>
              <w:divBdr>
                <w:top w:val="none" w:sz="0" w:space="0" w:color="auto"/>
                <w:left w:val="none" w:sz="0" w:space="0" w:color="auto"/>
                <w:bottom w:val="none" w:sz="0" w:space="0" w:color="auto"/>
                <w:right w:val="none" w:sz="0" w:space="0" w:color="auto"/>
              </w:divBdr>
            </w:div>
            <w:div w:id="1758013404">
              <w:marLeft w:val="0"/>
              <w:marRight w:val="0"/>
              <w:marTop w:val="0"/>
              <w:marBottom w:val="0"/>
              <w:divBdr>
                <w:top w:val="none" w:sz="0" w:space="0" w:color="auto"/>
                <w:left w:val="none" w:sz="0" w:space="0" w:color="auto"/>
                <w:bottom w:val="none" w:sz="0" w:space="0" w:color="auto"/>
                <w:right w:val="none" w:sz="0" w:space="0" w:color="auto"/>
              </w:divBdr>
            </w:div>
            <w:div w:id="2011638406">
              <w:marLeft w:val="0"/>
              <w:marRight w:val="0"/>
              <w:marTop w:val="0"/>
              <w:marBottom w:val="0"/>
              <w:divBdr>
                <w:top w:val="none" w:sz="0" w:space="0" w:color="auto"/>
                <w:left w:val="none" w:sz="0" w:space="0" w:color="auto"/>
                <w:bottom w:val="none" w:sz="0" w:space="0" w:color="auto"/>
                <w:right w:val="none" w:sz="0" w:space="0" w:color="auto"/>
              </w:divBdr>
            </w:div>
            <w:div w:id="2027558979">
              <w:marLeft w:val="0"/>
              <w:marRight w:val="0"/>
              <w:marTop w:val="0"/>
              <w:marBottom w:val="0"/>
              <w:divBdr>
                <w:top w:val="none" w:sz="0" w:space="0" w:color="auto"/>
                <w:left w:val="none" w:sz="0" w:space="0" w:color="auto"/>
                <w:bottom w:val="none" w:sz="0" w:space="0" w:color="auto"/>
                <w:right w:val="none" w:sz="0" w:space="0" w:color="auto"/>
              </w:divBdr>
            </w:div>
            <w:div w:id="2107073669">
              <w:marLeft w:val="0"/>
              <w:marRight w:val="0"/>
              <w:marTop w:val="0"/>
              <w:marBottom w:val="0"/>
              <w:divBdr>
                <w:top w:val="none" w:sz="0" w:space="0" w:color="auto"/>
                <w:left w:val="none" w:sz="0" w:space="0" w:color="auto"/>
                <w:bottom w:val="none" w:sz="0" w:space="0" w:color="auto"/>
                <w:right w:val="none" w:sz="0" w:space="0" w:color="auto"/>
              </w:divBdr>
            </w:div>
            <w:div w:id="2117406630">
              <w:marLeft w:val="0"/>
              <w:marRight w:val="0"/>
              <w:marTop w:val="0"/>
              <w:marBottom w:val="0"/>
              <w:divBdr>
                <w:top w:val="none" w:sz="0" w:space="0" w:color="auto"/>
                <w:left w:val="none" w:sz="0" w:space="0" w:color="auto"/>
                <w:bottom w:val="none" w:sz="0" w:space="0" w:color="auto"/>
                <w:right w:val="none" w:sz="0" w:space="0" w:color="auto"/>
              </w:divBdr>
            </w:div>
          </w:divsChild>
        </w:div>
        <w:div w:id="1193687060">
          <w:marLeft w:val="0"/>
          <w:marRight w:val="0"/>
          <w:marTop w:val="0"/>
          <w:marBottom w:val="0"/>
          <w:divBdr>
            <w:top w:val="none" w:sz="0" w:space="0" w:color="auto"/>
            <w:left w:val="none" w:sz="0" w:space="0" w:color="auto"/>
            <w:bottom w:val="none" w:sz="0" w:space="0" w:color="auto"/>
            <w:right w:val="none" w:sz="0" w:space="0" w:color="auto"/>
          </w:divBdr>
          <w:divsChild>
            <w:div w:id="337272495">
              <w:marLeft w:val="0"/>
              <w:marRight w:val="0"/>
              <w:marTop w:val="0"/>
              <w:marBottom w:val="0"/>
              <w:divBdr>
                <w:top w:val="none" w:sz="0" w:space="0" w:color="auto"/>
                <w:left w:val="none" w:sz="0" w:space="0" w:color="auto"/>
                <w:bottom w:val="none" w:sz="0" w:space="0" w:color="auto"/>
                <w:right w:val="none" w:sz="0" w:space="0" w:color="auto"/>
              </w:divBdr>
            </w:div>
            <w:div w:id="357125955">
              <w:marLeft w:val="0"/>
              <w:marRight w:val="0"/>
              <w:marTop w:val="0"/>
              <w:marBottom w:val="0"/>
              <w:divBdr>
                <w:top w:val="none" w:sz="0" w:space="0" w:color="auto"/>
                <w:left w:val="none" w:sz="0" w:space="0" w:color="auto"/>
                <w:bottom w:val="none" w:sz="0" w:space="0" w:color="auto"/>
                <w:right w:val="none" w:sz="0" w:space="0" w:color="auto"/>
              </w:divBdr>
            </w:div>
            <w:div w:id="439687697">
              <w:marLeft w:val="0"/>
              <w:marRight w:val="0"/>
              <w:marTop w:val="0"/>
              <w:marBottom w:val="0"/>
              <w:divBdr>
                <w:top w:val="none" w:sz="0" w:space="0" w:color="auto"/>
                <w:left w:val="none" w:sz="0" w:space="0" w:color="auto"/>
                <w:bottom w:val="none" w:sz="0" w:space="0" w:color="auto"/>
                <w:right w:val="none" w:sz="0" w:space="0" w:color="auto"/>
              </w:divBdr>
            </w:div>
            <w:div w:id="556160401">
              <w:marLeft w:val="0"/>
              <w:marRight w:val="0"/>
              <w:marTop w:val="0"/>
              <w:marBottom w:val="0"/>
              <w:divBdr>
                <w:top w:val="none" w:sz="0" w:space="0" w:color="auto"/>
                <w:left w:val="none" w:sz="0" w:space="0" w:color="auto"/>
                <w:bottom w:val="none" w:sz="0" w:space="0" w:color="auto"/>
                <w:right w:val="none" w:sz="0" w:space="0" w:color="auto"/>
              </w:divBdr>
            </w:div>
            <w:div w:id="563640955">
              <w:marLeft w:val="0"/>
              <w:marRight w:val="0"/>
              <w:marTop w:val="0"/>
              <w:marBottom w:val="0"/>
              <w:divBdr>
                <w:top w:val="none" w:sz="0" w:space="0" w:color="auto"/>
                <w:left w:val="none" w:sz="0" w:space="0" w:color="auto"/>
                <w:bottom w:val="none" w:sz="0" w:space="0" w:color="auto"/>
                <w:right w:val="none" w:sz="0" w:space="0" w:color="auto"/>
              </w:divBdr>
            </w:div>
            <w:div w:id="823544625">
              <w:marLeft w:val="0"/>
              <w:marRight w:val="0"/>
              <w:marTop w:val="0"/>
              <w:marBottom w:val="0"/>
              <w:divBdr>
                <w:top w:val="none" w:sz="0" w:space="0" w:color="auto"/>
                <w:left w:val="none" w:sz="0" w:space="0" w:color="auto"/>
                <w:bottom w:val="none" w:sz="0" w:space="0" w:color="auto"/>
                <w:right w:val="none" w:sz="0" w:space="0" w:color="auto"/>
              </w:divBdr>
            </w:div>
            <w:div w:id="1033843993">
              <w:marLeft w:val="0"/>
              <w:marRight w:val="0"/>
              <w:marTop w:val="0"/>
              <w:marBottom w:val="0"/>
              <w:divBdr>
                <w:top w:val="none" w:sz="0" w:space="0" w:color="auto"/>
                <w:left w:val="none" w:sz="0" w:space="0" w:color="auto"/>
                <w:bottom w:val="none" w:sz="0" w:space="0" w:color="auto"/>
                <w:right w:val="none" w:sz="0" w:space="0" w:color="auto"/>
              </w:divBdr>
            </w:div>
            <w:div w:id="1065496258">
              <w:marLeft w:val="0"/>
              <w:marRight w:val="0"/>
              <w:marTop w:val="0"/>
              <w:marBottom w:val="0"/>
              <w:divBdr>
                <w:top w:val="none" w:sz="0" w:space="0" w:color="auto"/>
                <w:left w:val="none" w:sz="0" w:space="0" w:color="auto"/>
                <w:bottom w:val="none" w:sz="0" w:space="0" w:color="auto"/>
                <w:right w:val="none" w:sz="0" w:space="0" w:color="auto"/>
              </w:divBdr>
            </w:div>
            <w:div w:id="1078792928">
              <w:marLeft w:val="0"/>
              <w:marRight w:val="0"/>
              <w:marTop w:val="0"/>
              <w:marBottom w:val="0"/>
              <w:divBdr>
                <w:top w:val="none" w:sz="0" w:space="0" w:color="auto"/>
                <w:left w:val="none" w:sz="0" w:space="0" w:color="auto"/>
                <w:bottom w:val="none" w:sz="0" w:space="0" w:color="auto"/>
                <w:right w:val="none" w:sz="0" w:space="0" w:color="auto"/>
              </w:divBdr>
            </w:div>
            <w:div w:id="1159611095">
              <w:marLeft w:val="0"/>
              <w:marRight w:val="0"/>
              <w:marTop w:val="0"/>
              <w:marBottom w:val="0"/>
              <w:divBdr>
                <w:top w:val="none" w:sz="0" w:space="0" w:color="auto"/>
                <w:left w:val="none" w:sz="0" w:space="0" w:color="auto"/>
                <w:bottom w:val="none" w:sz="0" w:space="0" w:color="auto"/>
                <w:right w:val="none" w:sz="0" w:space="0" w:color="auto"/>
              </w:divBdr>
            </w:div>
            <w:div w:id="1225605427">
              <w:marLeft w:val="0"/>
              <w:marRight w:val="0"/>
              <w:marTop w:val="0"/>
              <w:marBottom w:val="0"/>
              <w:divBdr>
                <w:top w:val="none" w:sz="0" w:space="0" w:color="auto"/>
                <w:left w:val="none" w:sz="0" w:space="0" w:color="auto"/>
                <w:bottom w:val="none" w:sz="0" w:space="0" w:color="auto"/>
                <w:right w:val="none" w:sz="0" w:space="0" w:color="auto"/>
              </w:divBdr>
            </w:div>
            <w:div w:id="1409690436">
              <w:marLeft w:val="0"/>
              <w:marRight w:val="0"/>
              <w:marTop w:val="0"/>
              <w:marBottom w:val="0"/>
              <w:divBdr>
                <w:top w:val="none" w:sz="0" w:space="0" w:color="auto"/>
                <w:left w:val="none" w:sz="0" w:space="0" w:color="auto"/>
                <w:bottom w:val="none" w:sz="0" w:space="0" w:color="auto"/>
                <w:right w:val="none" w:sz="0" w:space="0" w:color="auto"/>
              </w:divBdr>
            </w:div>
            <w:div w:id="1441801340">
              <w:marLeft w:val="0"/>
              <w:marRight w:val="0"/>
              <w:marTop w:val="0"/>
              <w:marBottom w:val="0"/>
              <w:divBdr>
                <w:top w:val="none" w:sz="0" w:space="0" w:color="auto"/>
                <w:left w:val="none" w:sz="0" w:space="0" w:color="auto"/>
                <w:bottom w:val="none" w:sz="0" w:space="0" w:color="auto"/>
                <w:right w:val="none" w:sz="0" w:space="0" w:color="auto"/>
              </w:divBdr>
            </w:div>
            <w:div w:id="1466124060">
              <w:marLeft w:val="0"/>
              <w:marRight w:val="0"/>
              <w:marTop w:val="0"/>
              <w:marBottom w:val="0"/>
              <w:divBdr>
                <w:top w:val="none" w:sz="0" w:space="0" w:color="auto"/>
                <w:left w:val="none" w:sz="0" w:space="0" w:color="auto"/>
                <w:bottom w:val="none" w:sz="0" w:space="0" w:color="auto"/>
                <w:right w:val="none" w:sz="0" w:space="0" w:color="auto"/>
              </w:divBdr>
            </w:div>
            <w:div w:id="1534802838">
              <w:marLeft w:val="0"/>
              <w:marRight w:val="0"/>
              <w:marTop w:val="0"/>
              <w:marBottom w:val="0"/>
              <w:divBdr>
                <w:top w:val="none" w:sz="0" w:space="0" w:color="auto"/>
                <w:left w:val="none" w:sz="0" w:space="0" w:color="auto"/>
                <w:bottom w:val="none" w:sz="0" w:space="0" w:color="auto"/>
                <w:right w:val="none" w:sz="0" w:space="0" w:color="auto"/>
              </w:divBdr>
            </w:div>
            <w:div w:id="1619722320">
              <w:marLeft w:val="0"/>
              <w:marRight w:val="0"/>
              <w:marTop w:val="0"/>
              <w:marBottom w:val="0"/>
              <w:divBdr>
                <w:top w:val="none" w:sz="0" w:space="0" w:color="auto"/>
                <w:left w:val="none" w:sz="0" w:space="0" w:color="auto"/>
                <w:bottom w:val="none" w:sz="0" w:space="0" w:color="auto"/>
                <w:right w:val="none" w:sz="0" w:space="0" w:color="auto"/>
              </w:divBdr>
            </w:div>
            <w:div w:id="1864980698">
              <w:marLeft w:val="0"/>
              <w:marRight w:val="0"/>
              <w:marTop w:val="0"/>
              <w:marBottom w:val="0"/>
              <w:divBdr>
                <w:top w:val="none" w:sz="0" w:space="0" w:color="auto"/>
                <w:left w:val="none" w:sz="0" w:space="0" w:color="auto"/>
                <w:bottom w:val="none" w:sz="0" w:space="0" w:color="auto"/>
                <w:right w:val="none" w:sz="0" w:space="0" w:color="auto"/>
              </w:divBdr>
            </w:div>
            <w:div w:id="1918860929">
              <w:marLeft w:val="0"/>
              <w:marRight w:val="0"/>
              <w:marTop w:val="0"/>
              <w:marBottom w:val="0"/>
              <w:divBdr>
                <w:top w:val="none" w:sz="0" w:space="0" w:color="auto"/>
                <w:left w:val="none" w:sz="0" w:space="0" w:color="auto"/>
                <w:bottom w:val="none" w:sz="0" w:space="0" w:color="auto"/>
                <w:right w:val="none" w:sz="0" w:space="0" w:color="auto"/>
              </w:divBdr>
            </w:div>
            <w:div w:id="1997301201">
              <w:marLeft w:val="0"/>
              <w:marRight w:val="0"/>
              <w:marTop w:val="0"/>
              <w:marBottom w:val="0"/>
              <w:divBdr>
                <w:top w:val="none" w:sz="0" w:space="0" w:color="auto"/>
                <w:left w:val="none" w:sz="0" w:space="0" w:color="auto"/>
                <w:bottom w:val="none" w:sz="0" w:space="0" w:color="auto"/>
                <w:right w:val="none" w:sz="0" w:space="0" w:color="auto"/>
              </w:divBdr>
            </w:div>
            <w:div w:id="2015494690">
              <w:marLeft w:val="0"/>
              <w:marRight w:val="0"/>
              <w:marTop w:val="0"/>
              <w:marBottom w:val="0"/>
              <w:divBdr>
                <w:top w:val="none" w:sz="0" w:space="0" w:color="auto"/>
                <w:left w:val="none" w:sz="0" w:space="0" w:color="auto"/>
                <w:bottom w:val="none" w:sz="0" w:space="0" w:color="auto"/>
                <w:right w:val="none" w:sz="0" w:space="0" w:color="auto"/>
              </w:divBdr>
            </w:div>
          </w:divsChild>
        </w:div>
        <w:div w:id="1290359382">
          <w:marLeft w:val="0"/>
          <w:marRight w:val="0"/>
          <w:marTop w:val="0"/>
          <w:marBottom w:val="0"/>
          <w:divBdr>
            <w:top w:val="none" w:sz="0" w:space="0" w:color="auto"/>
            <w:left w:val="none" w:sz="0" w:space="0" w:color="auto"/>
            <w:bottom w:val="none" w:sz="0" w:space="0" w:color="auto"/>
            <w:right w:val="none" w:sz="0" w:space="0" w:color="auto"/>
          </w:divBdr>
          <w:divsChild>
            <w:div w:id="362053139">
              <w:marLeft w:val="0"/>
              <w:marRight w:val="0"/>
              <w:marTop w:val="0"/>
              <w:marBottom w:val="0"/>
              <w:divBdr>
                <w:top w:val="none" w:sz="0" w:space="0" w:color="auto"/>
                <w:left w:val="none" w:sz="0" w:space="0" w:color="auto"/>
                <w:bottom w:val="none" w:sz="0" w:space="0" w:color="auto"/>
                <w:right w:val="none" w:sz="0" w:space="0" w:color="auto"/>
              </w:divBdr>
            </w:div>
            <w:div w:id="524903166">
              <w:marLeft w:val="0"/>
              <w:marRight w:val="0"/>
              <w:marTop w:val="0"/>
              <w:marBottom w:val="0"/>
              <w:divBdr>
                <w:top w:val="none" w:sz="0" w:space="0" w:color="auto"/>
                <w:left w:val="none" w:sz="0" w:space="0" w:color="auto"/>
                <w:bottom w:val="none" w:sz="0" w:space="0" w:color="auto"/>
                <w:right w:val="none" w:sz="0" w:space="0" w:color="auto"/>
              </w:divBdr>
            </w:div>
            <w:div w:id="591474374">
              <w:marLeft w:val="0"/>
              <w:marRight w:val="0"/>
              <w:marTop w:val="0"/>
              <w:marBottom w:val="0"/>
              <w:divBdr>
                <w:top w:val="none" w:sz="0" w:space="0" w:color="auto"/>
                <w:left w:val="none" w:sz="0" w:space="0" w:color="auto"/>
                <w:bottom w:val="none" w:sz="0" w:space="0" w:color="auto"/>
                <w:right w:val="none" w:sz="0" w:space="0" w:color="auto"/>
              </w:divBdr>
            </w:div>
            <w:div w:id="751269900">
              <w:marLeft w:val="0"/>
              <w:marRight w:val="0"/>
              <w:marTop w:val="0"/>
              <w:marBottom w:val="0"/>
              <w:divBdr>
                <w:top w:val="none" w:sz="0" w:space="0" w:color="auto"/>
                <w:left w:val="none" w:sz="0" w:space="0" w:color="auto"/>
                <w:bottom w:val="none" w:sz="0" w:space="0" w:color="auto"/>
                <w:right w:val="none" w:sz="0" w:space="0" w:color="auto"/>
              </w:divBdr>
            </w:div>
            <w:div w:id="1070083732">
              <w:marLeft w:val="0"/>
              <w:marRight w:val="0"/>
              <w:marTop w:val="0"/>
              <w:marBottom w:val="0"/>
              <w:divBdr>
                <w:top w:val="none" w:sz="0" w:space="0" w:color="auto"/>
                <w:left w:val="none" w:sz="0" w:space="0" w:color="auto"/>
                <w:bottom w:val="none" w:sz="0" w:space="0" w:color="auto"/>
                <w:right w:val="none" w:sz="0" w:space="0" w:color="auto"/>
              </w:divBdr>
            </w:div>
            <w:div w:id="1432584124">
              <w:marLeft w:val="0"/>
              <w:marRight w:val="0"/>
              <w:marTop w:val="0"/>
              <w:marBottom w:val="0"/>
              <w:divBdr>
                <w:top w:val="none" w:sz="0" w:space="0" w:color="auto"/>
                <w:left w:val="none" w:sz="0" w:space="0" w:color="auto"/>
                <w:bottom w:val="none" w:sz="0" w:space="0" w:color="auto"/>
                <w:right w:val="none" w:sz="0" w:space="0" w:color="auto"/>
              </w:divBdr>
            </w:div>
            <w:div w:id="1432780696">
              <w:marLeft w:val="0"/>
              <w:marRight w:val="0"/>
              <w:marTop w:val="0"/>
              <w:marBottom w:val="0"/>
              <w:divBdr>
                <w:top w:val="none" w:sz="0" w:space="0" w:color="auto"/>
                <w:left w:val="none" w:sz="0" w:space="0" w:color="auto"/>
                <w:bottom w:val="none" w:sz="0" w:space="0" w:color="auto"/>
                <w:right w:val="none" w:sz="0" w:space="0" w:color="auto"/>
              </w:divBdr>
            </w:div>
            <w:div w:id="1467775349">
              <w:marLeft w:val="0"/>
              <w:marRight w:val="0"/>
              <w:marTop w:val="0"/>
              <w:marBottom w:val="0"/>
              <w:divBdr>
                <w:top w:val="none" w:sz="0" w:space="0" w:color="auto"/>
                <w:left w:val="none" w:sz="0" w:space="0" w:color="auto"/>
                <w:bottom w:val="none" w:sz="0" w:space="0" w:color="auto"/>
                <w:right w:val="none" w:sz="0" w:space="0" w:color="auto"/>
              </w:divBdr>
            </w:div>
            <w:div w:id="1757940107">
              <w:marLeft w:val="0"/>
              <w:marRight w:val="0"/>
              <w:marTop w:val="0"/>
              <w:marBottom w:val="0"/>
              <w:divBdr>
                <w:top w:val="none" w:sz="0" w:space="0" w:color="auto"/>
                <w:left w:val="none" w:sz="0" w:space="0" w:color="auto"/>
                <w:bottom w:val="none" w:sz="0" w:space="0" w:color="auto"/>
                <w:right w:val="none" w:sz="0" w:space="0" w:color="auto"/>
              </w:divBdr>
            </w:div>
            <w:div w:id="1759715286">
              <w:marLeft w:val="0"/>
              <w:marRight w:val="0"/>
              <w:marTop w:val="0"/>
              <w:marBottom w:val="0"/>
              <w:divBdr>
                <w:top w:val="none" w:sz="0" w:space="0" w:color="auto"/>
                <w:left w:val="none" w:sz="0" w:space="0" w:color="auto"/>
                <w:bottom w:val="none" w:sz="0" w:space="0" w:color="auto"/>
                <w:right w:val="none" w:sz="0" w:space="0" w:color="auto"/>
              </w:divBdr>
            </w:div>
            <w:div w:id="1964383577">
              <w:marLeft w:val="0"/>
              <w:marRight w:val="0"/>
              <w:marTop w:val="0"/>
              <w:marBottom w:val="0"/>
              <w:divBdr>
                <w:top w:val="none" w:sz="0" w:space="0" w:color="auto"/>
                <w:left w:val="none" w:sz="0" w:space="0" w:color="auto"/>
                <w:bottom w:val="none" w:sz="0" w:space="0" w:color="auto"/>
                <w:right w:val="none" w:sz="0" w:space="0" w:color="auto"/>
              </w:divBdr>
            </w:div>
            <w:div w:id="2017993242">
              <w:marLeft w:val="0"/>
              <w:marRight w:val="0"/>
              <w:marTop w:val="0"/>
              <w:marBottom w:val="0"/>
              <w:divBdr>
                <w:top w:val="none" w:sz="0" w:space="0" w:color="auto"/>
                <w:left w:val="none" w:sz="0" w:space="0" w:color="auto"/>
                <w:bottom w:val="none" w:sz="0" w:space="0" w:color="auto"/>
                <w:right w:val="none" w:sz="0" w:space="0" w:color="auto"/>
              </w:divBdr>
            </w:div>
          </w:divsChild>
        </w:div>
        <w:div w:id="1329096860">
          <w:marLeft w:val="0"/>
          <w:marRight w:val="0"/>
          <w:marTop w:val="0"/>
          <w:marBottom w:val="0"/>
          <w:divBdr>
            <w:top w:val="none" w:sz="0" w:space="0" w:color="auto"/>
            <w:left w:val="none" w:sz="0" w:space="0" w:color="auto"/>
            <w:bottom w:val="none" w:sz="0" w:space="0" w:color="auto"/>
            <w:right w:val="none" w:sz="0" w:space="0" w:color="auto"/>
          </w:divBdr>
          <w:divsChild>
            <w:div w:id="556361665">
              <w:marLeft w:val="0"/>
              <w:marRight w:val="0"/>
              <w:marTop w:val="0"/>
              <w:marBottom w:val="0"/>
              <w:divBdr>
                <w:top w:val="none" w:sz="0" w:space="0" w:color="auto"/>
                <w:left w:val="none" w:sz="0" w:space="0" w:color="auto"/>
                <w:bottom w:val="none" w:sz="0" w:space="0" w:color="auto"/>
                <w:right w:val="none" w:sz="0" w:space="0" w:color="auto"/>
              </w:divBdr>
            </w:div>
            <w:div w:id="1400325260">
              <w:marLeft w:val="0"/>
              <w:marRight w:val="0"/>
              <w:marTop w:val="0"/>
              <w:marBottom w:val="0"/>
              <w:divBdr>
                <w:top w:val="none" w:sz="0" w:space="0" w:color="auto"/>
                <w:left w:val="none" w:sz="0" w:space="0" w:color="auto"/>
                <w:bottom w:val="none" w:sz="0" w:space="0" w:color="auto"/>
                <w:right w:val="none" w:sz="0" w:space="0" w:color="auto"/>
              </w:divBdr>
            </w:div>
            <w:div w:id="1437554475">
              <w:marLeft w:val="0"/>
              <w:marRight w:val="0"/>
              <w:marTop w:val="0"/>
              <w:marBottom w:val="0"/>
              <w:divBdr>
                <w:top w:val="none" w:sz="0" w:space="0" w:color="auto"/>
                <w:left w:val="none" w:sz="0" w:space="0" w:color="auto"/>
                <w:bottom w:val="none" w:sz="0" w:space="0" w:color="auto"/>
                <w:right w:val="none" w:sz="0" w:space="0" w:color="auto"/>
              </w:divBdr>
            </w:div>
            <w:div w:id="2128888253">
              <w:marLeft w:val="0"/>
              <w:marRight w:val="0"/>
              <w:marTop w:val="0"/>
              <w:marBottom w:val="0"/>
              <w:divBdr>
                <w:top w:val="none" w:sz="0" w:space="0" w:color="auto"/>
                <w:left w:val="none" w:sz="0" w:space="0" w:color="auto"/>
                <w:bottom w:val="none" w:sz="0" w:space="0" w:color="auto"/>
                <w:right w:val="none" w:sz="0" w:space="0" w:color="auto"/>
              </w:divBdr>
            </w:div>
            <w:div w:id="2130121711">
              <w:marLeft w:val="0"/>
              <w:marRight w:val="0"/>
              <w:marTop w:val="0"/>
              <w:marBottom w:val="0"/>
              <w:divBdr>
                <w:top w:val="none" w:sz="0" w:space="0" w:color="auto"/>
                <w:left w:val="none" w:sz="0" w:space="0" w:color="auto"/>
                <w:bottom w:val="none" w:sz="0" w:space="0" w:color="auto"/>
                <w:right w:val="none" w:sz="0" w:space="0" w:color="auto"/>
              </w:divBdr>
            </w:div>
          </w:divsChild>
        </w:div>
        <w:div w:id="1572815468">
          <w:marLeft w:val="0"/>
          <w:marRight w:val="0"/>
          <w:marTop w:val="0"/>
          <w:marBottom w:val="0"/>
          <w:divBdr>
            <w:top w:val="none" w:sz="0" w:space="0" w:color="auto"/>
            <w:left w:val="none" w:sz="0" w:space="0" w:color="auto"/>
            <w:bottom w:val="none" w:sz="0" w:space="0" w:color="auto"/>
            <w:right w:val="none" w:sz="0" w:space="0" w:color="auto"/>
          </w:divBdr>
        </w:div>
        <w:div w:id="1713268722">
          <w:marLeft w:val="0"/>
          <w:marRight w:val="0"/>
          <w:marTop w:val="0"/>
          <w:marBottom w:val="0"/>
          <w:divBdr>
            <w:top w:val="none" w:sz="0" w:space="0" w:color="auto"/>
            <w:left w:val="none" w:sz="0" w:space="0" w:color="auto"/>
            <w:bottom w:val="none" w:sz="0" w:space="0" w:color="auto"/>
            <w:right w:val="none" w:sz="0" w:space="0" w:color="auto"/>
          </w:divBdr>
          <w:divsChild>
            <w:div w:id="455417034">
              <w:marLeft w:val="0"/>
              <w:marRight w:val="0"/>
              <w:marTop w:val="0"/>
              <w:marBottom w:val="0"/>
              <w:divBdr>
                <w:top w:val="none" w:sz="0" w:space="0" w:color="auto"/>
                <w:left w:val="none" w:sz="0" w:space="0" w:color="auto"/>
                <w:bottom w:val="none" w:sz="0" w:space="0" w:color="auto"/>
                <w:right w:val="none" w:sz="0" w:space="0" w:color="auto"/>
              </w:divBdr>
            </w:div>
            <w:div w:id="547297608">
              <w:marLeft w:val="0"/>
              <w:marRight w:val="0"/>
              <w:marTop w:val="0"/>
              <w:marBottom w:val="0"/>
              <w:divBdr>
                <w:top w:val="none" w:sz="0" w:space="0" w:color="auto"/>
                <w:left w:val="none" w:sz="0" w:space="0" w:color="auto"/>
                <w:bottom w:val="none" w:sz="0" w:space="0" w:color="auto"/>
                <w:right w:val="none" w:sz="0" w:space="0" w:color="auto"/>
              </w:divBdr>
            </w:div>
            <w:div w:id="569581431">
              <w:marLeft w:val="0"/>
              <w:marRight w:val="0"/>
              <w:marTop w:val="0"/>
              <w:marBottom w:val="0"/>
              <w:divBdr>
                <w:top w:val="none" w:sz="0" w:space="0" w:color="auto"/>
                <w:left w:val="none" w:sz="0" w:space="0" w:color="auto"/>
                <w:bottom w:val="none" w:sz="0" w:space="0" w:color="auto"/>
                <w:right w:val="none" w:sz="0" w:space="0" w:color="auto"/>
              </w:divBdr>
            </w:div>
            <w:div w:id="662661327">
              <w:marLeft w:val="0"/>
              <w:marRight w:val="0"/>
              <w:marTop w:val="0"/>
              <w:marBottom w:val="0"/>
              <w:divBdr>
                <w:top w:val="none" w:sz="0" w:space="0" w:color="auto"/>
                <w:left w:val="none" w:sz="0" w:space="0" w:color="auto"/>
                <w:bottom w:val="none" w:sz="0" w:space="0" w:color="auto"/>
                <w:right w:val="none" w:sz="0" w:space="0" w:color="auto"/>
              </w:divBdr>
            </w:div>
            <w:div w:id="683942445">
              <w:marLeft w:val="0"/>
              <w:marRight w:val="0"/>
              <w:marTop w:val="0"/>
              <w:marBottom w:val="0"/>
              <w:divBdr>
                <w:top w:val="none" w:sz="0" w:space="0" w:color="auto"/>
                <w:left w:val="none" w:sz="0" w:space="0" w:color="auto"/>
                <w:bottom w:val="none" w:sz="0" w:space="0" w:color="auto"/>
                <w:right w:val="none" w:sz="0" w:space="0" w:color="auto"/>
              </w:divBdr>
            </w:div>
            <w:div w:id="686753750">
              <w:marLeft w:val="0"/>
              <w:marRight w:val="0"/>
              <w:marTop w:val="0"/>
              <w:marBottom w:val="0"/>
              <w:divBdr>
                <w:top w:val="none" w:sz="0" w:space="0" w:color="auto"/>
                <w:left w:val="none" w:sz="0" w:space="0" w:color="auto"/>
                <w:bottom w:val="none" w:sz="0" w:space="0" w:color="auto"/>
                <w:right w:val="none" w:sz="0" w:space="0" w:color="auto"/>
              </w:divBdr>
            </w:div>
            <w:div w:id="924607967">
              <w:marLeft w:val="0"/>
              <w:marRight w:val="0"/>
              <w:marTop w:val="0"/>
              <w:marBottom w:val="0"/>
              <w:divBdr>
                <w:top w:val="none" w:sz="0" w:space="0" w:color="auto"/>
                <w:left w:val="none" w:sz="0" w:space="0" w:color="auto"/>
                <w:bottom w:val="none" w:sz="0" w:space="0" w:color="auto"/>
                <w:right w:val="none" w:sz="0" w:space="0" w:color="auto"/>
              </w:divBdr>
            </w:div>
            <w:div w:id="952319976">
              <w:marLeft w:val="0"/>
              <w:marRight w:val="0"/>
              <w:marTop w:val="0"/>
              <w:marBottom w:val="0"/>
              <w:divBdr>
                <w:top w:val="none" w:sz="0" w:space="0" w:color="auto"/>
                <w:left w:val="none" w:sz="0" w:space="0" w:color="auto"/>
                <w:bottom w:val="none" w:sz="0" w:space="0" w:color="auto"/>
                <w:right w:val="none" w:sz="0" w:space="0" w:color="auto"/>
              </w:divBdr>
            </w:div>
            <w:div w:id="982463152">
              <w:marLeft w:val="0"/>
              <w:marRight w:val="0"/>
              <w:marTop w:val="0"/>
              <w:marBottom w:val="0"/>
              <w:divBdr>
                <w:top w:val="none" w:sz="0" w:space="0" w:color="auto"/>
                <w:left w:val="none" w:sz="0" w:space="0" w:color="auto"/>
                <w:bottom w:val="none" w:sz="0" w:space="0" w:color="auto"/>
                <w:right w:val="none" w:sz="0" w:space="0" w:color="auto"/>
              </w:divBdr>
            </w:div>
            <w:div w:id="1074006336">
              <w:marLeft w:val="0"/>
              <w:marRight w:val="0"/>
              <w:marTop w:val="0"/>
              <w:marBottom w:val="0"/>
              <w:divBdr>
                <w:top w:val="none" w:sz="0" w:space="0" w:color="auto"/>
                <w:left w:val="none" w:sz="0" w:space="0" w:color="auto"/>
                <w:bottom w:val="none" w:sz="0" w:space="0" w:color="auto"/>
                <w:right w:val="none" w:sz="0" w:space="0" w:color="auto"/>
              </w:divBdr>
            </w:div>
            <w:div w:id="1189372147">
              <w:marLeft w:val="0"/>
              <w:marRight w:val="0"/>
              <w:marTop w:val="0"/>
              <w:marBottom w:val="0"/>
              <w:divBdr>
                <w:top w:val="none" w:sz="0" w:space="0" w:color="auto"/>
                <w:left w:val="none" w:sz="0" w:space="0" w:color="auto"/>
                <w:bottom w:val="none" w:sz="0" w:space="0" w:color="auto"/>
                <w:right w:val="none" w:sz="0" w:space="0" w:color="auto"/>
              </w:divBdr>
            </w:div>
            <w:div w:id="1362827480">
              <w:marLeft w:val="0"/>
              <w:marRight w:val="0"/>
              <w:marTop w:val="0"/>
              <w:marBottom w:val="0"/>
              <w:divBdr>
                <w:top w:val="none" w:sz="0" w:space="0" w:color="auto"/>
                <w:left w:val="none" w:sz="0" w:space="0" w:color="auto"/>
                <w:bottom w:val="none" w:sz="0" w:space="0" w:color="auto"/>
                <w:right w:val="none" w:sz="0" w:space="0" w:color="auto"/>
              </w:divBdr>
            </w:div>
            <w:div w:id="1375234154">
              <w:marLeft w:val="0"/>
              <w:marRight w:val="0"/>
              <w:marTop w:val="0"/>
              <w:marBottom w:val="0"/>
              <w:divBdr>
                <w:top w:val="none" w:sz="0" w:space="0" w:color="auto"/>
                <w:left w:val="none" w:sz="0" w:space="0" w:color="auto"/>
                <w:bottom w:val="none" w:sz="0" w:space="0" w:color="auto"/>
                <w:right w:val="none" w:sz="0" w:space="0" w:color="auto"/>
              </w:divBdr>
            </w:div>
            <w:div w:id="1630697027">
              <w:marLeft w:val="0"/>
              <w:marRight w:val="0"/>
              <w:marTop w:val="0"/>
              <w:marBottom w:val="0"/>
              <w:divBdr>
                <w:top w:val="none" w:sz="0" w:space="0" w:color="auto"/>
                <w:left w:val="none" w:sz="0" w:space="0" w:color="auto"/>
                <w:bottom w:val="none" w:sz="0" w:space="0" w:color="auto"/>
                <w:right w:val="none" w:sz="0" w:space="0" w:color="auto"/>
              </w:divBdr>
            </w:div>
            <w:div w:id="1695576760">
              <w:marLeft w:val="0"/>
              <w:marRight w:val="0"/>
              <w:marTop w:val="0"/>
              <w:marBottom w:val="0"/>
              <w:divBdr>
                <w:top w:val="none" w:sz="0" w:space="0" w:color="auto"/>
                <w:left w:val="none" w:sz="0" w:space="0" w:color="auto"/>
                <w:bottom w:val="none" w:sz="0" w:space="0" w:color="auto"/>
                <w:right w:val="none" w:sz="0" w:space="0" w:color="auto"/>
              </w:divBdr>
            </w:div>
            <w:div w:id="1698312704">
              <w:marLeft w:val="0"/>
              <w:marRight w:val="0"/>
              <w:marTop w:val="0"/>
              <w:marBottom w:val="0"/>
              <w:divBdr>
                <w:top w:val="none" w:sz="0" w:space="0" w:color="auto"/>
                <w:left w:val="none" w:sz="0" w:space="0" w:color="auto"/>
                <w:bottom w:val="none" w:sz="0" w:space="0" w:color="auto"/>
                <w:right w:val="none" w:sz="0" w:space="0" w:color="auto"/>
              </w:divBdr>
            </w:div>
            <w:div w:id="1752048368">
              <w:marLeft w:val="0"/>
              <w:marRight w:val="0"/>
              <w:marTop w:val="0"/>
              <w:marBottom w:val="0"/>
              <w:divBdr>
                <w:top w:val="none" w:sz="0" w:space="0" w:color="auto"/>
                <w:left w:val="none" w:sz="0" w:space="0" w:color="auto"/>
                <w:bottom w:val="none" w:sz="0" w:space="0" w:color="auto"/>
                <w:right w:val="none" w:sz="0" w:space="0" w:color="auto"/>
              </w:divBdr>
            </w:div>
            <w:div w:id="1789927893">
              <w:marLeft w:val="0"/>
              <w:marRight w:val="0"/>
              <w:marTop w:val="0"/>
              <w:marBottom w:val="0"/>
              <w:divBdr>
                <w:top w:val="none" w:sz="0" w:space="0" w:color="auto"/>
                <w:left w:val="none" w:sz="0" w:space="0" w:color="auto"/>
                <w:bottom w:val="none" w:sz="0" w:space="0" w:color="auto"/>
                <w:right w:val="none" w:sz="0" w:space="0" w:color="auto"/>
              </w:divBdr>
            </w:div>
            <w:div w:id="1823766740">
              <w:marLeft w:val="0"/>
              <w:marRight w:val="0"/>
              <w:marTop w:val="0"/>
              <w:marBottom w:val="0"/>
              <w:divBdr>
                <w:top w:val="none" w:sz="0" w:space="0" w:color="auto"/>
                <w:left w:val="none" w:sz="0" w:space="0" w:color="auto"/>
                <w:bottom w:val="none" w:sz="0" w:space="0" w:color="auto"/>
                <w:right w:val="none" w:sz="0" w:space="0" w:color="auto"/>
              </w:divBdr>
            </w:div>
            <w:div w:id="1824928506">
              <w:marLeft w:val="0"/>
              <w:marRight w:val="0"/>
              <w:marTop w:val="0"/>
              <w:marBottom w:val="0"/>
              <w:divBdr>
                <w:top w:val="none" w:sz="0" w:space="0" w:color="auto"/>
                <w:left w:val="none" w:sz="0" w:space="0" w:color="auto"/>
                <w:bottom w:val="none" w:sz="0" w:space="0" w:color="auto"/>
                <w:right w:val="none" w:sz="0" w:space="0" w:color="auto"/>
              </w:divBdr>
            </w:div>
          </w:divsChild>
        </w:div>
        <w:div w:id="1728604181">
          <w:marLeft w:val="0"/>
          <w:marRight w:val="0"/>
          <w:marTop w:val="0"/>
          <w:marBottom w:val="0"/>
          <w:divBdr>
            <w:top w:val="none" w:sz="0" w:space="0" w:color="auto"/>
            <w:left w:val="none" w:sz="0" w:space="0" w:color="auto"/>
            <w:bottom w:val="none" w:sz="0" w:space="0" w:color="auto"/>
            <w:right w:val="none" w:sz="0" w:space="0" w:color="auto"/>
          </w:divBdr>
          <w:divsChild>
            <w:div w:id="1713114009">
              <w:marLeft w:val="-75"/>
              <w:marRight w:val="0"/>
              <w:marTop w:val="30"/>
              <w:marBottom w:val="30"/>
              <w:divBdr>
                <w:top w:val="none" w:sz="0" w:space="0" w:color="auto"/>
                <w:left w:val="none" w:sz="0" w:space="0" w:color="auto"/>
                <w:bottom w:val="none" w:sz="0" w:space="0" w:color="auto"/>
                <w:right w:val="none" w:sz="0" w:space="0" w:color="auto"/>
              </w:divBdr>
              <w:divsChild>
                <w:div w:id="97213291">
                  <w:marLeft w:val="0"/>
                  <w:marRight w:val="0"/>
                  <w:marTop w:val="0"/>
                  <w:marBottom w:val="0"/>
                  <w:divBdr>
                    <w:top w:val="none" w:sz="0" w:space="0" w:color="auto"/>
                    <w:left w:val="none" w:sz="0" w:space="0" w:color="auto"/>
                    <w:bottom w:val="none" w:sz="0" w:space="0" w:color="auto"/>
                    <w:right w:val="none" w:sz="0" w:space="0" w:color="auto"/>
                  </w:divBdr>
                  <w:divsChild>
                    <w:div w:id="794637376">
                      <w:marLeft w:val="0"/>
                      <w:marRight w:val="0"/>
                      <w:marTop w:val="0"/>
                      <w:marBottom w:val="0"/>
                      <w:divBdr>
                        <w:top w:val="none" w:sz="0" w:space="0" w:color="auto"/>
                        <w:left w:val="none" w:sz="0" w:space="0" w:color="auto"/>
                        <w:bottom w:val="none" w:sz="0" w:space="0" w:color="auto"/>
                        <w:right w:val="none" w:sz="0" w:space="0" w:color="auto"/>
                      </w:divBdr>
                    </w:div>
                  </w:divsChild>
                </w:div>
                <w:div w:id="121776211">
                  <w:marLeft w:val="0"/>
                  <w:marRight w:val="0"/>
                  <w:marTop w:val="0"/>
                  <w:marBottom w:val="0"/>
                  <w:divBdr>
                    <w:top w:val="none" w:sz="0" w:space="0" w:color="auto"/>
                    <w:left w:val="none" w:sz="0" w:space="0" w:color="auto"/>
                    <w:bottom w:val="none" w:sz="0" w:space="0" w:color="auto"/>
                    <w:right w:val="none" w:sz="0" w:space="0" w:color="auto"/>
                  </w:divBdr>
                  <w:divsChild>
                    <w:div w:id="979652897">
                      <w:marLeft w:val="0"/>
                      <w:marRight w:val="0"/>
                      <w:marTop w:val="0"/>
                      <w:marBottom w:val="0"/>
                      <w:divBdr>
                        <w:top w:val="none" w:sz="0" w:space="0" w:color="auto"/>
                        <w:left w:val="none" w:sz="0" w:space="0" w:color="auto"/>
                        <w:bottom w:val="none" w:sz="0" w:space="0" w:color="auto"/>
                        <w:right w:val="none" w:sz="0" w:space="0" w:color="auto"/>
                      </w:divBdr>
                    </w:div>
                  </w:divsChild>
                </w:div>
                <w:div w:id="166528685">
                  <w:marLeft w:val="0"/>
                  <w:marRight w:val="0"/>
                  <w:marTop w:val="0"/>
                  <w:marBottom w:val="0"/>
                  <w:divBdr>
                    <w:top w:val="none" w:sz="0" w:space="0" w:color="auto"/>
                    <w:left w:val="none" w:sz="0" w:space="0" w:color="auto"/>
                    <w:bottom w:val="none" w:sz="0" w:space="0" w:color="auto"/>
                    <w:right w:val="none" w:sz="0" w:space="0" w:color="auto"/>
                  </w:divBdr>
                  <w:divsChild>
                    <w:div w:id="750346347">
                      <w:marLeft w:val="0"/>
                      <w:marRight w:val="0"/>
                      <w:marTop w:val="0"/>
                      <w:marBottom w:val="0"/>
                      <w:divBdr>
                        <w:top w:val="none" w:sz="0" w:space="0" w:color="auto"/>
                        <w:left w:val="none" w:sz="0" w:space="0" w:color="auto"/>
                        <w:bottom w:val="none" w:sz="0" w:space="0" w:color="auto"/>
                        <w:right w:val="none" w:sz="0" w:space="0" w:color="auto"/>
                      </w:divBdr>
                    </w:div>
                  </w:divsChild>
                </w:div>
                <w:div w:id="207838145">
                  <w:marLeft w:val="0"/>
                  <w:marRight w:val="0"/>
                  <w:marTop w:val="0"/>
                  <w:marBottom w:val="0"/>
                  <w:divBdr>
                    <w:top w:val="none" w:sz="0" w:space="0" w:color="auto"/>
                    <w:left w:val="none" w:sz="0" w:space="0" w:color="auto"/>
                    <w:bottom w:val="none" w:sz="0" w:space="0" w:color="auto"/>
                    <w:right w:val="none" w:sz="0" w:space="0" w:color="auto"/>
                  </w:divBdr>
                  <w:divsChild>
                    <w:div w:id="2099477132">
                      <w:marLeft w:val="0"/>
                      <w:marRight w:val="0"/>
                      <w:marTop w:val="0"/>
                      <w:marBottom w:val="0"/>
                      <w:divBdr>
                        <w:top w:val="none" w:sz="0" w:space="0" w:color="auto"/>
                        <w:left w:val="none" w:sz="0" w:space="0" w:color="auto"/>
                        <w:bottom w:val="none" w:sz="0" w:space="0" w:color="auto"/>
                        <w:right w:val="none" w:sz="0" w:space="0" w:color="auto"/>
                      </w:divBdr>
                    </w:div>
                  </w:divsChild>
                </w:div>
                <w:div w:id="266355988">
                  <w:marLeft w:val="0"/>
                  <w:marRight w:val="0"/>
                  <w:marTop w:val="0"/>
                  <w:marBottom w:val="0"/>
                  <w:divBdr>
                    <w:top w:val="none" w:sz="0" w:space="0" w:color="auto"/>
                    <w:left w:val="none" w:sz="0" w:space="0" w:color="auto"/>
                    <w:bottom w:val="none" w:sz="0" w:space="0" w:color="auto"/>
                    <w:right w:val="none" w:sz="0" w:space="0" w:color="auto"/>
                  </w:divBdr>
                  <w:divsChild>
                    <w:div w:id="1062095067">
                      <w:marLeft w:val="0"/>
                      <w:marRight w:val="0"/>
                      <w:marTop w:val="0"/>
                      <w:marBottom w:val="0"/>
                      <w:divBdr>
                        <w:top w:val="none" w:sz="0" w:space="0" w:color="auto"/>
                        <w:left w:val="none" w:sz="0" w:space="0" w:color="auto"/>
                        <w:bottom w:val="none" w:sz="0" w:space="0" w:color="auto"/>
                        <w:right w:val="none" w:sz="0" w:space="0" w:color="auto"/>
                      </w:divBdr>
                    </w:div>
                  </w:divsChild>
                </w:div>
                <w:div w:id="301542792">
                  <w:marLeft w:val="0"/>
                  <w:marRight w:val="0"/>
                  <w:marTop w:val="0"/>
                  <w:marBottom w:val="0"/>
                  <w:divBdr>
                    <w:top w:val="none" w:sz="0" w:space="0" w:color="auto"/>
                    <w:left w:val="none" w:sz="0" w:space="0" w:color="auto"/>
                    <w:bottom w:val="none" w:sz="0" w:space="0" w:color="auto"/>
                    <w:right w:val="none" w:sz="0" w:space="0" w:color="auto"/>
                  </w:divBdr>
                  <w:divsChild>
                    <w:div w:id="565728683">
                      <w:marLeft w:val="0"/>
                      <w:marRight w:val="0"/>
                      <w:marTop w:val="0"/>
                      <w:marBottom w:val="0"/>
                      <w:divBdr>
                        <w:top w:val="none" w:sz="0" w:space="0" w:color="auto"/>
                        <w:left w:val="none" w:sz="0" w:space="0" w:color="auto"/>
                        <w:bottom w:val="none" w:sz="0" w:space="0" w:color="auto"/>
                        <w:right w:val="none" w:sz="0" w:space="0" w:color="auto"/>
                      </w:divBdr>
                    </w:div>
                  </w:divsChild>
                </w:div>
                <w:div w:id="383717663">
                  <w:marLeft w:val="0"/>
                  <w:marRight w:val="0"/>
                  <w:marTop w:val="0"/>
                  <w:marBottom w:val="0"/>
                  <w:divBdr>
                    <w:top w:val="none" w:sz="0" w:space="0" w:color="auto"/>
                    <w:left w:val="none" w:sz="0" w:space="0" w:color="auto"/>
                    <w:bottom w:val="none" w:sz="0" w:space="0" w:color="auto"/>
                    <w:right w:val="none" w:sz="0" w:space="0" w:color="auto"/>
                  </w:divBdr>
                  <w:divsChild>
                    <w:div w:id="1422989561">
                      <w:marLeft w:val="0"/>
                      <w:marRight w:val="0"/>
                      <w:marTop w:val="0"/>
                      <w:marBottom w:val="0"/>
                      <w:divBdr>
                        <w:top w:val="none" w:sz="0" w:space="0" w:color="auto"/>
                        <w:left w:val="none" w:sz="0" w:space="0" w:color="auto"/>
                        <w:bottom w:val="none" w:sz="0" w:space="0" w:color="auto"/>
                        <w:right w:val="none" w:sz="0" w:space="0" w:color="auto"/>
                      </w:divBdr>
                    </w:div>
                  </w:divsChild>
                </w:div>
                <w:div w:id="407652258">
                  <w:marLeft w:val="0"/>
                  <w:marRight w:val="0"/>
                  <w:marTop w:val="0"/>
                  <w:marBottom w:val="0"/>
                  <w:divBdr>
                    <w:top w:val="none" w:sz="0" w:space="0" w:color="auto"/>
                    <w:left w:val="none" w:sz="0" w:space="0" w:color="auto"/>
                    <w:bottom w:val="none" w:sz="0" w:space="0" w:color="auto"/>
                    <w:right w:val="none" w:sz="0" w:space="0" w:color="auto"/>
                  </w:divBdr>
                  <w:divsChild>
                    <w:div w:id="860968493">
                      <w:marLeft w:val="0"/>
                      <w:marRight w:val="0"/>
                      <w:marTop w:val="0"/>
                      <w:marBottom w:val="0"/>
                      <w:divBdr>
                        <w:top w:val="none" w:sz="0" w:space="0" w:color="auto"/>
                        <w:left w:val="none" w:sz="0" w:space="0" w:color="auto"/>
                        <w:bottom w:val="none" w:sz="0" w:space="0" w:color="auto"/>
                        <w:right w:val="none" w:sz="0" w:space="0" w:color="auto"/>
                      </w:divBdr>
                    </w:div>
                  </w:divsChild>
                </w:div>
                <w:div w:id="426509651">
                  <w:marLeft w:val="0"/>
                  <w:marRight w:val="0"/>
                  <w:marTop w:val="0"/>
                  <w:marBottom w:val="0"/>
                  <w:divBdr>
                    <w:top w:val="none" w:sz="0" w:space="0" w:color="auto"/>
                    <w:left w:val="none" w:sz="0" w:space="0" w:color="auto"/>
                    <w:bottom w:val="none" w:sz="0" w:space="0" w:color="auto"/>
                    <w:right w:val="none" w:sz="0" w:space="0" w:color="auto"/>
                  </w:divBdr>
                  <w:divsChild>
                    <w:div w:id="69010249">
                      <w:marLeft w:val="0"/>
                      <w:marRight w:val="0"/>
                      <w:marTop w:val="0"/>
                      <w:marBottom w:val="0"/>
                      <w:divBdr>
                        <w:top w:val="none" w:sz="0" w:space="0" w:color="auto"/>
                        <w:left w:val="none" w:sz="0" w:space="0" w:color="auto"/>
                        <w:bottom w:val="none" w:sz="0" w:space="0" w:color="auto"/>
                        <w:right w:val="none" w:sz="0" w:space="0" w:color="auto"/>
                      </w:divBdr>
                    </w:div>
                  </w:divsChild>
                </w:div>
                <w:div w:id="470174194">
                  <w:marLeft w:val="0"/>
                  <w:marRight w:val="0"/>
                  <w:marTop w:val="0"/>
                  <w:marBottom w:val="0"/>
                  <w:divBdr>
                    <w:top w:val="none" w:sz="0" w:space="0" w:color="auto"/>
                    <w:left w:val="none" w:sz="0" w:space="0" w:color="auto"/>
                    <w:bottom w:val="none" w:sz="0" w:space="0" w:color="auto"/>
                    <w:right w:val="none" w:sz="0" w:space="0" w:color="auto"/>
                  </w:divBdr>
                  <w:divsChild>
                    <w:div w:id="1131020866">
                      <w:marLeft w:val="0"/>
                      <w:marRight w:val="0"/>
                      <w:marTop w:val="0"/>
                      <w:marBottom w:val="0"/>
                      <w:divBdr>
                        <w:top w:val="none" w:sz="0" w:space="0" w:color="auto"/>
                        <w:left w:val="none" w:sz="0" w:space="0" w:color="auto"/>
                        <w:bottom w:val="none" w:sz="0" w:space="0" w:color="auto"/>
                        <w:right w:val="none" w:sz="0" w:space="0" w:color="auto"/>
                      </w:divBdr>
                    </w:div>
                  </w:divsChild>
                </w:div>
                <w:div w:id="583035481">
                  <w:marLeft w:val="0"/>
                  <w:marRight w:val="0"/>
                  <w:marTop w:val="0"/>
                  <w:marBottom w:val="0"/>
                  <w:divBdr>
                    <w:top w:val="none" w:sz="0" w:space="0" w:color="auto"/>
                    <w:left w:val="none" w:sz="0" w:space="0" w:color="auto"/>
                    <w:bottom w:val="none" w:sz="0" w:space="0" w:color="auto"/>
                    <w:right w:val="none" w:sz="0" w:space="0" w:color="auto"/>
                  </w:divBdr>
                  <w:divsChild>
                    <w:div w:id="1106001521">
                      <w:marLeft w:val="0"/>
                      <w:marRight w:val="0"/>
                      <w:marTop w:val="0"/>
                      <w:marBottom w:val="0"/>
                      <w:divBdr>
                        <w:top w:val="none" w:sz="0" w:space="0" w:color="auto"/>
                        <w:left w:val="none" w:sz="0" w:space="0" w:color="auto"/>
                        <w:bottom w:val="none" w:sz="0" w:space="0" w:color="auto"/>
                        <w:right w:val="none" w:sz="0" w:space="0" w:color="auto"/>
                      </w:divBdr>
                    </w:div>
                  </w:divsChild>
                </w:div>
                <w:div w:id="619191408">
                  <w:marLeft w:val="0"/>
                  <w:marRight w:val="0"/>
                  <w:marTop w:val="0"/>
                  <w:marBottom w:val="0"/>
                  <w:divBdr>
                    <w:top w:val="none" w:sz="0" w:space="0" w:color="auto"/>
                    <w:left w:val="none" w:sz="0" w:space="0" w:color="auto"/>
                    <w:bottom w:val="none" w:sz="0" w:space="0" w:color="auto"/>
                    <w:right w:val="none" w:sz="0" w:space="0" w:color="auto"/>
                  </w:divBdr>
                  <w:divsChild>
                    <w:div w:id="2137023509">
                      <w:marLeft w:val="0"/>
                      <w:marRight w:val="0"/>
                      <w:marTop w:val="0"/>
                      <w:marBottom w:val="0"/>
                      <w:divBdr>
                        <w:top w:val="none" w:sz="0" w:space="0" w:color="auto"/>
                        <w:left w:val="none" w:sz="0" w:space="0" w:color="auto"/>
                        <w:bottom w:val="none" w:sz="0" w:space="0" w:color="auto"/>
                        <w:right w:val="none" w:sz="0" w:space="0" w:color="auto"/>
                      </w:divBdr>
                    </w:div>
                  </w:divsChild>
                </w:div>
                <w:div w:id="725955093">
                  <w:marLeft w:val="0"/>
                  <w:marRight w:val="0"/>
                  <w:marTop w:val="0"/>
                  <w:marBottom w:val="0"/>
                  <w:divBdr>
                    <w:top w:val="none" w:sz="0" w:space="0" w:color="auto"/>
                    <w:left w:val="none" w:sz="0" w:space="0" w:color="auto"/>
                    <w:bottom w:val="none" w:sz="0" w:space="0" w:color="auto"/>
                    <w:right w:val="none" w:sz="0" w:space="0" w:color="auto"/>
                  </w:divBdr>
                  <w:divsChild>
                    <w:div w:id="1755323985">
                      <w:marLeft w:val="0"/>
                      <w:marRight w:val="0"/>
                      <w:marTop w:val="0"/>
                      <w:marBottom w:val="0"/>
                      <w:divBdr>
                        <w:top w:val="none" w:sz="0" w:space="0" w:color="auto"/>
                        <w:left w:val="none" w:sz="0" w:space="0" w:color="auto"/>
                        <w:bottom w:val="none" w:sz="0" w:space="0" w:color="auto"/>
                        <w:right w:val="none" w:sz="0" w:space="0" w:color="auto"/>
                      </w:divBdr>
                    </w:div>
                  </w:divsChild>
                </w:div>
                <w:div w:id="737870584">
                  <w:marLeft w:val="0"/>
                  <w:marRight w:val="0"/>
                  <w:marTop w:val="0"/>
                  <w:marBottom w:val="0"/>
                  <w:divBdr>
                    <w:top w:val="none" w:sz="0" w:space="0" w:color="auto"/>
                    <w:left w:val="none" w:sz="0" w:space="0" w:color="auto"/>
                    <w:bottom w:val="none" w:sz="0" w:space="0" w:color="auto"/>
                    <w:right w:val="none" w:sz="0" w:space="0" w:color="auto"/>
                  </w:divBdr>
                  <w:divsChild>
                    <w:div w:id="554194284">
                      <w:marLeft w:val="0"/>
                      <w:marRight w:val="0"/>
                      <w:marTop w:val="0"/>
                      <w:marBottom w:val="0"/>
                      <w:divBdr>
                        <w:top w:val="none" w:sz="0" w:space="0" w:color="auto"/>
                        <w:left w:val="none" w:sz="0" w:space="0" w:color="auto"/>
                        <w:bottom w:val="none" w:sz="0" w:space="0" w:color="auto"/>
                        <w:right w:val="none" w:sz="0" w:space="0" w:color="auto"/>
                      </w:divBdr>
                    </w:div>
                  </w:divsChild>
                </w:div>
                <w:div w:id="859855496">
                  <w:marLeft w:val="0"/>
                  <w:marRight w:val="0"/>
                  <w:marTop w:val="0"/>
                  <w:marBottom w:val="0"/>
                  <w:divBdr>
                    <w:top w:val="none" w:sz="0" w:space="0" w:color="auto"/>
                    <w:left w:val="none" w:sz="0" w:space="0" w:color="auto"/>
                    <w:bottom w:val="none" w:sz="0" w:space="0" w:color="auto"/>
                    <w:right w:val="none" w:sz="0" w:space="0" w:color="auto"/>
                  </w:divBdr>
                  <w:divsChild>
                    <w:div w:id="113864059">
                      <w:marLeft w:val="0"/>
                      <w:marRight w:val="0"/>
                      <w:marTop w:val="0"/>
                      <w:marBottom w:val="0"/>
                      <w:divBdr>
                        <w:top w:val="none" w:sz="0" w:space="0" w:color="auto"/>
                        <w:left w:val="none" w:sz="0" w:space="0" w:color="auto"/>
                        <w:bottom w:val="none" w:sz="0" w:space="0" w:color="auto"/>
                        <w:right w:val="none" w:sz="0" w:space="0" w:color="auto"/>
                      </w:divBdr>
                    </w:div>
                  </w:divsChild>
                </w:div>
                <w:div w:id="898713038">
                  <w:marLeft w:val="0"/>
                  <w:marRight w:val="0"/>
                  <w:marTop w:val="0"/>
                  <w:marBottom w:val="0"/>
                  <w:divBdr>
                    <w:top w:val="none" w:sz="0" w:space="0" w:color="auto"/>
                    <w:left w:val="none" w:sz="0" w:space="0" w:color="auto"/>
                    <w:bottom w:val="none" w:sz="0" w:space="0" w:color="auto"/>
                    <w:right w:val="none" w:sz="0" w:space="0" w:color="auto"/>
                  </w:divBdr>
                  <w:divsChild>
                    <w:div w:id="794719962">
                      <w:marLeft w:val="0"/>
                      <w:marRight w:val="0"/>
                      <w:marTop w:val="0"/>
                      <w:marBottom w:val="0"/>
                      <w:divBdr>
                        <w:top w:val="none" w:sz="0" w:space="0" w:color="auto"/>
                        <w:left w:val="none" w:sz="0" w:space="0" w:color="auto"/>
                        <w:bottom w:val="none" w:sz="0" w:space="0" w:color="auto"/>
                        <w:right w:val="none" w:sz="0" w:space="0" w:color="auto"/>
                      </w:divBdr>
                    </w:div>
                  </w:divsChild>
                </w:div>
                <w:div w:id="1005597900">
                  <w:marLeft w:val="0"/>
                  <w:marRight w:val="0"/>
                  <w:marTop w:val="0"/>
                  <w:marBottom w:val="0"/>
                  <w:divBdr>
                    <w:top w:val="none" w:sz="0" w:space="0" w:color="auto"/>
                    <w:left w:val="none" w:sz="0" w:space="0" w:color="auto"/>
                    <w:bottom w:val="none" w:sz="0" w:space="0" w:color="auto"/>
                    <w:right w:val="none" w:sz="0" w:space="0" w:color="auto"/>
                  </w:divBdr>
                  <w:divsChild>
                    <w:div w:id="1428651355">
                      <w:marLeft w:val="0"/>
                      <w:marRight w:val="0"/>
                      <w:marTop w:val="0"/>
                      <w:marBottom w:val="0"/>
                      <w:divBdr>
                        <w:top w:val="none" w:sz="0" w:space="0" w:color="auto"/>
                        <w:left w:val="none" w:sz="0" w:space="0" w:color="auto"/>
                        <w:bottom w:val="none" w:sz="0" w:space="0" w:color="auto"/>
                        <w:right w:val="none" w:sz="0" w:space="0" w:color="auto"/>
                      </w:divBdr>
                    </w:div>
                  </w:divsChild>
                </w:div>
                <w:div w:id="1261841542">
                  <w:marLeft w:val="0"/>
                  <w:marRight w:val="0"/>
                  <w:marTop w:val="0"/>
                  <w:marBottom w:val="0"/>
                  <w:divBdr>
                    <w:top w:val="none" w:sz="0" w:space="0" w:color="auto"/>
                    <w:left w:val="none" w:sz="0" w:space="0" w:color="auto"/>
                    <w:bottom w:val="none" w:sz="0" w:space="0" w:color="auto"/>
                    <w:right w:val="none" w:sz="0" w:space="0" w:color="auto"/>
                  </w:divBdr>
                  <w:divsChild>
                    <w:div w:id="1260480975">
                      <w:marLeft w:val="0"/>
                      <w:marRight w:val="0"/>
                      <w:marTop w:val="0"/>
                      <w:marBottom w:val="0"/>
                      <w:divBdr>
                        <w:top w:val="none" w:sz="0" w:space="0" w:color="auto"/>
                        <w:left w:val="none" w:sz="0" w:space="0" w:color="auto"/>
                        <w:bottom w:val="none" w:sz="0" w:space="0" w:color="auto"/>
                        <w:right w:val="none" w:sz="0" w:space="0" w:color="auto"/>
                      </w:divBdr>
                    </w:div>
                  </w:divsChild>
                </w:div>
                <w:div w:id="1277102269">
                  <w:marLeft w:val="0"/>
                  <w:marRight w:val="0"/>
                  <w:marTop w:val="0"/>
                  <w:marBottom w:val="0"/>
                  <w:divBdr>
                    <w:top w:val="none" w:sz="0" w:space="0" w:color="auto"/>
                    <w:left w:val="none" w:sz="0" w:space="0" w:color="auto"/>
                    <w:bottom w:val="none" w:sz="0" w:space="0" w:color="auto"/>
                    <w:right w:val="none" w:sz="0" w:space="0" w:color="auto"/>
                  </w:divBdr>
                  <w:divsChild>
                    <w:div w:id="694622439">
                      <w:marLeft w:val="0"/>
                      <w:marRight w:val="0"/>
                      <w:marTop w:val="0"/>
                      <w:marBottom w:val="0"/>
                      <w:divBdr>
                        <w:top w:val="none" w:sz="0" w:space="0" w:color="auto"/>
                        <w:left w:val="none" w:sz="0" w:space="0" w:color="auto"/>
                        <w:bottom w:val="none" w:sz="0" w:space="0" w:color="auto"/>
                        <w:right w:val="none" w:sz="0" w:space="0" w:color="auto"/>
                      </w:divBdr>
                    </w:div>
                    <w:div w:id="1484349065">
                      <w:marLeft w:val="0"/>
                      <w:marRight w:val="0"/>
                      <w:marTop w:val="0"/>
                      <w:marBottom w:val="0"/>
                      <w:divBdr>
                        <w:top w:val="none" w:sz="0" w:space="0" w:color="auto"/>
                        <w:left w:val="none" w:sz="0" w:space="0" w:color="auto"/>
                        <w:bottom w:val="none" w:sz="0" w:space="0" w:color="auto"/>
                        <w:right w:val="none" w:sz="0" w:space="0" w:color="auto"/>
                      </w:divBdr>
                    </w:div>
                  </w:divsChild>
                </w:div>
                <w:div w:id="1284534228">
                  <w:marLeft w:val="0"/>
                  <w:marRight w:val="0"/>
                  <w:marTop w:val="0"/>
                  <w:marBottom w:val="0"/>
                  <w:divBdr>
                    <w:top w:val="none" w:sz="0" w:space="0" w:color="auto"/>
                    <w:left w:val="none" w:sz="0" w:space="0" w:color="auto"/>
                    <w:bottom w:val="none" w:sz="0" w:space="0" w:color="auto"/>
                    <w:right w:val="none" w:sz="0" w:space="0" w:color="auto"/>
                  </w:divBdr>
                  <w:divsChild>
                    <w:div w:id="250508161">
                      <w:marLeft w:val="0"/>
                      <w:marRight w:val="0"/>
                      <w:marTop w:val="0"/>
                      <w:marBottom w:val="0"/>
                      <w:divBdr>
                        <w:top w:val="none" w:sz="0" w:space="0" w:color="auto"/>
                        <w:left w:val="none" w:sz="0" w:space="0" w:color="auto"/>
                        <w:bottom w:val="none" w:sz="0" w:space="0" w:color="auto"/>
                        <w:right w:val="none" w:sz="0" w:space="0" w:color="auto"/>
                      </w:divBdr>
                    </w:div>
                  </w:divsChild>
                </w:div>
                <w:div w:id="1295722036">
                  <w:marLeft w:val="0"/>
                  <w:marRight w:val="0"/>
                  <w:marTop w:val="0"/>
                  <w:marBottom w:val="0"/>
                  <w:divBdr>
                    <w:top w:val="none" w:sz="0" w:space="0" w:color="auto"/>
                    <w:left w:val="none" w:sz="0" w:space="0" w:color="auto"/>
                    <w:bottom w:val="none" w:sz="0" w:space="0" w:color="auto"/>
                    <w:right w:val="none" w:sz="0" w:space="0" w:color="auto"/>
                  </w:divBdr>
                  <w:divsChild>
                    <w:div w:id="1839034648">
                      <w:marLeft w:val="0"/>
                      <w:marRight w:val="0"/>
                      <w:marTop w:val="0"/>
                      <w:marBottom w:val="0"/>
                      <w:divBdr>
                        <w:top w:val="none" w:sz="0" w:space="0" w:color="auto"/>
                        <w:left w:val="none" w:sz="0" w:space="0" w:color="auto"/>
                        <w:bottom w:val="none" w:sz="0" w:space="0" w:color="auto"/>
                        <w:right w:val="none" w:sz="0" w:space="0" w:color="auto"/>
                      </w:divBdr>
                    </w:div>
                  </w:divsChild>
                </w:div>
                <w:div w:id="1377659606">
                  <w:marLeft w:val="0"/>
                  <w:marRight w:val="0"/>
                  <w:marTop w:val="0"/>
                  <w:marBottom w:val="0"/>
                  <w:divBdr>
                    <w:top w:val="none" w:sz="0" w:space="0" w:color="auto"/>
                    <w:left w:val="none" w:sz="0" w:space="0" w:color="auto"/>
                    <w:bottom w:val="none" w:sz="0" w:space="0" w:color="auto"/>
                    <w:right w:val="none" w:sz="0" w:space="0" w:color="auto"/>
                  </w:divBdr>
                  <w:divsChild>
                    <w:div w:id="797333289">
                      <w:marLeft w:val="0"/>
                      <w:marRight w:val="0"/>
                      <w:marTop w:val="0"/>
                      <w:marBottom w:val="0"/>
                      <w:divBdr>
                        <w:top w:val="none" w:sz="0" w:space="0" w:color="auto"/>
                        <w:left w:val="none" w:sz="0" w:space="0" w:color="auto"/>
                        <w:bottom w:val="none" w:sz="0" w:space="0" w:color="auto"/>
                        <w:right w:val="none" w:sz="0" w:space="0" w:color="auto"/>
                      </w:divBdr>
                    </w:div>
                  </w:divsChild>
                </w:div>
                <w:div w:id="1499540700">
                  <w:marLeft w:val="0"/>
                  <w:marRight w:val="0"/>
                  <w:marTop w:val="0"/>
                  <w:marBottom w:val="0"/>
                  <w:divBdr>
                    <w:top w:val="none" w:sz="0" w:space="0" w:color="auto"/>
                    <w:left w:val="none" w:sz="0" w:space="0" w:color="auto"/>
                    <w:bottom w:val="none" w:sz="0" w:space="0" w:color="auto"/>
                    <w:right w:val="none" w:sz="0" w:space="0" w:color="auto"/>
                  </w:divBdr>
                  <w:divsChild>
                    <w:div w:id="1235776179">
                      <w:marLeft w:val="0"/>
                      <w:marRight w:val="0"/>
                      <w:marTop w:val="0"/>
                      <w:marBottom w:val="0"/>
                      <w:divBdr>
                        <w:top w:val="none" w:sz="0" w:space="0" w:color="auto"/>
                        <w:left w:val="none" w:sz="0" w:space="0" w:color="auto"/>
                        <w:bottom w:val="none" w:sz="0" w:space="0" w:color="auto"/>
                        <w:right w:val="none" w:sz="0" w:space="0" w:color="auto"/>
                      </w:divBdr>
                    </w:div>
                  </w:divsChild>
                </w:div>
                <w:div w:id="1528368158">
                  <w:marLeft w:val="0"/>
                  <w:marRight w:val="0"/>
                  <w:marTop w:val="0"/>
                  <w:marBottom w:val="0"/>
                  <w:divBdr>
                    <w:top w:val="none" w:sz="0" w:space="0" w:color="auto"/>
                    <w:left w:val="none" w:sz="0" w:space="0" w:color="auto"/>
                    <w:bottom w:val="none" w:sz="0" w:space="0" w:color="auto"/>
                    <w:right w:val="none" w:sz="0" w:space="0" w:color="auto"/>
                  </w:divBdr>
                  <w:divsChild>
                    <w:div w:id="439951705">
                      <w:marLeft w:val="0"/>
                      <w:marRight w:val="0"/>
                      <w:marTop w:val="0"/>
                      <w:marBottom w:val="0"/>
                      <w:divBdr>
                        <w:top w:val="none" w:sz="0" w:space="0" w:color="auto"/>
                        <w:left w:val="none" w:sz="0" w:space="0" w:color="auto"/>
                        <w:bottom w:val="none" w:sz="0" w:space="0" w:color="auto"/>
                        <w:right w:val="none" w:sz="0" w:space="0" w:color="auto"/>
                      </w:divBdr>
                    </w:div>
                  </w:divsChild>
                </w:div>
                <w:div w:id="1711957703">
                  <w:marLeft w:val="0"/>
                  <w:marRight w:val="0"/>
                  <w:marTop w:val="0"/>
                  <w:marBottom w:val="0"/>
                  <w:divBdr>
                    <w:top w:val="none" w:sz="0" w:space="0" w:color="auto"/>
                    <w:left w:val="none" w:sz="0" w:space="0" w:color="auto"/>
                    <w:bottom w:val="none" w:sz="0" w:space="0" w:color="auto"/>
                    <w:right w:val="none" w:sz="0" w:space="0" w:color="auto"/>
                  </w:divBdr>
                  <w:divsChild>
                    <w:div w:id="1467309405">
                      <w:marLeft w:val="0"/>
                      <w:marRight w:val="0"/>
                      <w:marTop w:val="0"/>
                      <w:marBottom w:val="0"/>
                      <w:divBdr>
                        <w:top w:val="none" w:sz="0" w:space="0" w:color="auto"/>
                        <w:left w:val="none" w:sz="0" w:space="0" w:color="auto"/>
                        <w:bottom w:val="none" w:sz="0" w:space="0" w:color="auto"/>
                        <w:right w:val="none" w:sz="0" w:space="0" w:color="auto"/>
                      </w:divBdr>
                    </w:div>
                  </w:divsChild>
                </w:div>
                <w:div w:id="1887791692">
                  <w:marLeft w:val="0"/>
                  <w:marRight w:val="0"/>
                  <w:marTop w:val="0"/>
                  <w:marBottom w:val="0"/>
                  <w:divBdr>
                    <w:top w:val="none" w:sz="0" w:space="0" w:color="auto"/>
                    <w:left w:val="none" w:sz="0" w:space="0" w:color="auto"/>
                    <w:bottom w:val="none" w:sz="0" w:space="0" w:color="auto"/>
                    <w:right w:val="none" w:sz="0" w:space="0" w:color="auto"/>
                  </w:divBdr>
                  <w:divsChild>
                    <w:div w:id="608975382">
                      <w:marLeft w:val="0"/>
                      <w:marRight w:val="0"/>
                      <w:marTop w:val="0"/>
                      <w:marBottom w:val="0"/>
                      <w:divBdr>
                        <w:top w:val="none" w:sz="0" w:space="0" w:color="auto"/>
                        <w:left w:val="none" w:sz="0" w:space="0" w:color="auto"/>
                        <w:bottom w:val="none" w:sz="0" w:space="0" w:color="auto"/>
                        <w:right w:val="none" w:sz="0" w:space="0" w:color="auto"/>
                      </w:divBdr>
                    </w:div>
                  </w:divsChild>
                </w:div>
                <w:div w:id="1963420123">
                  <w:marLeft w:val="0"/>
                  <w:marRight w:val="0"/>
                  <w:marTop w:val="0"/>
                  <w:marBottom w:val="0"/>
                  <w:divBdr>
                    <w:top w:val="none" w:sz="0" w:space="0" w:color="auto"/>
                    <w:left w:val="none" w:sz="0" w:space="0" w:color="auto"/>
                    <w:bottom w:val="none" w:sz="0" w:space="0" w:color="auto"/>
                    <w:right w:val="none" w:sz="0" w:space="0" w:color="auto"/>
                  </w:divBdr>
                  <w:divsChild>
                    <w:div w:id="1385525733">
                      <w:marLeft w:val="0"/>
                      <w:marRight w:val="0"/>
                      <w:marTop w:val="0"/>
                      <w:marBottom w:val="0"/>
                      <w:divBdr>
                        <w:top w:val="none" w:sz="0" w:space="0" w:color="auto"/>
                        <w:left w:val="none" w:sz="0" w:space="0" w:color="auto"/>
                        <w:bottom w:val="none" w:sz="0" w:space="0" w:color="auto"/>
                        <w:right w:val="none" w:sz="0" w:space="0" w:color="auto"/>
                      </w:divBdr>
                    </w:div>
                  </w:divsChild>
                </w:div>
                <w:div w:id="1980108066">
                  <w:marLeft w:val="0"/>
                  <w:marRight w:val="0"/>
                  <w:marTop w:val="0"/>
                  <w:marBottom w:val="0"/>
                  <w:divBdr>
                    <w:top w:val="none" w:sz="0" w:space="0" w:color="auto"/>
                    <w:left w:val="none" w:sz="0" w:space="0" w:color="auto"/>
                    <w:bottom w:val="none" w:sz="0" w:space="0" w:color="auto"/>
                    <w:right w:val="none" w:sz="0" w:space="0" w:color="auto"/>
                  </w:divBdr>
                  <w:divsChild>
                    <w:div w:id="1600599694">
                      <w:marLeft w:val="0"/>
                      <w:marRight w:val="0"/>
                      <w:marTop w:val="0"/>
                      <w:marBottom w:val="0"/>
                      <w:divBdr>
                        <w:top w:val="none" w:sz="0" w:space="0" w:color="auto"/>
                        <w:left w:val="none" w:sz="0" w:space="0" w:color="auto"/>
                        <w:bottom w:val="none" w:sz="0" w:space="0" w:color="auto"/>
                        <w:right w:val="none" w:sz="0" w:space="0" w:color="auto"/>
                      </w:divBdr>
                    </w:div>
                  </w:divsChild>
                </w:div>
                <w:div w:id="1997222580">
                  <w:marLeft w:val="0"/>
                  <w:marRight w:val="0"/>
                  <w:marTop w:val="0"/>
                  <w:marBottom w:val="0"/>
                  <w:divBdr>
                    <w:top w:val="none" w:sz="0" w:space="0" w:color="auto"/>
                    <w:left w:val="none" w:sz="0" w:space="0" w:color="auto"/>
                    <w:bottom w:val="none" w:sz="0" w:space="0" w:color="auto"/>
                    <w:right w:val="none" w:sz="0" w:space="0" w:color="auto"/>
                  </w:divBdr>
                  <w:divsChild>
                    <w:div w:id="138740178">
                      <w:marLeft w:val="0"/>
                      <w:marRight w:val="0"/>
                      <w:marTop w:val="0"/>
                      <w:marBottom w:val="0"/>
                      <w:divBdr>
                        <w:top w:val="none" w:sz="0" w:space="0" w:color="auto"/>
                        <w:left w:val="none" w:sz="0" w:space="0" w:color="auto"/>
                        <w:bottom w:val="none" w:sz="0" w:space="0" w:color="auto"/>
                        <w:right w:val="none" w:sz="0" w:space="0" w:color="auto"/>
                      </w:divBdr>
                    </w:div>
                    <w:div w:id="1800031564">
                      <w:marLeft w:val="0"/>
                      <w:marRight w:val="0"/>
                      <w:marTop w:val="0"/>
                      <w:marBottom w:val="0"/>
                      <w:divBdr>
                        <w:top w:val="none" w:sz="0" w:space="0" w:color="auto"/>
                        <w:left w:val="none" w:sz="0" w:space="0" w:color="auto"/>
                        <w:bottom w:val="none" w:sz="0" w:space="0" w:color="auto"/>
                        <w:right w:val="none" w:sz="0" w:space="0" w:color="auto"/>
                      </w:divBdr>
                    </w:div>
                  </w:divsChild>
                </w:div>
                <w:div w:id="2029981594">
                  <w:marLeft w:val="0"/>
                  <w:marRight w:val="0"/>
                  <w:marTop w:val="0"/>
                  <w:marBottom w:val="0"/>
                  <w:divBdr>
                    <w:top w:val="none" w:sz="0" w:space="0" w:color="auto"/>
                    <w:left w:val="none" w:sz="0" w:space="0" w:color="auto"/>
                    <w:bottom w:val="none" w:sz="0" w:space="0" w:color="auto"/>
                    <w:right w:val="none" w:sz="0" w:space="0" w:color="auto"/>
                  </w:divBdr>
                  <w:divsChild>
                    <w:div w:id="644432817">
                      <w:marLeft w:val="0"/>
                      <w:marRight w:val="0"/>
                      <w:marTop w:val="0"/>
                      <w:marBottom w:val="0"/>
                      <w:divBdr>
                        <w:top w:val="none" w:sz="0" w:space="0" w:color="auto"/>
                        <w:left w:val="none" w:sz="0" w:space="0" w:color="auto"/>
                        <w:bottom w:val="none" w:sz="0" w:space="0" w:color="auto"/>
                        <w:right w:val="none" w:sz="0" w:space="0" w:color="auto"/>
                      </w:divBdr>
                    </w:div>
                  </w:divsChild>
                </w:div>
                <w:div w:id="2049139053">
                  <w:marLeft w:val="0"/>
                  <w:marRight w:val="0"/>
                  <w:marTop w:val="0"/>
                  <w:marBottom w:val="0"/>
                  <w:divBdr>
                    <w:top w:val="none" w:sz="0" w:space="0" w:color="auto"/>
                    <w:left w:val="none" w:sz="0" w:space="0" w:color="auto"/>
                    <w:bottom w:val="none" w:sz="0" w:space="0" w:color="auto"/>
                    <w:right w:val="none" w:sz="0" w:space="0" w:color="auto"/>
                  </w:divBdr>
                  <w:divsChild>
                    <w:div w:id="1491216186">
                      <w:marLeft w:val="0"/>
                      <w:marRight w:val="0"/>
                      <w:marTop w:val="0"/>
                      <w:marBottom w:val="0"/>
                      <w:divBdr>
                        <w:top w:val="none" w:sz="0" w:space="0" w:color="auto"/>
                        <w:left w:val="none" w:sz="0" w:space="0" w:color="auto"/>
                        <w:bottom w:val="none" w:sz="0" w:space="0" w:color="auto"/>
                        <w:right w:val="none" w:sz="0" w:space="0" w:color="auto"/>
                      </w:divBdr>
                    </w:div>
                  </w:divsChild>
                </w:div>
                <w:div w:id="2110419497">
                  <w:marLeft w:val="0"/>
                  <w:marRight w:val="0"/>
                  <w:marTop w:val="0"/>
                  <w:marBottom w:val="0"/>
                  <w:divBdr>
                    <w:top w:val="none" w:sz="0" w:space="0" w:color="auto"/>
                    <w:left w:val="none" w:sz="0" w:space="0" w:color="auto"/>
                    <w:bottom w:val="none" w:sz="0" w:space="0" w:color="auto"/>
                    <w:right w:val="none" w:sz="0" w:space="0" w:color="auto"/>
                  </w:divBdr>
                  <w:divsChild>
                    <w:div w:id="210537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21302">
          <w:marLeft w:val="0"/>
          <w:marRight w:val="0"/>
          <w:marTop w:val="0"/>
          <w:marBottom w:val="0"/>
          <w:divBdr>
            <w:top w:val="none" w:sz="0" w:space="0" w:color="auto"/>
            <w:left w:val="none" w:sz="0" w:space="0" w:color="auto"/>
            <w:bottom w:val="none" w:sz="0" w:space="0" w:color="auto"/>
            <w:right w:val="none" w:sz="0" w:space="0" w:color="auto"/>
          </w:divBdr>
          <w:divsChild>
            <w:div w:id="45036401">
              <w:marLeft w:val="0"/>
              <w:marRight w:val="0"/>
              <w:marTop w:val="0"/>
              <w:marBottom w:val="0"/>
              <w:divBdr>
                <w:top w:val="none" w:sz="0" w:space="0" w:color="auto"/>
                <w:left w:val="none" w:sz="0" w:space="0" w:color="auto"/>
                <w:bottom w:val="none" w:sz="0" w:space="0" w:color="auto"/>
                <w:right w:val="none" w:sz="0" w:space="0" w:color="auto"/>
              </w:divBdr>
            </w:div>
            <w:div w:id="184439675">
              <w:marLeft w:val="0"/>
              <w:marRight w:val="0"/>
              <w:marTop w:val="0"/>
              <w:marBottom w:val="0"/>
              <w:divBdr>
                <w:top w:val="none" w:sz="0" w:space="0" w:color="auto"/>
                <w:left w:val="none" w:sz="0" w:space="0" w:color="auto"/>
                <w:bottom w:val="none" w:sz="0" w:space="0" w:color="auto"/>
                <w:right w:val="none" w:sz="0" w:space="0" w:color="auto"/>
              </w:divBdr>
            </w:div>
            <w:div w:id="234049565">
              <w:marLeft w:val="0"/>
              <w:marRight w:val="0"/>
              <w:marTop w:val="0"/>
              <w:marBottom w:val="0"/>
              <w:divBdr>
                <w:top w:val="none" w:sz="0" w:space="0" w:color="auto"/>
                <w:left w:val="none" w:sz="0" w:space="0" w:color="auto"/>
                <w:bottom w:val="none" w:sz="0" w:space="0" w:color="auto"/>
                <w:right w:val="none" w:sz="0" w:space="0" w:color="auto"/>
              </w:divBdr>
            </w:div>
            <w:div w:id="265815228">
              <w:marLeft w:val="0"/>
              <w:marRight w:val="0"/>
              <w:marTop w:val="0"/>
              <w:marBottom w:val="0"/>
              <w:divBdr>
                <w:top w:val="none" w:sz="0" w:space="0" w:color="auto"/>
                <w:left w:val="none" w:sz="0" w:space="0" w:color="auto"/>
                <w:bottom w:val="none" w:sz="0" w:space="0" w:color="auto"/>
                <w:right w:val="none" w:sz="0" w:space="0" w:color="auto"/>
              </w:divBdr>
            </w:div>
            <w:div w:id="507057480">
              <w:marLeft w:val="0"/>
              <w:marRight w:val="0"/>
              <w:marTop w:val="0"/>
              <w:marBottom w:val="0"/>
              <w:divBdr>
                <w:top w:val="none" w:sz="0" w:space="0" w:color="auto"/>
                <w:left w:val="none" w:sz="0" w:space="0" w:color="auto"/>
                <w:bottom w:val="none" w:sz="0" w:space="0" w:color="auto"/>
                <w:right w:val="none" w:sz="0" w:space="0" w:color="auto"/>
              </w:divBdr>
            </w:div>
            <w:div w:id="618873400">
              <w:marLeft w:val="0"/>
              <w:marRight w:val="0"/>
              <w:marTop w:val="0"/>
              <w:marBottom w:val="0"/>
              <w:divBdr>
                <w:top w:val="none" w:sz="0" w:space="0" w:color="auto"/>
                <w:left w:val="none" w:sz="0" w:space="0" w:color="auto"/>
                <w:bottom w:val="none" w:sz="0" w:space="0" w:color="auto"/>
                <w:right w:val="none" w:sz="0" w:space="0" w:color="auto"/>
              </w:divBdr>
            </w:div>
            <w:div w:id="720442308">
              <w:marLeft w:val="0"/>
              <w:marRight w:val="0"/>
              <w:marTop w:val="0"/>
              <w:marBottom w:val="0"/>
              <w:divBdr>
                <w:top w:val="none" w:sz="0" w:space="0" w:color="auto"/>
                <w:left w:val="none" w:sz="0" w:space="0" w:color="auto"/>
                <w:bottom w:val="none" w:sz="0" w:space="0" w:color="auto"/>
                <w:right w:val="none" w:sz="0" w:space="0" w:color="auto"/>
              </w:divBdr>
            </w:div>
            <w:div w:id="738557113">
              <w:marLeft w:val="0"/>
              <w:marRight w:val="0"/>
              <w:marTop w:val="0"/>
              <w:marBottom w:val="0"/>
              <w:divBdr>
                <w:top w:val="none" w:sz="0" w:space="0" w:color="auto"/>
                <w:left w:val="none" w:sz="0" w:space="0" w:color="auto"/>
                <w:bottom w:val="none" w:sz="0" w:space="0" w:color="auto"/>
                <w:right w:val="none" w:sz="0" w:space="0" w:color="auto"/>
              </w:divBdr>
            </w:div>
            <w:div w:id="771895810">
              <w:marLeft w:val="0"/>
              <w:marRight w:val="0"/>
              <w:marTop w:val="0"/>
              <w:marBottom w:val="0"/>
              <w:divBdr>
                <w:top w:val="none" w:sz="0" w:space="0" w:color="auto"/>
                <w:left w:val="none" w:sz="0" w:space="0" w:color="auto"/>
                <w:bottom w:val="none" w:sz="0" w:space="0" w:color="auto"/>
                <w:right w:val="none" w:sz="0" w:space="0" w:color="auto"/>
              </w:divBdr>
            </w:div>
            <w:div w:id="825122276">
              <w:marLeft w:val="0"/>
              <w:marRight w:val="0"/>
              <w:marTop w:val="0"/>
              <w:marBottom w:val="0"/>
              <w:divBdr>
                <w:top w:val="none" w:sz="0" w:space="0" w:color="auto"/>
                <w:left w:val="none" w:sz="0" w:space="0" w:color="auto"/>
                <w:bottom w:val="none" w:sz="0" w:space="0" w:color="auto"/>
                <w:right w:val="none" w:sz="0" w:space="0" w:color="auto"/>
              </w:divBdr>
            </w:div>
            <w:div w:id="837159910">
              <w:marLeft w:val="0"/>
              <w:marRight w:val="0"/>
              <w:marTop w:val="0"/>
              <w:marBottom w:val="0"/>
              <w:divBdr>
                <w:top w:val="none" w:sz="0" w:space="0" w:color="auto"/>
                <w:left w:val="none" w:sz="0" w:space="0" w:color="auto"/>
                <w:bottom w:val="none" w:sz="0" w:space="0" w:color="auto"/>
                <w:right w:val="none" w:sz="0" w:space="0" w:color="auto"/>
              </w:divBdr>
            </w:div>
            <w:div w:id="936594444">
              <w:marLeft w:val="0"/>
              <w:marRight w:val="0"/>
              <w:marTop w:val="0"/>
              <w:marBottom w:val="0"/>
              <w:divBdr>
                <w:top w:val="none" w:sz="0" w:space="0" w:color="auto"/>
                <w:left w:val="none" w:sz="0" w:space="0" w:color="auto"/>
                <w:bottom w:val="none" w:sz="0" w:space="0" w:color="auto"/>
                <w:right w:val="none" w:sz="0" w:space="0" w:color="auto"/>
              </w:divBdr>
            </w:div>
            <w:div w:id="1135831108">
              <w:marLeft w:val="0"/>
              <w:marRight w:val="0"/>
              <w:marTop w:val="0"/>
              <w:marBottom w:val="0"/>
              <w:divBdr>
                <w:top w:val="none" w:sz="0" w:space="0" w:color="auto"/>
                <w:left w:val="none" w:sz="0" w:space="0" w:color="auto"/>
                <w:bottom w:val="none" w:sz="0" w:space="0" w:color="auto"/>
                <w:right w:val="none" w:sz="0" w:space="0" w:color="auto"/>
              </w:divBdr>
            </w:div>
            <w:div w:id="1311136358">
              <w:marLeft w:val="0"/>
              <w:marRight w:val="0"/>
              <w:marTop w:val="0"/>
              <w:marBottom w:val="0"/>
              <w:divBdr>
                <w:top w:val="none" w:sz="0" w:space="0" w:color="auto"/>
                <w:left w:val="none" w:sz="0" w:space="0" w:color="auto"/>
                <w:bottom w:val="none" w:sz="0" w:space="0" w:color="auto"/>
                <w:right w:val="none" w:sz="0" w:space="0" w:color="auto"/>
              </w:divBdr>
            </w:div>
            <w:div w:id="1654794627">
              <w:marLeft w:val="0"/>
              <w:marRight w:val="0"/>
              <w:marTop w:val="0"/>
              <w:marBottom w:val="0"/>
              <w:divBdr>
                <w:top w:val="none" w:sz="0" w:space="0" w:color="auto"/>
                <w:left w:val="none" w:sz="0" w:space="0" w:color="auto"/>
                <w:bottom w:val="none" w:sz="0" w:space="0" w:color="auto"/>
                <w:right w:val="none" w:sz="0" w:space="0" w:color="auto"/>
              </w:divBdr>
            </w:div>
            <w:div w:id="1759062403">
              <w:marLeft w:val="0"/>
              <w:marRight w:val="0"/>
              <w:marTop w:val="0"/>
              <w:marBottom w:val="0"/>
              <w:divBdr>
                <w:top w:val="none" w:sz="0" w:space="0" w:color="auto"/>
                <w:left w:val="none" w:sz="0" w:space="0" w:color="auto"/>
                <w:bottom w:val="none" w:sz="0" w:space="0" w:color="auto"/>
                <w:right w:val="none" w:sz="0" w:space="0" w:color="auto"/>
              </w:divBdr>
            </w:div>
            <w:div w:id="1768039877">
              <w:marLeft w:val="0"/>
              <w:marRight w:val="0"/>
              <w:marTop w:val="0"/>
              <w:marBottom w:val="0"/>
              <w:divBdr>
                <w:top w:val="none" w:sz="0" w:space="0" w:color="auto"/>
                <w:left w:val="none" w:sz="0" w:space="0" w:color="auto"/>
                <w:bottom w:val="none" w:sz="0" w:space="0" w:color="auto"/>
                <w:right w:val="none" w:sz="0" w:space="0" w:color="auto"/>
              </w:divBdr>
            </w:div>
            <w:div w:id="1874033544">
              <w:marLeft w:val="0"/>
              <w:marRight w:val="0"/>
              <w:marTop w:val="0"/>
              <w:marBottom w:val="0"/>
              <w:divBdr>
                <w:top w:val="none" w:sz="0" w:space="0" w:color="auto"/>
                <w:left w:val="none" w:sz="0" w:space="0" w:color="auto"/>
                <w:bottom w:val="none" w:sz="0" w:space="0" w:color="auto"/>
                <w:right w:val="none" w:sz="0" w:space="0" w:color="auto"/>
              </w:divBdr>
            </w:div>
            <w:div w:id="1878933621">
              <w:marLeft w:val="0"/>
              <w:marRight w:val="0"/>
              <w:marTop w:val="0"/>
              <w:marBottom w:val="0"/>
              <w:divBdr>
                <w:top w:val="none" w:sz="0" w:space="0" w:color="auto"/>
                <w:left w:val="none" w:sz="0" w:space="0" w:color="auto"/>
                <w:bottom w:val="none" w:sz="0" w:space="0" w:color="auto"/>
                <w:right w:val="none" w:sz="0" w:space="0" w:color="auto"/>
              </w:divBdr>
            </w:div>
            <w:div w:id="1900047706">
              <w:marLeft w:val="0"/>
              <w:marRight w:val="0"/>
              <w:marTop w:val="0"/>
              <w:marBottom w:val="0"/>
              <w:divBdr>
                <w:top w:val="none" w:sz="0" w:space="0" w:color="auto"/>
                <w:left w:val="none" w:sz="0" w:space="0" w:color="auto"/>
                <w:bottom w:val="none" w:sz="0" w:space="0" w:color="auto"/>
                <w:right w:val="none" w:sz="0" w:space="0" w:color="auto"/>
              </w:divBdr>
            </w:div>
          </w:divsChild>
        </w:div>
        <w:div w:id="1803308737">
          <w:marLeft w:val="0"/>
          <w:marRight w:val="0"/>
          <w:marTop w:val="0"/>
          <w:marBottom w:val="0"/>
          <w:divBdr>
            <w:top w:val="none" w:sz="0" w:space="0" w:color="auto"/>
            <w:left w:val="none" w:sz="0" w:space="0" w:color="auto"/>
            <w:bottom w:val="none" w:sz="0" w:space="0" w:color="auto"/>
            <w:right w:val="none" w:sz="0" w:space="0" w:color="auto"/>
          </w:divBdr>
        </w:div>
        <w:div w:id="1861429479">
          <w:marLeft w:val="0"/>
          <w:marRight w:val="0"/>
          <w:marTop w:val="0"/>
          <w:marBottom w:val="0"/>
          <w:divBdr>
            <w:top w:val="none" w:sz="0" w:space="0" w:color="auto"/>
            <w:left w:val="none" w:sz="0" w:space="0" w:color="auto"/>
            <w:bottom w:val="none" w:sz="0" w:space="0" w:color="auto"/>
            <w:right w:val="none" w:sz="0" w:space="0" w:color="auto"/>
          </w:divBdr>
          <w:divsChild>
            <w:div w:id="1714501966">
              <w:marLeft w:val="-75"/>
              <w:marRight w:val="0"/>
              <w:marTop w:val="30"/>
              <w:marBottom w:val="30"/>
              <w:divBdr>
                <w:top w:val="none" w:sz="0" w:space="0" w:color="auto"/>
                <w:left w:val="none" w:sz="0" w:space="0" w:color="auto"/>
                <w:bottom w:val="none" w:sz="0" w:space="0" w:color="auto"/>
                <w:right w:val="none" w:sz="0" w:space="0" w:color="auto"/>
              </w:divBdr>
              <w:divsChild>
                <w:div w:id="14111654">
                  <w:marLeft w:val="0"/>
                  <w:marRight w:val="0"/>
                  <w:marTop w:val="0"/>
                  <w:marBottom w:val="0"/>
                  <w:divBdr>
                    <w:top w:val="none" w:sz="0" w:space="0" w:color="auto"/>
                    <w:left w:val="none" w:sz="0" w:space="0" w:color="auto"/>
                    <w:bottom w:val="none" w:sz="0" w:space="0" w:color="auto"/>
                    <w:right w:val="none" w:sz="0" w:space="0" w:color="auto"/>
                  </w:divBdr>
                  <w:divsChild>
                    <w:div w:id="1047876624">
                      <w:marLeft w:val="0"/>
                      <w:marRight w:val="0"/>
                      <w:marTop w:val="0"/>
                      <w:marBottom w:val="0"/>
                      <w:divBdr>
                        <w:top w:val="none" w:sz="0" w:space="0" w:color="auto"/>
                        <w:left w:val="none" w:sz="0" w:space="0" w:color="auto"/>
                        <w:bottom w:val="none" w:sz="0" w:space="0" w:color="auto"/>
                        <w:right w:val="none" w:sz="0" w:space="0" w:color="auto"/>
                      </w:divBdr>
                    </w:div>
                  </w:divsChild>
                </w:div>
                <w:div w:id="14355614">
                  <w:marLeft w:val="0"/>
                  <w:marRight w:val="0"/>
                  <w:marTop w:val="0"/>
                  <w:marBottom w:val="0"/>
                  <w:divBdr>
                    <w:top w:val="none" w:sz="0" w:space="0" w:color="auto"/>
                    <w:left w:val="none" w:sz="0" w:space="0" w:color="auto"/>
                    <w:bottom w:val="none" w:sz="0" w:space="0" w:color="auto"/>
                    <w:right w:val="none" w:sz="0" w:space="0" w:color="auto"/>
                  </w:divBdr>
                  <w:divsChild>
                    <w:div w:id="892304346">
                      <w:marLeft w:val="0"/>
                      <w:marRight w:val="0"/>
                      <w:marTop w:val="0"/>
                      <w:marBottom w:val="0"/>
                      <w:divBdr>
                        <w:top w:val="none" w:sz="0" w:space="0" w:color="auto"/>
                        <w:left w:val="none" w:sz="0" w:space="0" w:color="auto"/>
                        <w:bottom w:val="none" w:sz="0" w:space="0" w:color="auto"/>
                        <w:right w:val="none" w:sz="0" w:space="0" w:color="auto"/>
                      </w:divBdr>
                    </w:div>
                  </w:divsChild>
                </w:div>
                <w:div w:id="27032851">
                  <w:marLeft w:val="0"/>
                  <w:marRight w:val="0"/>
                  <w:marTop w:val="0"/>
                  <w:marBottom w:val="0"/>
                  <w:divBdr>
                    <w:top w:val="none" w:sz="0" w:space="0" w:color="auto"/>
                    <w:left w:val="none" w:sz="0" w:space="0" w:color="auto"/>
                    <w:bottom w:val="none" w:sz="0" w:space="0" w:color="auto"/>
                    <w:right w:val="none" w:sz="0" w:space="0" w:color="auto"/>
                  </w:divBdr>
                  <w:divsChild>
                    <w:div w:id="838738983">
                      <w:marLeft w:val="0"/>
                      <w:marRight w:val="0"/>
                      <w:marTop w:val="0"/>
                      <w:marBottom w:val="0"/>
                      <w:divBdr>
                        <w:top w:val="none" w:sz="0" w:space="0" w:color="auto"/>
                        <w:left w:val="none" w:sz="0" w:space="0" w:color="auto"/>
                        <w:bottom w:val="none" w:sz="0" w:space="0" w:color="auto"/>
                        <w:right w:val="none" w:sz="0" w:space="0" w:color="auto"/>
                      </w:divBdr>
                    </w:div>
                  </w:divsChild>
                </w:div>
                <w:div w:id="110131745">
                  <w:marLeft w:val="0"/>
                  <w:marRight w:val="0"/>
                  <w:marTop w:val="0"/>
                  <w:marBottom w:val="0"/>
                  <w:divBdr>
                    <w:top w:val="none" w:sz="0" w:space="0" w:color="auto"/>
                    <w:left w:val="none" w:sz="0" w:space="0" w:color="auto"/>
                    <w:bottom w:val="none" w:sz="0" w:space="0" w:color="auto"/>
                    <w:right w:val="none" w:sz="0" w:space="0" w:color="auto"/>
                  </w:divBdr>
                  <w:divsChild>
                    <w:div w:id="1385838432">
                      <w:marLeft w:val="0"/>
                      <w:marRight w:val="0"/>
                      <w:marTop w:val="0"/>
                      <w:marBottom w:val="0"/>
                      <w:divBdr>
                        <w:top w:val="none" w:sz="0" w:space="0" w:color="auto"/>
                        <w:left w:val="none" w:sz="0" w:space="0" w:color="auto"/>
                        <w:bottom w:val="none" w:sz="0" w:space="0" w:color="auto"/>
                        <w:right w:val="none" w:sz="0" w:space="0" w:color="auto"/>
                      </w:divBdr>
                    </w:div>
                  </w:divsChild>
                </w:div>
                <w:div w:id="187911898">
                  <w:marLeft w:val="0"/>
                  <w:marRight w:val="0"/>
                  <w:marTop w:val="0"/>
                  <w:marBottom w:val="0"/>
                  <w:divBdr>
                    <w:top w:val="none" w:sz="0" w:space="0" w:color="auto"/>
                    <w:left w:val="none" w:sz="0" w:space="0" w:color="auto"/>
                    <w:bottom w:val="none" w:sz="0" w:space="0" w:color="auto"/>
                    <w:right w:val="none" w:sz="0" w:space="0" w:color="auto"/>
                  </w:divBdr>
                  <w:divsChild>
                    <w:div w:id="72702742">
                      <w:marLeft w:val="0"/>
                      <w:marRight w:val="0"/>
                      <w:marTop w:val="0"/>
                      <w:marBottom w:val="0"/>
                      <w:divBdr>
                        <w:top w:val="none" w:sz="0" w:space="0" w:color="auto"/>
                        <w:left w:val="none" w:sz="0" w:space="0" w:color="auto"/>
                        <w:bottom w:val="none" w:sz="0" w:space="0" w:color="auto"/>
                        <w:right w:val="none" w:sz="0" w:space="0" w:color="auto"/>
                      </w:divBdr>
                    </w:div>
                  </w:divsChild>
                </w:div>
                <w:div w:id="223300958">
                  <w:marLeft w:val="0"/>
                  <w:marRight w:val="0"/>
                  <w:marTop w:val="0"/>
                  <w:marBottom w:val="0"/>
                  <w:divBdr>
                    <w:top w:val="none" w:sz="0" w:space="0" w:color="auto"/>
                    <w:left w:val="none" w:sz="0" w:space="0" w:color="auto"/>
                    <w:bottom w:val="none" w:sz="0" w:space="0" w:color="auto"/>
                    <w:right w:val="none" w:sz="0" w:space="0" w:color="auto"/>
                  </w:divBdr>
                  <w:divsChild>
                    <w:div w:id="1230652751">
                      <w:marLeft w:val="0"/>
                      <w:marRight w:val="0"/>
                      <w:marTop w:val="0"/>
                      <w:marBottom w:val="0"/>
                      <w:divBdr>
                        <w:top w:val="none" w:sz="0" w:space="0" w:color="auto"/>
                        <w:left w:val="none" w:sz="0" w:space="0" w:color="auto"/>
                        <w:bottom w:val="none" w:sz="0" w:space="0" w:color="auto"/>
                        <w:right w:val="none" w:sz="0" w:space="0" w:color="auto"/>
                      </w:divBdr>
                    </w:div>
                  </w:divsChild>
                </w:div>
                <w:div w:id="266886022">
                  <w:marLeft w:val="0"/>
                  <w:marRight w:val="0"/>
                  <w:marTop w:val="0"/>
                  <w:marBottom w:val="0"/>
                  <w:divBdr>
                    <w:top w:val="none" w:sz="0" w:space="0" w:color="auto"/>
                    <w:left w:val="none" w:sz="0" w:space="0" w:color="auto"/>
                    <w:bottom w:val="none" w:sz="0" w:space="0" w:color="auto"/>
                    <w:right w:val="none" w:sz="0" w:space="0" w:color="auto"/>
                  </w:divBdr>
                  <w:divsChild>
                    <w:div w:id="420637420">
                      <w:marLeft w:val="0"/>
                      <w:marRight w:val="0"/>
                      <w:marTop w:val="0"/>
                      <w:marBottom w:val="0"/>
                      <w:divBdr>
                        <w:top w:val="none" w:sz="0" w:space="0" w:color="auto"/>
                        <w:left w:val="none" w:sz="0" w:space="0" w:color="auto"/>
                        <w:bottom w:val="none" w:sz="0" w:space="0" w:color="auto"/>
                        <w:right w:val="none" w:sz="0" w:space="0" w:color="auto"/>
                      </w:divBdr>
                    </w:div>
                  </w:divsChild>
                </w:div>
                <w:div w:id="479424242">
                  <w:marLeft w:val="0"/>
                  <w:marRight w:val="0"/>
                  <w:marTop w:val="0"/>
                  <w:marBottom w:val="0"/>
                  <w:divBdr>
                    <w:top w:val="none" w:sz="0" w:space="0" w:color="auto"/>
                    <w:left w:val="none" w:sz="0" w:space="0" w:color="auto"/>
                    <w:bottom w:val="none" w:sz="0" w:space="0" w:color="auto"/>
                    <w:right w:val="none" w:sz="0" w:space="0" w:color="auto"/>
                  </w:divBdr>
                  <w:divsChild>
                    <w:div w:id="1886213523">
                      <w:marLeft w:val="0"/>
                      <w:marRight w:val="0"/>
                      <w:marTop w:val="0"/>
                      <w:marBottom w:val="0"/>
                      <w:divBdr>
                        <w:top w:val="none" w:sz="0" w:space="0" w:color="auto"/>
                        <w:left w:val="none" w:sz="0" w:space="0" w:color="auto"/>
                        <w:bottom w:val="none" w:sz="0" w:space="0" w:color="auto"/>
                        <w:right w:val="none" w:sz="0" w:space="0" w:color="auto"/>
                      </w:divBdr>
                    </w:div>
                  </w:divsChild>
                </w:div>
                <w:div w:id="489560802">
                  <w:marLeft w:val="0"/>
                  <w:marRight w:val="0"/>
                  <w:marTop w:val="0"/>
                  <w:marBottom w:val="0"/>
                  <w:divBdr>
                    <w:top w:val="none" w:sz="0" w:space="0" w:color="auto"/>
                    <w:left w:val="none" w:sz="0" w:space="0" w:color="auto"/>
                    <w:bottom w:val="none" w:sz="0" w:space="0" w:color="auto"/>
                    <w:right w:val="none" w:sz="0" w:space="0" w:color="auto"/>
                  </w:divBdr>
                  <w:divsChild>
                    <w:div w:id="767307403">
                      <w:marLeft w:val="0"/>
                      <w:marRight w:val="0"/>
                      <w:marTop w:val="0"/>
                      <w:marBottom w:val="0"/>
                      <w:divBdr>
                        <w:top w:val="none" w:sz="0" w:space="0" w:color="auto"/>
                        <w:left w:val="none" w:sz="0" w:space="0" w:color="auto"/>
                        <w:bottom w:val="none" w:sz="0" w:space="0" w:color="auto"/>
                        <w:right w:val="none" w:sz="0" w:space="0" w:color="auto"/>
                      </w:divBdr>
                    </w:div>
                  </w:divsChild>
                </w:div>
                <w:div w:id="529951929">
                  <w:marLeft w:val="0"/>
                  <w:marRight w:val="0"/>
                  <w:marTop w:val="0"/>
                  <w:marBottom w:val="0"/>
                  <w:divBdr>
                    <w:top w:val="none" w:sz="0" w:space="0" w:color="auto"/>
                    <w:left w:val="none" w:sz="0" w:space="0" w:color="auto"/>
                    <w:bottom w:val="none" w:sz="0" w:space="0" w:color="auto"/>
                    <w:right w:val="none" w:sz="0" w:space="0" w:color="auto"/>
                  </w:divBdr>
                  <w:divsChild>
                    <w:div w:id="316612221">
                      <w:marLeft w:val="0"/>
                      <w:marRight w:val="0"/>
                      <w:marTop w:val="0"/>
                      <w:marBottom w:val="0"/>
                      <w:divBdr>
                        <w:top w:val="none" w:sz="0" w:space="0" w:color="auto"/>
                        <w:left w:val="none" w:sz="0" w:space="0" w:color="auto"/>
                        <w:bottom w:val="none" w:sz="0" w:space="0" w:color="auto"/>
                        <w:right w:val="none" w:sz="0" w:space="0" w:color="auto"/>
                      </w:divBdr>
                    </w:div>
                  </w:divsChild>
                </w:div>
                <w:div w:id="553783025">
                  <w:marLeft w:val="0"/>
                  <w:marRight w:val="0"/>
                  <w:marTop w:val="0"/>
                  <w:marBottom w:val="0"/>
                  <w:divBdr>
                    <w:top w:val="none" w:sz="0" w:space="0" w:color="auto"/>
                    <w:left w:val="none" w:sz="0" w:space="0" w:color="auto"/>
                    <w:bottom w:val="none" w:sz="0" w:space="0" w:color="auto"/>
                    <w:right w:val="none" w:sz="0" w:space="0" w:color="auto"/>
                  </w:divBdr>
                  <w:divsChild>
                    <w:div w:id="1322658643">
                      <w:marLeft w:val="0"/>
                      <w:marRight w:val="0"/>
                      <w:marTop w:val="0"/>
                      <w:marBottom w:val="0"/>
                      <w:divBdr>
                        <w:top w:val="none" w:sz="0" w:space="0" w:color="auto"/>
                        <w:left w:val="none" w:sz="0" w:space="0" w:color="auto"/>
                        <w:bottom w:val="none" w:sz="0" w:space="0" w:color="auto"/>
                        <w:right w:val="none" w:sz="0" w:space="0" w:color="auto"/>
                      </w:divBdr>
                    </w:div>
                  </w:divsChild>
                </w:div>
                <w:div w:id="596788548">
                  <w:marLeft w:val="0"/>
                  <w:marRight w:val="0"/>
                  <w:marTop w:val="0"/>
                  <w:marBottom w:val="0"/>
                  <w:divBdr>
                    <w:top w:val="none" w:sz="0" w:space="0" w:color="auto"/>
                    <w:left w:val="none" w:sz="0" w:space="0" w:color="auto"/>
                    <w:bottom w:val="none" w:sz="0" w:space="0" w:color="auto"/>
                    <w:right w:val="none" w:sz="0" w:space="0" w:color="auto"/>
                  </w:divBdr>
                  <w:divsChild>
                    <w:div w:id="113209773">
                      <w:marLeft w:val="0"/>
                      <w:marRight w:val="0"/>
                      <w:marTop w:val="0"/>
                      <w:marBottom w:val="0"/>
                      <w:divBdr>
                        <w:top w:val="none" w:sz="0" w:space="0" w:color="auto"/>
                        <w:left w:val="none" w:sz="0" w:space="0" w:color="auto"/>
                        <w:bottom w:val="none" w:sz="0" w:space="0" w:color="auto"/>
                        <w:right w:val="none" w:sz="0" w:space="0" w:color="auto"/>
                      </w:divBdr>
                    </w:div>
                  </w:divsChild>
                </w:div>
                <w:div w:id="657879226">
                  <w:marLeft w:val="0"/>
                  <w:marRight w:val="0"/>
                  <w:marTop w:val="0"/>
                  <w:marBottom w:val="0"/>
                  <w:divBdr>
                    <w:top w:val="none" w:sz="0" w:space="0" w:color="auto"/>
                    <w:left w:val="none" w:sz="0" w:space="0" w:color="auto"/>
                    <w:bottom w:val="none" w:sz="0" w:space="0" w:color="auto"/>
                    <w:right w:val="none" w:sz="0" w:space="0" w:color="auto"/>
                  </w:divBdr>
                  <w:divsChild>
                    <w:div w:id="472723417">
                      <w:marLeft w:val="0"/>
                      <w:marRight w:val="0"/>
                      <w:marTop w:val="0"/>
                      <w:marBottom w:val="0"/>
                      <w:divBdr>
                        <w:top w:val="none" w:sz="0" w:space="0" w:color="auto"/>
                        <w:left w:val="none" w:sz="0" w:space="0" w:color="auto"/>
                        <w:bottom w:val="none" w:sz="0" w:space="0" w:color="auto"/>
                        <w:right w:val="none" w:sz="0" w:space="0" w:color="auto"/>
                      </w:divBdr>
                    </w:div>
                  </w:divsChild>
                </w:div>
                <w:div w:id="671840288">
                  <w:marLeft w:val="0"/>
                  <w:marRight w:val="0"/>
                  <w:marTop w:val="0"/>
                  <w:marBottom w:val="0"/>
                  <w:divBdr>
                    <w:top w:val="none" w:sz="0" w:space="0" w:color="auto"/>
                    <w:left w:val="none" w:sz="0" w:space="0" w:color="auto"/>
                    <w:bottom w:val="none" w:sz="0" w:space="0" w:color="auto"/>
                    <w:right w:val="none" w:sz="0" w:space="0" w:color="auto"/>
                  </w:divBdr>
                  <w:divsChild>
                    <w:div w:id="242230379">
                      <w:marLeft w:val="0"/>
                      <w:marRight w:val="0"/>
                      <w:marTop w:val="0"/>
                      <w:marBottom w:val="0"/>
                      <w:divBdr>
                        <w:top w:val="none" w:sz="0" w:space="0" w:color="auto"/>
                        <w:left w:val="none" w:sz="0" w:space="0" w:color="auto"/>
                        <w:bottom w:val="none" w:sz="0" w:space="0" w:color="auto"/>
                        <w:right w:val="none" w:sz="0" w:space="0" w:color="auto"/>
                      </w:divBdr>
                    </w:div>
                  </w:divsChild>
                </w:div>
                <w:div w:id="695884490">
                  <w:marLeft w:val="0"/>
                  <w:marRight w:val="0"/>
                  <w:marTop w:val="0"/>
                  <w:marBottom w:val="0"/>
                  <w:divBdr>
                    <w:top w:val="none" w:sz="0" w:space="0" w:color="auto"/>
                    <w:left w:val="none" w:sz="0" w:space="0" w:color="auto"/>
                    <w:bottom w:val="none" w:sz="0" w:space="0" w:color="auto"/>
                    <w:right w:val="none" w:sz="0" w:space="0" w:color="auto"/>
                  </w:divBdr>
                  <w:divsChild>
                    <w:div w:id="233854900">
                      <w:marLeft w:val="0"/>
                      <w:marRight w:val="0"/>
                      <w:marTop w:val="0"/>
                      <w:marBottom w:val="0"/>
                      <w:divBdr>
                        <w:top w:val="none" w:sz="0" w:space="0" w:color="auto"/>
                        <w:left w:val="none" w:sz="0" w:space="0" w:color="auto"/>
                        <w:bottom w:val="none" w:sz="0" w:space="0" w:color="auto"/>
                        <w:right w:val="none" w:sz="0" w:space="0" w:color="auto"/>
                      </w:divBdr>
                    </w:div>
                  </w:divsChild>
                </w:div>
                <w:div w:id="699741722">
                  <w:marLeft w:val="0"/>
                  <w:marRight w:val="0"/>
                  <w:marTop w:val="0"/>
                  <w:marBottom w:val="0"/>
                  <w:divBdr>
                    <w:top w:val="none" w:sz="0" w:space="0" w:color="auto"/>
                    <w:left w:val="none" w:sz="0" w:space="0" w:color="auto"/>
                    <w:bottom w:val="none" w:sz="0" w:space="0" w:color="auto"/>
                    <w:right w:val="none" w:sz="0" w:space="0" w:color="auto"/>
                  </w:divBdr>
                  <w:divsChild>
                    <w:div w:id="258416787">
                      <w:marLeft w:val="0"/>
                      <w:marRight w:val="0"/>
                      <w:marTop w:val="0"/>
                      <w:marBottom w:val="0"/>
                      <w:divBdr>
                        <w:top w:val="none" w:sz="0" w:space="0" w:color="auto"/>
                        <w:left w:val="none" w:sz="0" w:space="0" w:color="auto"/>
                        <w:bottom w:val="none" w:sz="0" w:space="0" w:color="auto"/>
                        <w:right w:val="none" w:sz="0" w:space="0" w:color="auto"/>
                      </w:divBdr>
                    </w:div>
                  </w:divsChild>
                </w:div>
                <w:div w:id="723913355">
                  <w:marLeft w:val="0"/>
                  <w:marRight w:val="0"/>
                  <w:marTop w:val="0"/>
                  <w:marBottom w:val="0"/>
                  <w:divBdr>
                    <w:top w:val="none" w:sz="0" w:space="0" w:color="auto"/>
                    <w:left w:val="none" w:sz="0" w:space="0" w:color="auto"/>
                    <w:bottom w:val="none" w:sz="0" w:space="0" w:color="auto"/>
                    <w:right w:val="none" w:sz="0" w:space="0" w:color="auto"/>
                  </w:divBdr>
                  <w:divsChild>
                    <w:div w:id="1498962247">
                      <w:marLeft w:val="0"/>
                      <w:marRight w:val="0"/>
                      <w:marTop w:val="0"/>
                      <w:marBottom w:val="0"/>
                      <w:divBdr>
                        <w:top w:val="none" w:sz="0" w:space="0" w:color="auto"/>
                        <w:left w:val="none" w:sz="0" w:space="0" w:color="auto"/>
                        <w:bottom w:val="none" w:sz="0" w:space="0" w:color="auto"/>
                        <w:right w:val="none" w:sz="0" w:space="0" w:color="auto"/>
                      </w:divBdr>
                    </w:div>
                  </w:divsChild>
                </w:div>
                <w:div w:id="760951496">
                  <w:marLeft w:val="0"/>
                  <w:marRight w:val="0"/>
                  <w:marTop w:val="0"/>
                  <w:marBottom w:val="0"/>
                  <w:divBdr>
                    <w:top w:val="none" w:sz="0" w:space="0" w:color="auto"/>
                    <w:left w:val="none" w:sz="0" w:space="0" w:color="auto"/>
                    <w:bottom w:val="none" w:sz="0" w:space="0" w:color="auto"/>
                    <w:right w:val="none" w:sz="0" w:space="0" w:color="auto"/>
                  </w:divBdr>
                  <w:divsChild>
                    <w:div w:id="1590038714">
                      <w:marLeft w:val="0"/>
                      <w:marRight w:val="0"/>
                      <w:marTop w:val="0"/>
                      <w:marBottom w:val="0"/>
                      <w:divBdr>
                        <w:top w:val="none" w:sz="0" w:space="0" w:color="auto"/>
                        <w:left w:val="none" w:sz="0" w:space="0" w:color="auto"/>
                        <w:bottom w:val="none" w:sz="0" w:space="0" w:color="auto"/>
                        <w:right w:val="none" w:sz="0" w:space="0" w:color="auto"/>
                      </w:divBdr>
                    </w:div>
                  </w:divsChild>
                </w:div>
                <w:div w:id="769592530">
                  <w:marLeft w:val="0"/>
                  <w:marRight w:val="0"/>
                  <w:marTop w:val="0"/>
                  <w:marBottom w:val="0"/>
                  <w:divBdr>
                    <w:top w:val="none" w:sz="0" w:space="0" w:color="auto"/>
                    <w:left w:val="none" w:sz="0" w:space="0" w:color="auto"/>
                    <w:bottom w:val="none" w:sz="0" w:space="0" w:color="auto"/>
                    <w:right w:val="none" w:sz="0" w:space="0" w:color="auto"/>
                  </w:divBdr>
                  <w:divsChild>
                    <w:div w:id="1026558474">
                      <w:marLeft w:val="0"/>
                      <w:marRight w:val="0"/>
                      <w:marTop w:val="0"/>
                      <w:marBottom w:val="0"/>
                      <w:divBdr>
                        <w:top w:val="none" w:sz="0" w:space="0" w:color="auto"/>
                        <w:left w:val="none" w:sz="0" w:space="0" w:color="auto"/>
                        <w:bottom w:val="none" w:sz="0" w:space="0" w:color="auto"/>
                        <w:right w:val="none" w:sz="0" w:space="0" w:color="auto"/>
                      </w:divBdr>
                    </w:div>
                  </w:divsChild>
                </w:div>
                <w:div w:id="785270318">
                  <w:marLeft w:val="0"/>
                  <w:marRight w:val="0"/>
                  <w:marTop w:val="0"/>
                  <w:marBottom w:val="0"/>
                  <w:divBdr>
                    <w:top w:val="none" w:sz="0" w:space="0" w:color="auto"/>
                    <w:left w:val="none" w:sz="0" w:space="0" w:color="auto"/>
                    <w:bottom w:val="none" w:sz="0" w:space="0" w:color="auto"/>
                    <w:right w:val="none" w:sz="0" w:space="0" w:color="auto"/>
                  </w:divBdr>
                  <w:divsChild>
                    <w:div w:id="959842022">
                      <w:marLeft w:val="0"/>
                      <w:marRight w:val="0"/>
                      <w:marTop w:val="0"/>
                      <w:marBottom w:val="0"/>
                      <w:divBdr>
                        <w:top w:val="none" w:sz="0" w:space="0" w:color="auto"/>
                        <w:left w:val="none" w:sz="0" w:space="0" w:color="auto"/>
                        <w:bottom w:val="none" w:sz="0" w:space="0" w:color="auto"/>
                        <w:right w:val="none" w:sz="0" w:space="0" w:color="auto"/>
                      </w:divBdr>
                    </w:div>
                  </w:divsChild>
                </w:div>
                <w:div w:id="815103009">
                  <w:marLeft w:val="0"/>
                  <w:marRight w:val="0"/>
                  <w:marTop w:val="0"/>
                  <w:marBottom w:val="0"/>
                  <w:divBdr>
                    <w:top w:val="none" w:sz="0" w:space="0" w:color="auto"/>
                    <w:left w:val="none" w:sz="0" w:space="0" w:color="auto"/>
                    <w:bottom w:val="none" w:sz="0" w:space="0" w:color="auto"/>
                    <w:right w:val="none" w:sz="0" w:space="0" w:color="auto"/>
                  </w:divBdr>
                  <w:divsChild>
                    <w:div w:id="1584952293">
                      <w:marLeft w:val="0"/>
                      <w:marRight w:val="0"/>
                      <w:marTop w:val="0"/>
                      <w:marBottom w:val="0"/>
                      <w:divBdr>
                        <w:top w:val="none" w:sz="0" w:space="0" w:color="auto"/>
                        <w:left w:val="none" w:sz="0" w:space="0" w:color="auto"/>
                        <w:bottom w:val="none" w:sz="0" w:space="0" w:color="auto"/>
                        <w:right w:val="none" w:sz="0" w:space="0" w:color="auto"/>
                      </w:divBdr>
                    </w:div>
                  </w:divsChild>
                </w:div>
                <w:div w:id="887763868">
                  <w:marLeft w:val="0"/>
                  <w:marRight w:val="0"/>
                  <w:marTop w:val="0"/>
                  <w:marBottom w:val="0"/>
                  <w:divBdr>
                    <w:top w:val="none" w:sz="0" w:space="0" w:color="auto"/>
                    <w:left w:val="none" w:sz="0" w:space="0" w:color="auto"/>
                    <w:bottom w:val="none" w:sz="0" w:space="0" w:color="auto"/>
                    <w:right w:val="none" w:sz="0" w:space="0" w:color="auto"/>
                  </w:divBdr>
                  <w:divsChild>
                    <w:div w:id="1071151614">
                      <w:marLeft w:val="0"/>
                      <w:marRight w:val="0"/>
                      <w:marTop w:val="0"/>
                      <w:marBottom w:val="0"/>
                      <w:divBdr>
                        <w:top w:val="none" w:sz="0" w:space="0" w:color="auto"/>
                        <w:left w:val="none" w:sz="0" w:space="0" w:color="auto"/>
                        <w:bottom w:val="none" w:sz="0" w:space="0" w:color="auto"/>
                        <w:right w:val="none" w:sz="0" w:space="0" w:color="auto"/>
                      </w:divBdr>
                    </w:div>
                  </w:divsChild>
                </w:div>
                <w:div w:id="958955208">
                  <w:marLeft w:val="0"/>
                  <w:marRight w:val="0"/>
                  <w:marTop w:val="0"/>
                  <w:marBottom w:val="0"/>
                  <w:divBdr>
                    <w:top w:val="none" w:sz="0" w:space="0" w:color="auto"/>
                    <w:left w:val="none" w:sz="0" w:space="0" w:color="auto"/>
                    <w:bottom w:val="none" w:sz="0" w:space="0" w:color="auto"/>
                    <w:right w:val="none" w:sz="0" w:space="0" w:color="auto"/>
                  </w:divBdr>
                  <w:divsChild>
                    <w:div w:id="890000214">
                      <w:marLeft w:val="0"/>
                      <w:marRight w:val="0"/>
                      <w:marTop w:val="0"/>
                      <w:marBottom w:val="0"/>
                      <w:divBdr>
                        <w:top w:val="none" w:sz="0" w:space="0" w:color="auto"/>
                        <w:left w:val="none" w:sz="0" w:space="0" w:color="auto"/>
                        <w:bottom w:val="none" w:sz="0" w:space="0" w:color="auto"/>
                        <w:right w:val="none" w:sz="0" w:space="0" w:color="auto"/>
                      </w:divBdr>
                    </w:div>
                  </w:divsChild>
                </w:div>
                <w:div w:id="1022703288">
                  <w:marLeft w:val="0"/>
                  <w:marRight w:val="0"/>
                  <w:marTop w:val="0"/>
                  <w:marBottom w:val="0"/>
                  <w:divBdr>
                    <w:top w:val="none" w:sz="0" w:space="0" w:color="auto"/>
                    <w:left w:val="none" w:sz="0" w:space="0" w:color="auto"/>
                    <w:bottom w:val="none" w:sz="0" w:space="0" w:color="auto"/>
                    <w:right w:val="none" w:sz="0" w:space="0" w:color="auto"/>
                  </w:divBdr>
                  <w:divsChild>
                    <w:div w:id="299455082">
                      <w:marLeft w:val="0"/>
                      <w:marRight w:val="0"/>
                      <w:marTop w:val="0"/>
                      <w:marBottom w:val="0"/>
                      <w:divBdr>
                        <w:top w:val="none" w:sz="0" w:space="0" w:color="auto"/>
                        <w:left w:val="none" w:sz="0" w:space="0" w:color="auto"/>
                        <w:bottom w:val="none" w:sz="0" w:space="0" w:color="auto"/>
                        <w:right w:val="none" w:sz="0" w:space="0" w:color="auto"/>
                      </w:divBdr>
                    </w:div>
                  </w:divsChild>
                </w:div>
                <w:div w:id="1121802694">
                  <w:marLeft w:val="0"/>
                  <w:marRight w:val="0"/>
                  <w:marTop w:val="0"/>
                  <w:marBottom w:val="0"/>
                  <w:divBdr>
                    <w:top w:val="none" w:sz="0" w:space="0" w:color="auto"/>
                    <w:left w:val="none" w:sz="0" w:space="0" w:color="auto"/>
                    <w:bottom w:val="none" w:sz="0" w:space="0" w:color="auto"/>
                    <w:right w:val="none" w:sz="0" w:space="0" w:color="auto"/>
                  </w:divBdr>
                  <w:divsChild>
                    <w:div w:id="682897520">
                      <w:marLeft w:val="0"/>
                      <w:marRight w:val="0"/>
                      <w:marTop w:val="0"/>
                      <w:marBottom w:val="0"/>
                      <w:divBdr>
                        <w:top w:val="none" w:sz="0" w:space="0" w:color="auto"/>
                        <w:left w:val="none" w:sz="0" w:space="0" w:color="auto"/>
                        <w:bottom w:val="none" w:sz="0" w:space="0" w:color="auto"/>
                        <w:right w:val="none" w:sz="0" w:space="0" w:color="auto"/>
                      </w:divBdr>
                    </w:div>
                  </w:divsChild>
                </w:div>
                <w:div w:id="1137726512">
                  <w:marLeft w:val="0"/>
                  <w:marRight w:val="0"/>
                  <w:marTop w:val="0"/>
                  <w:marBottom w:val="0"/>
                  <w:divBdr>
                    <w:top w:val="none" w:sz="0" w:space="0" w:color="auto"/>
                    <w:left w:val="none" w:sz="0" w:space="0" w:color="auto"/>
                    <w:bottom w:val="none" w:sz="0" w:space="0" w:color="auto"/>
                    <w:right w:val="none" w:sz="0" w:space="0" w:color="auto"/>
                  </w:divBdr>
                  <w:divsChild>
                    <w:div w:id="567040168">
                      <w:marLeft w:val="0"/>
                      <w:marRight w:val="0"/>
                      <w:marTop w:val="0"/>
                      <w:marBottom w:val="0"/>
                      <w:divBdr>
                        <w:top w:val="none" w:sz="0" w:space="0" w:color="auto"/>
                        <w:left w:val="none" w:sz="0" w:space="0" w:color="auto"/>
                        <w:bottom w:val="none" w:sz="0" w:space="0" w:color="auto"/>
                        <w:right w:val="none" w:sz="0" w:space="0" w:color="auto"/>
                      </w:divBdr>
                    </w:div>
                  </w:divsChild>
                </w:div>
                <w:div w:id="1138962503">
                  <w:marLeft w:val="0"/>
                  <w:marRight w:val="0"/>
                  <w:marTop w:val="0"/>
                  <w:marBottom w:val="0"/>
                  <w:divBdr>
                    <w:top w:val="none" w:sz="0" w:space="0" w:color="auto"/>
                    <w:left w:val="none" w:sz="0" w:space="0" w:color="auto"/>
                    <w:bottom w:val="none" w:sz="0" w:space="0" w:color="auto"/>
                    <w:right w:val="none" w:sz="0" w:space="0" w:color="auto"/>
                  </w:divBdr>
                  <w:divsChild>
                    <w:div w:id="2126805246">
                      <w:marLeft w:val="0"/>
                      <w:marRight w:val="0"/>
                      <w:marTop w:val="0"/>
                      <w:marBottom w:val="0"/>
                      <w:divBdr>
                        <w:top w:val="none" w:sz="0" w:space="0" w:color="auto"/>
                        <w:left w:val="none" w:sz="0" w:space="0" w:color="auto"/>
                        <w:bottom w:val="none" w:sz="0" w:space="0" w:color="auto"/>
                        <w:right w:val="none" w:sz="0" w:space="0" w:color="auto"/>
                      </w:divBdr>
                    </w:div>
                  </w:divsChild>
                </w:div>
                <w:div w:id="1164592572">
                  <w:marLeft w:val="0"/>
                  <w:marRight w:val="0"/>
                  <w:marTop w:val="0"/>
                  <w:marBottom w:val="0"/>
                  <w:divBdr>
                    <w:top w:val="none" w:sz="0" w:space="0" w:color="auto"/>
                    <w:left w:val="none" w:sz="0" w:space="0" w:color="auto"/>
                    <w:bottom w:val="none" w:sz="0" w:space="0" w:color="auto"/>
                    <w:right w:val="none" w:sz="0" w:space="0" w:color="auto"/>
                  </w:divBdr>
                  <w:divsChild>
                    <w:div w:id="1778210043">
                      <w:marLeft w:val="0"/>
                      <w:marRight w:val="0"/>
                      <w:marTop w:val="0"/>
                      <w:marBottom w:val="0"/>
                      <w:divBdr>
                        <w:top w:val="none" w:sz="0" w:space="0" w:color="auto"/>
                        <w:left w:val="none" w:sz="0" w:space="0" w:color="auto"/>
                        <w:bottom w:val="none" w:sz="0" w:space="0" w:color="auto"/>
                        <w:right w:val="none" w:sz="0" w:space="0" w:color="auto"/>
                      </w:divBdr>
                    </w:div>
                  </w:divsChild>
                </w:div>
                <w:div w:id="1180118254">
                  <w:marLeft w:val="0"/>
                  <w:marRight w:val="0"/>
                  <w:marTop w:val="0"/>
                  <w:marBottom w:val="0"/>
                  <w:divBdr>
                    <w:top w:val="none" w:sz="0" w:space="0" w:color="auto"/>
                    <w:left w:val="none" w:sz="0" w:space="0" w:color="auto"/>
                    <w:bottom w:val="none" w:sz="0" w:space="0" w:color="auto"/>
                    <w:right w:val="none" w:sz="0" w:space="0" w:color="auto"/>
                  </w:divBdr>
                  <w:divsChild>
                    <w:div w:id="2073307397">
                      <w:marLeft w:val="0"/>
                      <w:marRight w:val="0"/>
                      <w:marTop w:val="0"/>
                      <w:marBottom w:val="0"/>
                      <w:divBdr>
                        <w:top w:val="none" w:sz="0" w:space="0" w:color="auto"/>
                        <w:left w:val="none" w:sz="0" w:space="0" w:color="auto"/>
                        <w:bottom w:val="none" w:sz="0" w:space="0" w:color="auto"/>
                        <w:right w:val="none" w:sz="0" w:space="0" w:color="auto"/>
                      </w:divBdr>
                    </w:div>
                  </w:divsChild>
                </w:div>
                <w:div w:id="1183203156">
                  <w:marLeft w:val="0"/>
                  <w:marRight w:val="0"/>
                  <w:marTop w:val="0"/>
                  <w:marBottom w:val="0"/>
                  <w:divBdr>
                    <w:top w:val="none" w:sz="0" w:space="0" w:color="auto"/>
                    <w:left w:val="none" w:sz="0" w:space="0" w:color="auto"/>
                    <w:bottom w:val="none" w:sz="0" w:space="0" w:color="auto"/>
                    <w:right w:val="none" w:sz="0" w:space="0" w:color="auto"/>
                  </w:divBdr>
                  <w:divsChild>
                    <w:div w:id="1317958259">
                      <w:marLeft w:val="0"/>
                      <w:marRight w:val="0"/>
                      <w:marTop w:val="0"/>
                      <w:marBottom w:val="0"/>
                      <w:divBdr>
                        <w:top w:val="none" w:sz="0" w:space="0" w:color="auto"/>
                        <w:left w:val="none" w:sz="0" w:space="0" w:color="auto"/>
                        <w:bottom w:val="none" w:sz="0" w:space="0" w:color="auto"/>
                        <w:right w:val="none" w:sz="0" w:space="0" w:color="auto"/>
                      </w:divBdr>
                    </w:div>
                  </w:divsChild>
                </w:div>
                <w:div w:id="1217933627">
                  <w:marLeft w:val="0"/>
                  <w:marRight w:val="0"/>
                  <w:marTop w:val="0"/>
                  <w:marBottom w:val="0"/>
                  <w:divBdr>
                    <w:top w:val="none" w:sz="0" w:space="0" w:color="auto"/>
                    <w:left w:val="none" w:sz="0" w:space="0" w:color="auto"/>
                    <w:bottom w:val="none" w:sz="0" w:space="0" w:color="auto"/>
                    <w:right w:val="none" w:sz="0" w:space="0" w:color="auto"/>
                  </w:divBdr>
                  <w:divsChild>
                    <w:div w:id="857619058">
                      <w:marLeft w:val="0"/>
                      <w:marRight w:val="0"/>
                      <w:marTop w:val="0"/>
                      <w:marBottom w:val="0"/>
                      <w:divBdr>
                        <w:top w:val="none" w:sz="0" w:space="0" w:color="auto"/>
                        <w:left w:val="none" w:sz="0" w:space="0" w:color="auto"/>
                        <w:bottom w:val="none" w:sz="0" w:space="0" w:color="auto"/>
                        <w:right w:val="none" w:sz="0" w:space="0" w:color="auto"/>
                      </w:divBdr>
                    </w:div>
                  </w:divsChild>
                </w:div>
                <w:div w:id="1222791194">
                  <w:marLeft w:val="0"/>
                  <w:marRight w:val="0"/>
                  <w:marTop w:val="0"/>
                  <w:marBottom w:val="0"/>
                  <w:divBdr>
                    <w:top w:val="none" w:sz="0" w:space="0" w:color="auto"/>
                    <w:left w:val="none" w:sz="0" w:space="0" w:color="auto"/>
                    <w:bottom w:val="none" w:sz="0" w:space="0" w:color="auto"/>
                    <w:right w:val="none" w:sz="0" w:space="0" w:color="auto"/>
                  </w:divBdr>
                  <w:divsChild>
                    <w:div w:id="1421220254">
                      <w:marLeft w:val="0"/>
                      <w:marRight w:val="0"/>
                      <w:marTop w:val="0"/>
                      <w:marBottom w:val="0"/>
                      <w:divBdr>
                        <w:top w:val="none" w:sz="0" w:space="0" w:color="auto"/>
                        <w:left w:val="none" w:sz="0" w:space="0" w:color="auto"/>
                        <w:bottom w:val="none" w:sz="0" w:space="0" w:color="auto"/>
                        <w:right w:val="none" w:sz="0" w:space="0" w:color="auto"/>
                      </w:divBdr>
                    </w:div>
                  </w:divsChild>
                </w:div>
                <w:div w:id="1225796456">
                  <w:marLeft w:val="0"/>
                  <w:marRight w:val="0"/>
                  <w:marTop w:val="0"/>
                  <w:marBottom w:val="0"/>
                  <w:divBdr>
                    <w:top w:val="none" w:sz="0" w:space="0" w:color="auto"/>
                    <w:left w:val="none" w:sz="0" w:space="0" w:color="auto"/>
                    <w:bottom w:val="none" w:sz="0" w:space="0" w:color="auto"/>
                    <w:right w:val="none" w:sz="0" w:space="0" w:color="auto"/>
                  </w:divBdr>
                  <w:divsChild>
                    <w:div w:id="698244515">
                      <w:marLeft w:val="0"/>
                      <w:marRight w:val="0"/>
                      <w:marTop w:val="0"/>
                      <w:marBottom w:val="0"/>
                      <w:divBdr>
                        <w:top w:val="none" w:sz="0" w:space="0" w:color="auto"/>
                        <w:left w:val="none" w:sz="0" w:space="0" w:color="auto"/>
                        <w:bottom w:val="none" w:sz="0" w:space="0" w:color="auto"/>
                        <w:right w:val="none" w:sz="0" w:space="0" w:color="auto"/>
                      </w:divBdr>
                    </w:div>
                  </w:divsChild>
                </w:div>
                <w:div w:id="1312901602">
                  <w:marLeft w:val="0"/>
                  <w:marRight w:val="0"/>
                  <w:marTop w:val="0"/>
                  <w:marBottom w:val="0"/>
                  <w:divBdr>
                    <w:top w:val="none" w:sz="0" w:space="0" w:color="auto"/>
                    <w:left w:val="none" w:sz="0" w:space="0" w:color="auto"/>
                    <w:bottom w:val="none" w:sz="0" w:space="0" w:color="auto"/>
                    <w:right w:val="none" w:sz="0" w:space="0" w:color="auto"/>
                  </w:divBdr>
                  <w:divsChild>
                    <w:div w:id="975261770">
                      <w:marLeft w:val="0"/>
                      <w:marRight w:val="0"/>
                      <w:marTop w:val="0"/>
                      <w:marBottom w:val="0"/>
                      <w:divBdr>
                        <w:top w:val="none" w:sz="0" w:space="0" w:color="auto"/>
                        <w:left w:val="none" w:sz="0" w:space="0" w:color="auto"/>
                        <w:bottom w:val="none" w:sz="0" w:space="0" w:color="auto"/>
                        <w:right w:val="none" w:sz="0" w:space="0" w:color="auto"/>
                      </w:divBdr>
                    </w:div>
                  </w:divsChild>
                </w:div>
                <w:div w:id="1370690074">
                  <w:marLeft w:val="0"/>
                  <w:marRight w:val="0"/>
                  <w:marTop w:val="0"/>
                  <w:marBottom w:val="0"/>
                  <w:divBdr>
                    <w:top w:val="none" w:sz="0" w:space="0" w:color="auto"/>
                    <w:left w:val="none" w:sz="0" w:space="0" w:color="auto"/>
                    <w:bottom w:val="none" w:sz="0" w:space="0" w:color="auto"/>
                    <w:right w:val="none" w:sz="0" w:space="0" w:color="auto"/>
                  </w:divBdr>
                  <w:divsChild>
                    <w:div w:id="992369752">
                      <w:marLeft w:val="0"/>
                      <w:marRight w:val="0"/>
                      <w:marTop w:val="0"/>
                      <w:marBottom w:val="0"/>
                      <w:divBdr>
                        <w:top w:val="none" w:sz="0" w:space="0" w:color="auto"/>
                        <w:left w:val="none" w:sz="0" w:space="0" w:color="auto"/>
                        <w:bottom w:val="none" w:sz="0" w:space="0" w:color="auto"/>
                        <w:right w:val="none" w:sz="0" w:space="0" w:color="auto"/>
                      </w:divBdr>
                    </w:div>
                  </w:divsChild>
                </w:div>
                <w:div w:id="1426681745">
                  <w:marLeft w:val="0"/>
                  <w:marRight w:val="0"/>
                  <w:marTop w:val="0"/>
                  <w:marBottom w:val="0"/>
                  <w:divBdr>
                    <w:top w:val="none" w:sz="0" w:space="0" w:color="auto"/>
                    <w:left w:val="none" w:sz="0" w:space="0" w:color="auto"/>
                    <w:bottom w:val="none" w:sz="0" w:space="0" w:color="auto"/>
                    <w:right w:val="none" w:sz="0" w:space="0" w:color="auto"/>
                  </w:divBdr>
                  <w:divsChild>
                    <w:div w:id="673075071">
                      <w:marLeft w:val="0"/>
                      <w:marRight w:val="0"/>
                      <w:marTop w:val="0"/>
                      <w:marBottom w:val="0"/>
                      <w:divBdr>
                        <w:top w:val="none" w:sz="0" w:space="0" w:color="auto"/>
                        <w:left w:val="none" w:sz="0" w:space="0" w:color="auto"/>
                        <w:bottom w:val="none" w:sz="0" w:space="0" w:color="auto"/>
                        <w:right w:val="none" w:sz="0" w:space="0" w:color="auto"/>
                      </w:divBdr>
                    </w:div>
                  </w:divsChild>
                </w:div>
                <w:div w:id="1542590761">
                  <w:marLeft w:val="0"/>
                  <w:marRight w:val="0"/>
                  <w:marTop w:val="0"/>
                  <w:marBottom w:val="0"/>
                  <w:divBdr>
                    <w:top w:val="none" w:sz="0" w:space="0" w:color="auto"/>
                    <w:left w:val="none" w:sz="0" w:space="0" w:color="auto"/>
                    <w:bottom w:val="none" w:sz="0" w:space="0" w:color="auto"/>
                    <w:right w:val="none" w:sz="0" w:space="0" w:color="auto"/>
                  </w:divBdr>
                  <w:divsChild>
                    <w:div w:id="134026394">
                      <w:marLeft w:val="0"/>
                      <w:marRight w:val="0"/>
                      <w:marTop w:val="0"/>
                      <w:marBottom w:val="0"/>
                      <w:divBdr>
                        <w:top w:val="none" w:sz="0" w:space="0" w:color="auto"/>
                        <w:left w:val="none" w:sz="0" w:space="0" w:color="auto"/>
                        <w:bottom w:val="none" w:sz="0" w:space="0" w:color="auto"/>
                        <w:right w:val="none" w:sz="0" w:space="0" w:color="auto"/>
                      </w:divBdr>
                    </w:div>
                  </w:divsChild>
                </w:div>
                <w:div w:id="1574970766">
                  <w:marLeft w:val="0"/>
                  <w:marRight w:val="0"/>
                  <w:marTop w:val="0"/>
                  <w:marBottom w:val="0"/>
                  <w:divBdr>
                    <w:top w:val="none" w:sz="0" w:space="0" w:color="auto"/>
                    <w:left w:val="none" w:sz="0" w:space="0" w:color="auto"/>
                    <w:bottom w:val="none" w:sz="0" w:space="0" w:color="auto"/>
                    <w:right w:val="none" w:sz="0" w:space="0" w:color="auto"/>
                  </w:divBdr>
                  <w:divsChild>
                    <w:div w:id="1294361599">
                      <w:marLeft w:val="0"/>
                      <w:marRight w:val="0"/>
                      <w:marTop w:val="0"/>
                      <w:marBottom w:val="0"/>
                      <w:divBdr>
                        <w:top w:val="none" w:sz="0" w:space="0" w:color="auto"/>
                        <w:left w:val="none" w:sz="0" w:space="0" w:color="auto"/>
                        <w:bottom w:val="none" w:sz="0" w:space="0" w:color="auto"/>
                        <w:right w:val="none" w:sz="0" w:space="0" w:color="auto"/>
                      </w:divBdr>
                    </w:div>
                  </w:divsChild>
                </w:div>
                <w:div w:id="1659576696">
                  <w:marLeft w:val="0"/>
                  <w:marRight w:val="0"/>
                  <w:marTop w:val="0"/>
                  <w:marBottom w:val="0"/>
                  <w:divBdr>
                    <w:top w:val="none" w:sz="0" w:space="0" w:color="auto"/>
                    <w:left w:val="none" w:sz="0" w:space="0" w:color="auto"/>
                    <w:bottom w:val="none" w:sz="0" w:space="0" w:color="auto"/>
                    <w:right w:val="none" w:sz="0" w:space="0" w:color="auto"/>
                  </w:divBdr>
                  <w:divsChild>
                    <w:div w:id="346061745">
                      <w:marLeft w:val="0"/>
                      <w:marRight w:val="0"/>
                      <w:marTop w:val="0"/>
                      <w:marBottom w:val="0"/>
                      <w:divBdr>
                        <w:top w:val="none" w:sz="0" w:space="0" w:color="auto"/>
                        <w:left w:val="none" w:sz="0" w:space="0" w:color="auto"/>
                        <w:bottom w:val="none" w:sz="0" w:space="0" w:color="auto"/>
                        <w:right w:val="none" w:sz="0" w:space="0" w:color="auto"/>
                      </w:divBdr>
                    </w:div>
                  </w:divsChild>
                </w:div>
                <w:div w:id="1675183844">
                  <w:marLeft w:val="0"/>
                  <w:marRight w:val="0"/>
                  <w:marTop w:val="0"/>
                  <w:marBottom w:val="0"/>
                  <w:divBdr>
                    <w:top w:val="none" w:sz="0" w:space="0" w:color="auto"/>
                    <w:left w:val="none" w:sz="0" w:space="0" w:color="auto"/>
                    <w:bottom w:val="none" w:sz="0" w:space="0" w:color="auto"/>
                    <w:right w:val="none" w:sz="0" w:space="0" w:color="auto"/>
                  </w:divBdr>
                  <w:divsChild>
                    <w:div w:id="1609046170">
                      <w:marLeft w:val="0"/>
                      <w:marRight w:val="0"/>
                      <w:marTop w:val="0"/>
                      <w:marBottom w:val="0"/>
                      <w:divBdr>
                        <w:top w:val="none" w:sz="0" w:space="0" w:color="auto"/>
                        <w:left w:val="none" w:sz="0" w:space="0" w:color="auto"/>
                        <w:bottom w:val="none" w:sz="0" w:space="0" w:color="auto"/>
                        <w:right w:val="none" w:sz="0" w:space="0" w:color="auto"/>
                      </w:divBdr>
                    </w:div>
                  </w:divsChild>
                </w:div>
                <w:div w:id="1722706830">
                  <w:marLeft w:val="0"/>
                  <w:marRight w:val="0"/>
                  <w:marTop w:val="0"/>
                  <w:marBottom w:val="0"/>
                  <w:divBdr>
                    <w:top w:val="none" w:sz="0" w:space="0" w:color="auto"/>
                    <w:left w:val="none" w:sz="0" w:space="0" w:color="auto"/>
                    <w:bottom w:val="none" w:sz="0" w:space="0" w:color="auto"/>
                    <w:right w:val="none" w:sz="0" w:space="0" w:color="auto"/>
                  </w:divBdr>
                  <w:divsChild>
                    <w:div w:id="1590583025">
                      <w:marLeft w:val="0"/>
                      <w:marRight w:val="0"/>
                      <w:marTop w:val="0"/>
                      <w:marBottom w:val="0"/>
                      <w:divBdr>
                        <w:top w:val="none" w:sz="0" w:space="0" w:color="auto"/>
                        <w:left w:val="none" w:sz="0" w:space="0" w:color="auto"/>
                        <w:bottom w:val="none" w:sz="0" w:space="0" w:color="auto"/>
                        <w:right w:val="none" w:sz="0" w:space="0" w:color="auto"/>
                      </w:divBdr>
                    </w:div>
                  </w:divsChild>
                </w:div>
                <w:div w:id="1779980456">
                  <w:marLeft w:val="0"/>
                  <w:marRight w:val="0"/>
                  <w:marTop w:val="0"/>
                  <w:marBottom w:val="0"/>
                  <w:divBdr>
                    <w:top w:val="none" w:sz="0" w:space="0" w:color="auto"/>
                    <w:left w:val="none" w:sz="0" w:space="0" w:color="auto"/>
                    <w:bottom w:val="none" w:sz="0" w:space="0" w:color="auto"/>
                    <w:right w:val="none" w:sz="0" w:space="0" w:color="auto"/>
                  </w:divBdr>
                  <w:divsChild>
                    <w:div w:id="1051224738">
                      <w:marLeft w:val="0"/>
                      <w:marRight w:val="0"/>
                      <w:marTop w:val="0"/>
                      <w:marBottom w:val="0"/>
                      <w:divBdr>
                        <w:top w:val="none" w:sz="0" w:space="0" w:color="auto"/>
                        <w:left w:val="none" w:sz="0" w:space="0" w:color="auto"/>
                        <w:bottom w:val="none" w:sz="0" w:space="0" w:color="auto"/>
                        <w:right w:val="none" w:sz="0" w:space="0" w:color="auto"/>
                      </w:divBdr>
                    </w:div>
                  </w:divsChild>
                </w:div>
                <w:div w:id="1804618568">
                  <w:marLeft w:val="0"/>
                  <w:marRight w:val="0"/>
                  <w:marTop w:val="0"/>
                  <w:marBottom w:val="0"/>
                  <w:divBdr>
                    <w:top w:val="none" w:sz="0" w:space="0" w:color="auto"/>
                    <w:left w:val="none" w:sz="0" w:space="0" w:color="auto"/>
                    <w:bottom w:val="none" w:sz="0" w:space="0" w:color="auto"/>
                    <w:right w:val="none" w:sz="0" w:space="0" w:color="auto"/>
                  </w:divBdr>
                  <w:divsChild>
                    <w:div w:id="1602488790">
                      <w:marLeft w:val="0"/>
                      <w:marRight w:val="0"/>
                      <w:marTop w:val="0"/>
                      <w:marBottom w:val="0"/>
                      <w:divBdr>
                        <w:top w:val="none" w:sz="0" w:space="0" w:color="auto"/>
                        <w:left w:val="none" w:sz="0" w:space="0" w:color="auto"/>
                        <w:bottom w:val="none" w:sz="0" w:space="0" w:color="auto"/>
                        <w:right w:val="none" w:sz="0" w:space="0" w:color="auto"/>
                      </w:divBdr>
                    </w:div>
                  </w:divsChild>
                </w:div>
                <w:div w:id="1844319622">
                  <w:marLeft w:val="0"/>
                  <w:marRight w:val="0"/>
                  <w:marTop w:val="0"/>
                  <w:marBottom w:val="0"/>
                  <w:divBdr>
                    <w:top w:val="none" w:sz="0" w:space="0" w:color="auto"/>
                    <w:left w:val="none" w:sz="0" w:space="0" w:color="auto"/>
                    <w:bottom w:val="none" w:sz="0" w:space="0" w:color="auto"/>
                    <w:right w:val="none" w:sz="0" w:space="0" w:color="auto"/>
                  </w:divBdr>
                  <w:divsChild>
                    <w:div w:id="1902907042">
                      <w:marLeft w:val="0"/>
                      <w:marRight w:val="0"/>
                      <w:marTop w:val="0"/>
                      <w:marBottom w:val="0"/>
                      <w:divBdr>
                        <w:top w:val="none" w:sz="0" w:space="0" w:color="auto"/>
                        <w:left w:val="none" w:sz="0" w:space="0" w:color="auto"/>
                        <w:bottom w:val="none" w:sz="0" w:space="0" w:color="auto"/>
                        <w:right w:val="none" w:sz="0" w:space="0" w:color="auto"/>
                      </w:divBdr>
                    </w:div>
                  </w:divsChild>
                </w:div>
                <w:div w:id="1964460473">
                  <w:marLeft w:val="0"/>
                  <w:marRight w:val="0"/>
                  <w:marTop w:val="0"/>
                  <w:marBottom w:val="0"/>
                  <w:divBdr>
                    <w:top w:val="none" w:sz="0" w:space="0" w:color="auto"/>
                    <w:left w:val="none" w:sz="0" w:space="0" w:color="auto"/>
                    <w:bottom w:val="none" w:sz="0" w:space="0" w:color="auto"/>
                    <w:right w:val="none" w:sz="0" w:space="0" w:color="auto"/>
                  </w:divBdr>
                  <w:divsChild>
                    <w:div w:id="589000101">
                      <w:marLeft w:val="0"/>
                      <w:marRight w:val="0"/>
                      <w:marTop w:val="0"/>
                      <w:marBottom w:val="0"/>
                      <w:divBdr>
                        <w:top w:val="none" w:sz="0" w:space="0" w:color="auto"/>
                        <w:left w:val="none" w:sz="0" w:space="0" w:color="auto"/>
                        <w:bottom w:val="none" w:sz="0" w:space="0" w:color="auto"/>
                        <w:right w:val="none" w:sz="0" w:space="0" w:color="auto"/>
                      </w:divBdr>
                    </w:div>
                  </w:divsChild>
                </w:div>
                <w:div w:id="2023046631">
                  <w:marLeft w:val="0"/>
                  <w:marRight w:val="0"/>
                  <w:marTop w:val="0"/>
                  <w:marBottom w:val="0"/>
                  <w:divBdr>
                    <w:top w:val="none" w:sz="0" w:space="0" w:color="auto"/>
                    <w:left w:val="none" w:sz="0" w:space="0" w:color="auto"/>
                    <w:bottom w:val="none" w:sz="0" w:space="0" w:color="auto"/>
                    <w:right w:val="none" w:sz="0" w:space="0" w:color="auto"/>
                  </w:divBdr>
                  <w:divsChild>
                    <w:div w:id="1139305606">
                      <w:marLeft w:val="0"/>
                      <w:marRight w:val="0"/>
                      <w:marTop w:val="0"/>
                      <w:marBottom w:val="0"/>
                      <w:divBdr>
                        <w:top w:val="none" w:sz="0" w:space="0" w:color="auto"/>
                        <w:left w:val="none" w:sz="0" w:space="0" w:color="auto"/>
                        <w:bottom w:val="none" w:sz="0" w:space="0" w:color="auto"/>
                        <w:right w:val="none" w:sz="0" w:space="0" w:color="auto"/>
                      </w:divBdr>
                    </w:div>
                  </w:divsChild>
                </w:div>
                <w:div w:id="2027291033">
                  <w:marLeft w:val="0"/>
                  <w:marRight w:val="0"/>
                  <w:marTop w:val="0"/>
                  <w:marBottom w:val="0"/>
                  <w:divBdr>
                    <w:top w:val="none" w:sz="0" w:space="0" w:color="auto"/>
                    <w:left w:val="none" w:sz="0" w:space="0" w:color="auto"/>
                    <w:bottom w:val="none" w:sz="0" w:space="0" w:color="auto"/>
                    <w:right w:val="none" w:sz="0" w:space="0" w:color="auto"/>
                  </w:divBdr>
                  <w:divsChild>
                    <w:div w:id="1507817460">
                      <w:marLeft w:val="0"/>
                      <w:marRight w:val="0"/>
                      <w:marTop w:val="0"/>
                      <w:marBottom w:val="0"/>
                      <w:divBdr>
                        <w:top w:val="none" w:sz="0" w:space="0" w:color="auto"/>
                        <w:left w:val="none" w:sz="0" w:space="0" w:color="auto"/>
                        <w:bottom w:val="none" w:sz="0" w:space="0" w:color="auto"/>
                        <w:right w:val="none" w:sz="0" w:space="0" w:color="auto"/>
                      </w:divBdr>
                    </w:div>
                  </w:divsChild>
                </w:div>
                <w:div w:id="2041316052">
                  <w:marLeft w:val="0"/>
                  <w:marRight w:val="0"/>
                  <w:marTop w:val="0"/>
                  <w:marBottom w:val="0"/>
                  <w:divBdr>
                    <w:top w:val="none" w:sz="0" w:space="0" w:color="auto"/>
                    <w:left w:val="none" w:sz="0" w:space="0" w:color="auto"/>
                    <w:bottom w:val="none" w:sz="0" w:space="0" w:color="auto"/>
                    <w:right w:val="none" w:sz="0" w:space="0" w:color="auto"/>
                  </w:divBdr>
                  <w:divsChild>
                    <w:div w:id="650789349">
                      <w:marLeft w:val="0"/>
                      <w:marRight w:val="0"/>
                      <w:marTop w:val="0"/>
                      <w:marBottom w:val="0"/>
                      <w:divBdr>
                        <w:top w:val="none" w:sz="0" w:space="0" w:color="auto"/>
                        <w:left w:val="none" w:sz="0" w:space="0" w:color="auto"/>
                        <w:bottom w:val="none" w:sz="0" w:space="0" w:color="auto"/>
                        <w:right w:val="none" w:sz="0" w:space="0" w:color="auto"/>
                      </w:divBdr>
                    </w:div>
                  </w:divsChild>
                </w:div>
                <w:div w:id="2140800736">
                  <w:marLeft w:val="0"/>
                  <w:marRight w:val="0"/>
                  <w:marTop w:val="0"/>
                  <w:marBottom w:val="0"/>
                  <w:divBdr>
                    <w:top w:val="none" w:sz="0" w:space="0" w:color="auto"/>
                    <w:left w:val="none" w:sz="0" w:space="0" w:color="auto"/>
                    <w:bottom w:val="none" w:sz="0" w:space="0" w:color="auto"/>
                    <w:right w:val="none" w:sz="0" w:space="0" w:color="auto"/>
                  </w:divBdr>
                  <w:divsChild>
                    <w:div w:id="15641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648986">
          <w:marLeft w:val="0"/>
          <w:marRight w:val="0"/>
          <w:marTop w:val="0"/>
          <w:marBottom w:val="0"/>
          <w:divBdr>
            <w:top w:val="none" w:sz="0" w:space="0" w:color="auto"/>
            <w:left w:val="none" w:sz="0" w:space="0" w:color="auto"/>
            <w:bottom w:val="none" w:sz="0" w:space="0" w:color="auto"/>
            <w:right w:val="none" w:sz="0" w:space="0" w:color="auto"/>
          </w:divBdr>
        </w:div>
        <w:div w:id="1939949574">
          <w:marLeft w:val="0"/>
          <w:marRight w:val="0"/>
          <w:marTop w:val="0"/>
          <w:marBottom w:val="0"/>
          <w:divBdr>
            <w:top w:val="none" w:sz="0" w:space="0" w:color="auto"/>
            <w:left w:val="none" w:sz="0" w:space="0" w:color="auto"/>
            <w:bottom w:val="none" w:sz="0" w:space="0" w:color="auto"/>
            <w:right w:val="none" w:sz="0" w:space="0" w:color="auto"/>
          </w:divBdr>
          <w:divsChild>
            <w:div w:id="318576726">
              <w:marLeft w:val="0"/>
              <w:marRight w:val="0"/>
              <w:marTop w:val="0"/>
              <w:marBottom w:val="0"/>
              <w:divBdr>
                <w:top w:val="none" w:sz="0" w:space="0" w:color="auto"/>
                <w:left w:val="none" w:sz="0" w:space="0" w:color="auto"/>
                <w:bottom w:val="none" w:sz="0" w:space="0" w:color="auto"/>
                <w:right w:val="none" w:sz="0" w:space="0" w:color="auto"/>
              </w:divBdr>
            </w:div>
            <w:div w:id="495728860">
              <w:marLeft w:val="0"/>
              <w:marRight w:val="0"/>
              <w:marTop w:val="0"/>
              <w:marBottom w:val="0"/>
              <w:divBdr>
                <w:top w:val="none" w:sz="0" w:space="0" w:color="auto"/>
                <w:left w:val="none" w:sz="0" w:space="0" w:color="auto"/>
                <w:bottom w:val="none" w:sz="0" w:space="0" w:color="auto"/>
                <w:right w:val="none" w:sz="0" w:space="0" w:color="auto"/>
              </w:divBdr>
            </w:div>
            <w:div w:id="529605513">
              <w:marLeft w:val="0"/>
              <w:marRight w:val="0"/>
              <w:marTop w:val="0"/>
              <w:marBottom w:val="0"/>
              <w:divBdr>
                <w:top w:val="none" w:sz="0" w:space="0" w:color="auto"/>
                <w:left w:val="none" w:sz="0" w:space="0" w:color="auto"/>
                <w:bottom w:val="none" w:sz="0" w:space="0" w:color="auto"/>
                <w:right w:val="none" w:sz="0" w:space="0" w:color="auto"/>
              </w:divBdr>
            </w:div>
            <w:div w:id="819856148">
              <w:marLeft w:val="0"/>
              <w:marRight w:val="0"/>
              <w:marTop w:val="0"/>
              <w:marBottom w:val="0"/>
              <w:divBdr>
                <w:top w:val="none" w:sz="0" w:space="0" w:color="auto"/>
                <w:left w:val="none" w:sz="0" w:space="0" w:color="auto"/>
                <w:bottom w:val="none" w:sz="0" w:space="0" w:color="auto"/>
                <w:right w:val="none" w:sz="0" w:space="0" w:color="auto"/>
              </w:divBdr>
            </w:div>
            <w:div w:id="1420716010">
              <w:marLeft w:val="0"/>
              <w:marRight w:val="0"/>
              <w:marTop w:val="0"/>
              <w:marBottom w:val="0"/>
              <w:divBdr>
                <w:top w:val="none" w:sz="0" w:space="0" w:color="auto"/>
                <w:left w:val="none" w:sz="0" w:space="0" w:color="auto"/>
                <w:bottom w:val="none" w:sz="0" w:space="0" w:color="auto"/>
                <w:right w:val="none" w:sz="0" w:space="0" w:color="auto"/>
              </w:divBdr>
            </w:div>
            <w:div w:id="1478300164">
              <w:marLeft w:val="0"/>
              <w:marRight w:val="0"/>
              <w:marTop w:val="0"/>
              <w:marBottom w:val="0"/>
              <w:divBdr>
                <w:top w:val="none" w:sz="0" w:space="0" w:color="auto"/>
                <w:left w:val="none" w:sz="0" w:space="0" w:color="auto"/>
                <w:bottom w:val="none" w:sz="0" w:space="0" w:color="auto"/>
                <w:right w:val="none" w:sz="0" w:space="0" w:color="auto"/>
              </w:divBdr>
            </w:div>
            <w:div w:id="1584341802">
              <w:marLeft w:val="0"/>
              <w:marRight w:val="0"/>
              <w:marTop w:val="0"/>
              <w:marBottom w:val="0"/>
              <w:divBdr>
                <w:top w:val="none" w:sz="0" w:space="0" w:color="auto"/>
                <w:left w:val="none" w:sz="0" w:space="0" w:color="auto"/>
                <w:bottom w:val="none" w:sz="0" w:space="0" w:color="auto"/>
                <w:right w:val="none" w:sz="0" w:space="0" w:color="auto"/>
              </w:divBdr>
            </w:div>
            <w:div w:id="1747532286">
              <w:marLeft w:val="0"/>
              <w:marRight w:val="0"/>
              <w:marTop w:val="0"/>
              <w:marBottom w:val="0"/>
              <w:divBdr>
                <w:top w:val="none" w:sz="0" w:space="0" w:color="auto"/>
                <w:left w:val="none" w:sz="0" w:space="0" w:color="auto"/>
                <w:bottom w:val="none" w:sz="0" w:space="0" w:color="auto"/>
                <w:right w:val="none" w:sz="0" w:space="0" w:color="auto"/>
              </w:divBdr>
            </w:div>
            <w:div w:id="1947348150">
              <w:marLeft w:val="0"/>
              <w:marRight w:val="0"/>
              <w:marTop w:val="0"/>
              <w:marBottom w:val="0"/>
              <w:divBdr>
                <w:top w:val="none" w:sz="0" w:space="0" w:color="auto"/>
                <w:left w:val="none" w:sz="0" w:space="0" w:color="auto"/>
                <w:bottom w:val="none" w:sz="0" w:space="0" w:color="auto"/>
                <w:right w:val="none" w:sz="0" w:space="0" w:color="auto"/>
              </w:divBdr>
            </w:div>
          </w:divsChild>
        </w:div>
        <w:div w:id="2006006514">
          <w:marLeft w:val="0"/>
          <w:marRight w:val="0"/>
          <w:marTop w:val="0"/>
          <w:marBottom w:val="0"/>
          <w:divBdr>
            <w:top w:val="none" w:sz="0" w:space="0" w:color="auto"/>
            <w:left w:val="none" w:sz="0" w:space="0" w:color="auto"/>
            <w:bottom w:val="none" w:sz="0" w:space="0" w:color="auto"/>
            <w:right w:val="none" w:sz="0" w:space="0" w:color="auto"/>
          </w:divBdr>
          <w:divsChild>
            <w:div w:id="771901154">
              <w:marLeft w:val="-75"/>
              <w:marRight w:val="0"/>
              <w:marTop w:val="30"/>
              <w:marBottom w:val="30"/>
              <w:divBdr>
                <w:top w:val="none" w:sz="0" w:space="0" w:color="auto"/>
                <w:left w:val="none" w:sz="0" w:space="0" w:color="auto"/>
                <w:bottom w:val="none" w:sz="0" w:space="0" w:color="auto"/>
                <w:right w:val="none" w:sz="0" w:space="0" w:color="auto"/>
              </w:divBdr>
              <w:divsChild>
                <w:div w:id="59644831">
                  <w:marLeft w:val="0"/>
                  <w:marRight w:val="0"/>
                  <w:marTop w:val="0"/>
                  <w:marBottom w:val="0"/>
                  <w:divBdr>
                    <w:top w:val="none" w:sz="0" w:space="0" w:color="auto"/>
                    <w:left w:val="none" w:sz="0" w:space="0" w:color="auto"/>
                    <w:bottom w:val="none" w:sz="0" w:space="0" w:color="auto"/>
                    <w:right w:val="none" w:sz="0" w:space="0" w:color="auto"/>
                  </w:divBdr>
                  <w:divsChild>
                    <w:div w:id="1004404829">
                      <w:marLeft w:val="0"/>
                      <w:marRight w:val="0"/>
                      <w:marTop w:val="0"/>
                      <w:marBottom w:val="0"/>
                      <w:divBdr>
                        <w:top w:val="none" w:sz="0" w:space="0" w:color="auto"/>
                        <w:left w:val="none" w:sz="0" w:space="0" w:color="auto"/>
                        <w:bottom w:val="none" w:sz="0" w:space="0" w:color="auto"/>
                        <w:right w:val="none" w:sz="0" w:space="0" w:color="auto"/>
                      </w:divBdr>
                    </w:div>
                  </w:divsChild>
                </w:div>
                <w:div w:id="172574076">
                  <w:marLeft w:val="0"/>
                  <w:marRight w:val="0"/>
                  <w:marTop w:val="0"/>
                  <w:marBottom w:val="0"/>
                  <w:divBdr>
                    <w:top w:val="none" w:sz="0" w:space="0" w:color="auto"/>
                    <w:left w:val="none" w:sz="0" w:space="0" w:color="auto"/>
                    <w:bottom w:val="none" w:sz="0" w:space="0" w:color="auto"/>
                    <w:right w:val="none" w:sz="0" w:space="0" w:color="auto"/>
                  </w:divBdr>
                  <w:divsChild>
                    <w:div w:id="874389099">
                      <w:marLeft w:val="0"/>
                      <w:marRight w:val="0"/>
                      <w:marTop w:val="0"/>
                      <w:marBottom w:val="0"/>
                      <w:divBdr>
                        <w:top w:val="none" w:sz="0" w:space="0" w:color="auto"/>
                        <w:left w:val="none" w:sz="0" w:space="0" w:color="auto"/>
                        <w:bottom w:val="none" w:sz="0" w:space="0" w:color="auto"/>
                        <w:right w:val="none" w:sz="0" w:space="0" w:color="auto"/>
                      </w:divBdr>
                    </w:div>
                  </w:divsChild>
                </w:div>
                <w:div w:id="363210281">
                  <w:marLeft w:val="0"/>
                  <w:marRight w:val="0"/>
                  <w:marTop w:val="0"/>
                  <w:marBottom w:val="0"/>
                  <w:divBdr>
                    <w:top w:val="none" w:sz="0" w:space="0" w:color="auto"/>
                    <w:left w:val="none" w:sz="0" w:space="0" w:color="auto"/>
                    <w:bottom w:val="none" w:sz="0" w:space="0" w:color="auto"/>
                    <w:right w:val="none" w:sz="0" w:space="0" w:color="auto"/>
                  </w:divBdr>
                  <w:divsChild>
                    <w:div w:id="57751606">
                      <w:marLeft w:val="0"/>
                      <w:marRight w:val="0"/>
                      <w:marTop w:val="0"/>
                      <w:marBottom w:val="0"/>
                      <w:divBdr>
                        <w:top w:val="none" w:sz="0" w:space="0" w:color="auto"/>
                        <w:left w:val="none" w:sz="0" w:space="0" w:color="auto"/>
                        <w:bottom w:val="none" w:sz="0" w:space="0" w:color="auto"/>
                        <w:right w:val="none" w:sz="0" w:space="0" w:color="auto"/>
                      </w:divBdr>
                    </w:div>
                  </w:divsChild>
                </w:div>
                <w:div w:id="453058289">
                  <w:marLeft w:val="0"/>
                  <w:marRight w:val="0"/>
                  <w:marTop w:val="0"/>
                  <w:marBottom w:val="0"/>
                  <w:divBdr>
                    <w:top w:val="none" w:sz="0" w:space="0" w:color="auto"/>
                    <w:left w:val="none" w:sz="0" w:space="0" w:color="auto"/>
                    <w:bottom w:val="none" w:sz="0" w:space="0" w:color="auto"/>
                    <w:right w:val="none" w:sz="0" w:space="0" w:color="auto"/>
                  </w:divBdr>
                  <w:divsChild>
                    <w:div w:id="1202981299">
                      <w:marLeft w:val="0"/>
                      <w:marRight w:val="0"/>
                      <w:marTop w:val="0"/>
                      <w:marBottom w:val="0"/>
                      <w:divBdr>
                        <w:top w:val="none" w:sz="0" w:space="0" w:color="auto"/>
                        <w:left w:val="none" w:sz="0" w:space="0" w:color="auto"/>
                        <w:bottom w:val="none" w:sz="0" w:space="0" w:color="auto"/>
                        <w:right w:val="none" w:sz="0" w:space="0" w:color="auto"/>
                      </w:divBdr>
                    </w:div>
                  </w:divsChild>
                </w:div>
                <w:div w:id="483929975">
                  <w:marLeft w:val="0"/>
                  <w:marRight w:val="0"/>
                  <w:marTop w:val="0"/>
                  <w:marBottom w:val="0"/>
                  <w:divBdr>
                    <w:top w:val="none" w:sz="0" w:space="0" w:color="auto"/>
                    <w:left w:val="none" w:sz="0" w:space="0" w:color="auto"/>
                    <w:bottom w:val="none" w:sz="0" w:space="0" w:color="auto"/>
                    <w:right w:val="none" w:sz="0" w:space="0" w:color="auto"/>
                  </w:divBdr>
                  <w:divsChild>
                    <w:div w:id="1992908273">
                      <w:marLeft w:val="0"/>
                      <w:marRight w:val="0"/>
                      <w:marTop w:val="0"/>
                      <w:marBottom w:val="0"/>
                      <w:divBdr>
                        <w:top w:val="none" w:sz="0" w:space="0" w:color="auto"/>
                        <w:left w:val="none" w:sz="0" w:space="0" w:color="auto"/>
                        <w:bottom w:val="none" w:sz="0" w:space="0" w:color="auto"/>
                        <w:right w:val="none" w:sz="0" w:space="0" w:color="auto"/>
                      </w:divBdr>
                    </w:div>
                  </w:divsChild>
                </w:div>
                <w:div w:id="531381462">
                  <w:marLeft w:val="0"/>
                  <w:marRight w:val="0"/>
                  <w:marTop w:val="0"/>
                  <w:marBottom w:val="0"/>
                  <w:divBdr>
                    <w:top w:val="none" w:sz="0" w:space="0" w:color="auto"/>
                    <w:left w:val="none" w:sz="0" w:space="0" w:color="auto"/>
                    <w:bottom w:val="none" w:sz="0" w:space="0" w:color="auto"/>
                    <w:right w:val="none" w:sz="0" w:space="0" w:color="auto"/>
                  </w:divBdr>
                  <w:divsChild>
                    <w:div w:id="7996367">
                      <w:marLeft w:val="0"/>
                      <w:marRight w:val="0"/>
                      <w:marTop w:val="0"/>
                      <w:marBottom w:val="0"/>
                      <w:divBdr>
                        <w:top w:val="none" w:sz="0" w:space="0" w:color="auto"/>
                        <w:left w:val="none" w:sz="0" w:space="0" w:color="auto"/>
                        <w:bottom w:val="none" w:sz="0" w:space="0" w:color="auto"/>
                        <w:right w:val="none" w:sz="0" w:space="0" w:color="auto"/>
                      </w:divBdr>
                    </w:div>
                  </w:divsChild>
                </w:div>
                <w:div w:id="594944831">
                  <w:marLeft w:val="0"/>
                  <w:marRight w:val="0"/>
                  <w:marTop w:val="0"/>
                  <w:marBottom w:val="0"/>
                  <w:divBdr>
                    <w:top w:val="none" w:sz="0" w:space="0" w:color="auto"/>
                    <w:left w:val="none" w:sz="0" w:space="0" w:color="auto"/>
                    <w:bottom w:val="none" w:sz="0" w:space="0" w:color="auto"/>
                    <w:right w:val="none" w:sz="0" w:space="0" w:color="auto"/>
                  </w:divBdr>
                  <w:divsChild>
                    <w:div w:id="150760450">
                      <w:marLeft w:val="0"/>
                      <w:marRight w:val="0"/>
                      <w:marTop w:val="0"/>
                      <w:marBottom w:val="0"/>
                      <w:divBdr>
                        <w:top w:val="none" w:sz="0" w:space="0" w:color="auto"/>
                        <w:left w:val="none" w:sz="0" w:space="0" w:color="auto"/>
                        <w:bottom w:val="none" w:sz="0" w:space="0" w:color="auto"/>
                        <w:right w:val="none" w:sz="0" w:space="0" w:color="auto"/>
                      </w:divBdr>
                    </w:div>
                  </w:divsChild>
                </w:div>
                <w:div w:id="857934720">
                  <w:marLeft w:val="0"/>
                  <w:marRight w:val="0"/>
                  <w:marTop w:val="0"/>
                  <w:marBottom w:val="0"/>
                  <w:divBdr>
                    <w:top w:val="none" w:sz="0" w:space="0" w:color="auto"/>
                    <w:left w:val="none" w:sz="0" w:space="0" w:color="auto"/>
                    <w:bottom w:val="none" w:sz="0" w:space="0" w:color="auto"/>
                    <w:right w:val="none" w:sz="0" w:space="0" w:color="auto"/>
                  </w:divBdr>
                  <w:divsChild>
                    <w:div w:id="1185052918">
                      <w:marLeft w:val="0"/>
                      <w:marRight w:val="0"/>
                      <w:marTop w:val="0"/>
                      <w:marBottom w:val="0"/>
                      <w:divBdr>
                        <w:top w:val="none" w:sz="0" w:space="0" w:color="auto"/>
                        <w:left w:val="none" w:sz="0" w:space="0" w:color="auto"/>
                        <w:bottom w:val="none" w:sz="0" w:space="0" w:color="auto"/>
                        <w:right w:val="none" w:sz="0" w:space="0" w:color="auto"/>
                      </w:divBdr>
                    </w:div>
                  </w:divsChild>
                </w:div>
                <w:div w:id="1215196272">
                  <w:marLeft w:val="0"/>
                  <w:marRight w:val="0"/>
                  <w:marTop w:val="0"/>
                  <w:marBottom w:val="0"/>
                  <w:divBdr>
                    <w:top w:val="none" w:sz="0" w:space="0" w:color="auto"/>
                    <w:left w:val="none" w:sz="0" w:space="0" w:color="auto"/>
                    <w:bottom w:val="none" w:sz="0" w:space="0" w:color="auto"/>
                    <w:right w:val="none" w:sz="0" w:space="0" w:color="auto"/>
                  </w:divBdr>
                  <w:divsChild>
                    <w:div w:id="480274321">
                      <w:marLeft w:val="0"/>
                      <w:marRight w:val="0"/>
                      <w:marTop w:val="0"/>
                      <w:marBottom w:val="0"/>
                      <w:divBdr>
                        <w:top w:val="none" w:sz="0" w:space="0" w:color="auto"/>
                        <w:left w:val="none" w:sz="0" w:space="0" w:color="auto"/>
                        <w:bottom w:val="none" w:sz="0" w:space="0" w:color="auto"/>
                        <w:right w:val="none" w:sz="0" w:space="0" w:color="auto"/>
                      </w:divBdr>
                    </w:div>
                  </w:divsChild>
                </w:div>
                <w:div w:id="1225025406">
                  <w:marLeft w:val="0"/>
                  <w:marRight w:val="0"/>
                  <w:marTop w:val="0"/>
                  <w:marBottom w:val="0"/>
                  <w:divBdr>
                    <w:top w:val="none" w:sz="0" w:space="0" w:color="auto"/>
                    <w:left w:val="none" w:sz="0" w:space="0" w:color="auto"/>
                    <w:bottom w:val="none" w:sz="0" w:space="0" w:color="auto"/>
                    <w:right w:val="none" w:sz="0" w:space="0" w:color="auto"/>
                  </w:divBdr>
                  <w:divsChild>
                    <w:div w:id="169225164">
                      <w:marLeft w:val="0"/>
                      <w:marRight w:val="0"/>
                      <w:marTop w:val="0"/>
                      <w:marBottom w:val="0"/>
                      <w:divBdr>
                        <w:top w:val="none" w:sz="0" w:space="0" w:color="auto"/>
                        <w:left w:val="none" w:sz="0" w:space="0" w:color="auto"/>
                        <w:bottom w:val="none" w:sz="0" w:space="0" w:color="auto"/>
                        <w:right w:val="none" w:sz="0" w:space="0" w:color="auto"/>
                      </w:divBdr>
                    </w:div>
                  </w:divsChild>
                </w:div>
                <w:div w:id="1368407701">
                  <w:marLeft w:val="0"/>
                  <w:marRight w:val="0"/>
                  <w:marTop w:val="0"/>
                  <w:marBottom w:val="0"/>
                  <w:divBdr>
                    <w:top w:val="none" w:sz="0" w:space="0" w:color="auto"/>
                    <w:left w:val="none" w:sz="0" w:space="0" w:color="auto"/>
                    <w:bottom w:val="none" w:sz="0" w:space="0" w:color="auto"/>
                    <w:right w:val="none" w:sz="0" w:space="0" w:color="auto"/>
                  </w:divBdr>
                  <w:divsChild>
                    <w:div w:id="1174805241">
                      <w:marLeft w:val="0"/>
                      <w:marRight w:val="0"/>
                      <w:marTop w:val="0"/>
                      <w:marBottom w:val="0"/>
                      <w:divBdr>
                        <w:top w:val="none" w:sz="0" w:space="0" w:color="auto"/>
                        <w:left w:val="none" w:sz="0" w:space="0" w:color="auto"/>
                        <w:bottom w:val="none" w:sz="0" w:space="0" w:color="auto"/>
                        <w:right w:val="none" w:sz="0" w:space="0" w:color="auto"/>
                      </w:divBdr>
                    </w:div>
                  </w:divsChild>
                </w:div>
                <w:div w:id="1399132715">
                  <w:marLeft w:val="0"/>
                  <w:marRight w:val="0"/>
                  <w:marTop w:val="0"/>
                  <w:marBottom w:val="0"/>
                  <w:divBdr>
                    <w:top w:val="none" w:sz="0" w:space="0" w:color="auto"/>
                    <w:left w:val="none" w:sz="0" w:space="0" w:color="auto"/>
                    <w:bottom w:val="none" w:sz="0" w:space="0" w:color="auto"/>
                    <w:right w:val="none" w:sz="0" w:space="0" w:color="auto"/>
                  </w:divBdr>
                  <w:divsChild>
                    <w:div w:id="2139177370">
                      <w:marLeft w:val="0"/>
                      <w:marRight w:val="0"/>
                      <w:marTop w:val="0"/>
                      <w:marBottom w:val="0"/>
                      <w:divBdr>
                        <w:top w:val="none" w:sz="0" w:space="0" w:color="auto"/>
                        <w:left w:val="none" w:sz="0" w:space="0" w:color="auto"/>
                        <w:bottom w:val="none" w:sz="0" w:space="0" w:color="auto"/>
                        <w:right w:val="none" w:sz="0" w:space="0" w:color="auto"/>
                      </w:divBdr>
                    </w:div>
                  </w:divsChild>
                </w:div>
                <w:div w:id="1430394828">
                  <w:marLeft w:val="0"/>
                  <w:marRight w:val="0"/>
                  <w:marTop w:val="0"/>
                  <w:marBottom w:val="0"/>
                  <w:divBdr>
                    <w:top w:val="none" w:sz="0" w:space="0" w:color="auto"/>
                    <w:left w:val="none" w:sz="0" w:space="0" w:color="auto"/>
                    <w:bottom w:val="none" w:sz="0" w:space="0" w:color="auto"/>
                    <w:right w:val="none" w:sz="0" w:space="0" w:color="auto"/>
                  </w:divBdr>
                  <w:divsChild>
                    <w:div w:id="116413191">
                      <w:marLeft w:val="0"/>
                      <w:marRight w:val="0"/>
                      <w:marTop w:val="0"/>
                      <w:marBottom w:val="0"/>
                      <w:divBdr>
                        <w:top w:val="none" w:sz="0" w:space="0" w:color="auto"/>
                        <w:left w:val="none" w:sz="0" w:space="0" w:color="auto"/>
                        <w:bottom w:val="none" w:sz="0" w:space="0" w:color="auto"/>
                        <w:right w:val="none" w:sz="0" w:space="0" w:color="auto"/>
                      </w:divBdr>
                    </w:div>
                  </w:divsChild>
                </w:div>
                <w:div w:id="1519736033">
                  <w:marLeft w:val="0"/>
                  <w:marRight w:val="0"/>
                  <w:marTop w:val="0"/>
                  <w:marBottom w:val="0"/>
                  <w:divBdr>
                    <w:top w:val="none" w:sz="0" w:space="0" w:color="auto"/>
                    <w:left w:val="none" w:sz="0" w:space="0" w:color="auto"/>
                    <w:bottom w:val="none" w:sz="0" w:space="0" w:color="auto"/>
                    <w:right w:val="none" w:sz="0" w:space="0" w:color="auto"/>
                  </w:divBdr>
                  <w:divsChild>
                    <w:div w:id="1187213092">
                      <w:marLeft w:val="0"/>
                      <w:marRight w:val="0"/>
                      <w:marTop w:val="0"/>
                      <w:marBottom w:val="0"/>
                      <w:divBdr>
                        <w:top w:val="none" w:sz="0" w:space="0" w:color="auto"/>
                        <w:left w:val="none" w:sz="0" w:space="0" w:color="auto"/>
                        <w:bottom w:val="none" w:sz="0" w:space="0" w:color="auto"/>
                        <w:right w:val="none" w:sz="0" w:space="0" w:color="auto"/>
                      </w:divBdr>
                    </w:div>
                  </w:divsChild>
                </w:div>
                <w:div w:id="1882746014">
                  <w:marLeft w:val="0"/>
                  <w:marRight w:val="0"/>
                  <w:marTop w:val="0"/>
                  <w:marBottom w:val="0"/>
                  <w:divBdr>
                    <w:top w:val="none" w:sz="0" w:space="0" w:color="auto"/>
                    <w:left w:val="none" w:sz="0" w:space="0" w:color="auto"/>
                    <w:bottom w:val="none" w:sz="0" w:space="0" w:color="auto"/>
                    <w:right w:val="none" w:sz="0" w:space="0" w:color="auto"/>
                  </w:divBdr>
                  <w:divsChild>
                    <w:div w:id="1271623280">
                      <w:marLeft w:val="0"/>
                      <w:marRight w:val="0"/>
                      <w:marTop w:val="0"/>
                      <w:marBottom w:val="0"/>
                      <w:divBdr>
                        <w:top w:val="none" w:sz="0" w:space="0" w:color="auto"/>
                        <w:left w:val="none" w:sz="0" w:space="0" w:color="auto"/>
                        <w:bottom w:val="none" w:sz="0" w:space="0" w:color="auto"/>
                        <w:right w:val="none" w:sz="0" w:space="0" w:color="auto"/>
                      </w:divBdr>
                    </w:div>
                  </w:divsChild>
                </w:div>
                <w:div w:id="1995404648">
                  <w:marLeft w:val="0"/>
                  <w:marRight w:val="0"/>
                  <w:marTop w:val="0"/>
                  <w:marBottom w:val="0"/>
                  <w:divBdr>
                    <w:top w:val="none" w:sz="0" w:space="0" w:color="auto"/>
                    <w:left w:val="none" w:sz="0" w:space="0" w:color="auto"/>
                    <w:bottom w:val="none" w:sz="0" w:space="0" w:color="auto"/>
                    <w:right w:val="none" w:sz="0" w:space="0" w:color="auto"/>
                  </w:divBdr>
                  <w:divsChild>
                    <w:div w:id="1757705704">
                      <w:marLeft w:val="0"/>
                      <w:marRight w:val="0"/>
                      <w:marTop w:val="0"/>
                      <w:marBottom w:val="0"/>
                      <w:divBdr>
                        <w:top w:val="none" w:sz="0" w:space="0" w:color="auto"/>
                        <w:left w:val="none" w:sz="0" w:space="0" w:color="auto"/>
                        <w:bottom w:val="none" w:sz="0" w:space="0" w:color="auto"/>
                        <w:right w:val="none" w:sz="0" w:space="0" w:color="auto"/>
                      </w:divBdr>
                    </w:div>
                  </w:divsChild>
                </w:div>
                <w:div w:id="2001427785">
                  <w:marLeft w:val="0"/>
                  <w:marRight w:val="0"/>
                  <w:marTop w:val="0"/>
                  <w:marBottom w:val="0"/>
                  <w:divBdr>
                    <w:top w:val="none" w:sz="0" w:space="0" w:color="auto"/>
                    <w:left w:val="none" w:sz="0" w:space="0" w:color="auto"/>
                    <w:bottom w:val="none" w:sz="0" w:space="0" w:color="auto"/>
                    <w:right w:val="none" w:sz="0" w:space="0" w:color="auto"/>
                  </w:divBdr>
                  <w:divsChild>
                    <w:div w:id="123012794">
                      <w:marLeft w:val="0"/>
                      <w:marRight w:val="0"/>
                      <w:marTop w:val="0"/>
                      <w:marBottom w:val="0"/>
                      <w:divBdr>
                        <w:top w:val="none" w:sz="0" w:space="0" w:color="auto"/>
                        <w:left w:val="none" w:sz="0" w:space="0" w:color="auto"/>
                        <w:bottom w:val="none" w:sz="0" w:space="0" w:color="auto"/>
                        <w:right w:val="none" w:sz="0" w:space="0" w:color="auto"/>
                      </w:divBdr>
                    </w:div>
                    <w:div w:id="444345046">
                      <w:marLeft w:val="0"/>
                      <w:marRight w:val="0"/>
                      <w:marTop w:val="0"/>
                      <w:marBottom w:val="0"/>
                      <w:divBdr>
                        <w:top w:val="none" w:sz="0" w:space="0" w:color="auto"/>
                        <w:left w:val="none" w:sz="0" w:space="0" w:color="auto"/>
                        <w:bottom w:val="none" w:sz="0" w:space="0" w:color="auto"/>
                        <w:right w:val="none" w:sz="0" w:space="0" w:color="auto"/>
                      </w:divBdr>
                    </w:div>
                  </w:divsChild>
                </w:div>
                <w:div w:id="2022196138">
                  <w:marLeft w:val="0"/>
                  <w:marRight w:val="0"/>
                  <w:marTop w:val="0"/>
                  <w:marBottom w:val="0"/>
                  <w:divBdr>
                    <w:top w:val="none" w:sz="0" w:space="0" w:color="auto"/>
                    <w:left w:val="none" w:sz="0" w:space="0" w:color="auto"/>
                    <w:bottom w:val="none" w:sz="0" w:space="0" w:color="auto"/>
                    <w:right w:val="none" w:sz="0" w:space="0" w:color="auto"/>
                  </w:divBdr>
                  <w:divsChild>
                    <w:div w:id="1350138832">
                      <w:marLeft w:val="0"/>
                      <w:marRight w:val="0"/>
                      <w:marTop w:val="0"/>
                      <w:marBottom w:val="0"/>
                      <w:divBdr>
                        <w:top w:val="none" w:sz="0" w:space="0" w:color="auto"/>
                        <w:left w:val="none" w:sz="0" w:space="0" w:color="auto"/>
                        <w:bottom w:val="none" w:sz="0" w:space="0" w:color="auto"/>
                        <w:right w:val="none" w:sz="0" w:space="0" w:color="auto"/>
                      </w:divBdr>
                    </w:div>
                  </w:divsChild>
                </w:div>
                <w:div w:id="2071417522">
                  <w:marLeft w:val="0"/>
                  <w:marRight w:val="0"/>
                  <w:marTop w:val="0"/>
                  <w:marBottom w:val="0"/>
                  <w:divBdr>
                    <w:top w:val="none" w:sz="0" w:space="0" w:color="auto"/>
                    <w:left w:val="none" w:sz="0" w:space="0" w:color="auto"/>
                    <w:bottom w:val="none" w:sz="0" w:space="0" w:color="auto"/>
                    <w:right w:val="none" w:sz="0" w:space="0" w:color="auto"/>
                  </w:divBdr>
                  <w:divsChild>
                    <w:div w:id="40222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234175">
          <w:marLeft w:val="0"/>
          <w:marRight w:val="0"/>
          <w:marTop w:val="0"/>
          <w:marBottom w:val="0"/>
          <w:divBdr>
            <w:top w:val="none" w:sz="0" w:space="0" w:color="auto"/>
            <w:left w:val="none" w:sz="0" w:space="0" w:color="auto"/>
            <w:bottom w:val="none" w:sz="0" w:space="0" w:color="auto"/>
            <w:right w:val="none" w:sz="0" w:space="0" w:color="auto"/>
          </w:divBdr>
          <w:divsChild>
            <w:div w:id="1951356373">
              <w:marLeft w:val="-75"/>
              <w:marRight w:val="0"/>
              <w:marTop w:val="30"/>
              <w:marBottom w:val="30"/>
              <w:divBdr>
                <w:top w:val="none" w:sz="0" w:space="0" w:color="auto"/>
                <w:left w:val="none" w:sz="0" w:space="0" w:color="auto"/>
                <w:bottom w:val="none" w:sz="0" w:space="0" w:color="auto"/>
                <w:right w:val="none" w:sz="0" w:space="0" w:color="auto"/>
              </w:divBdr>
              <w:divsChild>
                <w:div w:id="112788762">
                  <w:marLeft w:val="0"/>
                  <w:marRight w:val="0"/>
                  <w:marTop w:val="0"/>
                  <w:marBottom w:val="0"/>
                  <w:divBdr>
                    <w:top w:val="none" w:sz="0" w:space="0" w:color="auto"/>
                    <w:left w:val="none" w:sz="0" w:space="0" w:color="auto"/>
                    <w:bottom w:val="none" w:sz="0" w:space="0" w:color="auto"/>
                    <w:right w:val="none" w:sz="0" w:space="0" w:color="auto"/>
                  </w:divBdr>
                  <w:divsChild>
                    <w:div w:id="489446630">
                      <w:marLeft w:val="0"/>
                      <w:marRight w:val="0"/>
                      <w:marTop w:val="0"/>
                      <w:marBottom w:val="0"/>
                      <w:divBdr>
                        <w:top w:val="none" w:sz="0" w:space="0" w:color="auto"/>
                        <w:left w:val="none" w:sz="0" w:space="0" w:color="auto"/>
                        <w:bottom w:val="none" w:sz="0" w:space="0" w:color="auto"/>
                        <w:right w:val="none" w:sz="0" w:space="0" w:color="auto"/>
                      </w:divBdr>
                    </w:div>
                  </w:divsChild>
                </w:div>
                <w:div w:id="131875633">
                  <w:marLeft w:val="0"/>
                  <w:marRight w:val="0"/>
                  <w:marTop w:val="0"/>
                  <w:marBottom w:val="0"/>
                  <w:divBdr>
                    <w:top w:val="none" w:sz="0" w:space="0" w:color="auto"/>
                    <w:left w:val="none" w:sz="0" w:space="0" w:color="auto"/>
                    <w:bottom w:val="none" w:sz="0" w:space="0" w:color="auto"/>
                    <w:right w:val="none" w:sz="0" w:space="0" w:color="auto"/>
                  </w:divBdr>
                  <w:divsChild>
                    <w:div w:id="1879514151">
                      <w:marLeft w:val="0"/>
                      <w:marRight w:val="0"/>
                      <w:marTop w:val="0"/>
                      <w:marBottom w:val="0"/>
                      <w:divBdr>
                        <w:top w:val="none" w:sz="0" w:space="0" w:color="auto"/>
                        <w:left w:val="none" w:sz="0" w:space="0" w:color="auto"/>
                        <w:bottom w:val="none" w:sz="0" w:space="0" w:color="auto"/>
                        <w:right w:val="none" w:sz="0" w:space="0" w:color="auto"/>
                      </w:divBdr>
                    </w:div>
                  </w:divsChild>
                </w:div>
                <w:div w:id="258373271">
                  <w:marLeft w:val="0"/>
                  <w:marRight w:val="0"/>
                  <w:marTop w:val="0"/>
                  <w:marBottom w:val="0"/>
                  <w:divBdr>
                    <w:top w:val="none" w:sz="0" w:space="0" w:color="auto"/>
                    <w:left w:val="none" w:sz="0" w:space="0" w:color="auto"/>
                    <w:bottom w:val="none" w:sz="0" w:space="0" w:color="auto"/>
                    <w:right w:val="none" w:sz="0" w:space="0" w:color="auto"/>
                  </w:divBdr>
                  <w:divsChild>
                    <w:div w:id="710420943">
                      <w:marLeft w:val="0"/>
                      <w:marRight w:val="0"/>
                      <w:marTop w:val="0"/>
                      <w:marBottom w:val="0"/>
                      <w:divBdr>
                        <w:top w:val="none" w:sz="0" w:space="0" w:color="auto"/>
                        <w:left w:val="none" w:sz="0" w:space="0" w:color="auto"/>
                        <w:bottom w:val="none" w:sz="0" w:space="0" w:color="auto"/>
                        <w:right w:val="none" w:sz="0" w:space="0" w:color="auto"/>
                      </w:divBdr>
                    </w:div>
                  </w:divsChild>
                </w:div>
                <w:div w:id="341471642">
                  <w:marLeft w:val="0"/>
                  <w:marRight w:val="0"/>
                  <w:marTop w:val="0"/>
                  <w:marBottom w:val="0"/>
                  <w:divBdr>
                    <w:top w:val="none" w:sz="0" w:space="0" w:color="auto"/>
                    <w:left w:val="none" w:sz="0" w:space="0" w:color="auto"/>
                    <w:bottom w:val="none" w:sz="0" w:space="0" w:color="auto"/>
                    <w:right w:val="none" w:sz="0" w:space="0" w:color="auto"/>
                  </w:divBdr>
                  <w:divsChild>
                    <w:div w:id="1571888287">
                      <w:marLeft w:val="0"/>
                      <w:marRight w:val="0"/>
                      <w:marTop w:val="0"/>
                      <w:marBottom w:val="0"/>
                      <w:divBdr>
                        <w:top w:val="none" w:sz="0" w:space="0" w:color="auto"/>
                        <w:left w:val="none" w:sz="0" w:space="0" w:color="auto"/>
                        <w:bottom w:val="none" w:sz="0" w:space="0" w:color="auto"/>
                        <w:right w:val="none" w:sz="0" w:space="0" w:color="auto"/>
                      </w:divBdr>
                    </w:div>
                  </w:divsChild>
                </w:div>
                <w:div w:id="687871443">
                  <w:marLeft w:val="0"/>
                  <w:marRight w:val="0"/>
                  <w:marTop w:val="0"/>
                  <w:marBottom w:val="0"/>
                  <w:divBdr>
                    <w:top w:val="none" w:sz="0" w:space="0" w:color="auto"/>
                    <w:left w:val="none" w:sz="0" w:space="0" w:color="auto"/>
                    <w:bottom w:val="none" w:sz="0" w:space="0" w:color="auto"/>
                    <w:right w:val="none" w:sz="0" w:space="0" w:color="auto"/>
                  </w:divBdr>
                  <w:divsChild>
                    <w:div w:id="1238325882">
                      <w:marLeft w:val="0"/>
                      <w:marRight w:val="0"/>
                      <w:marTop w:val="0"/>
                      <w:marBottom w:val="0"/>
                      <w:divBdr>
                        <w:top w:val="none" w:sz="0" w:space="0" w:color="auto"/>
                        <w:left w:val="none" w:sz="0" w:space="0" w:color="auto"/>
                        <w:bottom w:val="none" w:sz="0" w:space="0" w:color="auto"/>
                        <w:right w:val="none" w:sz="0" w:space="0" w:color="auto"/>
                      </w:divBdr>
                    </w:div>
                  </w:divsChild>
                </w:div>
                <w:div w:id="719093478">
                  <w:marLeft w:val="0"/>
                  <w:marRight w:val="0"/>
                  <w:marTop w:val="0"/>
                  <w:marBottom w:val="0"/>
                  <w:divBdr>
                    <w:top w:val="none" w:sz="0" w:space="0" w:color="auto"/>
                    <w:left w:val="none" w:sz="0" w:space="0" w:color="auto"/>
                    <w:bottom w:val="none" w:sz="0" w:space="0" w:color="auto"/>
                    <w:right w:val="none" w:sz="0" w:space="0" w:color="auto"/>
                  </w:divBdr>
                  <w:divsChild>
                    <w:div w:id="1709794205">
                      <w:marLeft w:val="0"/>
                      <w:marRight w:val="0"/>
                      <w:marTop w:val="0"/>
                      <w:marBottom w:val="0"/>
                      <w:divBdr>
                        <w:top w:val="none" w:sz="0" w:space="0" w:color="auto"/>
                        <w:left w:val="none" w:sz="0" w:space="0" w:color="auto"/>
                        <w:bottom w:val="none" w:sz="0" w:space="0" w:color="auto"/>
                        <w:right w:val="none" w:sz="0" w:space="0" w:color="auto"/>
                      </w:divBdr>
                    </w:div>
                  </w:divsChild>
                </w:div>
                <w:div w:id="729965499">
                  <w:marLeft w:val="0"/>
                  <w:marRight w:val="0"/>
                  <w:marTop w:val="0"/>
                  <w:marBottom w:val="0"/>
                  <w:divBdr>
                    <w:top w:val="none" w:sz="0" w:space="0" w:color="auto"/>
                    <w:left w:val="none" w:sz="0" w:space="0" w:color="auto"/>
                    <w:bottom w:val="none" w:sz="0" w:space="0" w:color="auto"/>
                    <w:right w:val="none" w:sz="0" w:space="0" w:color="auto"/>
                  </w:divBdr>
                  <w:divsChild>
                    <w:div w:id="1123886240">
                      <w:marLeft w:val="0"/>
                      <w:marRight w:val="0"/>
                      <w:marTop w:val="0"/>
                      <w:marBottom w:val="0"/>
                      <w:divBdr>
                        <w:top w:val="none" w:sz="0" w:space="0" w:color="auto"/>
                        <w:left w:val="none" w:sz="0" w:space="0" w:color="auto"/>
                        <w:bottom w:val="none" w:sz="0" w:space="0" w:color="auto"/>
                        <w:right w:val="none" w:sz="0" w:space="0" w:color="auto"/>
                      </w:divBdr>
                    </w:div>
                  </w:divsChild>
                </w:div>
                <w:div w:id="873927693">
                  <w:marLeft w:val="0"/>
                  <w:marRight w:val="0"/>
                  <w:marTop w:val="0"/>
                  <w:marBottom w:val="0"/>
                  <w:divBdr>
                    <w:top w:val="none" w:sz="0" w:space="0" w:color="auto"/>
                    <w:left w:val="none" w:sz="0" w:space="0" w:color="auto"/>
                    <w:bottom w:val="none" w:sz="0" w:space="0" w:color="auto"/>
                    <w:right w:val="none" w:sz="0" w:space="0" w:color="auto"/>
                  </w:divBdr>
                  <w:divsChild>
                    <w:div w:id="1329290645">
                      <w:marLeft w:val="0"/>
                      <w:marRight w:val="0"/>
                      <w:marTop w:val="0"/>
                      <w:marBottom w:val="0"/>
                      <w:divBdr>
                        <w:top w:val="none" w:sz="0" w:space="0" w:color="auto"/>
                        <w:left w:val="none" w:sz="0" w:space="0" w:color="auto"/>
                        <w:bottom w:val="none" w:sz="0" w:space="0" w:color="auto"/>
                        <w:right w:val="none" w:sz="0" w:space="0" w:color="auto"/>
                      </w:divBdr>
                    </w:div>
                  </w:divsChild>
                </w:div>
                <w:div w:id="884370628">
                  <w:marLeft w:val="0"/>
                  <w:marRight w:val="0"/>
                  <w:marTop w:val="0"/>
                  <w:marBottom w:val="0"/>
                  <w:divBdr>
                    <w:top w:val="none" w:sz="0" w:space="0" w:color="auto"/>
                    <w:left w:val="none" w:sz="0" w:space="0" w:color="auto"/>
                    <w:bottom w:val="none" w:sz="0" w:space="0" w:color="auto"/>
                    <w:right w:val="none" w:sz="0" w:space="0" w:color="auto"/>
                  </w:divBdr>
                  <w:divsChild>
                    <w:div w:id="1918132282">
                      <w:marLeft w:val="0"/>
                      <w:marRight w:val="0"/>
                      <w:marTop w:val="0"/>
                      <w:marBottom w:val="0"/>
                      <w:divBdr>
                        <w:top w:val="none" w:sz="0" w:space="0" w:color="auto"/>
                        <w:left w:val="none" w:sz="0" w:space="0" w:color="auto"/>
                        <w:bottom w:val="none" w:sz="0" w:space="0" w:color="auto"/>
                        <w:right w:val="none" w:sz="0" w:space="0" w:color="auto"/>
                      </w:divBdr>
                    </w:div>
                  </w:divsChild>
                </w:div>
                <w:div w:id="928853527">
                  <w:marLeft w:val="0"/>
                  <w:marRight w:val="0"/>
                  <w:marTop w:val="0"/>
                  <w:marBottom w:val="0"/>
                  <w:divBdr>
                    <w:top w:val="none" w:sz="0" w:space="0" w:color="auto"/>
                    <w:left w:val="none" w:sz="0" w:space="0" w:color="auto"/>
                    <w:bottom w:val="none" w:sz="0" w:space="0" w:color="auto"/>
                    <w:right w:val="none" w:sz="0" w:space="0" w:color="auto"/>
                  </w:divBdr>
                  <w:divsChild>
                    <w:div w:id="1900245625">
                      <w:marLeft w:val="0"/>
                      <w:marRight w:val="0"/>
                      <w:marTop w:val="0"/>
                      <w:marBottom w:val="0"/>
                      <w:divBdr>
                        <w:top w:val="none" w:sz="0" w:space="0" w:color="auto"/>
                        <w:left w:val="none" w:sz="0" w:space="0" w:color="auto"/>
                        <w:bottom w:val="none" w:sz="0" w:space="0" w:color="auto"/>
                        <w:right w:val="none" w:sz="0" w:space="0" w:color="auto"/>
                      </w:divBdr>
                    </w:div>
                  </w:divsChild>
                </w:div>
                <w:div w:id="955454025">
                  <w:marLeft w:val="0"/>
                  <w:marRight w:val="0"/>
                  <w:marTop w:val="0"/>
                  <w:marBottom w:val="0"/>
                  <w:divBdr>
                    <w:top w:val="none" w:sz="0" w:space="0" w:color="auto"/>
                    <w:left w:val="none" w:sz="0" w:space="0" w:color="auto"/>
                    <w:bottom w:val="none" w:sz="0" w:space="0" w:color="auto"/>
                    <w:right w:val="none" w:sz="0" w:space="0" w:color="auto"/>
                  </w:divBdr>
                  <w:divsChild>
                    <w:div w:id="284851954">
                      <w:marLeft w:val="0"/>
                      <w:marRight w:val="0"/>
                      <w:marTop w:val="0"/>
                      <w:marBottom w:val="0"/>
                      <w:divBdr>
                        <w:top w:val="none" w:sz="0" w:space="0" w:color="auto"/>
                        <w:left w:val="none" w:sz="0" w:space="0" w:color="auto"/>
                        <w:bottom w:val="none" w:sz="0" w:space="0" w:color="auto"/>
                        <w:right w:val="none" w:sz="0" w:space="0" w:color="auto"/>
                      </w:divBdr>
                    </w:div>
                  </w:divsChild>
                </w:div>
                <w:div w:id="962999323">
                  <w:marLeft w:val="0"/>
                  <w:marRight w:val="0"/>
                  <w:marTop w:val="0"/>
                  <w:marBottom w:val="0"/>
                  <w:divBdr>
                    <w:top w:val="none" w:sz="0" w:space="0" w:color="auto"/>
                    <w:left w:val="none" w:sz="0" w:space="0" w:color="auto"/>
                    <w:bottom w:val="none" w:sz="0" w:space="0" w:color="auto"/>
                    <w:right w:val="none" w:sz="0" w:space="0" w:color="auto"/>
                  </w:divBdr>
                  <w:divsChild>
                    <w:div w:id="825047953">
                      <w:marLeft w:val="0"/>
                      <w:marRight w:val="0"/>
                      <w:marTop w:val="0"/>
                      <w:marBottom w:val="0"/>
                      <w:divBdr>
                        <w:top w:val="none" w:sz="0" w:space="0" w:color="auto"/>
                        <w:left w:val="none" w:sz="0" w:space="0" w:color="auto"/>
                        <w:bottom w:val="none" w:sz="0" w:space="0" w:color="auto"/>
                        <w:right w:val="none" w:sz="0" w:space="0" w:color="auto"/>
                      </w:divBdr>
                    </w:div>
                  </w:divsChild>
                </w:div>
                <w:div w:id="963460499">
                  <w:marLeft w:val="0"/>
                  <w:marRight w:val="0"/>
                  <w:marTop w:val="0"/>
                  <w:marBottom w:val="0"/>
                  <w:divBdr>
                    <w:top w:val="none" w:sz="0" w:space="0" w:color="auto"/>
                    <w:left w:val="none" w:sz="0" w:space="0" w:color="auto"/>
                    <w:bottom w:val="none" w:sz="0" w:space="0" w:color="auto"/>
                    <w:right w:val="none" w:sz="0" w:space="0" w:color="auto"/>
                  </w:divBdr>
                  <w:divsChild>
                    <w:div w:id="667754603">
                      <w:marLeft w:val="0"/>
                      <w:marRight w:val="0"/>
                      <w:marTop w:val="0"/>
                      <w:marBottom w:val="0"/>
                      <w:divBdr>
                        <w:top w:val="none" w:sz="0" w:space="0" w:color="auto"/>
                        <w:left w:val="none" w:sz="0" w:space="0" w:color="auto"/>
                        <w:bottom w:val="none" w:sz="0" w:space="0" w:color="auto"/>
                        <w:right w:val="none" w:sz="0" w:space="0" w:color="auto"/>
                      </w:divBdr>
                    </w:div>
                  </w:divsChild>
                </w:div>
                <w:div w:id="1023093183">
                  <w:marLeft w:val="0"/>
                  <w:marRight w:val="0"/>
                  <w:marTop w:val="0"/>
                  <w:marBottom w:val="0"/>
                  <w:divBdr>
                    <w:top w:val="none" w:sz="0" w:space="0" w:color="auto"/>
                    <w:left w:val="none" w:sz="0" w:space="0" w:color="auto"/>
                    <w:bottom w:val="none" w:sz="0" w:space="0" w:color="auto"/>
                    <w:right w:val="none" w:sz="0" w:space="0" w:color="auto"/>
                  </w:divBdr>
                  <w:divsChild>
                    <w:div w:id="1991714697">
                      <w:marLeft w:val="0"/>
                      <w:marRight w:val="0"/>
                      <w:marTop w:val="0"/>
                      <w:marBottom w:val="0"/>
                      <w:divBdr>
                        <w:top w:val="none" w:sz="0" w:space="0" w:color="auto"/>
                        <w:left w:val="none" w:sz="0" w:space="0" w:color="auto"/>
                        <w:bottom w:val="none" w:sz="0" w:space="0" w:color="auto"/>
                        <w:right w:val="none" w:sz="0" w:space="0" w:color="auto"/>
                      </w:divBdr>
                    </w:div>
                  </w:divsChild>
                </w:div>
                <w:div w:id="1183015382">
                  <w:marLeft w:val="0"/>
                  <w:marRight w:val="0"/>
                  <w:marTop w:val="0"/>
                  <w:marBottom w:val="0"/>
                  <w:divBdr>
                    <w:top w:val="none" w:sz="0" w:space="0" w:color="auto"/>
                    <w:left w:val="none" w:sz="0" w:space="0" w:color="auto"/>
                    <w:bottom w:val="none" w:sz="0" w:space="0" w:color="auto"/>
                    <w:right w:val="none" w:sz="0" w:space="0" w:color="auto"/>
                  </w:divBdr>
                  <w:divsChild>
                    <w:div w:id="1255164668">
                      <w:marLeft w:val="0"/>
                      <w:marRight w:val="0"/>
                      <w:marTop w:val="0"/>
                      <w:marBottom w:val="0"/>
                      <w:divBdr>
                        <w:top w:val="none" w:sz="0" w:space="0" w:color="auto"/>
                        <w:left w:val="none" w:sz="0" w:space="0" w:color="auto"/>
                        <w:bottom w:val="none" w:sz="0" w:space="0" w:color="auto"/>
                        <w:right w:val="none" w:sz="0" w:space="0" w:color="auto"/>
                      </w:divBdr>
                    </w:div>
                  </w:divsChild>
                </w:div>
                <w:div w:id="1186627327">
                  <w:marLeft w:val="0"/>
                  <w:marRight w:val="0"/>
                  <w:marTop w:val="0"/>
                  <w:marBottom w:val="0"/>
                  <w:divBdr>
                    <w:top w:val="none" w:sz="0" w:space="0" w:color="auto"/>
                    <w:left w:val="none" w:sz="0" w:space="0" w:color="auto"/>
                    <w:bottom w:val="none" w:sz="0" w:space="0" w:color="auto"/>
                    <w:right w:val="none" w:sz="0" w:space="0" w:color="auto"/>
                  </w:divBdr>
                  <w:divsChild>
                    <w:div w:id="1855151160">
                      <w:marLeft w:val="0"/>
                      <w:marRight w:val="0"/>
                      <w:marTop w:val="0"/>
                      <w:marBottom w:val="0"/>
                      <w:divBdr>
                        <w:top w:val="none" w:sz="0" w:space="0" w:color="auto"/>
                        <w:left w:val="none" w:sz="0" w:space="0" w:color="auto"/>
                        <w:bottom w:val="none" w:sz="0" w:space="0" w:color="auto"/>
                        <w:right w:val="none" w:sz="0" w:space="0" w:color="auto"/>
                      </w:divBdr>
                    </w:div>
                    <w:div w:id="2085757472">
                      <w:marLeft w:val="0"/>
                      <w:marRight w:val="0"/>
                      <w:marTop w:val="0"/>
                      <w:marBottom w:val="0"/>
                      <w:divBdr>
                        <w:top w:val="none" w:sz="0" w:space="0" w:color="auto"/>
                        <w:left w:val="none" w:sz="0" w:space="0" w:color="auto"/>
                        <w:bottom w:val="none" w:sz="0" w:space="0" w:color="auto"/>
                        <w:right w:val="none" w:sz="0" w:space="0" w:color="auto"/>
                      </w:divBdr>
                    </w:div>
                  </w:divsChild>
                </w:div>
                <w:div w:id="1202942485">
                  <w:marLeft w:val="0"/>
                  <w:marRight w:val="0"/>
                  <w:marTop w:val="0"/>
                  <w:marBottom w:val="0"/>
                  <w:divBdr>
                    <w:top w:val="none" w:sz="0" w:space="0" w:color="auto"/>
                    <w:left w:val="none" w:sz="0" w:space="0" w:color="auto"/>
                    <w:bottom w:val="none" w:sz="0" w:space="0" w:color="auto"/>
                    <w:right w:val="none" w:sz="0" w:space="0" w:color="auto"/>
                  </w:divBdr>
                  <w:divsChild>
                    <w:div w:id="276107791">
                      <w:marLeft w:val="0"/>
                      <w:marRight w:val="0"/>
                      <w:marTop w:val="0"/>
                      <w:marBottom w:val="0"/>
                      <w:divBdr>
                        <w:top w:val="none" w:sz="0" w:space="0" w:color="auto"/>
                        <w:left w:val="none" w:sz="0" w:space="0" w:color="auto"/>
                        <w:bottom w:val="none" w:sz="0" w:space="0" w:color="auto"/>
                        <w:right w:val="none" w:sz="0" w:space="0" w:color="auto"/>
                      </w:divBdr>
                    </w:div>
                  </w:divsChild>
                </w:div>
                <w:div w:id="1244490756">
                  <w:marLeft w:val="0"/>
                  <w:marRight w:val="0"/>
                  <w:marTop w:val="0"/>
                  <w:marBottom w:val="0"/>
                  <w:divBdr>
                    <w:top w:val="none" w:sz="0" w:space="0" w:color="auto"/>
                    <w:left w:val="none" w:sz="0" w:space="0" w:color="auto"/>
                    <w:bottom w:val="none" w:sz="0" w:space="0" w:color="auto"/>
                    <w:right w:val="none" w:sz="0" w:space="0" w:color="auto"/>
                  </w:divBdr>
                  <w:divsChild>
                    <w:div w:id="1255090911">
                      <w:marLeft w:val="0"/>
                      <w:marRight w:val="0"/>
                      <w:marTop w:val="0"/>
                      <w:marBottom w:val="0"/>
                      <w:divBdr>
                        <w:top w:val="none" w:sz="0" w:space="0" w:color="auto"/>
                        <w:left w:val="none" w:sz="0" w:space="0" w:color="auto"/>
                        <w:bottom w:val="none" w:sz="0" w:space="0" w:color="auto"/>
                        <w:right w:val="none" w:sz="0" w:space="0" w:color="auto"/>
                      </w:divBdr>
                    </w:div>
                  </w:divsChild>
                </w:div>
                <w:div w:id="1258639467">
                  <w:marLeft w:val="0"/>
                  <w:marRight w:val="0"/>
                  <w:marTop w:val="0"/>
                  <w:marBottom w:val="0"/>
                  <w:divBdr>
                    <w:top w:val="none" w:sz="0" w:space="0" w:color="auto"/>
                    <w:left w:val="none" w:sz="0" w:space="0" w:color="auto"/>
                    <w:bottom w:val="none" w:sz="0" w:space="0" w:color="auto"/>
                    <w:right w:val="none" w:sz="0" w:space="0" w:color="auto"/>
                  </w:divBdr>
                  <w:divsChild>
                    <w:div w:id="393158687">
                      <w:marLeft w:val="0"/>
                      <w:marRight w:val="0"/>
                      <w:marTop w:val="0"/>
                      <w:marBottom w:val="0"/>
                      <w:divBdr>
                        <w:top w:val="none" w:sz="0" w:space="0" w:color="auto"/>
                        <w:left w:val="none" w:sz="0" w:space="0" w:color="auto"/>
                        <w:bottom w:val="none" w:sz="0" w:space="0" w:color="auto"/>
                        <w:right w:val="none" w:sz="0" w:space="0" w:color="auto"/>
                      </w:divBdr>
                    </w:div>
                  </w:divsChild>
                </w:div>
                <w:div w:id="1269511566">
                  <w:marLeft w:val="0"/>
                  <w:marRight w:val="0"/>
                  <w:marTop w:val="0"/>
                  <w:marBottom w:val="0"/>
                  <w:divBdr>
                    <w:top w:val="none" w:sz="0" w:space="0" w:color="auto"/>
                    <w:left w:val="none" w:sz="0" w:space="0" w:color="auto"/>
                    <w:bottom w:val="none" w:sz="0" w:space="0" w:color="auto"/>
                    <w:right w:val="none" w:sz="0" w:space="0" w:color="auto"/>
                  </w:divBdr>
                  <w:divsChild>
                    <w:div w:id="422800954">
                      <w:marLeft w:val="0"/>
                      <w:marRight w:val="0"/>
                      <w:marTop w:val="0"/>
                      <w:marBottom w:val="0"/>
                      <w:divBdr>
                        <w:top w:val="none" w:sz="0" w:space="0" w:color="auto"/>
                        <w:left w:val="none" w:sz="0" w:space="0" w:color="auto"/>
                        <w:bottom w:val="none" w:sz="0" w:space="0" w:color="auto"/>
                        <w:right w:val="none" w:sz="0" w:space="0" w:color="auto"/>
                      </w:divBdr>
                    </w:div>
                  </w:divsChild>
                </w:div>
                <w:div w:id="1385526710">
                  <w:marLeft w:val="0"/>
                  <w:marRight w:val="0"/>
                  <w:marTop w:val="0"/>
                  <w:marBottom w:val="0"/>
                  <w:divBdr>
                    <w:top w:val="none" w:sz="0" w:space="0" w:color="auto"/>
                    <w:left w:val="none" w:sz="0" w:space="0" w:color="auto"/>
                    <w:bottom w:val="none" w:sz="0" w:space="0" w:color="auto"/>
                    <w:right w:val="none" w:sz="0" w:space="0" w:color="auto"/>
                  </w:divBdr>
                  <w:divsChild>
                    <w:div w:id="1361007223">
                      <w:marLeft w:val="0"/>
                      <w:marRight w:val="0"/>
                      <w:marTop w:val="0"/>
                      <w:marBottom w:val="0"/>
                      <w:divBdr>
                        <w:top w:val="none" w:sz="0" w:space="0" w:color="auto"/>
                        <w:left w:val="none" w:sz="0" w:space="0" w:color="auto"/>
                        <w:bottom w:val="none" w:sz="0" w:space="0" w:color="auto"/>
                        <w:right w:val="none" w:sz="0" w:space="0" w:color="auto"/>
                      </w:divBdr>
                    </w:div>
                  </w:divsChild>
                </w:div>
                <w:div w:id="1426731904">
                  <w:marLeft w:val="0"/>
                  <w:marRight w:val="0"/>
                  <w:marTop w:val="0"/>
                  <w:marBottom w:val="0"/>
                  <w:divBdr>
                    <w:top w:val="none" w:sz="0" w:space="0" w:color="auto"/>
                    <w:left w:val="none" w:sz="0" w:space="0" w:color="auto"/>
                    <w:bottom w:val="none" w:sz="0" w:space="0" w:color="auto"/>
                    <w:right w:val="none" w:sz="0" w:space="0" w:color="auto"/>
                  </w:divBdr>
                  <w:divsChild>
                    <w:div w:id="1120535958">
                      <w:marLeft w:val="0"/>
                      <w:marRight w:val="0"/>
                      <w:marTop w:val="0"/>
                      <w:marBottom w:val="0"/>
                      <w:divBdr>
                        <w:top w:val="none" w:sz="0" w:space="0" w:color="auto"/>
                        <w:left w:val="none" w:sz="0" w:space="0" w:color="auto"/>
                        <w:bottom w:val="none" w:sz="0" w:space="0" w:color="auto"/>
                        <w:right w:val="none" w:sz="0" w:space="0" w:color="auto"/>
                      </w:divBdr>
                    </w:div>
                  </w:divsChild>
                </w:div>
                <w:div w:id="1488285184">
                  <w:marLeft w:val="0"/>
                  <w:marRight w:val="0"/>
                  <w:marTop w:val="0"/>
                  <w:marBottom w:val="0"/>
                  <w:divBdr>
                    <w:top w:val="none" w:sz="0" w:space="0" w:color="auto"/>
                    <w:left w:val="none" w:sz="0" w:space="0" w:color="auto"/>
                    <w:bottom w:val="none" w:sz="0" w:space="0" w:color="auto"/>
                    <w:right w:val="none" w:sz="0" w:space="0" w:color="auto"/>
                  </w:divBdr>
                  <w:divsChild>
                    <w:div w:id="1169322191">
                      <w:marLeft w:val="0"/>
                      <w:marRight w:val="0"/>
                      <w:marTop w:val="0"/>
                      <w:marBottom w:val="0"/>
                      <w:divBdr>
                        <w:top w:val="none" w:sz="0" w:space="0" w:color="auto"/>
                        <w:left w:val="none" w:sz="0" w:space="0" w:color="auto"/>
                        <w:bottom w:val="none" w:sz="0" w:space="0" w:color="auto"/>
                        <w:right w:val="none" w:sz="0" w:space="0" w:color="auto"/>
                      </w:divBdr>
                    </w:div>
                  </w:divsChild>
                </w:div>
                <w:div w:id="1516192065">
                  <w:marLeft w:val="0"/>
                  <w:marRight w:val="0"/>
                  <w:marTop w:val="0"/>
                  <w:marBottom w:val="0"/>
                  <w:divBdr>
                    <w:top w:val="none" w:sz="0" w:space="0" w:color="auto"/>
                    <w:left w:val="none" w:sz="0" w:space="0" w:color="auto"/>
                    <w:bottom w:val="none" w:sz="0" w:space="0" w:color="auto"/>
                    <w:right w:val="none" w:sz="0" w:space="0" w:color="auto"/>
                  </w:divBdr>
                  <w:divsChild>
                    <w:div w:id="1053231123">
                      <w:marLeft w:val="0"/>
                      <w:marRight w:val="0"/>
                      <w:marTop w:val="0"/>
                      <w:marBottom w:val="0"/>
                      <w:divBdr>
                        <w:top w:val="none" w:sz="0" w:space="0" w:color="auto"/>
                        <w:left w:val="none" w:sz="0" w:space="0" w:color="auto"/>
                        <w:bottom w:val="none" w:sz="0" w:space="0" w:color="auto"/>
                        <w:right w:val="none" w:sz="0" w:space="0" w:color="auto"/>
                      </w:divBdr>
                    </w:div>
                  </w:divsChild>
                </w:div>
                <w:div w:id="1606645742">
                  <w:marLeft w:val="0"/>
                  <w:marRight w:val="0"/>
                  <w:marTop w:val="0"/>
                  <w:marBottom w:val="0"/>
                  <w:divBdr>
                    <w:top w:val="none" w:sz="0" w:space="0" w:color="auto"/>
                    <w:left w:val="none" w:sz="0" w:space="0" w:color="auto"/>
                    <w:bottom w:val="none" w:sz="0" w:space="0" w:color="auto"/>
                    <w:right w:val="none" w:sz="0" w:space="0" w:color="auto"/>
                  </w:divBdr>
                  <w:divsChild>
                    <w:div w:id="999500232">
                      <w:marLeft w:val="0"/>
                      <w:marRight w:val="0"/>
                      <w:marTop w:val="0"/>
                      <w:marBottom w:val="0"/>
                      <w:divBdr>
                        <w:top w:val="none" w:sz="0" w:space="0" w:color="auto"/>
                        <w:left w:val="none" w:sz="0" w:space="0" w:color="auto"/>
                        <w:bottom w:val="none" w:sz="0" w:space="0" w:color="auto"/>
                        <w:right w:val="none" w:sz="0" w:space="0" w:color="auto"/>
                      </w:divBdr>
                    </w:div>
                  </w:divsChild>
                </w:div>
                <w:div w:id="1774208854">
                  <w:marLeft w:val="0"/>
                  <w:marRight w:val="0"/>
                  <w:marTop w:val="0"/>
                  <w:marBottom w:val="0"/>
                  <w:divBdr>
                    <w:top w:val="none" w:sz="0" w:space="0" w:color="auto"/>
                    <w:left w:val="none" w:sz="0" w:space="0" w:color="auto"/>
                    <w:bottom w:val="none" w:sz="0" w:space="0" w:color="auto"/>
                    <w:right w:val="none" w:sz="0" w:space="0" w:color="auto"/>
                  </w:divBdr>
                  <w:divsChild>
                    <w:div w:id="1158612635">
                      <w:marLeft w:val="0"/>
                      <w:marRight w:val="0"/>
                      <w:marTop w:val="0"/>
                      <w:marBottom w:val="0"/>
                      <w:divBdr>
                        <w:top w:val="none" w:sz="0" w:space="0" w:color="auto"/>
                        <w:left w:val="none" w:sz="0" w:space="0" w:color="auto"/>
                        <w:bottom w:val="none" w:sz="0" w:space="0" w:color="auto"/>
                        <w:right w:val="none" w:sz="0" w:space="0" w:color="auto"/>
                      </w:divBdr>
                    </w:div>
                  </w:divsChild>
                </w:div>
                <w:div w:id="1847669026">
                  <w:marLeft w:val="0"/>
                  <w:marRight w:val="0"/>
                  <w:marTop w:val="0"/>
                  <w:marBottom w:val="0"/>
                  <w:divBdr>
                    <w:top w:val="none" w:sz="0" w:space="0" w:color="auto"/>
                    <w:left w:val="none" w:sz="0" w:space="0" w:color="auto"/>
                    <w:bottom w:val="none" w:sz="0" w:space="0" w:color="auto"/>
                    <w:right w:val="none" w:sz="0" w:space="0" w:color="auto"/>
                  </w:divBdr>
                  <w:divsChild>
                    <w:div w:id="265582203">
                      <w:marLeft w:val="0"/>
                      <w:marRight w:val="0"/>
                      <w:marTop w:val="0"/>
                      <w:marBottom w:val="0"/>
                      <w:divBdr>
                        <w:top w:val="none" w:sz="0" w:space="0" w:color="auto"/>
                        <w:left w:val="none" w:sz="0" w:space="0" w:color="auto"/>
                        <w:bottom w:val="none" w:sz="0" w:space="0" w:color="auto"/>
                        <w:right w:val="none" w:sz="0" w:space="0" w:color="auto"/>
                      </w:divBdr>
                    </w:div>
                  </w:divsChild>
                </w:div>
                <w:div w:id="1898469987">
                  <w:marLeft w:val="0"/>
                  <w:marRight w:val="0"/>
                  <w:marTop w:val="0"/>
                  <w:marBottom w:val="0"/>
                  <w:divBdr>
                    <w:top w:val="none" w:sz="0" w:space="0" w:color="auto"/>
                    <w:left w:val="none" w:sz="0" w:space="0" w:color="auto"/>
                    <w:bottom w:val="none" w:sz="0" w:space="0" w:color="auto"/>
                    <w:right w:val="none" w:sz="0" w:space="0" w:color="auto"/>
                  </w:divBdr>
                  <w:divsChild>
                    <w:div w:id="1208489081">
                      <w:marLeft w:val="0"/>
                      <w:marRight w:val="0"/>
                      <w:marTop w:val="0"/>
                      <w:marBottom w:val="0"/>
                      <w:divBdr>
                        <w:top w:val="none" w:sz="0" w:space="0" w:color="auto"/>
                        <w:left w:val="none" w:sz="0" w:space="0" w:color="auto"/>
                        <w:bottom w:val="none" w:sz="0" w:space="0" w:color="auto"/>
                        <w:right w:val="none" w:sz="0" w:space="0" w:color="auto"/>
                      </w:divBdr>
                    </w:div>
                  </w:divsChild>
                </w:div>
                <w:div w:id="1936284085">
                  <w:marLeft w:val="0"/>
                  <w:marRight w:val="0"/>
                  <w:marTop w:val="0"/>
                  <w:marBottom w:val="0"/>
                  <w:divBdr>
                    <w:top w:val="none" w:sz="0" w:space="0" w:color="auto"/>
                    <w:left w:val="none" w:sz="0" w:space="0" w:color="auto"/>
                    <w:bottom w:val="none" w:sz="0" w:space="0" w:color="auto"/>
                    <w:right w:val="none" w:sz="0" w:space="0" w:color="auto"/>
                  </w:divBdr>
                  <w:divsChild>
                    <w:div w:id="61680990">
                      <w:marLeft w:val="0"/>
                      <w:marRight w:val="0"/>
                      <w:marTop w:val="0"/>
                      <w:marBottom w:val="0"/>
                      <w:divBdr>
                        <w:top w:val="none" w:sz="0" w:space="0" w:color="auto"/>
                        <w:left w:val="none" w:sz="0" w:space="0" w:color="auto"/>
                        <w:bottom w:val="none" w:sz="0" w:space="0" w:color="auto"/>
                        <w:right w:val="none" w:sz="0" w:space="0" w:color="auto"/>
                      </w:divBdr>
                    </w:div>
                  </w:divsChild>
                </w:div>
                <w:div w:id="2018267317">
                  <w:marLeft w:val="0"/>
                  <w:marRight w:val="0"/>
                  <w:marTop w:val="0"/>
                  <w:marBottom w:val="0"/>
                  <w:divBdr>
                    <w:top w:val="none" w:sz="0" w:space="0" w:color="auto"/>
                    <w:left w:val="none" w:sz="0" w:space="0" w:color="auto"/>
                    <w:bottom w:val="none" w:sz="0" w:space="0" w:color="auto"/>
                    <w:right w:val="none" w:sz="0" w:space="0" w:color="auto"/>
                  </w:divBdr>
                  <w:divsChild>
                    <w:div w:id="1806506189">
                      <w:marLeft w:val="0"/>
                      <w:marRight w:val="0"/>
                      <w:marTop w:val="0"/>
                      <w:marBottom w:val="0"/>
                      <w:divBdr>
                        <w:top w:val="none" w:sz="0" w:space="0" w:color="auto"/>
                        <w:left w:val="none" w:sz="0" w:space="0" w:color="auto"/>
                        <w:bottom w:val="none" w:sz="0" w:space="0" w:color="auto"/>
                        <w:right w:val="none" w:sz="0" w:space="0" w:color="auto"/>
                      </w:divBdr>
                    </w:div>
                  </w:divsChild>
                </w:div>
                <w:div w:id="2088185027">
                  <w:marLeft w:val="0"/>
                  <w:marRight w:val="0"/>
                  <w:marTop w:val="0"/>
                  <w:marBottom w:val="0"/>
                  <w:divBdr>
                    <w:top w:val="none" w:sz="0" w:space="0" w:color="auto"/>
                    <w:left w:val="none" w:sz="0" w:space="0" w:color="auto"/>
                    <w:bottom w:val="none" w:sz="0" w:space="0" w:color="auto"/>
                    <w:right w:val="none" w:sz="0" w:space="0" w:color="auto"/>
                  </w:divBdr>
                  <w:divsChild>
                    <w:div w:id="306053277">
                      <w:marLeft w:val="0"/>
                      <w:marRight w:val="0"/>
                      <w:marTop w:val="0"/>
                      <w:marBottom w:val="0"/>
                      <w:divBdr>
                        <w:top w:val="none" w:sz="0" w:space="0" w:color="auto"/>
                        <w:left w:val="none" w:sz="0" w:space="0" w:color="auto"/>
                        <w:bottom w:val="none" w:sz="0" w:space="0" w:color="auto"/>
                        <w:right w:val="none" w:sz="0" w:space="0" w:color="auto"/>
                      </w:divBdr>
                    </w:div>
                  </w:divsChild>
                </w:div>
                <w:div w:id="2104913740">
                  <w:marLeft w:val="0"/>
                  <w:marRight w:val="0"/>
                  <w:marTop w:val="0"/>
                  <w:marBottom w:val="0"/>
                  <w:divBdr>
                    <w:top w:val="none" w:sz="0" w:space="0" w:color="auto"/>
                    <w:left w:val="none" w:sz="0" w:space="0" w:color="auto"/>
                    <w:bottom w:val="none" w:sz="0" w:space="0" w:color="auto"/>
                    <w:right w:val="none" w:sz="0" w:space="0" w:color="auto"/>
                  </w:divBdr>
                  <w:divsChild>
                    <w:div w:id="3148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92042">
          <w:marLeft w:val="0"/>
          <w:marRight w:val="0"/>
          <w:marTop w:val="0"/>
          <w:marBottom w:val="0"/>
          <w:divBdr>
            <w:top w:val="none" w:sz="0" w:space="0" w:color="auto"/>
            <w:left w:val="none" w:sz="0" w:space="0" w:color="auto"/>
            <w:bottom w:val="none" w:sz="0" w:space="0" w:color="auto"/>
            <w:right w:val="none" w:sz="0" w:space="0" w:color="auto"/>
          </w:divBdr>
        </w:div>
        <w:div w:id="2059890061">
          <w:marLeft w:val="0"/>
          <w:marRight w:val="0"/>
          <w:marTop w:val="0"/>
          <w:marBottom w:val="0"/>
          <w:divBdr>
            <w:top w:val="none" w:sz="0" w:space="0" w:color="auto"/>
            <w:left w:val="none" w:sz="0" w:space="0" w:color="auto"/>
            <w:bottom w:val="none" w:sz="0" w:space="0" w:color="auto"/>
            <w:right w:val="none" w:sz="0" w:space="0" w:color="auto"/>
          </w:divBdr>
          <w:divsChild>
            <w:div w:id="74593973">
              <w:marLeft w:val="0"/>
              <w:marRight w:val="0"/>
              <w:marTop w:val="0"/>
              <w:marBottom w:val="0"/>
              <w:divBdr>
                <w:top w:val="none" w:sz="0" w:space="0" w:color="auto"/>
                <w:left w:val="none" w:sz="0" w:space="0" w:color="auto"/>
                <w:bottom w:val="none" w:sz="0" w:space="0" w:color="auto"/>
                <w:right w:val="none" w:sz="0" w:space="0" w:color="auto"/>
              </w:divBdr>
            </w:div>
            <w:div w:id="78019749">
              <w:marLeft w:val="0"/>
              <w:marRight w:val="0"/>
              <w:marTop w:val="0"/>
              <w:marBottom w:val="0"/>
              <w:divBdr>
                <w:top w:val="none" w:sz="0" w:space="0" w:color="auto"/>
                <w:left w:val="none" w:sz="0" w:space="0" w:color="auto"/>
                <w:bottom w:val="none" w:sz="0" w:space="0" w:color="auto"/>
                <w:right w:val="none" w:sz="0" w:space="0" w:color="auto"/>
              </w:divBdr>
            </w:div>
            <w:div w:id="379323025">
              <w:marLeft w:val="0"/>
              <w:marRight w:val="0"/>
              <w:marTop w:val="0"/>
              <w:marBottom w:val="0"/>
              <w:divBdr>
                <w:top w:val="none" w:sz="0" w:space="0" w:color="auto"/>
                <w:left w:val="none" w:sz="0" w:space="0" w:color="auto"/>
                <w:bottom w:val="none" w:sz="0" w:space="0" w:color="auto"/>
                <w:right w:val="none" w:sz="0" w:space="0" w:color="auto"/>
              </w:divBdr>
            </w:div>
            <w:div w:id="685790851">
              <w:marLeft w:val="0"/>
              <w:marRight w:val="0"/>
              <w:marTop w:val="0"/>
              <w:marBottom w:val="0"/>
              <w:divBdr>
                <w:top w:val="none" w:sz="0" w:space="0" w:color="auto"/>
                <w:left w:val="none" w:sz="0" w:space="0" w:color="auto"/>
                <w:bottom w:val="none" w:sz="0" w:space="0" w:color="auto"/>
                <w:right w:val="none" w:sz="0" w:space="0" w:color="auto"/>
              </w:divBdr>
            </w:div>
            <w:div w:id="707416479">
              <w:marLeft w:val="0"/>
              <w:marRight w:val="0"/>
              <w:marTop w:val="0"/>
              <w:marBottom w:val="0"/>
              <w:divBdr>
                <w:top w:val="none" w:sz="0" w:space="0" w:color="auto"/>
                <w:left w:val="none" w:sz="0" w:space="0" w:color="auto"/>
                <w:bottom w:val="none" w:sz="0" w:space="0" w:color="auto"/>
                <w:right w:val="none" w:sz="0" w:space="0" w:color="auto"/>
              </w:divBdr>
            </w:div>
            <w:div w:id="1161119581">
              <w:marLeft w:val="0"/>
              <w:marRight w:val="0"/>
              <w:marTop w:val="0"/>
              <w:marBottom w:val="0"/>
              <w:divBdr>
                <w:top w:val="none" w:sz="0" w:space="0" w:color="auto"/>
                <w:left w:val="none" w:sz="0" w:space="0" w:color="auto"/>
                <w:bottom w:val="none" w:sz="0" w:space="0" w:color="auto"/>
                <w:right w:val="none" w:sz="0" w:space="0" w:color="auto"/>
              </w:divBdr>
            </w:div>
            <w:div w:id="1172911177">
              <w:marLeft w:val="0"/>
              <w:marRight w:val="0"/>
              <w:marTop w:val="0"/>
              <w:marBottom w:val="0"/>
              <w:divBdr>
                <w:top w:val="none" w:sz="0" w:space="0" w:color="auto"/>
                <w:left w:val="none" w:sz="0" w:space="0" w:color="auto"/>
                <w:bottom w:val="none" w:sz="0" w:space="0" w:color="auto"/>
                <w:right w:val="none" w:sz="0" w:space="0" w:color="auto"/>
              </w:divBdr>
            </w:div>
            <w:div w:id="1223907707">
              <w:marLeft w:val="0"/>
              <w:marRight w:val="0"/>
              <w:marTop w:val="0"/>
              <w:marBottom w:val="0"/>
              <w:divBdr>
                <w:top w:val="none" w:sz="0" w:space="0" w:color="auto"/>
                <w:left w:val="none" w:sz="0" w:space="0" w:color="auto"/>
                <w:bottom w:val="none" w:sz="0" w:space="0" w:color="auto"/>
                <w:right w:val="none" w:sz="0" w:space="0" w:color="auto"/>
              </w:divBdr>
            </w:div>
            <w:div w:id="1627927694">
              <w:marLeft w:val="0"/>
              <w:marRight w:val="0"/>
              <w:marTop w:val="0"/>
              <w:marBottom w:val="0"/>
              <w:divBdr>
                <w:top w:val="none" w:sz="0" w:space="0" w:color="auto"/>
                <w:left w:val="none" w:sz="0" w:space="0" w:color="auto"/>
                <w:bottom w:val="none" w:sz="0" w:space="0" w:color="auto"/>
                <w:right w:val="none" w:sz="0" w:space="0" w:color="auto"/>
              </w:divBdr>
            </w:div>
            <w:div w:id="1749882415">
              <w:marLeft w:val="0"/>
              <w:marRight w:val="0"/>
              <w:marTop w:val="0"/>
              <w:marBottom w:val="0"/>
              <w:divBdr>
                <w:top w:val="none" w:sz="0" w:space="0" w:color="auto"/>
                <w:left w:val="none" w:sz="0" w:space="0" w:color="auto"/>
                <w:bottom w:val="none" w:sz="0" w:space="0" w:color="auto"/>
                <w:right w:val="none" w:sz="0" w:space="0" w:color="auto"/>
              </w:divBdr>
            </w:div>
            <w:div w:id="1764033362">
              <w:marLeft w:val="0"/>
              <w:marRight w:val="0"/>
              <w:marTop w:val="0"/>
              <w:marBottom w:val="0"/>
              <w:divBdr>
                <w:top w:val="none" w:sz="0" w:space="0" w:color="auto"/>
                <w:left w:val="none" w:sz="0" w:space="0" w:color="auto"/>
                <w:bottom w:val="none" w:sz="0" w:space="0" w:color="auto"/>
                <w:right w:val="none" w:sz="0" w:space="0" w:color="auto"/>
              </w:divBdr>
            </w:div>
            <w:div w:id="1874073691">
              <w:marLeft w:val="0"/>
              <w:marRight w:val="0"/>
              <w:marTop w:val="0"/>
              <w:marBottom w:val="0"/>
              <w:divBdr>
                <w:top w:val="none" w:sz="0" w:space="0" w:color="auto"/>
                <w:left w:val="none" w:sz="0" w:space="0" w:color="auto"/>
                <w:bottom w:val="none" w:sz="0" w:space="0" w:color="auto"/>
                <w:right w:val="none" w:sz="0" w:space="0" w:color="auto"/>
              </w:divBdr>
            </w:div>
            <w:div w:id="1935940059">
              <w:marLeft w:val="0"/>
              <w:marRight w:val="0"/>
              <w:marTop w:val="0"/>
              <w:marBottom w:val="0"/>
              <w:divBdr>
                <w:top w:val="none" w:sz="0" w:space="0" w:color="auto"/>
                <w:left w:val="none" w:sz="0" w:space="0" w:color="auto"/>
                <w:bottom w:val="none" w:sz="0" w:space="0" w:color="auto"/>
                <w:right w:val="none" w:sz="0" w:space="0" w:color="auto"/>
              </w:divBdr>
            </w:div>
            <w:div w:id="1995143184">
              <w:marLeft w:val="0"/>
              <w:marRight w:val="0"/>
              <w:marTop w:val="0"/>
              <w:marBottom w:val="0"/>
              <w:divBdr>
                <w:top w:val="none" w:sz="0" w:space="0" w:color="auto"/>
                <w:left w:val="none" w:sz="0" w:space="0" w:color="auto"/>
                <w:bottom w:val="none" w:sz="0" w:space="0" w:color="auto"/>
                <w:right w:val="none" w:sz="0" w:space="0" w:color="auto"/>
              </w:divBdr>
            </w:div>
            <w:div w:id="2024238375">
              <w:marLeft w:val="0"/>
              <w:marRight w:val="0"/>
              <w:marTop w:val="0"/>
              <w:marBottom w:val="0"/>
              <w:divBdr>
                <w:top w:val="none" w:sz="0" w:space="0" w:color="auto"/>
                <w:left w:val="none" w:sz="0" w:space="0" w:color="auto"/>
                <w:bottom w:val="none" w:sz="0" w:space="0" w:color="auto"/>
                <w:right w:val="none" w:sz="0" w:space="0" w:color="auto"/>
              </w:divBdr>
            </w:div>
          </w:divsChild>
        </w:div>
        <w:div w:id="2082218403">
          <w:marLeft w:val="0"/>
          <w:marRight w:val="0"/>
          <w:marTop w:val="0"/>
          <w:marBottom w:val="0"/>
          <w:divBdr>
            <w:top w:val="none" w:sz="0" w:space="0" w:color="auto"/>
            <w:left w:val="none" w:sz="0" w:space="0" w:color="auto"/>
            <w:bottom w:val="none" w:sz="0" w:space="0" w:color="auto"/>
            <w:right w:val="none" w:sz="0" w:space="0" w:color="auto"/>
          </w:divBdr>
          <w:divsChild>
            <w:div w:id="1344356950">
              <w:marLeft w:val="-75"/>
              <w:marRight w:val="0"/>
              <w:marTop w:val="30"/>
              <w:marBottom w:val="30"/>
              <w:divBdr>
                <w:top w:val="none" w:sz="0" w:space="0" w:color="auto"/>
                <w:left w:val="none" w:sz="0" w:space="0" w:color="auto"/>
                <w:bottom w:val="none" w:sz="0" w:space="0" w:color="auto"/>
                <w:right w:val="none" w:sz="0" w:space="0" w:color="auto"/>
              </w:divBdr>
              <w:divsChild>
                <w:div w:id="33698633">
                  <w:marLeft w:val="0"/>
                  <w:marRight w:val="0"/>
                  <w:marTop w:val="0"/>
                  <w:marBottom w:val="0"/>
                  <w:divBdr>
                    <w:top w:val="none" w:sz="0" w:space="0" w:color="auto"/>
                    <w:left w:val="none" w:sz="0" w:space="0" w:color="auto"/>
                    <w:bottom w:val="none" w:sz="0" w:space="0" w:color="auto"/>
                    <w:right w:val="none" w:sz="0" w:space="0" w:color="auto"/>
                  </w:divBdr>
                  <w:divsChild>
                    <w:div w:id="90049874">
                      <w:marLeft w:val="0"/>
                      <w:marRight w:val="0"/>
                      <w:marTop w:val="0"/>
                      <w:marBottom w:val="0"/>
                      <w:divBdr>
                        <w:top w:val="none" w:sz="0" w:space="0" w:color="auto"/>
                        <w:left w:val="none" w:sz="0" w:space="0" w:color="auto"/>
                        <w:bottom w:val="none" w:sz="0" w:space="0" w:color="auto"/>
                        <w:right w:val="none" w:sz="0" w:space="0" w:color="auto"/>
                      </w:divBdr>
                    </w:div>
                  </w:divsChild>
                </w:div>
                <w:div w:id="97648696">
                  <w:marLeft w:val="0"/>
                  <w:marRight w:val="0"/>
                  <w:marTop w:val="0"/>
                  <w:marBottom w:val="0"/>
                  <w:divBdr>
                    <w:top w:val="none" w:sz="0" w:space="0" w:color="auto"/>
                    <w:left w:val="none" w:sz="0" w:space="0" w:color="auto"/>
                    <w:bottom w:val="none" w:sz="0" w:space="0" w:color="auto"/>
                    <w:right w:val="none" w:sz="0" w:space="0" w:color="auto"/>
                  </w:divBdr>
                  <w:divsChild>
                    <w:div w:id="1780946649">
                      <w:marLeft w:val="0"/>
                      <w:marRight w:val="0"/>
                      <w:marTop w:val="0"/>
                      <w:marBottom w:val="0"/>
                      <w:divBdr>
                        <w:top w:val="none" w:sz="0" w:space="0" w:color="auto"/>
                        <w:left w:val="none" w:sz="0" w:space="0" w:color="auto"/>
                        <w:bottom w:val="none" w:sz="0" w:space="0" w:color="auto"/>
                        <w:right w:val="none" w:sz="0" w:space="0" w:color="auto"/>
                      </w:divBdr>
                    </w:div>
                  </w:divsChild>
                </w:div>
                <w:div w:id="215750539">
                  <w:marLeft w:val="0"/>
                  <w:marRight w:val="0"/>
                  <w:marTop w:val="0"/>
                  <w:marBottom w:val="0"/>
                  <w:divBdr>
                    <w:top w:val="none" w:sz="0" w:space="0" w:color="auto"/>
                    <w:left w:val="none" w:sz="0" w:space="0" w:color="auto"/>
                    <w:bottom w:val="none" w:sz="0" w:space="0" w:color="auto"/>
                    <w:right w:val="none" w:sz="0" w:space="0" w:color="auto"/>
                  </w:divBdr>
                  <w:divsChild>
                    <w:div w:id="132910008">
                      <w:marLeft w:val="0"/>
                      <w:marRight w:val="0"/>
                      <w:marTop w:val="0"/>
                      <w:marBottom w:val="0"/>
                      <w:divBdr>
                        <w:top w:val="none" w:sz="0" w:space="0" w:color="auto"/>
                        <w:left w:val="none" w:sz="0" w:space="0" w:color="auto"/>
                        <w:bottom w:val="none" w:sz="0" w:space="0" w:color="auto"/>
                        <w:right w:val="none" w:sz="0" w:space="0" w:color="auto"/>
                      </w:divBdr>
                    </w:div>
                  </w:divsChild>
                </w:div>
                <w:div w:id="275216813">
                  <w:marLeft w:val="0"/>
                  <w:marRight w:val="0"/>
                  <w:marTop w:val="0"/>
                  <w:marBottom w:val="0"/>
                  <w:divBdr>
                    <w:top w:val="none" w:sz="0" w:space="0" w:color="auto"/>
                    <w:left w:val="none" w:sz="0" w:space="0" w:color="auto"/>
                    <w:bottom w:val="none" w:sz="0" w:space="0" w:color="auto"/>
                    <w:right w:val="none" w:sz="0" w:space="0" w:color="auto"/>
                  </w:divBdr>
                  <w:divsChild>
                    <w:div w:id="735590848">
                      <w:marLeft w:val="0"/>
                      <w:marRight w:val="0"/>
                      <w:marTop w:val="0"/>
                      <w:marBottom w:val="0"/>
                      <w:divBdr>
                        <w:top w:val="none" w:sz="0" w:space="0" w:color="auto"/>
                        <w:left w:val="none" w:sz="0" w:space="0" w:color="auto"/>
                        <w:bottom w:val="none" w:sz="0" w:space="0" w:color="auto"/>
                        <w:right w:val="none" w:sz="0" w:space="0" w:color="auto"/>
                      </w:divBdr>
                    </w:div>
                  </w:divsChild>
                </w:div>
                <w:div w:id="276566257">
                  <w:marLeft w:val="0"/>
                  <w:marRight w:val="0"/>
                  <w:marTop w:val="0"/>
                  <w:marBottom w:val="0"/>
                  <w:divBdr>
                    <w:top w:val="none" w:sz="0" w:space="0" w:color="auto"/>
                    <w:left w:val="none" w:sz="0" w:space="0" w:color="auto"/>
                    <w:bottom w:val="none" w:sz="0" w:space="0" w:color="auto"/>
                    <w:right w:val="none" w:sz="0" w:space="0" w:color="auto"/>
                  </w:divBdr>
                  <w:divsChild>
                    <w:div w:id="363405905">
                      <w:marLeft w:val="0"/>
                      <w:marRight w:val="0"/>
                      <w:marTop w:val="0"/>
                      <w:marBottom w:val="0"/>
                      <w:divBdr>
                        <w:top w:val="none" w:sz="0" w:space="0" w:color="auto"/>
                        <w:left w:val="none" w:sz="0" w:space="0" w:color="auto"/>
                        <w:bottom w:val="none" w:sz="0" w:space="0" w:color="auto"/>
                        <w:right w:val="none" w:sz="0" w:space="0" w:color="auto"/>
                      </w:divBdr>
                    </w:div>
                  </w:divsChild>
                </w:div>
                <w:div w:id="367725399">
                  <w:marLeft w:val="0"/>
                  <w:marRight w:val="0"/>
                  <w:marTop w:val="0"/>
                  <w:marBottom w:val="0"/>
                  <w:divBdr>
                    <w:top w:val="none" w:sz="0" w:space="0" w:color="auto"/>
                    <w:left w:val="none" w:sz="0" w:space="0" w:color="auto"/>
                    <w:bottom w:val="none" w:sz="0" w:space="0" w:color="auto"/>
                    <w:right w:val="none" w:sz="0" w:space="0" w:color="auto"/>
                  </w:divBdr>
                  <w:divsChild>
                    <w:div w:id="410469525">
                      <w:marLeft w:val="0"/>
                      <w:marRight w:val="0"/>
                      <w:marTop w:val="0"/>
                      <w:marBottom w:val="0"/>
                      <w:divBdr>
                        <w:top w:val="none" w:sz="0" w:space="0" w:color="auto"/>
                        <w:left w:val="none" w:sz="0" w:space="0" w:color="auto"/>
                        <w:bottom w:val="none" w:sz="0" w:space="0" w:color="auto"/>
                        <w:right w:val="none" w:sz="0" w:space="0" w:color="auto"/>
                      </w:divBdr>
                    </w:div>
                    <w:div w:id="563489792">
                      <w:marLeft w:val="0"/>
                      <w:marRight w:val="0"/>
                      <w:marTop w:val="0"/>
                      <w:marBottom w:val="0"/>
                      <w:divBdr>
                        <w:top w:val="none" w:sz="0" w:space="0" w:color="auto"/>
                        <w:left w:val="none" w:sz="0" w:space="0" w:color="auto"/>
                        <w:bottom w:val="none" w:sz="0" w:space="0" w:color="auto"/>
                        <w:right w:val="none" w:sz="0" w:space="0" w:color="auto"/>
                      </w:divBdr>
                    </w:div>
                  </w:divsChild>
                </w:div>
                <w:div w:id="401097203">
                  <w:marLeft w:val="0"/>
                  <w:marRight w:val="0"/>
                  <w:marTop w:val="0"/>
                  <w:marBottom w:val="0"/>
                  <w:divBdr>
                    <w:top w:val="none" w:sz="0" w:space="0" w:color="auto"/>
                    <w:left w:val="none" w:sz="0" w:space="0" w:color="auto"/>
                    <w:bottom w:val="none" w:sz="0" w:space="0" w:color="auto"/>
                    <w:right w:val="none" w:sz="0" w:space="0" w:color="auto"/>
                  </w:divBdr>
                  <w:divsChild>
                    <w:div w:id="438137194">
                      <w:marLeft w:val="0"/>
                      <w:marRight w:val="0"/>
                      <w:marTop w:val="0"/>
                      <w:marBottom w:val="0"/>
                      <w:divBdr>
                        <w:top w:val="none" w:sz="0" w:space="0" w:color="auto"/>
                        <w:left w:val="none" w:sz="0" w:space="0" w:color="auto"/>
                        <w:bottom w:val="none" w:sz="0" w:space="0" w:color="auto"/>
                        <w:right w:val="none" w:sz="0" w:space="0" w:color="auto"/>
                      </w:divBdr>
                    </w:div>
                  </w:divsChild>
                </w:div>
                <w:div w:id="495729544">
                  <w:marLeft w:val="0"/>
                  <w:marRight w:val="0"/>
                  <w:marTop w:val="0"/>
                  <w:marBottom w:val="0"/>
                  <w:divBdr>
                    <w:top w:val="none" w:sz="0" w:space="0" w:color="auto"/>
                    <w:left w:val="none" w:sz="0" w:space="0" w:color="auto"/>
                    <w:bottom w:val="none" w:sz="0" w:space="0" w:color="auto"/>
                    <w:right w:val="none" w:sz="0" w:space="0" w:color="auto"/>
                  </w:divBdr>
                  <w:divsChild>
                    <w:div w:id="390736276">
                      <w:marLeft w:val="0"/>
                      <w:marRight w:val="0"/>
                      <w:marTop w:val="0"/>
                      <w:marBottom w:val="0"/>
                      <w:divBdr>
                        <w:top w:val="none" w:sz="0" w:space="0" w:color="auto"/>
                        <w:left w:val="none" w:sz="0" w:space="0" w:color="auto"/>
                        <w:bottom w:val="none" w:sz="0" w:space="0" w:color="auto"/>
                        <w:right w:val="none" w:sz="0" w:space="0" w:color="auto"/>
                      </w:divBdr>
                    </w:div>
                  </w:divsChild>
                </w:div>
                <w:div w:id="545265823">
                  <w:marLeft w:val="0"/>
                  <w:marRight w:val="0"/>
                  <w:marTop w:val="0"/>
                  <w:marBottom w:val="0"/>
                  <w:divBdr>
                    <w:top w:val="none" w:sz="0" w:space="0" w:color="auto"/>
                    <w:left w:val="none" w:sz="0" w:space="0" w:color="auto"/>
                    <w:bottom w:val="none" w:sz="0" w:space="0" w:color="auto"/>
                    <w:right w:val="none" w:sz="0" w:space="0" w:color="auto"/>
                  </w:divBdr>
                  <w:divsChild>
                    <w:div w:id="209391414">
                      <w:marLeft w:val="0"/>
                      <w:marRight w:val="0"/>
                      <w:marTop w:val="0"/>
                      <w:marBottom w:val="0"/>
                      <w:divBdr>
                        <w:top w:val="none" w:sz="0" w:space="0" w:color="auto"/>
                        <w:left w:val="none" w:sz="0" w:space="0" w:color="auto"/>
                        <w:bottom w:val="none" w:sz="0" w:space="0" w:color="auto"/>
                        <w:right w:val="none" w:sz="0" w:space="0" w:color="auto"/>
                      </w:divBdr>
                    </w:div>
                  </w:divsChild>
                </w:div>
                <w:div w:id="554270332">
                  <w:marLeft w:val="0"/>
                  <w:marRight w:val="0"/>
                  <w:marTop w:val="0"/>
                  <w:marBottom w:val="0"/>
                  <w:divBdr>
                    <w:top w:val="none" w:sz="0" w:space="0" w:color="auto"/>
                    <w:left w:val="none" w:sz="0" w:space="0" w:color="auto"/>
                    <w:bottom w:val="none" w:sz="0" w:space="0" w:color="auto"/>
                    <w:right w:val="none" w:sz="0" w:space="0" w:color="auto"/>
                  </w:divBdr>
                  <w:divsChild>
                    <w:div w:id="365065635">
                      <w:marLeft w:val="0"/>
                      <w:marRight w:val="0"/>
                      <w:marTop w:val="0"/>
                      <w:marBottom w:val="0"/>
                      <w:divBdr>
                        <w:top w:val="none" w:sz="0" w:space="0" w:color="auto"/>
                        <w:left w:val="none" w:sz="0" w:space="0" w:color="auto"/>
                        <w:bottom w:val="none" w:sz="0" w:space="0" w:color="auto"/>
                        <w:right w:val="none" w:sz="0" w:space="0" w:color="auto"/>
                      </w:divBdr>
                    </w:div>
                  </w:divsChild>
                </w:div>
                <w:div w:id="595946358">
                  <w:marLeft w:val="0"/>
                  <w:marRight w:val="0"/>
                  <w:marTop w:val="0"/>
                  <w:marBottom w:val="0"/>
                  <w:divBdr>
                    <w:top w:val="none" w:sz="0" w:space="0" w:color="auto"/>
                    <w:left w:val="none" w:sz="0" w:space="0" w:color="auto"/>
                    <w:bottom w:val="none" w:sz="0" w:space="0" w:color="auto"/>
                    <w:right w:val="none" w:sz="0" w:space="0" w:color="auto"/>
                  </w:divBdr>
                  <w:divsChild>
                    <w:div w:id="210970110">
                      <w:marLeft w:val="0"/>
                      <w:marRight w:val="0"/>
                      <w:marTop w:val="0"/>
                      <w:marBottom w:val="0"/>
                      <w:divBdr>
                        <w:top w:val="none" w:sz="0" w:space="0" w:color="auto"/>
                        <w:left w:val="none" w:sz="0" w:space="0" w:color="auto"/>
                        <w:bottom w:val="none" w:sz="0" w:space="0" w:color="auto"/>
                        <w:right w:val="none" w:sz="0" w:space="0" w:color="auto"/>
                      </w:divBdr>
                    </w:div>
                    <w:div w:id="244000131">
                      <w:marLeft w:val="0"/>
                      <w:marRight w:val="0"/>
                      <w:marTop w:val="0"/>
                      <w:marBottom w:val="0"/>
                      <w:divBdr>
                        <w:top w:val="none" w:sz="0" w:space="0" w:color="auto"/>
                        <w:left w:val="none" w:sz="0" w:space="0" w:color="auto"/>
                        <w:bottom w:val="none" w:sz="0" w:space="0" w:color="auto"/>
                        <w:right w:val="none" w:sz="0" w:space="0" w:color="auto"/>
                      </w:divBdr>
                    </w:div>
                  </w:divsChild>
                </w:div>
                <w:div w:id="725765056">
                  <w:marLeft w:val="0"/>
                  <w:marRight w:val="0"/>
                  <w:marTop w:val="0"/>
                  <w:marBottom w:val="0"/>
                  <w:divBdr>
                    <w:top w:val="none" w:sz="0" w:space="0" w:color="auto"/>
                    <w:left w:val="none" w:sz="0" w:space="0" w:color="auto"/>
                    <w:bottom w:val="none" w:sz="0" w:space="0" w:color="auto"/>
                    <w:right w:val="none" w:sz="0" w:space="0" w:color="auto"/>
                  </w:divBdr>
                  <w:divsChild>
                    <w:div w:id="601425051">
                      <w:marLeft w:val="0"/>
                      <w:marRight w:val="0"/>
                      <w:marTop w:val="0"/>
                      <w:marBottom w:val="0"/>
                      <w:divBdr>
                        <w:top w:val="none" w:sz="0" w:space="0" w:color="auto"/>
                        <w:left w:val="none" w:sz="0" w:space="0" w:color="auto"/>
                        <w:bottom w:val="none" w:sz="0" w:space="0" w:color="auto"/>
                        <w:right w:val="none" w:sz="0" w:space="0" w:color="auto"/>
                      </w:divBdr>
                    </w:div>
                  </w:divsChild>
                </w:div>
                <w:div w:id="760564318">
                  <w:marLeft w:val="0"/>
                  <w:marRight w:val="0"/>
                  <w:marTop w:val="0"/>
                  <w:marBottom w:val="0"/>
                  <w:divBdr>
                    <w:top w:val="none" w:sz="0" w:space="0" w:color="auto"/>
                    <w:left w:val="none" w:sz="0" w:space="0" w:color="auto"/>
                    <w:bottom w:val="none" w:sz="0" w:space="0" w:color="auto"/>
                    <w:right w:val="none" w:sz="0" w:space="0" w:color="auto"/>
                  </w:divBdr>
                  <w:divsChild>
                    <w:div w:id="1122071534">
                      <w:marLeft w:val="0"/>
                      <w:marRight w:val="0"/>
                      <w:marTop w:val="0"/>
                      <w:marBottom w:val="0"/>
                      <w:divBdr>
                        <w:top w:val="none" w:sz="0" w:space="0" w:color="auto"/>
                        <w:left w:val="none" w:sz="0" w:space="0" w:color="auto"/>
                        <w:bottom w:val="none" w:sz="0" w:space="0" w:color="auto"/>
                        <w:right w:val="none" w:sz="0" w:space="0" w:color="auto"/>
                      </w:divBdr>
                    </w:div>
                  </w:divsChild>
                </w:div>
                <w:div w:id="760881505">
                  <w:marLeft w:val="0"/>
                  <w:marRight w:val="0"/>
                  <w:marTop w:val="0"/>
                  <w:marBottom w:val="0"/>
                  <w:divBdr>
                    <w:top w:val="none" w:sz="0" w:space="0" w:color="auto"/>
                    <w:left w:val="none" w:sz="0" w:space="0" w:color="auto"/>
                    <w:bottom w:val="none" w:sz="0" w:space="0" w:color="auto"/>
                    <w:right w:val="none" w:sz="0" w:space="0" w:color="auto"/>
                  </w:divBdr>
                  <w:divsChild>
                    <w:div w:id="50538857">
                      <w:marLeft w:val="0"/>
                      <w:marRight w:val="0"/>
                      <w:marTop w:val="0"/>
                      <w:marBottom w:val="0"/>
                      <w:divBdr>
                        <w:top w:val="none" w:sz="0" w:space="0" w:color="auto"/>
                        <w:left w:val="none" w:sz="0" w:space="0" w:color="auto"/>
                        <w:bottom w:val="none" w:sz="0" w:space="0" w:color="auto"/>
                        <w:right w:val="none" w:sz="0" w:space="0" w:color="auto"/>
                      </w:divBdr>
                    </w:div>
                  </w:divsChild>
                </w:div>
                <w:div w:id="804810286">
                  <w:marLeft w:val="0"/>
                  <w:marRight w:val="0"/>
                  <w:marTop w:val="0"/>
                  <w:marBottom w:val="0"/>
                  <w:divBdr>
                    <w:top w:val="none" w:sz="0" w:space="0" w:color="auto"/>
                    <w:left w:val="none" w:sz="0" w:space="0" w:color="auto"/>
                    <w:bottom w:val="none" w:sz="0" w:space="0" w:color="auto"/>
                    <w:right w:val="none" w:sz="0" w:space="0" w:color="auto"/>
                  </w:divBdr>
                  <w:divsChild>
                    <w:div w:id="284435296">
                      <w:marLeft w:val="0"/>
                      <w:marRight w:val="0"/>
                      <w:marTop w:val="0"/>
                      <w:marBottom w:val="0"/>
                      <w:divBdr>
                        <w:top w:val="none" w:sz="0" w:space="0" w:color="auto"/>
                        <w:left w:val="none" w:sz="0" w:space="0" w:color="auto"/>
                        <w:bottom w:val="none" w:sz="0" w:space="0" w:color="auto"/>
                        <w:right w:val="none" w:sz="0" w:space="0" w:color="auto"/>
                      </w:divBdr>
                    </w:div>
                  </w:divsChild>
                </w:div>
                <w:div w:id="811562836">
                  <w:marLeft w:val="0"/>
                  <w:marRight w:val="0"/>
                  <w:marTop w:val="0"/>
                  <w:marBottom w:val="0"/>
                  <w:divBdr>
                    <w:top w:val="none" w:sz="0" w:space="0" w:color="auto"/>
                    <w:left w:val="none" w:sz="0" w:space="0" w:color="auto"/>
                    <w:bottom w:val="none" w:sz="0" w:space="0" w:color="auto"/>
                    <w:right w:val="none" w:sz="0" w:space="0" w:color="auto"/>
                  </w:divBdr>
                  <w:divsChild>
                    <w:div w:id="1815751194">
                      <w:marLeft w:val="0"/>
                      <w:marRight w:val="0"/>
                      <w:marTop w:val="0"/>
                      <w:marBottom w:val="0"/>
                      <w:divBdr>
                        <w:top w:val="none" w:sz="0" w:space="0" w:color="auto"/>
                        <w:left w:val="none" w:sz="0" w:space="0" w:color="auto"/>
                        <w:bottom w:val="none" w:sz="0" w:space="0" w:color="auto"/>
                        <w:right w:val="none" w:sz="0" w:space="0" w:color="auto"/>
                      </w:divBdr>
                    </w:div>
                  </w:divsChild>
                </w:div>
                <w:div w:id="844594883">
                  <w:marLeft w:val="0"/>
                  <w:marRight w:val="0"/>
                  <w:marTop w:val="0"/>
                  <w:marBottom w:val="0"/>
                  <w:divBdr>
                    <w:top w:val="none" w:sz="0" w:space="0" w:color="auto"/>
                    <w:left w:val="none" w:sz="0" w:space="0" w:color="auto"/>
                    <w:bottom w:val="none" w:sz="0" w:space="0" w:color="auto"/>
                    <w:right w:val="none" w:sz="0" w:space="0" w:color="auto"/>
                  </w:divBdr>
                  <w:divsChild>
                    <w:div w:id="503132735">
                      <w:marLeft w:val="0"/>
                      <w:marRight w:val="0"/>
                      <w:marTop w:val="0"/>
                      <w:marBottom w:val="0"/>
                      <w:divBdr>
                        <w:top w:val="none" w:sz="0" w:space="0" w:color="auto"/>
                        <w:left w:val="none" w:sz="0" w:space="0" w:color="auto"/>
                        <w:bottom w:val="none" w:sz="0" w:space="0" w:color="auto"/>
                        <w:right w:val="none" w:sz="0" w:space="0" w:color="auto"/>
                      </w:divBdr>
                    </w:div>
                  </w:divsChild>
                </w:div>
                <w:div w:id="913785803">
                  <w:marLeft w:val="0"/>
                  <w:marRight w:val="0"/>
                  <w:marTop w:val="0"/>
                  <w:marBottom w:val="0"/>
                  <w:divBdr>
                    <w:top w:val="none" w:sz="0" w:space="0" w:color="auto"/>
                    <w:left w:val="none" w:sz="0" w:space="0" w:color="auto"/>
                    <w:bottom w:val="none" w:sz="0" w:space="0" w:color="auto"/>
                    <w:right w:val="none" w:sz="0" w:space="0" w:color="auto"/>
                  </w:divBdr>
                  <w:divsChild>
                    <w:div w:id="1731920143">
                      <w:marLeft w:val="0"/>
                      <w:marRight w:val="0"/>
                      <w:marTop w:val="0"/>
                      <w:marBottom w:val="0"/>
                      <w:divBdr>
                        <w:top w:val="none" w:sz="0" w:space="0" w:color="auto"/>
                        <w:left w:val="none" w:sz="0" w:space="0" w:color="auto"/>
                        <w:bottom w:val="none" w:sz="0" w:space="0" w:color="auto"/>
                        <w:right w:val="none" w:sz="0" w:space="0" w:color="auto"/>
                      </w:divBdr>
                    </w:div>
                  </w:divsChild>
                </w:div>
                <w:div w:id="1011487423">
                  <w:marLeft w:val="0"/>
                  <w:marRight w:val="0"/>
                  <w:marTop w:val="0"/>
                  <w:marBottom w:val="0"/>
                  <w:divBdr>
                    <w:top w:val="none" w:sz="0" w:space="0" w:color="auto"/>
                    <w:left w:val="none" w:sz="0" w:space="0" w:color="auto"/>
                    <w:bottom w:val="none" w:sz="0" w:space="0" w:color="auto"/>
                    <w:right w:val="none" w:sz="0" w:space="0" w:color="auto"/>
                  </w:divBdr>
                  <w:divsChild>
                    <w:div w:id="340864215">
                      <w:marLeft w:val="0"/>
                      <w:marRight w:val="0"/>
                      <w:marTop w:val="0"/>
                      <w:marBottom w:val="0"/>
                      <w:divBdr>
                        <w:top w:val="none" w:sz="0" w:space="0" w:color="auto"/>
                        <w:left w:val="none" w:sz="0" w:space="0" w:color="auto"/>
                        <w:bottom w:val="none" w:sz="0" w:space="0" w:color="auto"/>
                        <w:right w:val="none" w:sz="0" w:space="0" w:color="auto"/>
                      </w:divBdr>
                    </w:div>
                  </w:divsChild>
                </w:div>
                <w:div w:id="1062489114">
                  <w:marLeft w:val="0"/>
                  <w:marRight w:val="0"/>
                  <w:marTop w:val="0"/>
                  <w:marBottom w:val="0"/>
                  <w:divBdr>
                    <w:top w:val="none" w:sz="0" w:space="0" w:color="auto"/>
                    <w:left w:val="none" w:sz="0" w:space="0" w:color="auto"/>
                    <w:bottom w:val="none" w:sz="0" w:space="0" w:color="auto"/>
                    <w:right w:val="none" w:sz="0" w:space="0" w:color="auto"/>
                  </w:divBdr>
                  <w:divsChild>
                    <w:div w:id="2044937659">
                      <w:marLeft w:val="0"/>
                      <w:marRight w:val="0"/>
                      <w:marTop w:val="0"/>
                      <w:marBottom w:val="0"/>
                      <w:divBdr>
                        <w:top w:val="none" w:sz="0" w:space="0" w:color="auto"/>
                        <w:left w:val="none" w:sz="0" w:space="0" w:color="auto"/>
                        <w:bottom w:val="none" w:sz="0" w:space="0" w:color="auto"/>
                        <w:right w:val="none" w:sz="0" w:space="0" w:color="auto"/>
                      </w:divBdr>
                    </w:div>
                  </w:divsChild>
                </w:div>
                <w:div w:id="1071386465">
                  <w:marLeft w:val="0"/>
                  <w:marRight w:val="0"/>
                  <w:marTop w:val="0"/>
                  <w:marBottom w:val="0"/>
                  <w:divBdr>
                    <w:top w:val="none" w:sz="0" w:space="0" w:color="auto"/>
                    <w:left w:val="none" w:sz="0" w:space="0" w:color="auto"/>
                    <w:bottom w:val="none" w:sz="0" w:space="0" w:color="auto"/>
                    <w:right w:val="none" w:sz="0" w:space="0" w:color="auto"/>
                  </w:divBdr>
                  <w:divsChild>
                    <w:div w:id="718283773">
                      <w:marLeft w:val="0"/>
                      <w:marRight w:val="0"/>
                      <w:marTop w:val="0"/>
                      <w:marBottom w:val="0"/>
                      <w:divBdr>
                        <w:top w:val="none" w:sz="0" w:space="0" w:color="auto"/>
                        <w:left w:val="none" w:sz="0" w:space="0" w:color="auto"/>
                        <w:bottom w:val="none" w:sz="0" w:space="0" w:color="auto"/>
                        <w:right w:val="none" w:sz="0" w:space="0" w:color="auto"/>
                      </w:divBdr>
                    </w:div>
                  </w:divsChild>
                </w:div>
                <w:div w:id="1088186219">
                  <w:marLeft w:val="0"/>
                  <w:marRight w:val="0"/>
                  <w:marTop w:val="0"/>
                  <w:marBottom w:val="0"/>
                  <w:divBdr>
                    <w:top w:val="none" w:sz="0" w:space="0" w:color="auto"/>
                    <w:left w:val="none" w:sz="0" w:space="0" w:color="auto"/>
                    <w:bottom w:val="none" w:sz="0" w:space="0" w:color="auto"/>
                    <w:right w:val="none" w:sz="0" w:space="0" w:color="auto"/>
                  </w:divBdr>
                  <w:divsChild>
                    <w:div w:id="2011524609">
                      <w:marLeft w:val="0"/>
                      <w:marRight w:val="0"/>
                      <w:marTop w:val="0"/>
                      <w:marBottom w:val="0"/>
                      <w:divBdr>
                        <w:top w:val="none" w:sz="0" w:space="0" w:color="auto"/>
                        <w:left w:val="none" w:sz="0" w:space="0" w:color="auto"/>
                        <w:bottom w:val="none" w:sz="0" w:space="0" w:color="auto"/>
                        <w:right w:val="none" w:sz="0" w:space="0" w:color="auto"/>
                      </w:divBdr>
                    </w:div>
                  </w:divsChild>
                </w:div>
                <w:div w:id="1152260291">
                  <w:marLeft w:val="0"/>
                  <w:marRight w:val="0"/>
                  <w:marTop w:val="0"/>
                  <w:marBottom w:val="0"/>
                  <w:divBdr>
                    <w:top w:val="none" w:sz="0" w:space="0" w:color="auto"/>
                    <w:left w:val="none" w:sz="0" w:space="0" w:color="auto"/>
                    <w:bottom w:val="none" w:sz="0" w:space="0" w:color="auto"/>
                    <w:right w:val="none" w:sz="0" w:space="0" w:color="auto"/>
                  </w:divBdr>
                  <w:divsChild>
                    <w:div w:id="401414251">
                      <w:marLeft w:val="0"/>
                      <w:marRight w:val="0"/>
                      <w:marTop w:val="0"/>
                      <w:marBottom w:val="0"/>
                      <w:divBdr>
                        <w:top w:val="none" w:sz="0" w:space="0" w:color="auto"/>
                        <w:left w:val="none" w:sz="0" w:space="0" w:color="auto"/>
                        <w:bottom w:val="none" w:sz="0" w:space="0" w:color="auto"/>
                        <w:right w:val="none" w:sz="0" w:space="0" w:color="auto"/>
                      </w:divBdr>
                    </w:div>
                  </w:divsChild>
                </w:div>
                <w:div w:id="1176842351">
                  <w:marLeft w:val="0"/>
                  <w:marRight w:val="0"/>
                  <w:marTop w:val="0"/>
                  <w:marBottom w:val="0"/>
                  <w:divBdr>
                    <w:top w:val="none" w:sz="0" w:space="0" w:color="auto"/>
                    <w:left w:val="none" w:sz="0" w:space="0" w:color="auto"/>
                    <w:bottom w:val="none" w:sz="0" w:space="0" w:color="auto"/>
                    <w:right w:val="none" w:sz="0" w:space="0" w:color="auto"/>
                  </w:divBdr>
                  <w:divsChild>
                    <w:div w:id="1628777393">
                      <w:marLeft w:val="0"/>
                      <w:marRight w:val="0"/>
                      <w:marTop w:val="0"/>
                      <w:marBottom w:val="0"/>
                      <w:divBdr>
                        <w:top w:val="none" w:sz="0" w:space="0" w:color="auto"/>
                        <w:left w:val="none" w:sz="0" w:space="0" w:color="auto"/>
                        <w:bottom w:val="none" w:sz="0" w:space="0" w:color="auto"/>
                        <w:right w:val="none" w:sz="0" w:space="0" w:color="auto"/>
                      </w:divBdr>
                    </w:div>
                  </w:divsChild>
                </w:div>
                <w:div w:id="1177117892">
                  <w:marLeft w:val="0"/>
                  <w:marRight w:val="0"/>
                  <w:marTop w:val="0"/>
                  <w:marBottom w:val="0"/>
                  <w:divBdr>
                    <w:top w:val="none" w:sz="0" w:space="0" w:color="auto"/>
                    <w:left w:val="none" w:sz="0" w:space="0" w:color="auto"/>
                    <w:bottom w:val="none" w:sz="0" w:space="0" w:color="auto"/>
                    <w:right w:val="none" w:sz="0" w:space="0" w:color="auto"/>
                  </w:divBdr>
                  <w:divsChild>
                    <w:div w:id="2118206944">
                      <w:marLeft w:val="0"/>
                      <w:marRight w:val="0"/>
                      <w:marTop w:val="0"/>
                      <w:marBottom w:val="0"/>
                      <w:divBdr>
                        <w:top w:val="none" w:sz="0" w:space="0" w:color="auto"/>
                        <w:left w:val="none" w:sz="0" w:space="0" w:color="auto"/>
                        <w:bottom w:val="none" w:sz="0" w:space="0" w:color="auto"/>
                        <w:right w:val="none" w:sz="0" w:space="0" w:color="auto"/>
                      </w:divBdr>
                    </w:div>
                  </w:divsChild>
                </w:div>
                <w:div w:id="1179855507">
                  <w:marLeft w:val="0"/>
                  <w:marRight w:val="0"/>
                  <w:marTop w:val="0"/>
                  <w:marBottom w:val="0"/>
                  <w:divBdr>
                    <w:top w:val="none" w:sz="0" w:space="0" w:color="auto"/>
                    <w:left w:val="none" w:sz="0" w:space="0" w:color="auto"/>
                    <w:bottom w:val="none" w:sz="0" w:space="0" w:color="auto"/>
                    <w:right w:val="none" w:sz="0" w:space="0" w:color="auto"/>
                  </w:divBdr>
                  <w:divsChild>
                    <w:div w:id="530654447">
                      <w:marLeft w:val="0"/>
                      <w:marRight w:val="0"/>
                      <w:marTop w:val="0"/>
                      <w:marBottom w:val="0"/>
                      <w:divBdr>
                        <w:top w:val="none" w:sz="0" w:space="0" w:color="auto"/>
                        <w:left w:val="none" w:sz="0" w:space="0" w:color="auto"/>
                        <w:bottom w:val="none" w:sz="0" w:space="0" w:color="auto"/>
                        <w:right w:val="none" w:sz="0" w:space="0" w:color="auto"/>
                      </w:divBdr>
                    </w:div>
                    <w:div w:id="1780374419">
                      <w:marLeft w:val="0"/>
                      <w:marRight w:val="0"/>
                      <w:marTop w:val="0"/>
                      <w:marBottom w:val="0"/>
                      <w:divBdr>
                        <w:top w:val="none" w:sz="0" w:space="0" w:color="auto"/>
                        <w:left w:val="none" w:sz="0" w:space="0" w:color="auto"/>
                        <w:bottom w:val="none" w:sz="0" w:space="0" w:color="auto"/>
                        <w:right w:val="none" w:sz="0" w:space="0" w:color="auto"/>
                      </w:divBdr>
                    </w:div>
                  </w:divsChild>
                </w:div>
                <w:div w:id="1307474424">
                  <w:marLeft w:val="0"/>
                  <w:marRight w:val="0"/>
                  <w:marTop w:val="0"/>
                  <w:marBottom w:val="0"/>
                  <w:divBdr>
                    <w:top w:val="none" w:sz="0" w:space="0" w:color="auto"/>
                    <w:left w:val="none" w:sz="0" w:space="0" w:color="auto"/>
                    <w:bottom w:val="none" w:sz="0" w:space="0" w:color="auto"/>
                    <w:right w:val="none" w:sz="0" w:space="0" w:color="auto"/>
                  </w:divBdr>
                  <w:divsChild>
                    <w:div w:id="186454773">
                      <w:marLeft w:val="0"/>
                      <w:marRight w:val="0"/>
                      <w:marTop w:val="0"/>
                      <w:marBottom w:val="0"/>
                      <w:divBdr>
                        <w:top w:val="none" w:sz="0" w:space="0" w:color="auto"/>
                        <w:left w:val="none" w:sz="0" w:space="0" w:color="auto"/>
                        <w:bottom w:val="none" w:sz="0" w:space="0" w:color="auto"/>
                        <w:right w:val="none" w:sz="0" w:space="0" w:color="auto"/>
                      </w:divBdr>
                    </w:div>
                  </w:divsChild>
                </w:div>
                <w:div w:id="1325551268">
                  <w:marLeft w:val="0"/>
                  <w:marRight w:val="0"/>
                  <w:marTop w:val="0"/>
                  <w:marBottom w:val="0"/>
                  <w:divBdr>
                    <w:top w:val="none" w:sz="0" w:space="0" w:color="auto"/>
                    <w:left w:val="none" w:sz="0" w:space="0" w:color="auto"/>
                    <w:bottom w:val="none" w:sz="0" w:space="0" w:color="auto"/>
                    <w:right w:val="none" w:sz="0" w:space="0" w:color="auto"/>
                  </w:divBdr>
                  <w:divsChild>
                    <w:div w:id="1546212730">
                      <w:marLeft w:val="0"/>
                      <w:marRight w:val="0"/>
                      <w:marTop w:val="0"/>
                      <w:marBottom w:val="0"/>
                      <w:divBdr>
                        <w:top w:val="none" w:sz="0" w:space="0" w:color="auto"/>
                        <w:left w:val="none" w:sz="0" w:space="0" w:color="auto"/>
                        <w:bottom w:val="none" w:sz="0" w:space="0" w:color="auto"/>
                        <w:right w:val="none" w:sz="0" w:space="0" w:color="auto"/>
                      </w:divBdr>
                    </w:div>
                  </w:divsChild>
                </w:div>
                <w:div w:id="1329748054">
                  <w:marLeft w:val="0"/>
                  <w:marRight w:val="0"/>
                  <w:marTop w:val="0"/>
                  <w:marBottom w:val="0"/>
                  <w:divBdr>
                    <w:top w:val="none" w:sz="0" w:space="0" w:color="auto"/>
                    <w:left w:val="none" w:sz="0" w:space="0" w:color="auto"/>
                    <w:bottom w:val="none" w:sz="0" w:space="0" w:color="auto"/>
                    <w:right w:val="none" w:sz="0" w:space="0" w:color="auto"/>
                  </w:divBdr>
                  <w:divsChild>
                    <w:div w:id="1634170343">
                      <w:marLeft w:val="0"/>
                      <w:marRight w:val="0"/>
                      <w:marTop w:val="0"/>
                      <w:marBottom w:val="0"/>
                      <w:divBdr>
                        <w:top w:val="none" w:sz="0" w:space="0" w:color="auto"/>
                        <w:left w:val="none" w:sz="0" w:space="0" w:color="auto"/>
                        <w:bottom w:val="none" w:sz="0" w:space="0" w:color="auto"/>
                        <w:right w:val="none" w:sz="0" w:space="0" w:color="auto"/>
                      </w:divBdr>
                    </w:div>
                  </w:divsChild>
                </w:div>
                <w:div w:id="1358964185">
                  <w:marLeft w:val="0"/>
                  <w:marRight w:val="0"/>
                  <w:marTop w:val="0"/>
                  <w:marBottom w:val="0"/>
                  <w:divBdr>
                    <w:top w:val="none" w:sz="0" w:space="0" w:color="auto"/>
                    <w:left w:val="none" w:sz="0" w:space="0" w:color="auto"/>
                    <w:bottom w:val="none" w:sz="0" w:space="0" w:color="auto"/>
                    <w:right w:val="none" w:sz="0" w:space="0" w:color="auto"/>
                  </w:divBdr>
                  <w:divsChild>
                    <w:div w:id="1154908041">
                      <w:marLeft w:val="0"/>
                      <w:marRight w:val="0"/>
                      <w:marTop w:val="0"/>
                      <w:marBottom w:val="0"/>
                      <w:divBdr>
                        <w:top w:val="none" w:sz="0" w:space="0" w:color="auto"/>
                        <w:left w:val="none" w:sz="0" w:space="0" w:color="auto"/>
                        <w:bottom w:val="none" w:sz="0" w:space="0" w:color="auto"/>
                        <w:right w:val="none" w:sz="0" w:space="0" w:color="auto"/>
                      </w:divBdr>
                    </w:div>
                  </w:divsChild>
                </w:div>
                <w:div w:id="1416901368">
                  <w:marLeft w:val="0"/>
                  <w:marRight w:val="0"/>
                  <w:marTop w:val="0"/>
                  <w:marBottom w:val="0"/>
                  <w:divBdr>
                    <w:top w:val="none" w:sz="0" w:space="0" w:color="auto"/>
                    <w:left w:val="none" w:sz="0" w:space="0" w:color="auto"/>
                    <w:bottom w:val="none" w:sz="0" w:space="0" w:color="auto"/>
                    <w:right w:val="none" w:sz="0" w:space="0" w:color="auto"/>
                  </w:divBdr>
                  <w:divsChild>
                    <w:div w:id="61416316">
                      <w:marLeft w:val="0"/>
                      <w:marRight w:val="0"/>
                      <w:marTop w:val="0"/>
                      <w:marBottom w:val="0"/>
                      <w:divBdr>
                        <w:top w:val="none" w:sz="0" w:space="0" w:color="auto"/>
                        <w:left w:val="none" w:sz="0" w:space="0" w:color="auto"/>
                        <w:bottom w:val="none" w:sz="0" w:space="0" w:color="auto"/>
                        <w:right w:val="none" w:sz="0" w:space="0" w:color="auto"/>
                      </w:divBdr>
                    </w:div>
                  </w:divsChild>
                </w:div>
                <w:div w:id="1420979118">
                  <w:marLeft w:val="0"/>
                  <w:marRight w:val="0"/>
                  <w:marTop w:val="0"/>
                  <w:marBottom w:val="0"/>
                  <w:divBdr>
                    <w:top w:val="none" w:sz="0" w:space="0" w:color="auto"/>
                    <w:left w:val="none" w:sz="0" w:space="0" w:color="auto"/>
                    <w:bottom w:val="none" w:sz="0" w:space="0" w:color="auto"/>
                    <w:right w:val="none" w:sz="0" w:space="0" w:color="auto"/>
                  </w:divBdr>
                  <w:divsChild>
                    <w:div w:id="1055473187">
                      <w:marLeft w:val="0"/>
                      <w:marRight w:val="0"/>
                      <w:marTop w:val="0"/>
                      <w:marBottom w:val="0"/>
                      <w:divBdr>
                        <w:top w:val="none" w:sz="0" w:space="0" w:color="auto"/>
                        <w:left w:val="none" w:sz="0" w:space="0" w:color="auto"/>
                        <w:bottom w:val="none" w:sz="0" w:space="0" w:color="auto"/>
                        <w:right w:val="none" w:sz="0" w:space="0" w:color="auto"/>
                      </w:divBdr>
                    </w:div>
                  </w:divsChild>
                </w:div>
                <w:div w:id="1537304347">
                  <w:marLeft w:val="0"/>
                  <w:marRight w:val="0"/>
                  <w:marTop w:val="0"/>
                  <w:marBottom w:val="0"/>
                  <w:divBdr>
                    <w:top w:val="none" w:sz="0" w:space="0" w:color="auto"/>
                    <w:left w:val="none" w:sz="0" w:space="0" w:color="auto"/>
                    <w:bottom w:val="none" w:sz="0" w:space="0" w:color="auto"/>
                    <w:right w:val="none" w:sz="0" w:space="0" w:color="auto"/>
                  </w:divBdr>
                  <w:divsChild>
                    <w:div w:id="1969777587">
                      <w:marLeft w:val="0"/>
                      <w:marRight w:val="0"/>
                      <w:marTop w:val="0"/>
                      <w:marBottom w:val="0"/>
                      <w:divBdr>
                        <w:top w:val="none" w:sz="0" w:space="0" w:color="auto"/>
                        <w:left w:val="none" w:sz="0" w:space="0" w:color="auto"/>
                        <w:bottom w:val="none" w:sz="0" w:space="0" w:color="auto"/>
                        <w:right w:val="none" w:sz="0" w:space="0" w:color="auto"/>
                      </w:divBdr>
                    </w:div>
                  </w:divsChild>
                </w:div>
                <w:div w:id="1586954954">
                  <w:marLeft w:val="0"/>
                  <w:marRight w:val="0"/>
                  <w:marTop w:val="0"/>
                  <w:marBottom w:val="0"/>
                  <w:divBdr>
                    <w:top w:val="none" w:sz="0" w:space="0" w:color="auto"/>
                    <w:left w:val="none" w:sz="0" w:space="0" w:color="auto"/>
                    <w:bottom w:val="none" w:sz="0" w:space="0" w:color="auto"/>
                    <w:right w:val="none" w:sz="0" w:space="0" w:color="auto"/>
                  </w:divBdr>
                  <w:divsChild>
                    <w:div w:id="571235424">
                      <w:marLeft w:val="0"/>
                      <w:marRight w:val="0"/>
                      <w:marTop w:val="0"/>
                      <w:marBottom w:val="0"/>
                      <w:divBdr>
                        <w:top w:val="none" w:sz="0" w:space="0" w:color="auto"/>
                        <w:left w:val="none" w:sz="0" w:space="0" w:color="auto"/>
                        <w:bottom w:val="none" w:sz="0" w:space="0" w:color="auto"/>
                        <w:right w:val="none" w:sz="0" w:space="0" w:color="auto"/>
                      </w:divBdr>
                    </w:div>
                    <w:div w:id="2122068044">
                      <w:marLeft w:val="0"/>
                      <w:marRight w:val="0"/>
                      <w:marTop w:val="0"/>
                      <w:marBottom w:val="0"/>
                      <w:divBdr>
                        <w:top w:val="none" w:sz="0" w:space="0" w:color="auto"/>
                        <w:left w:val="none" w:sz="0" w:space="0" w:color="auto"/>
                        <w:bottom w:val="none" w:sz="0" w:space="0" w:color="auto"/>
                        <w:right w:val="none" w:sz="0" w:space="0" w:color="auto"/>
                      </w:divBdr>
                    </w:div>
                  </w:divsChild>
                </w:div>
                <w:div w:id="1614557313">
                  <w:marLeft w:val="0"/>
                  <w:marRight w:val="0"/>
                  <w:marTop w:val="0"/>
                  <w:marBottom w:val="0"/>
                  <w:divBdr>
                    <w:top w:val="none" w:sz="0" w:space="0" w:color="auto"/>
                    <w:left w:val="none" w:sz="0" w:space="0" w:color="auto"/>
                    <w:bottom w:val="none" w:sz="0" w:space="0" w:color="auto"/>
                    <w:right w:val="none" w:sz="0" w:space="0" w:color="auto"/>
                  </w:divBdr>
                  <w:divsChild>
                    <w:div w:id="809438405">
                      <w:marLeft w:val="0"/>
                      <w:marRight w:val="0"/>
                      <w:marTop w:val="0"/>
                      <w:marBottom w:val="0"/>
                      <w:divBdr>
                        <w:top w:val="none" w:sz="0" w:space="0" w:color="auto"/>
                        <w:left w:val="none" w:sz="0" w:space="0" w:color="auto"/>
                        <w:bottom w:val="none" w:sz="0" w:space="0" w:color="auto"/>
                        <w:right w:val="none" w:sz="0" w:space="0" w:color="auto"/>
                      </w:divBdr>
                    </w:div>
                  </w:divsChild>
                </w:div>
                <w:div w:id="1645163813">
                  <w:marLeft w:val="0"/>
                  <w:marRight w:val="0"/>
                  <w:marTop w:val="0"/>
                  <w:marBottom w:val="0"/>
                  <w:divBdr>
                    <w:top w:val="none" w:sz="0" w:space="0" w:color="auto"/>
                    <w:left w:val="none" w:sz="0" w:space="0" w:color="auto"/>
                    <w:bottom w:val="none" w:sz="0" w:space="0" w:color="auto"/>
                    <w:right w:val="none" w:sz="0" w:space="0" w:color="auto"/>
                  </w:divBdr>
                  <w:divsChild>
                    <w:div w:id="172425575">
                      <w:marLeft w:val="0"/>
                      <w:marRight w:val="0"/>
                      <w:marTop w:val="0"/>
                      <w:marBottom w:val="0"/>
                      <w:divBdr>
                        <w:top w:val="none" w:sz="0" w:space="0" w:color="auto"/>
                        <w:left w:val="none" w:sz="0" w:space="0" w:color="auto"/>
                        <w:bottom w:val="none" w:sz="0" w:space="0" w:color="auto"/>
                        <w:right w:val="none" w:sz="0" w:space="0" w:color="auto"/>
                      </w:divBdr>
                    </w:div>
                  </w:divsChild>
                </w:div>
                <w:div w:id="1651903099">
                  <w:marLeft w:val="0"/>
                  <w:marRight w:val="0"/>
                  <w:marTop w:val="0"/>
                  <w:marBottom w:val="0"/>
                  <w:divBdr>
                    <w:top w:val="none" w:sz="0" w:space="0" w:color="auto"/>
                    <w:left w:val="none" w:sz="0" w:space="0" w:color="auto"/>
                    <w:bottom w:val="none" w:sz="0" w:space="0" w:color="auto"/>
                    <w:right w:val="none" w:sz="0" w:space="0" w:color="auto"/>
                  </w:divBdr>
                  <w:divsChild>
                    <w:div w:id="102113061">
                      <w:marLeft w:val="0"/>
                      <w:marRight w:val="0"/>
                      <w:marTop w:val="0"/>
                      <w:marBottom w:val="0"/>
                      <w:divBdr>
                        <w:top w:val="none" w:sz="0" w:space="0" w:color="auto"/>
                        <w:left w:val="none" w:sz="0" w:space="0" w:color="auto"/>
                        <w:bottom w:val="none" w:sz="0" w:space="0" w:color="auto"/>
                        <w:right w:val="none" w:sz="0" w:space="0" w:color="auto"/>
                      </w:divBdr>
                    </w:div>
                  </w:divsChild>
                </w:div>
                <w:div w:id="1727336476">
                  <w:marLeft w:val="0"/>
                  <w:marRight w:val="0"/>
                  <w:marTop w:val="0"/>
                  <w:marBottom w:val="0"/>
                  <w:divBdr>
                    <w:top w:val="none" w:sz="0" w:space="0" w:color="auto"/>
                    <w:left w:val="none" w:sz="0" w:space="0" w:color="auto"/>
                    <w:bottom w:val="none" w:sz="0" w:space="0" w:color="auto"/>
                    <w:right w:val="none" w:sz="0" w:space="0" w:color="auto"/>
                  </w:divBdr>
                  <w:divsChild>
                    <w:div w:id="779295522">
                      <w:marLeft w:val="0"/>
                      <w:marRight w:val="0"/>
                      <w:marTop w:val="0"/>
                      <w:marBottom w:val="0"/>
                      <w:divBdr>
                        <w:top w:val="none" w:sz="0" w:space="0" w:color="auto"/>
                        <w:left w:val="none" w:sz="0" w:space="0" w:color="auto"/>
                        <w:bottom w:val="none" w:sz="0" w:space="0" w:color="auto"/>
                        <w:right w:val="none" w:sz="0" w:space="0" w:color="auto"/>
                      </w:divBdr>
                    </w:div>
                  </w:divsChild>
                </w:div>
                <w:div w:id="1771194181">
                  <w:marLeft w:val="0"/>
                  <w:marRight w:val="0"/>
                  <w:marTop w:val="0"/>
                  <w:marBottom w:val="0"/>
                  <w:divBdr>
                    <w:top w:val="none" w:sz="0" w:space="0" w:color="auto"/>
                    <w:left w:val="none" w:sz="0" w:space="0" w:color="auto"/>
                    <w:bottom w:val="none" w:sz="0" w:space="0" w:color="auto"/>
                    <w:right w:val="none" w:sz="0" w:space="0" w:color="auto"/>
                  </w:divBdr>
                  <w:divsChild>
                    <w:div w:id="2025206687">
                      <w:marLeft w:val="0"/>
                      <w:marRight w:val="0"/>
                      <w:marTop w:val="0"/>
                      <w:marBottom w:val="0"/>
                      <w:divBdr>
                        <w:top w:val="none" w:sz="0" w:space="0" w:color="auto"/>
                        <w:left w:val="none" w:sz="0" w:space="0" w:color="auto"/>
                        <w:bottom w:val="none" w:sz="0" w:space="0" w:color="auto"/>
                        <w:right w:val="none" w:sz="0" w:space="0" w:color="auto"/>
                      </w:divBdr>
                    </w:div>
                  </w:divsChild>
                </w:div>
                <w:div w:id="1791589923">
                  <w:marLeft w:val="0"/>
                  <w:marRight w:val="0"/>
                  <w:marTop w:val="0"/>
                  <w:marBottom w:val="0"/>
                  <w:divBdr>
                    <w:top w:val="none" w:sz="0" w:space="0" w:color="auto"/>
                    <w:left w:val="none" w:sz="0" w:space="0" w:color="auto"/>
                    <w:bottom w:val="none" w:sz="0" w:space="0" w:color="auto"/>
                    <w:right w:val="none" w:sz="0" w:space="0" w:color="auto"/>
                  </w:divBdr>
                  <w:divsChild>
                    <w:div w:id="97142181">
                      <w:marLeft w:val="0"/>
                      <w:marRight w:val="0"/>
                      <w:marTop w:val="0"/>
                      <w:marBottom w:val="0"/>
                      <w:divBdr>
                        <w:top w:val="none" w:sz="0" w:space="0" w:color="auto"/>
                        <w:left w:val="none" w:sz="0" w:space="0" w:color="auto"/>
                        <w:bottom w:val="none" w:sz="0" w:space="0" w:color="auto"/>
                        <w:right w:val="none" w:sz="0" w:space="0" w:color="auto"/>
                      </w:divBdr>
                    </w:div>
                  </w:divsChild>
                </w:div>
                <w:div w:id="1815298520">
                  <w:marLeft w:val="0"/>
                  <w:marRight w:val="0"/>
                  <w:marTop w:val="0"/>
                  <w:marBottom w:val="0"/>
                  <w:divBdr>
                    <w:top w:val="none" w:sz="0" w:space="0" w:color="auto"/>
                    <w:left w:val="none" w:sz="0" w:space="0" w:color="auto"/>
                    <w:bottom w:val="none" w:sz="0" w:space="0" w:color="auto"/>
                    <w:right w:val="none" w:sz="0" w:space="0" w:color="auto"/>
                  </w:divBdr>
                  <w:divsChild>
                    <w:div w:id="1358501932">
                      <w:marLeft w:val="0"/>
                      <w:marRight w:val="0"/>
                      <w:marTop w:val="0"/>
                      <w:marBottom w:val="0"/>
                      <w:divBdr>
                        <w:top w:val="none" w:sz="0" w:space="0" w:color="auto"/>
                        <w:left w:val="none" w:sz="0" w:space="0" w:color="auto"/>
                        <w:bottom w:val="none" w:sz="0" w:space="0" w:color="auto"/>
                        <w:right w:val="none" w:sz="0" w:space="0" w:color="auto"/>
                      </w:divBdr>
                    </w:div>
                  </w:divsChild>
                </w:div>
                <w:div w:id="1819687337">
                  <w:marLeft w:val="0"/>
                  <w:marRight w:val="0"/>
                  <w:marTop w:val="0"/>
                  <w:marBottom w:val="0"/>
                  <w:divBdr>
                    <w:top w:val="none" w:sz="0" w:space="0" w:color="auto"/>
                    <w:left w:val="none" w:sz="0" w:space="0" w:color="auto"/>
                    <w:bottom w:val="none" w:sz="0" w:space="0" w:color="auto"/>
                    <w:right w:val="none" w:sz="0" w:space="0" w:color="auto"/>
                  </w:divBdr>
                  <w:divsChild>
                    <w:div w:id="915287760">
                      <w:marLeft w:val="0"/>
                      <w:marRight w:val="0"/>
                      <w:marTop w:val="0"/>
                      <w:marBottom w:val="0"/>
                      <w:divBdr>
                        <w:top w:val="none" w:sz="0" w:space="0" w:color="auto"/>
                        <w:left w:val="none" w:sz="0" w:space="0" w:color="auto"/>
                        <w:bottom w:val="none" w:sz="0" w:space="0" w:color="auto"/>
                        <w:right w:val="none" w:sz="0" w:space="0" w:color="auto"/>
                      </w:divBdr>
                    </w:div>
                  </w:divsChild>
                </w:div>
                <w:div w:id="2065330527">
                  <w:marLeft w:val="0"/>
                  <w:marRight w:val="0"/>
                  <w:marTop w:val="0"/>
                  <w:marBottom w:val="0"/>
                  <w:divBdr>
                    <w:top w:val="none" w:sz="0" w:space="0" w:color="auto"/>
                    <w:left w:val="none" w:sz="0" w:space="0" w:color="auto"/>
                    <w:bottom w:val="none" w:sz="0" w:space="0" w:color="auto"/>
                    <w:right w:val="none" w:sz="0" w:space="0" w:color="auto"/>
                  </w:divBdr>
                  <w:divsChild>
                    <w:div w:id="2042395279">
                      <w:marLeft w:val="0"/>
                      <w:marRight w:val="0"/>
                      <w:marTop w:val="0"/>
                      <w:marBottom w:val="0"/>
                      <w:divBdr>
                        <w:top w:val="none" w:sz="0" w:space="0" w:color="auto"/>
                        <w:left w:val="none" w:sz="0" w:space="0" w:color="auto"/>
                        <w:bottom w:val="none" w:sz="0" w:space="0" w:color="auto"/>
                        <w:right w:val="none" w:sz="0" w:space="0" w:color="auto"/>
                      </w:divBdr>
                    </w:div>
                  </w:divsChild>
                </w:div>
                <w:div w:id="2104303421">
                  <w:marLeft w:val="0"/>
                  <w:marRight w:val="0"/>
                  <w:marTop w:val="0"/>
                  <w:marBottom w:val="0"/>
                  <w:divBdr>
                    <w:top w:val="none" w:sz="0" w:space="0" w:color="auto"/>
                    <w:left w:val="none" w:sz="0" w:space="0" w:color="auto"/>
                    <w:bottom w:val="none" w:sz="0" w:space="0" w:color="auto"/>
                    <w:right w:val="none" w:sz="0" w:space="0" w:color="auto"/>
                  </w:divBdr>
                  <w:divsChild>
                    <w:div w:id="207828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681835">
      <w:bodyDiv w:val="1"/>
      <w:marLeft w:val="0"/>
      <w:marRight w:val="0"/>
      <w:marTop w:val="0"/>
      <w:marBottom w:val="0"/>
      <w:divBdr>
        <w:top w:val="none" w:sz="0" w:space="0" w:color="auto"/>
        <w:left w:val="none" w:sz="0" w:space="0" w:color="auto"/>
        <w:bottom w:val="none" w:sz="0" w:space="0" w:color="auto"/>
        <w:right w:val="none" w:sz="0" w:space="0" w:color="auto"/>
      </w:divBdr>
    </w:div>
    <w:div w:id="672759767">
      <w:bodyDiv w:val="1"/>
      <w:marLeft w:val="0"/>
      <w:marRight w:val="0"/>
      <w:marTop w:val="0"/>
      <w:marBottom w:val="0"/>
      <w:divBdr>
        <w:top w:val="none" w:sz="0" w:space="0" w:color="auto"/>
        <w:left w:val="none" w:sz="0" w:space="0" w:color="auto"/>
        <w:bottom w:val="none" w:sz="0" w:space="0" w:color="auto"/>
        <w:right w:val="none" w:sz="0" w:space="0" w:color="auto"/>
      </w:divBdr>
    </w:div>
    <w:div w:id="711272895">
      <w:bodyDiv w:val="1"/>
      <w:marLeft w:val="0"/>
      <w:marRight w:val="0"/>
      <w:marTop w:val="0"/>
      <w:marBottom w:val="0"/>
      <w:divBdr>
        <w:top w:val="none" w:sz="0" w:space="0" w:color="auto"/>
        <w:left w:val="none" w:sz="0" w:space="0" w:color="auto"/>
        <w:bottom w:val="none" w:sz="0" w:space="0" w:color="auto"/>
        <w:right w:val="none" w:sz="0" w:space="0" w:color="auto"/>
      </w:divBdr>
      <w:divsChild>
        <w:div w:id="14891684">
          <w:marLeft w:val="0"/>
          <w:marRight w:val="0"/>
          <w:marTop w:val="0"/>
          <w:marBottom w:val="0"/>
          <w:divBdr>
            <w:top w:val="none" w:sz="0" w:space="0" w:color="auto"/>
            <w:left w:val="none" w:sz="0" w:space="0" w:color="auto"/>
            <w:bottom w:val="none" w:sz="0" w:space="0" w:color="auto"/>
            <w:right w:val="none" w:sz="0" w:space="0" w:color="auto"/>
          </w:divBdr>
        </w:div>
        <w:div w:id="23094960">
          <w:marLeft w:val="0"/>
          <w:marRight w:val="0"/>
          <w:marTop w:val="0"/>
          <w:marBottom w:val="0"/>
          <w:divBdr>
            <w:top w:val="none" w:sz="0" w:space="0" w:color="auto"/>
            <w:left w:val="none" w:sz="0" w:space="0" w:color="auto"/>
            <w:bottom w:val="none" w:sz="0" w:space="0" w:color="auto"/>
            <w:right w:val="none" w:sz="0" w:space="0" w:color="auto"/>
          </w:divBdr>
        </w:div>
        <w:div w:id="26682206">
          <w:marLeft w:val="0"/>
          <w:marRight w:val="0"/>
          <w:marTop w:val="0"/>
          <w:marBottom w:val="0"/>
          <w:divBdr>
            <w:top w:val="none" w:sz="0" w:space="0" w:color="auto"/>
            <w:left w:val="none" w:sz="0" w:space="0" w:color="auto"/>
            <w:bottom w:val="none" w:sz="0" w:space="0" w:color="auto"/>
            <w:right w:val="none" w:sz="0" w:space="0" w:color="auto"/>
          </w:divBdr>
        </w:div>
        <w:div w:id="183640390">
          <w:marLeft w:val="0"/>
          <w:marRight w:val="0"/>
          <w:marTop w:val="0"/>
          <w:marBottom w:val="0"/>
          <w:divBdr>
            <w:top w:val="none" w:sz="0" w:space="0" w:color="auto"/>
            <w:left w:val="none" w:sz="0" w:space="0" w:color="auto"/>
            <w:bottom w:val="none" w:sz="0" w:space="0" w:color="auto"/>
            <w:right w:val="none" w:sz="0" w:space="0" w:color="auto"/>
          </w:divBdr>
        </w:div>
        <w:div w:id="447504584">
          <w:marLeft w:val="0"/>
          <w:marRight w:val="0"/>
          <w:marTop w:val="0"/>
          <w:marBottom w:val="0"/>
          <w:divBdr>
            <w:top w:val="none" w:sz="0" w:space="0" w:color="auto"/>
            <w:left w:val="none" w:sz="0" w:space="0" w:color="auto"/>
            <w:bottom w:val="none" w:sz="0" w:space="0" w:color="auto"/>
            <w:right w:val="none" w:sz="0" w:space="0" w:color="auto"/>
          </w:divBdr>
        </w:div>
        <w:div w:id="856236423">
          <w:marLeft w:val="0"/>
          <w:marRight w:val="0"/>
          <w:marTop w:val="0"/>
          <w:marBottom w:val="0"/>
          <w:divBdr>
            <w:top w:val="none" w:sz="0" w:space="0" w:color="auto"/>
            <w:left w:val="none" w:sz="0" w:space="0" w:color="auto"/>
            <w:bottom w:val="none" w:sz="0" w:space="0" w:color="auto"/>
            <w:right w:val="none" w:sz="0" w:space="0" w:color="auto"/>
          </w:divBdr>
        </w:div>
        <w:div w:id="938610348">
          <w:marLeft w:val="0"/>
          <w:marRight w:val="0"/>
          <w:marTop w:val="0"/>
          <w:marBottom w:val="0"/>
          <w:divBdr>
            <w:top w:val="none" w:sz="0" w:space="0" w:color="auto"/>
            <w:left w:val="none" w:sz="0" w:space="0" w:color="auto"/>
            <w:bottom w:val="none" w:sz="0" w:space="0" w:color="auto"/>
            <w:right w:val="none" w:sz="0" w:space="0" w:color="auto"/>
          </w:divBdr>
        </w:div>
        <w:div w:id="981158369">
          <w:marLeft w:val="0"/>
          <w:marRight w:val="0"/>
          <w:marTop w:val="0"/>
          <w:marBottom w:val="0"/>
          <w:divBdr>
            <w:top w:val="none" w:sz="0" w:space="0" w:color="auto"/>
            <w:left w:val="none" w:sz="0" w:space="0" w:color="auto"/>
            <w:bottom w:val="none" w:sz="0" w:space="0" w:color="auto"/>
            <w:right w:val="none" w:sz="0" w:space="0" w:color="auto"/>
          </w:divBdr>
        </w:div>
        <w:div w:id="1425419711">
          <w:marLeft w:val="0"/>
          <w:marRight w:val="0"/>
          <w:marTop w:val="0"/>
          <w:marBottom w:val="0"/>
          <w:divBdr>
            <w:top w:val="none" w:sz="0" w:space="0" w:color="auto"/>
            <w:left w:val="none" w:sz="0" w:space="0" w:color="auto"/>
            <w:bottom w:val="none" w:sz="0" w:space="0" w:color="auto"/>
            <w:right w:val="none" w:sz="0" w:space="0" w:color="auto"/>
          </w:divBdr>
        </w:div>
        <w:div w:id="1503818795">
          <w:marLeft w:val="0"/>
          <w:marRight w:val="0"/>
          <w:marTop w:val="0"/>
          <w:marBottom w:val="0"/>
          <w:divBdr>
            <w:top w:val="none" w:sz="0" w:space="0" w:color="auto"/>
            <w:left w:val="none" w:sz="0" w:space="0" w:color="auto"/>
            <w:bottom w:val="none" w:sz="0" w:space="0" w:color="auto"/>
            <w:right w:val="none" w:sz="0" w:space="0" w:color="auto"/>
          </w:divBdr>
        </w:div>
        <w:div w:id="1915772837">
          <w:marLeft w:val="0"/>
          <w:marRight w:val="0"/>
          <w:marTop w:val="0"/>
          <w:marBottom w:val="0"/>
          <w:divBdr>
            <w:top w:val="none" w:sz="0" w:space="0" w:color="auto"/>
            <w:left w:val="none" w:sz="0" w:space="0" w:color="auto"/>
            <w:bottom w:val="none" w:sz="0" w:space="0" w:color="auto"/>
            <w:right w:val="none" w:sz="0" w:space="0" w:color="auto"/>
          </w:divBdr>
        </w:div>
        <w:div w:id="1917743123">
          <w:marLeft w:val="0"/>
          <w:marRight w:val="0"/>
          <w:marTop w:val="0"/>
          <w:marBottom w:val="0"/>
          <w:divBdr>
            <w:top w:val="none" w:sz="0" w:space="0" w:color="auto"/>
            <w:left w:val="none" w:sz="0" w:space="0" w:color="auto"/>
            <w:bottom w:val="none" w:sz="0" w:space="0" w:color="auto"/>
            <w:right w:val="none" w:sz="0" w:space="0" w:color="auto"/>
          </w:divBdr>
        </w:div>
        <w:div w:id="2027317559">
          <w:marLeft w:val="0"/>
          <w:marRight w:val="0"/>
          <w:marTop w:val="0"/>
          <w:marBottom w:val="0"/>
          <w:divBdr>
            <w:top w:val="none" w:sz="0" w:space="0" w:color="auto"/>
            <w:left w:val="none" w:sz="0" w:space="0" w:color="auto"/>
            <w:bottom w:val="none" w:sz="0" w:space="0" w:color="auto"/>
            <w:right w:val="none" w:sz="0" w:space="0" w:color="auto"/>
          </w:divBdr>
        </w:div>
      </w:divsChild>
    </w:div>
    <w:div w:id="834220675">
      <w:bodyDiv w:val="1"/>
      <w:marLeft w:val="0"/>
      <w:marRight w:val="0"/>
      <w:marTop w:val="0"/>
      <w:marBottom w:val="0"/>
      <w:divBdr>
        <w:top w:val="none" w:sz="0" w:space="0" w:color="auto"/>
        <w:left w:val="none" w:sz="0" w:space="0" w:color="auto"/>
        <w:bottom w:val="none" w:sz="0" w:space="0" w:color="auto"/>
        <w:right w:val="none" w:sz="0" w:space="0" w:color="auto"/>
      </w:divBdr>
    </w:div>
    <w:div w:id="863713612">
      <w:bodyDiv w:val="1"/>
      <w:marLeft w:val="0"/>
      <w:marRight w:val="0"/>
      <w:marTop w:val="0"/>
      <w:marBottom w:val="0"/>
      <w:divBdr>
        <w:top w:val="none" w:sz="0" w:space="0" w:color="auto"/>
        <w:left w:val="none" w:sz="0" w:space="0" w:color="auto"/>
        <w:bottom w:val="none" w:sz="0" w:space="0" w:color="auto"/>
        <w:right w:val="none" w:sz="0" w:space="0" w:color="auto"/>
      </w:divBdr>
      <w:divsChild>
        <w:div w:id="40982927">
          <w:marLeft w:val="0"/>
          <w:marRight w:val="0"/>
          <w:marTop w:val="0"/>
          <w:marBottom w:val="0"/>
          <w:divBdr>
            <w:top w:val="none" w:sz="0" w:space="0" w:color="auto"/>
            <w:left w:val="none" w:sz="0" w:space="0" w:color="auto"/>
            <w:bottom w:val="none" w:sz="0" w:space="0" w:color="auto"/>
            <w:right w:val="none" w:sz="0" w:space="0" w:color="auto"/>
          </w:divBdr>
        </w:div>
        <w:div w:id="492334613">
          <w:marLeft w:val="0"/>
          <w:marRight w:val="0"/>
          <w:marTop w:val="0"/>
          <w:marBottom w:val="0"/>
          <w:divBdr>
            <w:top w:val="none" w:sz="0" w:space="0" w:color="auto"/>
            <w:left w:val="none" w:sz="0" w:space="0" w:color="auto"/>
            <w:bottom w:val="none" w:sz="0" w:space="0" w:color="auto"/>
            <w:right w:val="none" w:sz="0" w:space="0" w:color="auto"/>
          </w:divBdr>
        </w:div>
        <w:div w:id="510072366">
          <w:marLeft w:val="0"/>
          <w:marRight w:val="0"/>
          <w:marTop w:val="0"/>
          <w:marBottom w:val="0"/>
          <w:divBdr>
            <w:top w:val="none" w:sz="0" w:space="0" w:color="auto"/>
            <w:left w:val="none" w:sz="0" w:space="0" w:color="auto"/>
            <w:bottom w:val="none" w:sz="0" w:space="0" w:color="auto"/>
            <w:right w:val="none" w:sz="0" w:space="0" w:color="auto"/>
          </w:divBdr>
        </w:div>
        <w:div w:id="1174298374">
          <w:marLeft w:val="0"/>
          <w:marRight w:val="0"/>
          <w:marTop w:val="0"/>
          <w:marBottom w:val="0"/>
          <w:divBdr>
            <w:top w:val="none" w:sz="0" w:space="0" w:color="auto"/>
            <w:left w:val="none" w:sz="0" w:space="0" w:color="auto"/>
            <w:bottom w:val="none" w:sz="0" w:space="0" w:color="auto"/>
            <w:right w:val="none" w:sz="0" w:space="0" w:color="auto"/>
          </w:divBdr>
        </w:div>
        <w:div w:id="1820922195">
          <w:marLeft w:val="0"/>
          <w:marRight w:val="0"/>
          <w:marTop w:val="0"/>
          <w:marBottom w:val="0"/>
          <w:divBdr>
            <w:top w:val="none" w:sz="0" w:space="0" w:color="auto"/>
            <w:left w:val="none" w:sz="0" w:space="0" w:color="auto"/>
            <w:bottom w:val="none" w:sz="0" w:space="0" w:color="auto"/>
            <w:right w:val="none" w:sz="0" w:space="0" w:color="auto"/>
          </w:divBdr>
        </w:div>
        <w:div w:id="1870794614">
          <w:marLeft w:val="0"/>
          <w:marRight w:val="0"/>
          <w:marTop w:val="0"/>
          <w:marBottom w:val="0"/>
          <w:divBdr>
            <w:top w:val="none" w:sz="0" w:space="0" w:color="auto"/>
            <w:left w:val="none" w:sz="0" w:space="0" w:color="auto"/>
            <w:bottom w:val="none" w:sz="0" w:space="0" w:color="auto"/>
            <w:right w:val="none" w:sz="0" w:space="0" w:color="auto"/>
          </w:divBdr>
        </w:div>
      </w:divsChild>
    </w:div>
    <w:div w:id="867061944">
      <w:bodyDiv w:val="1"/>
      <w:marLeft w:val="0"/>
      <w:marRight w:val="0"/>
      <w:marTop w:val="0"/>
      <w:marBottom w:val="0"/>
      <w:divBdr>
        <w:top w:val="none" w:sz="0" w:space="0" w:color="auto"/>
        <w:left w:val="none" w:sz="0" w:space="0" w:color="auto"/>
        <w:bottom w:val="none" w:sz="0" w:space="0" w:color="auto"/>
        <w:right w:val="none" w:sz="0" w:space="0" w:color="auto"/>
      </w:divBdr>
      <w:divsChild>
        <w:div w:id="1029992851">
          <w:marLeft w:val="446"/>
          <w:marRight w:val="0"/>
          <w:marTop w:val="0"/>
          <w:marBottom w:val="0"/>
          <w:divBdr>
            <w:top w:val="none" w:sz="0" w:space="0" w:color="auto"/>
            <w:left w:val="none" w:sz="0" w:space="0" w:color="auto"/>
            <w:bottom w:val="none" w:sz="0" w:space="0" w:color="auto"/>
            <w:right w:val="none" w:sz="0" w:space="0" w:color="auto"/>
          </w:divBdr>
        </w:div>
        <w:div w:id="1588154688">
          <w:marLeft w:val="446"/>
          <w:marRight w:val="0"/>
          <w:marTop w:val="0"/>
          <w:marBottom w:val="0"/>
          <w:divBdr>
            <w:top w:val="none" w:sz="0" w:space="0" w:color="auto"/>
            <w:left w:val="none" w:sz="0" w:space="0" w:color="auto"/>
            <w:bottom w:val="none" w:sz="0" w:space="0" w:color="auto"/>
            <w:right w:val="none" w:sz="0" w:space="0" w:color="auto"/>
          </w:divBdr>
        </w:div>
      </w:divsChild>
    </w:div>
    <w:div w:id="886257659">
      <w:bodyDiv w:val="1"/>
      <w:marLeft w:val="0"/>
      <w:marRight w:val="0"/>
      <w:marTop w:val="0"/>
      <w:marBottom w:val="0"/>
      <w:divBdr>
        <w:top w:val="none" w:sz="0" w:space="0" w:color="auto"/>
        <w:left w:val="none" w:sz="0" w:space="0" w:color="auto"/>
        <w:bottom w:val="none" w:sz="0" w:space="0" w:color="auto"/>
        <w:right w:val="none" w:sz="0" w:space="0" w:color="auto"/>
      </w:divBdr>
      <w:divsChild>
        <w:div w:id="643698257">
          <w:marLeft w:val="446"/>
          <w:marRight w:val="0"/>
          <w:marTop w:val="0"/>
          <w:marBottom w:val="0"/>
          <w:divBdr>
            <w:top w:val="none" w:sz="0" w:space="0" w:color="auto"/>
            <w:left w:val="none" w:sz="0" w:space="0" w:color="auto"/>
            <w:bottom w:val="none" w:sz="0" w:space="0" w:color="auto"/>
            <w:right w:val="none" w:sz="0" w:space="0" w:color="auto"/>
          </w:divBdr>
        </w:div>
        <w:div w:id="1701081054">
          <w:marLeft w:val="446"/>
          <w:marRight w:val="0"/>
          <w:marTop w:val="0"/>
          <w:marBottom w:val="0"/>
          <w:divBdr>
            <w:top w:val="none" w:sz="0" w:space="0" w:color="auto"/>
            <w:left w:val="none" w:sz="0" w:space="0" w:color="auto"/>
            <w:bottom w:val="none" w:sz="0" w:space="0" w:color="auto"/>
            <w:right w:val="none" w:sz="0" w:space="0" w:color="auto"/>
          </w:divBdr>
        </w:div>
      </w:divsChild>
    </w:div>
    <w:div w:id="930503692">
      <w:bodyDiv w:val="1"/>
      <w:marLeft w:val="0"/>
      <w:marRight w:val="0"/>
      <w:marTop w:val="0"/>
      <w:marBottom w:val="0"/>
      <w:divBdr>
        <w:top w:val="none" w:sz="0" w:space="0" w:color="auto"/>
        <w:left w:val="none" w:sz="0" w:space="0" w:color="auto"/>
        <w:bottom w:val="none" w:sz="0" w:space="0" w:color="auto"/>
        <w:right w:val="none" w:sz="0" w:space="0" w:color="auto"/>
      </w:divBdr>
      <w:divsChild>
        <w:div w:id="1055350903">
          <w:marLeft w:val="0"/>
          <w:marRight w:val="0"/>
          <w:marTop w:val="0"/>
          <w:marBottom w:val="0"/>
          <w:divBdr>
            <w:top w:val="none" w:sz="0" w:space="0" w:color="auto"/>
            <w:left w:val="none" w:sz="0" w:space="0" w:color="auto"/>
            <w:bottom w:val="none" w:sz="0" w:space="0" w:color="auto"/>
            <w:right w:val="none" w:sz="0" w:space="0" w:color="auto"/>
          </w:divBdr>
        </w:div>
        <w:div w:id="1491798041">
          <w:marLeft w:val="0"/>
          <w:marRight w:val="0"/>
          <w:marTop w:val="0"/>
          <w:marBottom w:val="0"/>
          <w:divBdr>
            <w:top w:val="none" w:sz="0" w:space="0" w:color="auto"/>
            <w:left w:val="none" w:sz="0" w:space="0" w:color="auto"/>
            <w:bottom w:val="none" w:sz="0" w:space="0" w:color="auto"/>
            <w:right w:val="none" w:sz="0" w:space="0" w:color="auto"/>
          </w:divBdr>
          <w:divsChild>
            <w:div w:id="1945337387">
              <w:marLeft w:val="0"/>
              <w:marRight w:val="0"/>
              <w:marTop w:val="30"/>
              <w:marBottom w:val="30"/>
              <w:divBdr>
                <w:top w:val="none" w:sz="0" w:space="0" w:color="auto"/>
                <w:left w:val="none" w:sz="0" w:space="0" w:color="auto"/>
                <w:bottom w:val="none" w:sz="0" w:space="0" w:color="auto"/>
                <w:right w:val="none" w:sz="0" w:space="0" w:color="auto"/>
              </w:divBdr>
              <w:divsChild>
                <w:div w:id="4332650">
                  <w:marLeft w:val="0"/>
                  <w:marRight w:val="0"/>
                  <w:marTop w:val="0"/>
                  <w:marBottom w:val="0"/>
                  <w:divBdr>
                    <w:top w:val="none" w:sz="0" w:space="0" w:color="auto"/>
                    <w:left w:val="none" w:sz="0" w:space="0" w:color="auto"/>
                    <w:bottom w:val="none" w:sz="0" w:space="0" w:color="auto"/>
                    <w:right w:val="none" w:sz="0" w:space="0" w:color="auto"/>
                  </w:divBdr>
                  <w:divsChild>
                    <w:div w:id="1457260498">
                      <w:marLeft w:val="0"/>
                      <w:marRight w:val="0"/>
                      <w:marTop w:val="0"/>
                      <w:marBottom w:val="0"/>
                      <w:divBdr>
                        <w:top w:val="none" w:sz="0" w:space="0" w:color="auto"/>
                        <w:left w:val="none" w:sz="0" w:space="0" w:color="auto"/>
                        <w:bottom w:val="none" w:sz="0" w:space="0" w:color="auto"/>
                        <w:right w:val="none" w:sz="0" w:space="0" w:color="auto"/>
                      </w:divBdr>
                    </w:div>
                  </w:divsChild>
                </w:div>
                <w:div w:id="7408504">
                  <w:marLeft w:val="0"/>
                  <w:marRight w:val="0"/>
                  <w:marTop w:val="0"/>
                  <w:marBottom w:val="0"/>
                  <w:divBdr>
                    <w:top w:val="none" w:sz="0" w:space="0" w:color="auto"/>
                    <w:left w:val="none" w:sz="0" w:space="0" w:color="auto"/>
                    <w:bottom w:val="none" w:sz="0" w:space="0" w:color="auto"/>
                    <w:right w:val="none" w:sz="0" w:space="0" w:color="auto"/>
                  </w:divBdr>
                  <w:divsChild>
                    <w:div w:id="326448158">
                      <w:marLeft w:val="0"/>
                      <w:marRight w:val="0"/>
                      <w:marTop w:val="0"/>
                      <w:marBottom w:val="0"/>
                      <w:divBdr>
                        <w:top w:val="none" w:sz="0" w:space="0" w:color="auto"/>
                        <w:left w:val="none" w:sz="0" w:space="0" w:color="auto"/>
                        <w:bottom w:val="none" w:sz="0" w:space="0" w:color="auto"/>
                        <w:right w:val="none" w:sz="0" w:space="0" w:color="auto"/>
                      </w:divBdr>
                    </w:div>
                  </w:divsChild>
                </w:div>
                <w:div w:id="24839489">
                  <w:marLeft w:val="0"/>
                  <w:marRight w:val="0"/>
                  <w:marTop w:val="0"/>
                  <w:marBottom w:val="0"/>
                  <w:divBdr>
                    <w:top w:val="none" w:sz="0" w:space="0" w:color="auto"/>
                    <w:left w:val="none" w:sz="0" w:space="0" w:color="auto"/>
                    <w:bottom w:val="none" w:sz="0" w:space="0" w:color="auto"/>
                    <w:right w:val="none" w:sz="0" w:space="0" w:color="auto"/>
                  </w:divBdr>
                  <w:divsChild>
                    <w:div w:id="1674255425">
                      <w:marLeft w:val="0"/>
                      <w:marRight w:val="0"/>
                      <w:marTop w:val="0"/>
                      <w:marBottom w:val="0"/>
                      <w:divBdr>
                        <w:top w:val="none" w:sz="0" w:space="0" w:color="auto"/>
                        <w:left w:val="none" w:sz="0" w:space="0" w:color="auto"/>
                        <w:bottom w:val="none" w:sz="0" w:space="0" w:color="auto"/>
                        <w:right w:val="none" w:sz="0" w:space="0" w:color="auto"/>
                      </w:divBdr>
                    </w:div>
                  </w:divsChild>
                </w:div>
                <w:div w:id="28184020">
                  <w:marLeft w:val="0"/>
                  <w:marRight w:val="0"/>
                  <w:marTop w:val="0"/>
                  <w:marBottom w:val="0"/>
                  <w:divBdr>
                    <w:top w:val="none" w:sz="0" w:space="0" w:color="auto"/>
                    <w:left w:val="none" w:sz="0" w:space="0" w:color="auto"/>
                    <w:bottom w:val="none" w:sz="0" w:space="0" w:color="auto"/>
                    <w:right w:val="none" w:sz="0" w:space="0" w:color="auto"/>
                  </w:divBdr>
                  <w:divsChild>
                    <w:div w:id="655231343">
                      <w:marLeft w:val="0"/>
                      <w:marRight w:val="0"/>
                      <w:marTop w:val="0"/>
                      <w:marBottom w:val="0"/>
                      <w:divBdr>
                        <w:top w:val="none" w:sz="0" w:space="0" w:color="auto"/>
                        <w:left w:val="none" w:sz="0" w:space="0" w:color="auto"/>
                        <w:bottom w:val="none" w:sz="0" w:space="0" w:color="auto"/>
                        <w:right w:val="none" w:sz="0" w:space="0" w:color="auto"/>
                      </w:divBdr>
                    </w:div>
                  </w:divsChild>
                </w:div>
                <w:div w:id="59444558">
                  <w:marLeft w:val="0"/>
                  <w:marRight w:val="0"/>
                  <w:marTop w:val="0"/>
                  <w:marBottom w:val="0"/>
                  <w:divBdr>
                    <w:top w:val="none" w:sz="0" w:space="0" w:color="auto"/>
                    <w:left w:val="none" w:sz="0" w:space="0" w:color="auto"/>
                    <w:bottom w:val="none" w:sz="0" w:space="0" w:color="auto"/>
                    <w:right w:val="none" w:sz="0" w:space="0" w:color="auto"/>
                  </w:divBdr>
                  <w:divsChild>
                    <w:div w:id="2069261987">
                      <w:marLeft w:val="0"/>
                      <w:marRight w:val="0"/>
                      <w:marTop w:val="0"/>
                      <w:marBottom w:val="0"/>
                      <w:divBdr>
                        <w:top w:val="none" w:sz="0" w:space="0" w:color="auto"/>
                        <w:left w:val="none" w:sz="0" w:space="0" w:color="auto"/>
                        <w:bottom w:val="none" w:sz="0" w:space="0" w:color="auto"/>
                        <w:right w:val="none" w:sz="0" w:space="0" w:color="auto"/>
                      </w:divBdr>
                    </w:div>
                  </w:divsChild>
                </w:div>
                <w:div w:id="62920142">
                  <w:marLeft w:val="0"/>
                  <w:marRight w:val="0"/>
                  <w:marTop w:val="0"/>
                  <w:marBottom w:val="0"/>
                  <w:divBdr>
                    <w:top w:val="none" w:sz="0" w:space="0" w:color="auto"/>
                    <w:left w:val="none" w:sz="0" w:space="0" w:color="auto"/>
                    <w:bottom w:val="none" w:sz="0" w:space="0" w:color="auto"/>
                    <w:right w:val="none" w:sz="0" w:space="0" w:color="auto"/>
                  </w:divBdr>
                  <w:divsChild>
                    <w:div w:id="976253219">
                      <w:marLeft w:val="0"/>
                      <w:marRight w:val="0"/>
                      <w:marTop w:val="0"/>
                      <w:marBottom w:val="0"/>
                      <w:divBdr>
                        <w:top w:val="none" w:sz="0" w:space="0" w:color="auto"/>
                        <w:left w:val="none" w:sz="0" w:space="0" w:color="auto"/>
                        <w:bottom w:val="none" w:sz="0" w:space="0" w:color="auto"/>
                        <w:right w:val="none" w:sz="0" w:space="0" w:color="auto"/>
                      </w:divBdr>
                    </w:div>
                  </w:divsChild>
                </w:div>
                <w:div w:id="63767707">
                  <w:marLeft w:val="0"/>
                  <w:marRight w:val="0"/>
                  <w:marTop w:val="0"/>
                  <w:marBottom w:val="0"/>
                  <w:divBdr>
                    <w:top w:val="none" w:sz="0" w:space="0" w:color="auto"/>
                    <w:left w:val="none" w:sz="0" w:space="0" w:color="auto"/>
                    <w:bottom w:val="none" w:sz="0" w:space="0" w:color="auto"/>
                    <w:right w:val="none" w:sz="0" w:space="0" w:color="auto"/>
                  </w:divBdr>
                  <w:divsChild>
                    <w:div w:id="346954967">
                      <w:marLeft w:val="0"/>
                      <w:marRight w:val="0"/>
                      <w:marTop w:val="0"/>
                      <w:marBottom w:val="0"/>
                      <w:divBdr>
                        <w:top w:val="none" w:sz="0" w:space="0" w:color="auto"/>
                        <w:left w:val="none" w:sz="0" w:space="0" w:color="auto"/>
                        <w:bottom w:val="none" w:sz="0" w:space="0" w:color="auto"/>
                        <w:right w:val="none" w:sz="0" w:space="0" w:color="auto"/>
                      </w:divBdr>
                    </w:div>
                  </w:divsChild>
                </w:div>
                <w:div w:id="66614002">
                  <w:marLeft w:val="0"/>
                  <w:marRight w:val="0"/>
                  <w:marTop w:val="0"/>
                  <w:marBottom w:val="0"/>
                  <w:divBdr>
                    <w:top w:val="none" w:sz="0" w:space="0" w:color="auto"/>
                    <w:left w:val="none" w:sz="0" w:space="0" w:color="auto"/>
                    <w:bottom w:val="none" w:sz="0" w:space="0" w:color="auto"/>
                    <w:right w:val="none" w:sz="0" w:space="0" w:color="auto"/>
                  </w:divBdr>
                  <w:divsChild>
                    <w:div w:id="346955044">
                      <w:marLeft w:val="0"/>
                      <w:marRight w:val="0"/>
                      <w:marTop w:val="0"/>
                      <w:marBottom w:val="0"/>
                      <w:divBdr>
                        <w:top w:val="none" w:sz="0" w:space="0" w:color="auto"/>
                        <w:left w:val="none" w:sz="0" w:space="0" w:color="auto"/>
                        <w:bottom w:val="none" w:sz="0" w:space="0" w:color="auto"/>
                        <w:right w:val="none" w:sz="0" w:space="0" w:color="auto"/>
                      </w:divBdr>
                    </w:div>
                  </w:divsChild>
                </w:div>
                <w:div w:id="74866543">
                  <w:marLeft w:val="0"/>
                  <w:marRight w:val="0"/>
                  <w:marTop w:val="0"/>
                  <w:marBottom w:val="0"/>
                  <w:divBdr>
                    <w:top w:val="none" w:sz="0" w:space="0" w:color="auto"/>
                    <w:left w:val="none" w:sz="0" w:space="0" w:color="auto"/>
                    <w:bottom w:val="none" w:sz="0" w:space="0" w:color="auto"/>
                    <w:right w:val="none" w:sz="0" w:space="0" w:color="auto"/>
                  </w:divBdr>
                  <w:divsChild>
                    <w:div w:id="1820145151">
                      <w:marLeft w:val="0"/>
                      <w:marRight w:val="0"/>
                      <w:marTop w:val="0"/>
                      <w:marBottom w:val="0"/>
                      <w:divBdr>
                        <w:top w:val="none" w:sz="0" w:space="0" w:color="auto"/>
                        <w:left w:val="none" w:sz="0" w:space="0" w:color="auto"/>
                        <w:bottom w:val="none" w:sz="0" w:space="0" w:color="auto"/>
                        <w:right w:val="none" w:sz="0" w:space="0" w:color="auto"/>
                      </w:divBdr>
                    </w:div>
                  </w:divsChild>
                </w:div>
                <w:div w:id="74936762">
                  <w:marLeft w:val="0"/>
                  <w:marRight w:val="0"/>
                  <w:marTop w:val="0"/>
                  <w:marBottom w:val="0"/>
                  <w:divBdr>
                    <w:top w:val="none" w:sz="0" w:space="0" w:color="auto"/>
                    <w:left w:val="none" w:sz="0" w:space="0" w:color="auto"/>
                    <w:bottom w:val="none" w:sz="0" w:space="0" w:color="auto"/>
                    <w:right w:val="none" w:sz="0" w:space="0" w:color="auto"/>
                  </w:divBdr>
                  <w:divsChild>
                    <w:div w:id="1203861452">
                      <w:marLeft w:val="0"/>
                      <w:marRight w:val="0"/>
                      <w:marTop w:val="0"/>
                      <w:marBottom w:val="0"/>
                      <w:divBdr>
                        <w:top w:val="none" w:sz="0" w:space="0" w:color="auto"/>
                        <w:left w:val="none" w:sz="0" w:space="0" w:color="auto"/>
                        <w:bottom w:val="none" w:sz="0" w:space="0" w:color="auto"/>
                        <w:right w:val="none" w:sz="0" w:space="0" w:color="auto"/>
                      </w:divBdr>
                    </w:div>
                  </w:divsChild>
                </w:div>
                <w:div w:id="81878113">
                  <w:marLeft w:val="0"/>
                  <w:marRight w:val="0"/>
                  <w:marTop w:val="0"/>
                  <w:marBottom w:val="0"/>
                  <w:divBdr>
                    <w:top w:val="none" w:sz="0" w:space="0" w:color="auto"/>
                    <w:left w:val="none" w:sz="0" w:space="0" w:color="auto"/>
                    <w:bottom w:val="none" w:sz="0" w:space="0" w:color="auto"/>
                    <w:right w:val="none" w:sz="0" w:space="0" w:color="auto"/>
                  </w:divBdr>
                  <w:divsChild>
                    <w:div w:id="1712799195">
                      <w:marLeft w:val="0"/>
                      <w:marRight w:val="0"/>
                      <w:marTop w:val="0"/>
                      <w:marBottom w:val="0"/>
                      <w:divBdr>
                        <w:top w:val="none" w:sz="0" w:space="0" w:color="auto"/>
                        <w:left w:val="none" w:sz="0" w:space="0" w:color="auto"/>
                        <w:bottom w:val="none" w:sz="0" w:space="0" w:color="auto"/>
                        <w:right w:val="none" w:sz="0" w:space="0" w:color="auto"/>
                      </w:divBdr>
                    </w:div>
                  </w:divsChild>
                </w:div>
                <w:div w:id="94250203">
                  <w:marLeft w:val="0"/>
                  <w:marRight w:val="0"/>
                  <w:marTop w:val="0"/>
                  <w:marBottom w:val="0"/>
                  <w:divBdr>
                    <w:top w:val="none" w:sz="0" w:space="0" w:color="auto"/>
                    <w:left w:val="none" w:sz="0" w:space="0" w:color="auto"/>
                    <w:bottom w:val="none" w:sz="0" w:space="0" w:color="auto"/>
                    <w:right w:val="none" w:sz="0" w:space="0" w:color="auto"/>
                  </w:divBdr>
                  <w:divsChild>
                    <w:div w:id="350037522">
                      <w:marLeft w:val="0"/>
                      <w:marRight w:val="0"/>
                      <w:marTop w:val="0"/>
                      <w:marBottom w:val="0"/>
                      <w:divBdr>
                        <w:top w:val="none" w:sz="0" w:space="0" w:color="auto"/>
                        <w:left w:val="none" w:sz="0" w:space="0" w:color="auto"/>
                        <w:bottom w:val="none" w:sz="0" w:space="0" w:color="auto"/>
                        <w:right w:val="none" w:sz="0" w:space="0" w:color="auto"/>
                      </w:divBdr>
                    </w:div>
                  </w:divsChild>
                </w:div>
                <w:div w:id="97071025">
                  <w:marLeft w:val="0"/>
                  <w:marRight w:val="0"/>
                  <w:marTop w:val="0"/>
                  <w:marBottom w:val="0"/>
                  <w:divBdr>
                    <w:top w:val="none" w:sz="0" w:space="0" w:color="auto"/>
                    <w:left w:val="none" w:sz="0" w:space="0" w:color="auto"/>
                    <w:bottom w:val="none" w:sz="0" w:space="0" w:color="auto"/>
                    <w:right w:val="none" w:sz="0" w:space="0" w:color="auto"/>
                  </w:divBdr>
                  <w:divsChild>
                    <w:div w:id="598410290">
                      <w:marLeft w:val="0"/>
                      <w:marRight w:val="0"/>
                      <w:marTop w:val="0"/>
                      <w:marBottom w:val="0"/>
                      <w:divBdr>
                        <w:top w:val="none" w:sz="0" w:space="0" w:color="auto"/>
                        <w:left w:val="none" w:sz="0" w:space="0" w:color="auto"/>
                        <w:bottom w:val="none" w:sz="0" w:space="0" w:color="auto"/>
                        <w:right w:val="none" w:sz="0" w:space="0" w:color="auto"/>
                      </w:divBdr>
                    </w:div>
                  </w:divsChild>
                </w:div>
                <w:div w:id="99497426">
                  <w:marLeft w:val="0"/>
                  <w:marRight w:val="0"/>
                  <w:marTop w:val="0"/>
                  <w:marBottom w:val="0"/>
                  <w:divBdr>
                    <w:top w:val="none" w:sz="0" w:space="0" w:color="auto"/>
                    <w:left w:val="none" w:sz="0" w:space="0" w:color="auto"/>
                    <w:bottom w:val="none" w:sz="0" w:space="0" w:color="auto"/>
                    <w:right w:val="none" w:sz="0" w:space="0" w:color="auto"/>
                  </w:divBdr>
                  <w:divsChild>
                    <w:div w:id="41565942">
                      <w:marLeft w:val="0"/>
                      <w:marRight w:val="0"/>
                      <w:marTop w:val="0"/>
                      <w:marBottom w:val="0"/>
                      <w:divBdr>
                        <w:top w:val="none" w:sz="0" w:space="0" w:color="auto"/>
                        <w:left w:val="none" w:sz="0" w:space="0" w:color="auto"/>
                        <w:bottom w:val="none" w:sz="0" w:space="0" w:color="auto"/>
                        <w:right w:val="none" w:sz="0" w:space="0" w:color="auto"/>
                      </w:divBdr>
                    </w:div>
                  </w:divsChild>
                </w:div>
                <w:div w:id="112598744">
                  <w:marLeft w:val="0"/>
                  <w:marRight w:val="0"/>
                  <w:marTop w:val="0"/>
                  <w:marBottom w:val="0"/>
                  <w:divBdr>
                    <w:top w:val="none" w:sz="0" w:space="0" w:color="auto"/>
                    <w:left w:val="none" w:sz="0" w:space="0" w:color="auto"/>
                    <w:bottom w:val="none" w:sz="0" w:space="0" w:color="auto"/>
                    <w:right w:val="none" w:sz="0" w:space="0" w:color="auto"/>
                  </w:divBdr>
                  <w:divsChild>
                    <w:div w:id="559484662">
                      <w:marLeft w:val="0"/>
                      <w:marRight w:val="0"/>
                      <w:marTop w:val="0"/>
                      <w:marBottom w:val="0"/>
                      <w:divBdr>
                        <w:top w:val="none" w:sz="0" w:space="0" w:color="auto"/>
                        <w:left w:val="none" w:sz="0" w:space="0" w:color="auto"/>
                        <w:bottom w:val="none" w:sz="0" w:space="0" w:color="auto"/>
                        <w:right w:val="none" w:sz="0" w:space="0" w:color="auto"/>
                      </w:divBdr>
                    </w:div>
                  </w:divsChild>
                </w:div>
                <w:div w:id="113989077">
                  <w:marLeft w:val="0"/>
                  <w:marRight w:val="0"/>
                  <w:marTop w:val="0"/>
                  <w:marBottom w:val="0"/>
                  <w:divBdr>
                    <w:top w:val="none" w:sz="0" w:space="0" w:color="auto"/>
                    <w:left w:val="none" w:sz="0" w:space="0" w:color="auto"/>
                    <w:bottom w:val="none" w:sz="0" w:space="0" w:color="auto"/>
                    <w:right w:val="none" w:sz="0" w:space="0" w:color="auto"/>
                  </w:divBdr>
                  <w:divsChild>
                    <w:div w:id="117378883">
                      <w:marLeft w:val="0"/>
                      <w:marRight w:val="0"/>
                      <w:marTop w:val="0"/>
                      <w:marBottom w:val="0"/>
                      <w:divBdr>
                        <w:top w:val="none" w:sz="0" w:space="0" w:color="auto"/>
                        <w:left w:val="none" w:sz="0" w:space="0" w:color="auto"/>
                        <w:bottom w:val="none" w:sz="0" w:space="0" w:color="auto"/>
                        <w:right w:val="none" w:sz="0" w:space="0" w:color="auto"/>
                      </w:divBdr>
                    </w:div>
                  </w:divsChild>
                </w:div>
                <w:div w:id="120542544">
                  <w:marLeft w:val="0"/>
                  <w:marRight w:val="0"/>
                  <w:marTop w:val="0"/>
                  <w:marBottom w:val="0"/>
                  <w:divBdr>
                    <w:top w:val="none" w:sz="0" w:space="0" w:color="auto"/>
                    <w:left w:val="none" w:sz="0" w:space="0" w:color="auto"/>
                    <w:bottom w:val="none" w:sz="0" w:space="0" w:color="auto"/>
                    <w:right w:val="none" w:sz="0" w:space="0" w:color="auto"/>
                  </w:divBdr>
                  <w:divsChild>
                    <w:div w:id="970480697">
                      <w:marLeft w:val="0"/>
                      <w:marRight w:val="0"/>
                      <w:marTop w:val="0"/>
                      <w:marBottom w:val="0"/>
                      <w:divBdr>
                        <w:top w:val="none" w:sz="0" w:space="0" w:color="auto"/>
                        <w:left w:val="none" w:sz="0" w:space="0" w:color="auto"/>
                        <w:bottom w:val="none" w:sz="0" w:space="0" w:color="auto"/>
                        <w:right w:val="none" w:sz="0" w:space="0" w:color="auto"/>
                      </w:divBdr>
                    </w:div>
                  </w:divsChild>
                </w:div>
                <w:div w:id="130171998">
                  <w:marLeft w:val="0"/>
                  <w:marRight w:val="0"/>
                  <w:marTop w:val="0"/>
                  <w:marBottom w:val="0"/>
                  <w:divBdr>
                    <w:top w:val="none" w:sz="0" w:space="0" w:color="auto"/>
                    <w:left w:val="none" w:sz="0" w:space="0" w:color="auto"/>
                    <w:bottom w:val="none" w:sz="0" w:space="0" w:color="auto"/>
                    <w:right w:val="none" w:sz="0" w:space="0" w:color="auto"/>
                  </w:divBdr>
                  <w:divsChild>
                    <w:div w:id="1750351416">
                      <w:marLeft w:val="0"/>
                      <w:marRight w:val="0"/>
                      <w:marTop w:val="0"/>
                      <w:marBottom w:val="0"/>
                      <w:divBdr>
                        <w:top w:val="none" w:sz="0" w:space="0" w:color="auto"/>
                        <w:left w:val="none" w:sz="0" w:space="0" w:color="auto"/>
                        <w:bottom w:val="none" w:sz="0" w:space="0" w:color="auto"/>
                        <w:right w:val="none" w:sz="0" w:space="0" w:color="auto"/>
                      </w:divBdr>
                    </w:div>
                  </w:divsChild>
                </w:div>
                <w:div w:id="149758259">
                  <w:marLeft w:val="0"/>
                  <w:marRight w:val="0"/>
                  <w:marTop w:val="0"/>
                  <w:marBottom w:val="0"/>
                  <w:divBdr>
                    <w:top w:val="none" w:sz="0" w:space="0" w:color="auto"/>
                    <w:left w:val="none" w:sz="0" w:space="0" w:color="auto"/>
                    <w:bottom w:val="none" w:sz="0" w:space="0" w:color="auto"/>
                    <w:right w:val="none" w:sz="0" w:space="0" w:color="auto"/>
                  </w:divBdr>
                  <w:divsChild>
                    <w:div w:id="976909100">
                      <w:marLeft w:val="0"/>
                      <w:marRight w:val="0"/>
                      <w:marTop w:val="0"/>
                      <w:marBottom w:val="0"/>
                      <w:divBdr>
                        <w:top w:val="none" w:sz="0" w:space="0" w:color="auto"/>
                        <w:left w:val="none" w:sz="0" w:space="0" w:color="auto"/>
                        <w:bottom w:val="none" w:sz="0" w:space="0" w:color="auto"/>
                        <w:right w:val="none" w:sz="0" w:space="0" w:color="auto"/>
                      </w:divBdr>
                    </w:div>
                  </w:divsChild>
                </w:div>
                <w:div w:id="154882923">
                  <w:marLeft w:val="0"/>
                  <w:marRight w:val="0"/>
                  <w:marTop w:val="0"/>
                  <w:marBottom w:val="0"/>
                  <w:divBdr>
                    <w:top w:val="none" w:sz="0" w:space="0" w:color="auto"/>
                    <w:left w:val="none" w:sz="0" w:space="0" w:color="auto"/>
                    <w:bottom w:val="none" w:sz="0" w:space="0" w:color="auto"/>
                    <w:right w:val="none" w:sz="0" w:space="0" w:color="auto"/>
                  </w:divBdr>
                  <w:divsChild>
                    <w:div w:id="1289626006">
                      <w:marLeft w:val="0"/>
                      <w:marRight w:val="0"/>
                      <w:marTop w:val="0"/>
                      <w:marBottom w:val="0"/>
                      <w:divBdr>
                        <w:top w:val="none" w:sz="0" w:space="0" w:color="auto"/>
                        <w:left w:val="none" w:sz="0" w:space="0" w:color="auto"/>
                        <w:bottom w:val="none" w:sz="0" w:space="0" w:color="auto"/>
                        <w:right w:val="none" w:sz="0" w:space="0" w:color="auto"/>
                      </w:divBdr>
                    </w:div>
                  </w:divsChild>
                </w:div>
                <w:div w:id="175309014">
                  <w:marLeft w:val="0"/>
                  <w:marRight w:val="0"/>
                  <w:marTop w:val="0"/>
                  <w:marBottom w:val="0"/>
                  <w:divBdr>
                    <w:top w:val="none" w:sz="0" w:space="0" w:color="auto"/>
                    <w:left w:val="none" w:sz="0" w:space="0" w:color="auto"/>
                    <w:bottom w:val="none" w:sz="0" w:space="0" w:color="auto"/>
                    <w:right w:val="none" w:sz="0" w:space="0" w:color="auto"/>
                  </w:divBdr>
                  <w:divsChild>
                    <w:div w:id="117071645">
                      <w:marLeft w:val="0"/>
                      <w:marRight w:val="0"/>
                      <w:marTop w:val="0"/>
                      <w:marBottom w:val="0"/>
                      <w:divBdr>
                        <w:top w:val="none" w:sz="0" w:space="0" w:color="auto"/>
                        <w:left w:val="none" w:sz="0" w:space="0" w:color="auto"/>
                        <w:bottom w:val="none" w:sz="0" w:space="0" w:color="auto"/>
                        <w:right w:val="none" w:sz="0" w:space="0" w:color="auto"/>
                      </w:divBdr>
                    </w:div>
                  </w:divsChild>
                </w:div>
                <w:div w:id="183833963">
                  <w:marLeft w:val="0"/>
                  <w:marRight w:val="0"/>
                  <w:marTop w:val="0"/>
                  <w:marBottom w:val="0"/>
                  <w:divBdr>
                    <w:top w:val="none" w:sz="0" w:space="0" w:color="auto"/>
                    <w:left w:val="none" w:sz="0" w:space="0" w:color="auto"/>
                    <w:bottom w:val="none" w:sz="0" w:space="0" w:color="auto"/>
                    <w:right w:val="none" w:sz="0" w:space="0" w:color="auto"/>
                  </w:divBdr>
                  <w:divsChild>
                    <w:div w:id="1685084864">
                      <w:marLeft w:val="0"/>
                      <w:marRight w:val="0"/>
                      <w:marTop w:val="0"/>
                      <w:marBottom w:val="0"/>
                      <w:divBdr>
                        <w:top w:val="none" w:sz="0" w:space="0" w:color="auto"/>
                        <w:left w:val="none" w:sz="0" w:space="0" w:color="auto"/>
                        <w:bottom w:val="none" w:sz="0" w:space="0" w:color="auto"/>
                        <w:right w:val="none" w:sz="0" w:space="0" w:color="auto"/>
                      </w:divBdr>
                    </w:div>
                  </w:divsChild>
                </w:div>
                <w:div w:id="184683703">
                  <w:marLeft w:val="0"/>
                  <w:marRight w:val="0"/>
                  <w:marTop w:val="0"/>
                  <w:marBottom w:val="0"/>
                  <w:divBdr>
                    <w:top w:val="none" w:sz="0" w:space="0" w:color="auto"/>
                    <w:left w:val="none" w:sz="0" w:space="0" w:color="auto"/>
                    <w:bottom w:val="none" w:sz="0" w:space="0" w:color="auto"/>
                    <w:right w:val="none" w:sz="0" w:space="0" w:color="auto"/>
                  </w:divBdr>
                  <w:divsChild>
                    <w:div w:id="2045708269">
                      <w:marLeft w:val="0"/>
                      <w:marRight w:val="0"/>
                      <w:marTop w:val="0"/>
                      <w:marBottom w:val="0"/>
                      <w:divBdr>
                        <w:top w:val="none" w:sz="0" w:space="0" w:color="auto"/>
                        <w:left w:val="none" w:sz="0" w:space="0" w:color="auto"/>
                        <w:bottom w:val="none" w:sz="0" w:space="0" w:color="auto"/>
                        <w:right w:val="none" w:sz="0" w:space="0" w:color="auto"/>
                      </w:divBdr>
                    </w:div>
                  </w:divsChild>
                </w:div>
                <w:div w:id="189027187">
                  <w:marLeft w:val="0"/>
                  <w:marRight w:val="0"/>
                  <w:marTop w:val="0"/>
                  <w:marBottom w:val="0"/>
                  <w:divBdr>
                    <w:top w:val="none" w:sz="0" w:space="0" w:color="auto"/>
                    <w:left w:val="none" w:sz="0" w:space="0" w:color="auto"/>
                    <w:bottom w:val="none" w:sz="0" w:space="0" w:color="auto"/>
                    <w:right w:val="none" w:sz="0" w:space="0" w:color="auto"/>
                  </w:divBdr>
                  <w:divsChild>
                    <w:div w:id="1576738568">
                      <w:marLeft w:val="0"/>
                      <w:marRight w:val="0"/>
                      <w:marTop w:val="0"/>
                      <w:marBottom w:val="0"/>
                      <w:divBdr>
                        <w:top w:val="none" w:sz="0" w:space="0" w:color="auto"/>
                        <w:left w:val="none" w:sz="0" w:space="0" w:color="auto"/>
                        <w:bottom w:val="none" w:sz="0" w:space="0" w:color="auto"/>
                        <w:right w:val="none" w:sz="0" w:space="0" w:color="auto"/>
                      </w:divBdr>
                    </w:div>
                  </w:divsChild>
                </w:div>
                <w:div w:id="194081296">
                  <w:marLeft w:val="0"/>
                  <w:marRight w:val="0"/>
                  <w:marTop w:val="0"/>
                  <w:marBottom w:val="0"/>
                  <w:divBdr>
                    <w:top w:val="none" w:sz="0" w:space="0" w:color="auto"/>
                    <w:left w:val="none" w:sz="0" w:space="0" w:color="auto"/>
                    <w:bottom w:val="none" w:sz="0" w:space="0" w:color="auto"/>
                    <w:right w:val="none" w:sz="0" w:space="0" w:color="auto"/>
                  </w:divBdr>
                  <w:divsChild>
                    <w:div w:id="1143043384">
                      <w:marLeft w:val="0"/>
                      <w:marRight w:val="0"/>
                      <w:marTop w:val="0"/>
                      <w:marBottom w:val="0"/>
                      <w:divBdr>
                        <w:top w:val="none" w:sz="0" w:space="0" w:color="auto"/>
                        <w:left w:val="none" w:sz="0" w:space="0" w:color="auto"/>
                        <w:bottom w:val="none" w:sz="0" w:space="0" w:color="auto"/>
                        <w:right w:val="none" w:sz="0" w:space="0" w:color="auto"/>
                      </w:divBdr>
                    </w:div>
                  </w:divsChild>
                </w:div>
                <w:div w:id="209539123">
                  <w:marLeft w:val="0"/>
                  <w:marRight w:val="0"/>
                  <w:marTop w:val="0"/>
                  <w:marBottom w:val="0"/>
                  <w:divBdr>
                    <w:top w:val="none" w:sz="0" w:space="0" w:color="auto"/>
                    <w:left w:val="none" w:sz="0" w:space="0" w:color="auto"/>
                    <w:bottom w:val="none" w:sz="0" w:space="0" w:color="auto"/>
                    <w:right w:val="none" w:sz="0" w:space="0" w:color="auto"/>
                  </w:divBdr>
                  <w:divsChild>
                    <w:div w:id="1768965168">
                      <w:marLeft w:val="0"/>
                      <w:marRight w:val="0"/>
                      <w:marTop w:val="0"/>
                      <w:marBottom w:val="0"/>
                      <w:divBdr>
                        <w:top w:val="none" w:sz="0" w:space="0" w:color="auto"/>
                        <w:left w:val="none" w:sz="0" w:space="0" w:color="auto"/>
                        <w:bottom w:val="none" w:sz="0" w:space="0" w:color="auto"/>
                        <w:right w:val="none" w:sz="0" w:space="0" w:color="auto"/>
                      </w:divBdr>
                    </w:div>
                  </w:divsChild>
                </w:div>
                <w:div w:id="211112493">
                  <w:marLeft w:val="0"/>
                  <w:marRight w:val="0"/>
                  <w:marTop w:val="0"/>
                  <w:marBottom w:val="0"/>
                  <w:divBdr>
                    <w:top w:val="none" w:sz="0" w:space="0" w:color="auto"/>
                    <w:left w:val="none" w:sz="0" w:space="0" w:color="auto"/>
                    <w:bottom w:val="none" w:sz="0" w:space="0" w:color="auto"/>
                    <w:right w:val="none" w:sz="0" w:space="0" w:color="auto"/>
                  </w:divBdr>
                  <w:divsChild>
                    <w:div w:id="1253508927">
                      <w:marLeft w:val="0"/>
                      <w:marRight w:val="0"/>
                      <w:marTop w:val="0"/>
                      <w:marBottom w:val="0"/>
                      <w:divBdr>
                        <w:top w:val="none" w:sz="0" w:space="0" w:color="auto"/>
                        <w:left w:val="none" w:sz="0" w:space="0" w:color="auto"/>
                        <w:bottom w:val="none" w:sz="0" w:space="0" w:color="auto"/>
                        <w:right w:val="none" w:sz="0" w:space="0" w:color="auto"/>
                      </w:divBdr>
                    </w:div>
                  </w:divsChild>
                </w:div>
                <w:div w:id="212351483">
                  <w:marLeft w:val="0"/>
                  <w:marRight w:val="0"/>
                  <w:marTop w:val="0"/>
                  <w:marBottom w:val="0"/>
                  <w:divBdr>
                    <w:top w:val="none" w:sz="0" w:space="0" w:color="auto"/>
                    <w:left w:val="none" w:sz="0" w:space="0" w:color="auto"/>
                    <w:bottom w:val="none" w:sz="0" w:space="0" w:color="auto"/>
                    <w:right w:val="none" w:sz="0" w:space="0" w:color="auto"/>
                  </w:divBdr>
                  <w:divsChild>
                    <w:div w:id="29496445">
                      <w:marLeft w:val="0"/>
                      <w:marRight w:val="0"/>
                      <w:marTop w:val="0"/>
                      <w:marBottom w:val="0"/>
                      <w:divBdr>
                        <w:top w:val="none" w:sz="0" w:space="0" w:color="auto"/>
                        <w:left w:val="none" w:sz="0" w:space="0" w:color="auto"/>
                        <w:bottom w:val="none" w:sz="0" w:space="0" w:color="auto"/>
                        <w:right w:val="none" w:sz="0" w:space="0" w:color="auto"/>
                      </w:divBdr>
                    </w:div>
                  </w:divsChild>
                </w:div>
                <w:div w:id="215363818">
                  <w:marLeft w:val="0"/>
                  <w:marRight w:val="0"/>
                  <w:marTop w:val="0"/>
                  <w:marBottom w:val="0"/>
                  <w:divBdr>
                    <w:top w:val="none" w:sz="0" w:space="0" w:color="auto"/>
                    <w:left w:val="none" w:sz="0" w:space="0" w:color="auto"/>
                    <w:bottom w:val="none" w:sz="0" w:space="0" w:color="auto"/>
                    <w:right w:val="none" w:sz="0" w:space="0" w:color="auto"/>
                  </w:divBdr>
                  <w:divsChild>
                    <w:div w:id="553125348">
                      <w:marLeft w:val="0"/>
                      <w:marRight w:val="0"/>
                      <w:marTop w:val="0"/>
                      <w:marBottom w:val="0"/>
                      <w:divBdr>
                        <w:top w:val="none" w:sz="0" w:space="0" w:color="auto"/>
                        <w:left w:val="none" w:sz="0" w:space="0" w:color="auto"/>
                        <w:bottom w:val="none" w:sz="0" w:space="0" w:color="auto"/>
                        <w:right w:val="none" w:sz="0" w:space="0" w:color="auto"/>
                      </w:divBdr>
                    </w:div>
                  </w:divsChild>
                </w:div>
                <w:div w:id="218397138">
                  <w:marLeft w:val="0"/>
                  <w:marRight w:val="0"/>
                  <w:marTop w:val="0"/>
                  <w:marBottom w:val="0"/>
                  <w:divBdr>
                    <w:top w:val="none" w:sz="0" w:space="0" w:color="auto"/>
                    <w:left w:val="none" w:sz="0" w:space="0" w:color="auto"/>
                    <w:bottom w:val="none" w:sz="0" w:space="0" w:color="auto"/>
                    <w:right w:val="none" w:sz="0" w:space="0" w:color="auto"/>
                  </w:divBdr>
                  <w:divsChild>
                    <w:div w:id="914438145">
                      <w:marLeft w:val="0"/>
                      <w:marRight w:val="0"/>
                      <w:marTop w:val="0"/>
                      <w:marBottom w:val="0"/>
                      <w:divBdr>
                        <w:top w:val="none" w:sz="0" w:space="0" w:color="auto"/>
                        <w:left w:val="none" w:sz="0" w:space="0" w:color="auto"/>
                        <w:bottom w:val="none" w:sz="0" w:space="0" w:color="auto"/>
                        <w:right w:val="none" w:sz="0" w:space="0" w:color="auto"/>
                      </w:divBdr>
                    </w:div>
                  </w:divsChild>
                </w:div>
                <w:div w:id="218832007">
                  <w:marLeft w:val="0"/>
                  <w:marRight w:val="0"/>
                  <w:marTop w:val="0"/>
                  <w:marBottom w:val="0"/>
                  <w:divBdr>
                    <w:top w:val="none" w:sz="0" w:space="0" w:color="auto"/>
                    <w:left w:val="none" w:sz="0" w:space="0" w:color="auto"/>
                    <w:bottom w:val="none" w:sz="0" w:space="0" w:color="auto"/>
                    <w:right w:val="none" w:sz="0" w:space="0" w:color="auto"/>
                  </w:divBdr>
                  <w:divsChild>
                    <w:div w:id="923227376">
                      <w:marLeft w:val="0"/>
                      <w:marRight w:val="0"/>
                      <w:marTop w:val="0"/>
                      <w:marBottom w:val="0"/>
                      <w:divBdr>
                        <w:top w:val="none" w:sz="0" w:space="0" w:color="auto"/>
                        <w:left w:val="none" w:sz="0" w:space="0" w:color="auto"/>
                        <w:bottom w:val="none" w:sz="0" w:space="0" w:color="auto"/>
                        <w:right w:val="none" w:sz="0" w:space="0" w:color="auto"/>
                      </w:divBdr>
                    </w:div>
                  </w:divsChild>
                </w:div>
                <w:div w:id="219093165">
                  <w:marLeft w:val="0"/>
                  <w:marRight w:val="0"/>
                  <w:marTop w:val="0"/>
                  <w:marBottom w:val="0"/>
                  <w:divBdr>
                    <w:top w:val="none" w:sz="0" w:space="0" w:color="auto"/>
                    <w:left w:val="none" w:sz="0" w:space="0" w:color="auto"/>
                    <w:bottom w:val="none" w:sz="0" w:space="0" w:color="auto"/>
                    <w:right w:val="none" w:sz="0" w:space="0" w:color="auto"/>
                  </w:divBdr>
                  <w:divsChild>
                    <w:div w:id="344524677">
                      <w:marLeft w:val="0"/>
                      <w:marRight w:val="0"/>
                      <w:marTop w:val="0"/>
                      <w:marBottom w:val="0"/>
                      <w:divBdr>
                        <w:top w:val="none" w:sz="0" w:space="0" w:color="auto"/>
                        <w:left w:val="none" w:sz="0" w:space="0" w:color="auto"/>
                        <w:bottom w:val="none" w:sz="0" w:space="0" w:color="auto"/>
                        <w:right w:val="none" w:sz="0" w:space="0" w:color="auto"/>
                      </w:divBdr>
                    </w:div>
                  </w:divsChild>
                </w:div>
                <w:div w:id="233972291">
                  <w:marLeft w:val="0"/>
                  <w:marRight w:val="0"/>
                  <w:marTop w:val="0"/>
                  <w:marBottom w:val="0"/>
                  <w:divBdr>
                    <w:top w:val="none" w:sz="0" w:space="0" w:color="auto"/>
                    <w:left w:val="none" w:sz="0" w:space="0" w:color="auto"/>
                    <w:bottom w:val="none" w:sz="0" w:space="0" w:color="auto"/>
                    <w:right w:val="none" w:sz="0" w:space="0" w:color="auto"/>
                  </w:divBdr>
                  <w:divsChild>
                    <w:div w:id="1267040088">
                      <w:marLeft w:val="0"/>
                      <w:marRight w:val="0"/>
                      <w:marTop w:val="0"/>
                      <w:marBottom w:val="0"/>
                      <w:divBdr>
                        <w:top w:val="none" w:sz="0" w:space="0" w:color="auto"/>
                        <w:left w:val="none" w:sz="0" w:space="0" w:color="auto"/>
                        <w:bottom w:val="none" w:sz="0" w:space="0" w:color="auto"/>
                        <w:right w:val="none" w:sz="0" w:space="0" w:color="auto"/>
                      </w:divBdr>
                    </w:div>
                  </w:divsChild>
                </w:div>
                <w:div w:id="242838940">
                  <w:marLeft w:val="0"/>
                  <w:marRight w:val="0"/>
                  <w:marTop w:val="0"/>
                  <w:marBottom w:val="0"/>
                  <w:divBdr>
                    <w:top w:val="none" w:sz="0" w:space="0" w:color="auto"/>
                    <w:left w:val="none" w:sz="0" w:space="0" w:color="auto"/>
                    <w:bottom w:val="none" w:sz="0" w:space="0" w:color="auto"/>
                    <w:right w:val="none" w:sz="0" w:space="0" w:color="auto"/>
                  </w:divBdr>
                  <w:divsChild>
                    <w:div w:id="1044984002">
                      <w:marLeft w:val="0"/>
                      <w:marRight w:val="0"/>
                      <w:marTop w:val="0"/>
                      <w:marBottom w:val="0"/>
                      <w:divBdr>
                        <w:top w:val="none" w:sz="0" w:space="0" w:color="auto"/>
                        <w:left w:val="none" w:sz="0" w:space="0" w:color="auto"/>
                        <w:bottom w:val="none" w:sz="0" w:space="0" w:color="auto"/>
                        <w:right w:val="none" w:sz="0" w:space="0" w:color="auto"/>
                      </w:divBdr>
                    </w:div>
                  </w:divsChild>
                </w:div>
                <w:div w:id="247231332">
                  <w:marLeft w:val="0"/>
                  <w:marRight w:val="0"/>
                  <w:marTop w:val="0"/>
                  <w:marBottom w:val="0"/>
                  <w:divBdr>
                    <w:top w:val="none" w:sz="0" w:space="0" w:color="auto"/>
                    <w:left w:val="none" w:sz="0" w:space="0" w:color="auto"/>
                    <w:bottom w:val="none" w:sz="0" w:space="0" w:color="auto"/>
                    <w:right w:val="none" w:sz="0" w:space="0" w:color="auto"/>
                  </w:divBdr>
                  <w:divsChild>
                    <w:div w:id="349601287">
                      <w:marLeft w:val="0"/>
                      <w:marRight w:val="0"/>
                      <w:marTop w:val="0"/>
                      <w:marBottom w:val="0"/>
                      <w:divBdr>
                        <w:top w:val="none" w:sz="0" w:space="0" w:color="auto"/>
                        <w:left w:val="none" w:sz="0" w:space="0" w:color="auto"/>
                        <w:bottom w:val="none" w:sz="0" w:space="0" w:color="auto"/>
                        <w:right w:val="none" w:sz="0" w:space="0" w:color="auto"/>
                      </w:divBdr>
                    </w:div>
                  </w:divsChild>
                </w:div>
                <w:div w:id="250432105">
                  <w:marLeft w:val="0"/>
                  <w:marRight w:val="0"/>
                  <w:marTop w:val="0"/>
                  <w:marBottom w:val="0"/>
                  <w:divBdr>
                    <w:top w:val="none" w:sz="0" w:space="0" w:color="auto"/>
                    <w:left w:val="none" w:sz="0" w:space="0" w:color="auto"/>
                    <w:bottom w:val="none" w:sz="0" w:space="0" w:color="auto"/>
                    <w:right w:val="none" w:sz="0" w:space="0" w:color="auto"/>
                  </w:divBdr>
                  <w:divsChild>
                    <w:div w:id="432213934">
                      <w:marLeft w:val="0"/>
                      <w:marRight w:val="0"/>
                      <w:marTop w:val="0"/>
                      <w:marBottom w:val="0"/>
                      <w:divBdr>
                        <w:top w:val="none" w:sz="0" w:space="0" w:color="auto"/>
                        <w:left w:val="none" w:sz="0" w:space="0" w:color="auto"/>
                        <w:bottom w:val="none" w:sz="0" w:space="0" w:color="auto"/>
                        <w:right w:val="none" w:sz="0" w:space="0" w:color="auto"/>
                      </w:divBdr>
                    </w:div>
                  </w:divsChild>
                </w:div>
                <w:div w:id="257760788">
                  <w:marLeft w:val="0"/>
                  <w:marRight w:val="0"/>
                  <w:marTop w:val="0"/>
                  <w:marBottom w:val="0"/>
                  <w:divBdr>
                    <w:top w:val="none" w:sz="0" w:space="0" w:color="auto"/>
                    <w:left w:val="none" w:sz="0" w:space="0" w:color="auto"/>
                    <w:bottom w:val="none" w:sz="0" w:space="0" w:color="auto"/>
                    <w:right w:val="none" w:sz="0" w:space="0" w:color="auto"/>
                  </w:divBdr>
                  <w:divsChild>
                    <w:div w:id="632057911">
                      <w:marLeft w:val="0"/>
                      <w:marRight w:val="0"/>
                      <w:marTop w:val="0"/>
                      <w:marBottom w:val="0"/>
                      <w:divBdr>
                        <w:top w:val="none" w:sz="0" w:space="0" w:color="auto"/>
                        <w:left w:val="none" w:sz="0" w:space="0" w:color="auto"/>
                        <w:bottom w:val="none" w:sz="0" w:space="0" w:color="auto"/>
                        <w:right w:val="none" w:sz="0" w:space="0" w:color="auto"/>
                      </w:divBdr>
                    </w:div>
                  </w:divsChild>
                </w:div>
                <w:div w:id="269162472">
                  <w:marLeft w:val="0"/>
                  <w:marRight w:val="0"/>
                  <w:marTop w:val="0"/>
                  <w:marBottom w:val="0"/>
                  <w:divBdr>
                    <w:top w:val="none" w:sz="0" w:space="0" w:color="auto"/>
                    <w:left w:val="none" w:sz="0" w:space="0" w:color="auto"/>
                    <w:bottom w:val="none" w:sz="0" w:space="0" w:color="auto"/>
                    <w:right w:val="none" w:sz="0" w:space="0" w:color="auto"/>
                  </w:divBdr>
                  <w:divsChild>
                    <w:div w:id="214510218">
                      <w:marLeft w:val="0"/>
                      <w:marRight w:val="0"/>
                      <w:marTop w:val="0"/>
                      <w:marBottom w:val="0"/>
                      <w:divBdr>
                        <w:top w:val="none" w:sz="0" w:space="0" w:color="auto"/>
                        <w:left w:val="none" w:sz="0" w:space="0" w:color="auto"/>
                        <w:bottom w:val="none" w:sz="0" w:space="0" w:color="auto"/>
                        <w:right w:val="none" w:sz="0" w:space="0" w:color="auto"/>
                      </w:divBdr>
                    </w:div>
                  </w:divsChild>
                </w:div>
                <w:div w:id="269162515">
                  <w:marLeft w:val="0"/>
                  <w:marRight w:val="0"/>
                  <w:marTop w:val="0"/>
                  <w:marBottom w:val="0"/>
                  <w:divBdr>
                    <w:top w:val="none" w:sz="0" w:space="0" w:color="auto"/>
                    <w:left w:val="none" w:sz="0" w:space="0" w:color="auto"/>
                    <w:bottom w:val="none" w:sz="0" w:space="0" w:color="auto"/>
                    <w:right w:val="none" w:sz="0" w:space="0" w:color="auto"/>
                  </w:divBdr>
                  <w:divsChild>
                    <w:div w:id="570895914">
                      <w:marLeft w:val="0"/>
                      <w:marRight w:val="0"/>
                      <w:marTop w:val="0"/>
                      <w:marBottom w:val="0"/>
                      <w:divBdr>
                        <w:top w:val="none" w:sz="0" w:space="0" w:color="auto"/>
                        <w:left w:val="none" w:sz="0" w:space="0" w:color="auto"/>
                        <w:bottom w:val="none" w:sz="0" w:space="0" w:color="auto"/>
                        <w:right w:val="none" w:sz="0" w:space="0" w:color="auto"/>
                      </w:divBdr>
                    </w:div>
                  </w:divsChild>
                </w:div>
                <w:div w:id="277374715">
                  <w:marLeft w:val="0"/>
                  <w:marRight w:val="0"/>
                  <w:marTop w:val="0"/>
                  <w:marBottom w:val="0"/>
                  <w:divBdr>
                    <w:top w:val="none" w:sz="0" w:space="0" w:color="auto"/>
                    <w:left w:val="none" w:sz="0" w:space="0" w:color="auto"/>
                    <w:bottom w:val="none" w:sz="0" w:space="0" w:color="auto"/>
                    <w:right w:val="none" w:sz="0" w:space="0" w:color="auto"/>
                  </w:divBdr>
                  <w:divsChild>
                    <w:div w:id="1109661828">
                      <w:marLeft w:val="0"/>
                      <w:marRight w:val="0"/>
                      <w:marTop w:val="0"/>
                      <w:marBottom w:val="0"/>
                      <w:divBdr>
                        <w:top w:val="none" w:sz="0" w:space="0" w:color="auto"/>
                        <w:left w:val="none" w:sz="0" w:space="0" w:color="auto"/>
                        <w:bottom w:val="none" w:sz="0" w:space="0" w:color="auto"/>
                        <w:right w:val="none" w:sz="0" w:space="0" w:color="auto"/>
                      </w:divBdr>
                    </w:div>
                  </w:divsChild>
                </w:div>
                <w:div w:id="285624935">
                  <w:marLeft w:val="0"/>
                  <w:marRight w:val="0"/>
                  <w:marTop w:val="0"/>
                  <w:marBottom w:val="0"/>
                  <w:divBdr>
                    <w:top w:val="none" w:sz="0" w:space="0" w:color="auto"/>
                    <w:left w:val="none" w:sz="0" w:space="0" w:color="auto"/>
                    <w:bottom w:val="none" w:sz="0" w:space="0" w:color="auto"/>
                    <w:right w:val="none" w:sz="0" w:space="0" w:color="auto"/>
                  </w:divBdr>
                  <w:divsChild>
                    <w:div w:id="803229408">
                      <w:marLeft w:val="0"/>
                      <w:marRight w:val="0"/>
                      <w:marTop w:val="0"/>
                      <w:marBottom w:val="0"/>
                      <w:divBdr>
                        <w:top w:val="none" w:sz="0" w:space="0" w:color="auto"/>
                        <w:left w:val="none" w:sz="0" w:space="0" w:color="auto"/>
                        <w:bottom w:val="none" w:sz="0" w:space="0" w:color="auto"/>
                        <w:right w:val="none" w:sz="0" w:space="0" w:color="auto"/>
                      </w:divBdr>
                    </w:div>
                  </w:divsChild>
                </w:div>
                <w:div w:id="288172034">
                  <w:marLeft w:val="0"/>
                  <w:marRight w:val="0"/>
                  <w:marTop w:val="0"/>
                  <w:marBottom w:val="0"/>
                  <w:divBdr>
                    <w:top w:val="none" w:sz="0" w:space="0" w:color="auto"/>
                    <w:left w:val="none" w:sz="0" w:space="0" w:color="auto"/>
                    <w:bottom w:val="none" w:sz="0" w:space="0" w:color="auto"/>
                    <w:right w:val="none" w:sz="0" w:space="0" w:color="auto"/>
                  </w:divBdr>
                  <w:divsChild>
                    <w:div w:id="1401753601">
                      <w:marLeft w:val="0"/>
                      <w:marRight w:val="0"/>
                      <w:marTop w:val="0"/>
                      <w:marBottom w:val="0"/>
                      <w:divBdr>
                        <w:top w:val="none" w:sz="0" w:space="0" w:color="auto"/>
                        <w:left w:val="none" w:sz="0" w:space="0" w:color="auto"/>
                        <w:bottom w:val="none" w:sz="0" w:space="0" w:color="auto"/>
                        <w:right w:val="none" w:sz="0" w:space="0" w:color="auto"/>
                      </w:divBdr>
                    </w:div>
                  </w:divsChild>
                </w:div>
                <w:div w:id="292292815">
                  <w:marLeft w:val="0"/>
                  <w:marRight w:val="0"/>
                  <w:marTop w:val="0"/>
                  <w:marBottom w:val="0"/>
                  <w:divBdr>
                    <w:top w:val="none" w:sz="0" w:space="0" w:color="auto"/>
                    <w:left w:val="none" w:sz="0" w:space="0" w:color="auto"/>
                    <w:bottom w:val="none" w:sz="0" w:space="0" w:color="auto"/>
                    <w:right w:val="none" w:sz="0" w:space="0" w:color="auto"/>
                  </w:divBdr>
                  <w:divsChild>
                    <w:div w:id="880558128">
                      <w:marLeft w:val="0"/>
                      <w:marRight w:val="0"/>
                      <w:marTop w:val="0"/>
                      <w:marBottom w:val="0"/>
                      <w:divBdr>
                        <w:top w:val="none" w:sz="0" w:space="0" w:color="auto"/>
                        <w:left w:val="none" w:sz="0" w:space="0" w:color="auto"/>
                        <w:bottom w:val="none" w:sz="0" w:space="0" w:color="auto"/>
                        <w:right w:val="none" w:sz="0" w:space="0" w:color="auto"/>
                      </w:divBdr>
                    </w:div>
                  </w:divsChild>
                </w:div>
                <w:div w:id="303198582">
                  <w:marLeft w:val="0"/>
                  <w:marRight w:val="0"/>
                  <w:marTop w:val="0"/>
                  <w:marBottom w:val="0"/>
                  <w:divBdr>
                    <w:top w:val="none" w:sz="0" w:space="0" w:color="auto"/>
                    <w:left w:val="none" w:sz="0" w:space="0" w:color="auto"/>
                    <w:bottom w:val="none" w:sz="0" w:space="0" w:color="auto"/>
                    <w:right w:val="none" w:sz="0" w:space="0" w:color="auto"/>
                  </w:divBdr>
                  <w:divsChild>
                    <w:div w:id="702437079">
                      <w:marLeft w:val="0"/>
                      <w:marRight w:val="0"/>
                      <w:marTop w:val="0"/>
                      <w:marBottom w:val="0"/>
                      <w:divBdr>
                        <w:top w:val="none" w:sz="0" w:space="0" w:color="auto"/>
                        <w:left w:val="none" w:sz="0" w:space="0" w:color="auto"/>
                        <w:bottom w:val="none" w:sz="0" w:space="0" w:color="auto"/>
                        <w:right w:val="none" w:sz="0" w:space="0" w:color="auto"/>
                      </w:divBdr>
                    </w:div>
                  </w:divsChild>
                </w:div>
                <w:div w:id="308286781">
                  <w:marLeft w:val="0"/>
                  <w:marRight w:val="0"/>
                  <w:marTop w:val="0"/>
                  <w:marBottom w:val="0"/>
                  <w:divBdr>
                    <w:top w:val="none" w:sz="0" w:space="0" w:color="auto"/>
                    <w:left w:val="none" w:sz="0" w:space="0" w:color="auto"/>
                    <w:bottom w:val="none" w:sz="0" w:space="0" w:color="auto"/>
                    <w:right w:val="none" w:sz="0" w:space="0" w:color="auto"/>
                  </w:divBdr>
                  <w:divsChild>
                    <w:div w:id="468205229">
                      <w:marLeft w:val="0"/>
                      <w:marRight w:val="0"/>
                      <w:marTop w:val="0"/>
                      <w:marBottom w:val="0"/>
                      <w:divBdr>
                        <w:top w:val="none" w:sz="0" w:space="0" w:color="auto"/>
                        <w:left w:val="none" w:sz="0" w:space="0" w:color="auto"/>
                        <w:bottom w:val="none" w:sz="0" w:space="0" w:color="auto"/>
                        <w:right w:val="none" w:sz="0" w:space="0" w:color="auto"/>
                      </w:divBdr>
                    </w:div>
                  </w:divsChild>
                </w:div>
                <w:div w:id="317194787">
                  <w:marLeft w:val="0"/>
                  <w:marRight w:val="0"/>
                  <w:marTop w:val="0"/>
                  <w:marBottom w:val="0"/>
                  <w:divBdr>
                    <w:top w:val="none" w:sz="0" w:space="0" w:color="auto"/>
                    <w:left w:val="none" w:sz="0" w:space="0" w:color="auto"/>
                    <w:bottom w:val="none" w:sz="0" w:space="0" w:color="auto"/>
                    <w:right w:val="none" w:sz="0" w:space="0" w:color="auto"/>
                  </w:divBdr>
                  <w:divsChild>
                    <w:div w:id="1505125660">
                      <w:marLeft w:val="0"/>
                      <w:marRight w:val="0"/>
                      <w:marTop w:val="0"/>
                      <w:marBottom w:val="0"/>
                      <w:divBdr>
                        <w:top w:val="none" w:sz="0" w:space="0" w:color="auto"/>
                        <w:left w:val="none" w:sz="0" w:space="0" w:color="auto"/>
                        <w:bottom w:val="none" w:sz="0" w:space="0" w:color="auto"/>
                        <w:right w:val="none" w:sz="0" w:space="0" w:color="auto"/>
                      </w:divBdr>
                    </w:div>
                  </w:divsChild>
                </w:div>
                <w:div w:id="341278359">
                  <w:marLeft w:val="0"/>
                  <w:marRight w:val="0"/>
                  <w:marTop w:val="0"/>
                  <w:marBottom w:val="0"/>
                  <w:divBdr>
                    <w:top w:val="none" w:sz="0" w:space="0" w:color="auto"/>
                    <w:left w:val="none" w:sz="0" w:space="0" w:color="auto"/>
                    <w:bottom w:val="none" w:sz="0" w:space="0" w:color="auto"/>
                    <w:right w:val="none" w:sz="0" w:space="0" w:color="auto"/>
                  </w:divBdr>
                  <w:divsChild>
                    <w:div w:id="1903170452">
                      <w:marLeft w:val="0"/>
                      <w:marRight w:val="0"/>
                      <w:marTop w:val="0"/>
                      <w:marBottom w:val="0"/>
                      <w:divBdr>
                        <w:top w:val="none" w:sz="0" w:space="0" w:color="auto"/>
                        <w:left w:val="none" w:sz="0" w:space="0" w:color="auto"/>
                        <w:bottom w:val="none" w:sz="0" w:space="0" w:color="auto"/>
                        <w:right w:val="none" w:sz="0" w:space="0" w:color="auto"/>
                      </w:divBdr>
                    </w:div>
                  </w:divsChild>
                </w:div>
                <w:div w:id="352807871">
                  <w:marLeft w:val="0"/>
                  <w:marRight w:val="0"/>
                  <w:marTop w:val="0"/>
                  <w:marBottom w:val="0"/>
                  <w:divBdr>
                    <w:top w:val="none" w:sz="0" w:space="0" w:color="auto"/>
                    <w:left w:val="none" w:sz="0" w:space="0" w:color="auto"/>
                    <w:bottom w:val="none" w:sz="0" w:space="0" w:color="auto"/>
                    <w:right w:val="none" w:sz="0" w:space="0" w:color="auto"/>
                  </w:divBdr>
                  <w:divsChild>
                    <w:div w:id="1187718357">
                      <w:marLeft w:val="0"/>
                      <w:marRight w:val="0"/>
                      <w:marTop w:val="0"/>
                      <w:marBottom w:val="0"/>
                      <w:divBdr>
                        <w:top w:val="none" w:sz="0" w:space="0" w:color="auto"/>
                        <w:left w:val="none" w:sz="0" w:space="0" w:color="auto"/>
                        <w:bottom w:val="none" w:sz="0" w:space="0" w:color="auto"/>
                        <w:right w:val="none" w:sz="0" w:space="0" w:color="auto"/>
                      </w:divBdr>
                    </w:div>
                  </w:divsChild>
                </w:div>
                <w:div w:id="354503619">
                  <w:marLeft w:val="0"/>
                  <w:marRight w:val="0"/>
                  <w:marTop w:val="0"/>
                  <w:marBottom w:val="0"/>
                  <w:divBdr>
                    <w:top w:val="none" w:sz="0" w:space="0" w:color="auto"/>
                    <w:left w:val="none" w:sz="0" w:space="0" w:color="auto"/>
                    <w:bottom w:val="none" w:sz="0" w:space="0" w:color="auto"/>
                    <w:right w:val="none" w:sz="0" w:space="0" w:color="auto"/>
                  </w:divBdr>
                  <w:divsChild>
                    <w:div w:id="449401869">
                      <w:marLeft w:val="0"/>
                      <w:marRight w:val="0"/>
                      <w:marTop w:val="0"/>
                      <w:marBottom w:val="0"/>
                      <w:divBdr>
                        <w:top w:val="none" w:sz="0" w:space="0" w:color="auto"/>
                        <w:left w:val="none" w:sz="0" w:space="0" w:color="auto"/>
                        <w:bottom w:val="none" w:sz="0" w:space="0" w:color="auto"/>
                        <w:right w:val="none" w:sz="0" w:space="0" w:color="auto"/>
                      </w:divBdr>
                    </w:div>
                  </w:divsChild>
                </w:div>
                <w:div w:id="389307209">
                  <w:marLeft w:val="0"/>
                  <w:marRight w:val="0"/>
                  <w:marTop w:val="0"/>
                  <w:marBottom w:val="0"/>
                  <w:divBdr>
                    <w:top w:val="none" w:sz="0" w:space="0" w:color="auto"/>
                    <w:left w:val="none" w:sz="0" w:space="0" w:color="auto"/>
                    <w:bottom w:val="none" w:sz="0" w:space="0" w:color="auto"/>
                    <w:right w:val="none" w:sz="0" w:space="0" w:color="auto"/>
                  </w:divBdr>
                  <w:divsChild>
                    <w:div w:id="1121074317">
                      <w:marLeft w:val="0"/>
                      <w:marRight w:val="0"/>
                      <w:marTop w:val="0"/>
                      <w:marBottom w:val="0"/>
                      <w:divBdr>
                        <w:top w:val="none" w:sz="0" w:space="0" w:color="auto"/>
                        <w:left w:val="none" w:sz="0" w:space="0" w:color="auto"/>
                        <w:bottom w:val="none" w:sz="0" w:space="0" w:color="auto"/>
                        <w:right w:val="none" w:sz="0" w:space="0" w:color="auto"/>
                      </w:divBdr>
                    </w:div>
                  </w:divsChild>
                </w:div>
                <w:div w:id="392392202">
                  <w:marLeft w:val="0"/>
                  <w:marRight w:val="0"/>
                  <w:marTop w:val="0"/>
                  <w:marBottom w:val="0"/>
                  <w:divBdr>
                    <w:top w:val="none" w:sz="0" w:space="0" w:color="auto"/>
                    <w:left w:val="none" w:sz="0" w:space="0" w:color="auto"/>
                    <w:bottom w:val="none" w:sz="0" w:space="0" w:color="auto"/>
                    <w:right w:val="none" w:sz="0" w:space="0" w:color="auto"/>
                  </w:divBdr>
                  <w:divsChild>
                    <w:div w:id="1069959844">
                      <w:marLeft w:val="0"/>
                      <w:marRight w:val="0"/>
                      <w:marTop w:val="0"/>
                      <w:marBottom w:val="0"/>
                      <w:divBdr>
                        <w:top w:val="none" w:sz="0" w:space="0" w:color="auto"/>
                        <w:left w:val="none" w:sz="0" w:space="0" w:color="auto"/>
                        <w:bottom w:val="none" w:sz="0" w:space="0" w:color="auto"/>
                        <w:right w:val="none" w:sz="0" w:space="0" w:color="auto"/>
                      </w:divBdr>
                    </w:div>
                  </w:divsChild>
                </w:div>
                <w:div w:id="399451536">
                  <w:marLeft w:val="0"/>
                  <w:marRight w:val="0"/>
                  <w:marTop w:val="0"/>
                  <w:marBottom w:val="0"/>
                  <w:divBdr>
                    <w:top w:val="none" w:sz="0" w:space="0" w:color="auto"/>
                    <w:left w:val="none" w:sz="0" w:space="0" w:color="auto"/>
                    <w:bottom w:val="none" w:sz="0" w:space="0" w:color="auto"/>
                    <w:right w:val="none" w:sz="0" w:space="0" w:color="auto"/>
                  </w:divBdr>
                  <w:divsChild>
                    <w:div w:id="369768799">
                      <w:marLeft w:val="0"/>
                      <w:marRight w:val="0"/>
                      <w:marTop w:val="0"/>
                      <w:marBottom w:val="0"/>
                      <w:divBdr>
                        <w:top w:val="none" w:sz="0" w:space="0" w:color="auto"/>
                        <w:left w:val="none" w:sz="0" w:space="0" w:color="auto"/>
                        <w:bottom w:val="none" w:sz="0" w:space="0" w:color="auto"/>
                        <w:right w:val="none" w:sz="0" w:space="0" w:color="auto"/>
                      </w:divBdr>
                    </w:div>
                  </w:divsChild>
                </w:div>
                <w:div w:id="402874950">
                  <w:marLeft w:val="0"/>
                  <w:marRight w:val="0"/>
                  <w:marTop w:val="0"/>
                  <w:marBottom w:val="0"/>
                  <w:divBdr>
                    <w:top w:val="none" w:sz="0" w:space="0" w:color="auto"/>
                    <w:left w:val="none" w:sz="0" w:space="0" w:color="auto"/>
                    <w:bottom w:val="none" w:sz="0" w:space="0" w:color="auto"/>
                    <w:right w:val="none" w:sz="0" w:space="0" w:color="auto"/>
                  </w:divBdr>
                  <w:divsChild>
                    <w:div w:id="1877349631">
                      <w:marLeft w:val="0"/>
                      <w:marRight w:val="0"/>
                      <w:marTop w:val="0"/>
                      <w:marBottom w:val="0"/>
                      <w:divBdr>
                        <w:top w:val="none" w:sz="0" w:space="0" w:color="auto"/>
                        <w:left w:val="none" w:sz="0" w:space="0" w:color="auto"/>
                        <w:bottom w:val="none" w:sz="0" w:space="0" w:color="auto"/>
                        <w:right w:val="none" w:sz="0" w:space="0" w:color="auto"/>
                      </w:divBdr>
                    </w:div>
                  </w:divsChild>
                </w:div>
                <w:div w:id="404375952">
                  <w:marLeft w:val="0"/>
                  <w:marRight w:val="0"/>
                  <w:marTop w:val="0"/>
                  <w:marBottom w:val="0"/>
                  <w:divBdr>
                    <w:top w:val="none" w:sz="0" w:space="0" w:color="auto"/>
                    <w:left w:val="none" w:sz="0" w:space="0" w:color="auto"/>
                    <w:bottom w:val="none" w:sz="0" w:space="0" w:color="auto"/>
                    <w:right w:val="none" w:sz="0" w:space="0" w:color="auto"/>
                  </w:divBdr>
                  <w:divsChild>
                    <w:div w:id="1671173159">
                      <w:marLeft w:val="0"/>
                      <w:marRight w:val="0"/>
                      <w:marTop w:val="0"/>
                      <w:marBottom w:val="0"/>
                      <w:divBdr>
                        <w:top w:val="none" w:sz="0" w:space="0" w:color="auto"/>
                        <w:left w:val="none" w:sz="0" w:space="0" w:color="auto"/>
                        <w:bottom w:val="none" w:sz="0" w:space="0" w:color="auto"/>
                        <w:right w:val="none" w:sz="0" w:space="0" w:color="auto"/>
                      </w:divBdr>
                    </w:div>
                  </w:divsChild>
                </w:div>
                <w:div w:id="418715614">
                  <w:marLeft w:val="0"/>
                  <w:marRight w:val="0"/>
                  <w:marTop w:val="0"/>
                  <w:marBottom w:val="0"/>
                  <w:divBdr>
                    <w:top w:val="none" w:sz="0" w:space="0" w:color="auto"/>
                    <w:left w:val="none" w:sz="0" w:space="0" w:color="auto"/>
                    <w:bottom w:val="none" w:sz="0" w:space="0" w:color="auto"/>
                    <w:right w:val="none" w:sz="0" w:space="0" w:color="auto"/>
                  </w:divBdr>
                  <w:divsChild>
                    <w:div w:id="395973681">
                      <w:marLeft w:val="0"/>
                      <w:marRight w:val="0"/>
                      <w:marTop w:val="0"/>
                      <w:marBottom w:val="0"/>
                      <w:divBdr>
                        <w:top w:val="none" w:sz="0" w:space="0" w:color="auto"/>
                        <w:left w:val="none" w:sz="0" w:space="0" w:color="auto"/>
                        <w:bottom w:val="none" w:sz="0" w:space="0" w:color="auto"/>
                        <w:right w:val="none" w:sz="0" w:space="0" w:color="auto"/>
                      </w:divBdr>
                    </w:div>
                  </w:divsChild>
                </w:div>
                <w:div w:id="426924830">
                  <w:marLeft w:val="0"/>
                  <w:marRight w:val="0"/>
                  <w:marTop w:val="0"/>
                  <w:marBottom w:val="0"/>
                  <w:divBdr>
                    <w:top w:val="none" w:sz="0" w:space="0" w:color="auto"/>
                    <w:left w:val="none" w:sz="0" w:space="0" w:color="auto"/>
                    <w:bottom w:val="none" w:sz="0" w:space="0" w:color="auto"/>
                    <w:right w:val="none" w:sz="0" w:space="0" w:color="auto"/>
                  </w:divBdr>
                  <w:divsChild>
                    <w:div w:id="1173573772">
                      <w:marLeft w:val="0"/>
                      <w:marRight w:val="0"/>
                      <w:marTop w:val="0"/>
                      <w:marBottom w:val="0"/>
                      <w:divBdr>
                        <w:top w:val="none" w:sz="0" w:space="0" w:color="auto"/>
                        <w:left w:val="none" w:sz="0" w:space="0" w:color="auto"/>
                        <w:bottom w:val="none" w:sz="0" w:space="0" w:color="auto"/>
                        <w:right w:val="none" w:sz="0" w:space="0" w:color="auto"/>
                      </w:divBdr>
                    </w:div>
                  </w:divsChild>
                </w:div>
                <w:div w:id="428697291">
                  <w:marLeft w:val="0"/>
                  <w:marRight w:val="0"/>
                  <w:marTop w:val="0"/>
                  <w:marBottom w:val="0"/>
                  <w:divBdr>
                    <w:top w:val="none" w:sz="0" w:space="0" w:color="auto"/>
                    <w:left w:val="none" w:sz="0" w:space="0" w:color="auto"/>
                    <w:bottom w:val="none" w:sz="0" w:space="0" w:color="auto"/>
                    <w:right w:val="none" w:sz="0" w:space="0" w:color="auto"/>
                  </w:divBdr>
                  <w:divsChild>
                    <w:div w:id="935867216">
                      <w:marLeft w:val="0"/>
                      <w:marRight w:val="0"/>
                      <w:marTop w:val="0"/>
                      <w:marBottom w:val="0"/>
                      <w:divBdr>
                        <w:top w:val="none" w:sz="0" w:space="0" w:color="auto"/>
                        <w:left w:val="none" w:sz="0" w:space="0" w:color="auto"/>
                        <w:bottom w:val="none" w:sz="0" w:space="0" w:color="auto"/>
                        <w:right w:val="none" w:sz="0" w:space="0" w:color="auto"/>
                      </w:divBdr>
                    </w:div>
                  </w:divsChild>
                </w:div>
                <w:div w:id="432287087">
                  <w:marLeft w:val="0"/>
                  <w:marRight w:val="0"/>
                  <w:marTop w:val="0"/>
                  <w:marBottom w:val="0"/>
                  <w:divBdr>
                    <w:top w:val="none" w:sz="0" w:space="0" w:color="auto"/>
                    <w:left w:val="none" w:sz="0" w:space="0" w:color="auto"/>
                    <w:bottom w:val="none" w:sz="0" w:space="0" w:color="auto"/>
                    <w:right w:val="none" w:sz="0" w:space="0" w:color="auto"/>
                  </w:divBdr>
                  <w:divsChild>
                    <w:div w:id="1906259619">
                      <w:marLeft w:val="0"/>
                      <w:marRight w:val="0"/>
                      <w:marTop w:val="0"/>
                      <w:marBottom w:val="0"/>
                      <w:divBdr>
                        <w:top w:val="none" w:sz="0" w:space="0" w:color="auto"/>
                        <w:left w:val="none" w:sz="0" w:space="0" w:color="auto"/>
                        <w:bottom w:val="none" w:sz="0" w:space="0" w:color="auto"/>
                        <w:right w:val="none" w:sz="0" w:space="0" w:color="auto"/>
                      </w:divBdr>
                    </w:div>
                  </w:divsChild>
                </w:div>
                <w:div w:id="440297389">
                  <w:marLeft w:val="0"/>
                  <w:marRight w:val="0"/>
                  <w:marTop w:val="0"/>
                  <w:marBottom w:val="0"/>
                  <w:divBdr>
                    <w:top w:val="none" w:sz="0" w:space="0" w:color="auto"/>
                    <w:left w:val="none" w:sz="0" w:space="0" w:color="auto"/>
                    <w:bottom w:val="none" w:sz="0" w:space="0" w:color="auto"/>
                    <w:right w:val="none" w:sz="0" w:space="0" w:color="auto"/>
                  </w:divBdr>
                  <w:divsChild>
                    <w:div w:id="379669573">
                      <w:marLeft w:val="0"/>
                      <w:marRight w:val="0"/>
                      <w:marTop w:val="0"/>
                      <w:marBottom w:val="0"/>
                      <w:divBdr>
                        <w:top w:val="none" w:sz="0" w:space="0" w:color="auto"/>
                        <w:left w:val="none" w:sz="0" w:space="0" w:color="auto"/>
                        <w:bottom w:val="none" w:sz="0" w:space="0" w:color="auto"/>
                        <w:right w:val="none" w:sz="0" w:space="0" w:color="auto"/>
                      </w:divBdr>
                    </w:div>
                  </w:divsChild>
                </w:div>
                <w:div w:id="455218455">
                  <w:marLeft w:val="0"/>
                  <w:marRight w:val="0"/>
                  <w:marTop w:val="0"/>
                  <w:marBottom w:val="0"/>
                  <w:divBdr>
                    <w:top w:val="none" w:sz="0" w:space="0" w:color="auto"/>
                    <w:left w:val="none" w:sz="0" w:space="0" w:color="auto"/>
                    <w:bottom w:val="none" w:sz="0" w:space="0" w:color="auto"/>
                    <w:right w:val="none" w:sz="0" w:space="0" w:color="auto"/>
                  </w:divBdr>
                  <w:divsChild>
                    <w:div w:id="451746498">
                      <w:marLeft w:val="0"/>
                      <w:marRight w:val="0"/>
                      <w:marTop w:val="0"/>
                      <w:marBottom w:val="0"/>
                      <w:divBdr>
                        <w:top w:val="none" w:sz="0" w:space="0" w:color="auto"/>
                        <w:left w:val="none" w:sz="0" w:space="0" w:color="auto"/>
                        <w:bottom w:val="none" w:sz="0" w:space="0" w:color="auto"/>
                        <w:right w:val="none" w:sz="0" w:space="0" w:color="auto"/>
                      </w:divBdr>
                    </w:div>
                  </w:divsChild>
                </w:div>
                <w:div w:id="460652882">
                  <w:marLeft w:val="0"/>
                  <w:marRight w:val="0"/>
                  <w:marTop w:val="0"/>
                  <w:marBottom w:val="0"/>
                  <w:divBdr>
                    <w:top w:val="none" w:sz="0" w:space="0" w:color="auto"/>
                    <w:left w:val="none" w:sz="0" w:space="0" w:color="auto"/>
                    <w:bottom w:val="none" w:sz="0" w:space="0" w:color="auto"/>
                    <w:right w:val="none" w:sz="0" w:space="0" w:color="auto"/>
                  </w:divBdr>
                  <w:divsChild>
                    <w:div w:id="1699087988">
                      <w:marLeft w:val="0"/>
                      <w:marRight w:val="0"/>
                      <w:marTop w:val="0"/>
                      <w:marBottom w:val="0"/>
                      <w:divBdr>
                        <w:top w:val="none" w:sz="0" w:space="0" w:color="auto"/>
                        <w:left w:val="none" w:sz="0" w:space="0" w:color="auto"/>
                        <w:bottom w:val="none" w:sz="0" w:space="0" w:color="auto"/>
                        <w:right w:val="none" w:sz="0" w:space="0" w:color="auto"/>
                      </w:divBdr>
                    </w:div>
                  </w:divsChild>
                </w:div>
                <w:div w:id="480121651">
                  <w:marLeft w:val="0"/>
                  <w:marRight w:val="0"/>
                  <w:marTop w:val="0"/>
                  <w:marBottom w:val="0"/>
                  <w:divBdr>
                    <w:top w:val="none" w:sz="0" w:space="0" w:color="auto"/>
                    <w:left w:val="none" w:sz="0" w:space="0" w:color="auto"/>
                    <w:bottom w:val="none" w:sz="0" w:space="0" w:color="auto"/>
                    <w:right w:val="none" w:sz="0" w:space="0" w:color="auto"/>
                  </w:divBdr>
                  <w:divsChild>
                    <w:div w:id="1038315392">
                      <w:marLeft w:val="0"/>
                      <w:marRight w:val="0"/>
                      <w:marTop w:val="0"/>
                      <w:marBottom w:val="0"/>
                      <w:divBdr>
                        <w:top w:val="none" w:sz="0" w:space="0" w:color="auto"/>
                        <w:left w:val="none" w:sz="0" w:space="0" w:color="auto"/>
                        <w:bottom w:val="none" w:sz="0" w:space="0" w:color="auto"/>
                        <w:right w:val="none" w:sz="0" w:space="0" w:color="auto"/>
                      </w:divBdr>
                    </w:div>
                  </w:divsChild>
                </w:div>
                <w:div w:id="484711120">
                  <w:marLeft w:val="0"/>
                  <w:marRight w:val="0"/>
                  <w:marTop w:val="0"/>
                  <w:marBottom w:val="0"/>
                  <w:divBdr>
                    <w:top w:val="none" w:sz="0" w:space="0" w:color="auto"/>
                    <w:left w:val="none" w:sz="0" w:space="0" w:color="auto"/>
                    <w:bottom w:val="none" w:sz="0" w:space="0" w:color="auto"/>
                    <w:right w:val="none" w:sz="0" w:space="0" w:color="auto"/>
                  </w:divBdr>
                  <w:divsChild>
                    <w:div w:id="939459331">
                      <w:marLeft w:val="0"/>
                      <w:marRight w:val="0"/>
                      <w:marTop w:val="0"/>
                      <w:marBottom w:val="0"/>
                      <w:divBdr>
                        <w:top w:val="none" w:sz="0" w:space="0" w:color="auto"/>
                        <w:left w:val="none" w:sz="0" w:space="0" w:color="auto"/>
                        <w:bottom w:val="none" w:sz="0" w:space="0" w:color="auto"/>
                        <w:right w:val="none" w:sz="0" w:space="0" w:color="auto"/>
                      </w:divBdr>
                    </w:div>
                  </w:divsChild>
                </w:div>
                <w:div w:id="492915382">
                  <w:marLeft w:val="0"/>
                  <w:marRight w:val="0"/>
                  <w:marTop w:val="0"/>
                  <w:marBottom w:val="0"/>
                  <w:divBdr>
                    <w:top w:val="none" w:sz="0" w:space="0" w:color="auto"/>
                    <w:left w:val="none" w:sz="0" w:space="0" w:color="auto"/>
                    <w:bottom w:val="none" w:sz="0" w:space="0" w:color="auto"/>
                    <w:right w:val="none" w:sz="0" w:space="0" w:color="auto"/>
                  </w:divBdr>
                  <w:divsChild>
                    <w:div w:id="1218476194">
                      <w:marLeft w:val="0"/>
                      <w:marRight w:val="0"/>
                      <w:marTop w:val="0"/>
                      <w:marBottom w:val="0"/>
                      <w:divBdr>
                        <w:top w:val="none" w:sz="0" w:space="0" w:color="auto"/>
                        <w:left w:val="none" w:sz="0" w:space="0" w:color="auto"/>
                        <w:bottom w:val="none" w:sz="0" w:space="0" w:color="auto"/>
                        <w:right w:val="none" w:sz="0" w:space="0" w:color="auto"/>
                      </w:divBdr>
                    </w:div>
                  </w:divsChild>
                </w:div>
                <w:div w:id="505249199">
                  <w:marLeft w:val="0"/>
                  <w:marRight w:val="0"/>
                  <w:marTop w:val="0"/>
                  <w:marBottom w:val="0"/>
                  <w:divBdr>
                    <w:top w:val="none" w:sz="0" w:space="0" w:color="auto"/>
                    <w:left w:val="none" w:sz="0" w:space="0" w:color="auto"/>
                    <w:bottom w:val="none" w:sz="0" w:space="0" w:color="auto"/>
                    <w:right w:val="none" w:sz="0" w:space="0" w:color="auto"/>
                  </w:divBdr>
                  <w:divsChild>
                    <w:div w:id="207837865">
                      <w:marLeft w:val="0"/>
                      <w:marRight w:val="0"/>
                      <w:marTop w:val="0"/>
                      <w:marBottom w:val="0"/>
                      <w:divBdr>
                        <w:top w:val="none" w:sz="0" w:space="0" w:color="auto"/>
                        <w:left w:val="none" w:sz="0" w:space="0" w:color="auto"/>
                        <w:bottom w:val="none" w:sz="0" w:space="0" w:color="auto"/>
                        <w:right w:val="none" w:sz="0" w:space="0" w:color="auto"/>
                      </w:divBdr>
                    </w:div>
                  </w:divsChild>
                </w:div>
                <w:div w:id="508374318">
                  <w:marLeft w:val="0"/>
                  <w:marRight w:val="0"/>
                  <w:marTop w:val="0"/>
                  <w:marBottom w:val="0"/>
                  <w:divBdr>
                    <w:top w:val="none" w:sz="0" w:space="0" w:color="auto"/>
                    <w:left w:val="none" w:sz="0" w:space="0" w:color="auto"/>
                    <w:bottom w:val="none" w:sz="0" w:space="0" w:color="auto"/>
                    <w:right w:val="none" w:sz="0" w:space="0" w:color="auto"/>
                  </w:divBdr>
                  <w:divsChild>
                    <w:div w:id="372579250">
                      <w:marLeft w:val="0"/>
                      <w:marRight w:val="0"/>
                      <w:marTop w:val="0"/>
                      <w:marBottom w:val="0"/>
                      <w:divBdr>
                        <w:top w:val="none" w:sz="0" w:space="0" w:color="auto"/>
                        <w:left w:val="none" w:sz="0" w:space="0" w:color="auto"/>
                        <w:bottom w:val="none" w:sz="0" w:space="0" w:color="auto"/>
                        <w:right w:val="none" w:sz="0" w:space="0" w:color="auto"/>
                      </w:divBdr>
                    </w:div>
                  </w:divsChild>
                </w:div>
                <w:div w:id="514343191">
                  <w:marLeft w:val="0"/>
                  <w:marRight w:val="0"/>
                  <w:marTop w:val="0"/>
                  <w:marBottom w:val="0"/>
                  <w:divBdr>
                    <w:top w:val="none" w:sz="0" w:space="0" w:color="auto"/>
                    <w:left w:val="none" w:sz="0" w:space="0" w:color="auto"/>
                    <w:bottom w:val="none" w:sz="0" w:space="0" w:color="auto"/>
                    <w:right w:val="none" w:sz="0" w:space="0" w:color="auto"/>
                  </w:divBdr>
                  <w:divsChild>
                    <w:div w:id="1535078952">
                      <w:marLeft w:val="0"/>
                      <w:marRight w:val="0"/>
                      <w:marTop w:val="0"/>
                      <w:marBottom w:val="0"/>
                      <w:divBdr>
                        <w:top w:val="none" w:sz="0" w:space="0" w:color="auto"/>
                        <w:left w:val="none" w:sz="0" w:space="0" w:color="auto"/>
                        <w:bottom w:val="none" w:sz="0" w:space="0" w:color="auto"/>
                        <w:right w:val="none" w:sz="0" w:space="0" w:color="auto"/>
                      </w:divBdr>
                    </w:div>
                  </w:divsChild>
                </w:div>
                <w:div w:id="515389054">
                  <w:marLeft w:val="0"/>
                  <w:marRight w:val="0"/>
                  <w:marTop w:val="0"/>
                  <w:marBottom w:val="0"/>
                  <w:divBdr>
                    <w:top w:val="none" w:sz="0" w:space="0" w:color="auto"/>
                    <w:left w:val="none" w:sz="0" w:space="0" w:color="auto"/>
                    <w:bottom w:val="none" w:sz="0" w:space="0" w:color="auto"/>
                    <w:right w:val="none" w:sz="0" w:space="0" w:color="auto"/>
                  </w:divBdr>
                  <w:divsChild>
                    <w:div w:id="2104718485">
                      <w:marLeft w:val="0"/>
                      <w:marRight w:val="0"/>
                      <w:marTop w:val="0"/>
                      <w:marBottom w:val="0"/>
                      <w:divBdr>
                        <w:top w:val="none" w:sz="0" w:space="0" w:color="auto"/>
                        <w:left w:val="none" w:sz="0" w:space="0" w:color="auto"/>
                        <w:bottom w:val="none" w:sz="0" w:space="0" w:color="auto"/>
                        <w:right w:val="none" w:sz="0" w:space="0" w:color="auto"/>
                      </w:divBdr>
                    </w:div>
                  </w:divsChild>
                </w:div>
                <w:div w:id="518395410">
                  <w:marLeft w:val="0"/>
                  <w:marRight w:val="0"/>
                  <w:marTop w:val="0"/>
                  <w:marBottom w:val="0"/>
                  <w:divBdr>
                    <w:top w:val="none" w:sz="0" w:space="0" w:color="auto"/>
                    <w:left w:val="none" w:sz="0" w:space="0" w:color="auto"/>
                    <w:bottom w:val="none" w:sz="0" w:space="0" w:color="auto"/>
                    <w:right w:val="none" w:sz="0" w:space="0" w:color="auto"/>
                  </w:divBdr>
                  <w:divsChild>
                    <w:div w:id="1463380840">
                      <w:marLeft w:val="0"/>
                      <w:marRight w:val="0"/>
                      <w:marTop w:val="0"/>
                      <w:marBottom w:val="0"/>
                      <w:divBdr>
                        <w:top w:val="none" w:sz="0" w:space="0" w:color="auto"/>
                        <w:left w:val="none" w:sz="0" w:space="0" w:color="auto"/>
                        <w:bottom w:val="none" w:sz="0" w:space="0" w:color="auto"/>
                        <w:right w:val="none" w:sz="0" w:space="0" w:color="auto"/>
                      </w:divBdr>
                    </w:div>
                  </w:divsChild>
                </w:div>
                <w:div w:id="522715581">
                  <w:marLeft w:val="0"/>
                  <w:marRight w:val="0"/>
                  <w:marTop w:val="0"/>
                  <w:marBottom w:val="0"/>
                  <w:divBdr>
                    <w:top w:val="none" w:sz="0" w:space="0" w:color="auto"/>
                    <w:left w:val="none" w:sz="0" w:space="0" w:color="auto"/>
                    <w:bottom w:val="none" w:sz="0" w:space="0" w:color="auto"/>
                    <w:right w:val="none" w:sz="0" w:space="0" w:color="auto"/>
                  </w:divBdr>
                  <w:divsChild>
                    <w:div w:id="1477448903">
                      <w:marLeft w:val="0"/>
                      <w:marRight w:val="0"/>
                      <w:marTop w:val="0"/>
                      <w:marBottom w:val="0"/>
                      <w:divBdr>
                        <w:top w:val="none" w:sz="0" w:space="0" w:color="auto"/>
                        <w:left w:val="none" w:sz="0" w:space="0" w:color="auto"/>
                        <w:bottom w:val="none" w:sz="0" w:space="0" w:color="auto"/>
                        <w:right w:val="none" w:sz="0" w:space="0" w:color="auto"/>
                      </w:divBdr>
                    </w:div>
                  </w:divsChild>
                </w:div>
                <w:div w:id="523783515">
                  <w:marLeft w:val="0"/>
                  <w:marRight w:val="0"/>
                  <w:marTop w:val="0"/>
                  <w:marBottom w:val="0"/>
                  <w:divBdr>
                    <w:top w:val="none" w:sz="0" w:space="0" w:color="auto"/>
                    <w:left w:val="none" w:sz="0" w:space="0" w:color="auto"/>
                    <w:bottom w:val="none" w:sz="0" w:space="0" w:color="auto"/>
                    <w:right w:val="none" w:sz="0" w:space="0" w:color="auto"/>
                  </w:divBdr>
                  <w:divsChild>
                    <w:div w:id="1569459809">
                      <w:marLeft w:val="0"/>
                      <w:marRight w:val="0"/>
                      <w:marTop w:val="0"/>
                      <w:marBottom w:val="0"/>
                      <w:divBdr>
                        <w:top w:val="none" w:sz="0" w:space="0" w:color="auto"/>
                        <w:left w:val="none" w:sz="0" w:space="0" w:color="auto"/>
                        <w:bottom w:val="none" w:sz="0" w:space="0" w:color="auto"/>
                        <w:right w:val="none" w:sz="0" w:space="0" w:color="auto"/>
                      </w:divBdr>
                    </w:div>
                  </w:divsChild>
                </w:div>
                <w:div w:id="524708605">
                  <w:marLeft w:val="0"/>
                  <w:marRight w:val="0"/>
                  <w:marTop w:val="0"/>
                  <w:marBottom w:val="0"/>
                  <w:divBdr>
                    <w:top w:val="none" w:sz="0" w:space="0" w:color="auto"/>
                    <w:left w:val="none" w:sz="0" w:space="0" w:color="auto"/>
                    <w:bottom w:val="none" w:sz="0" w:space="0" w:color="auto"/>
                    <w:right w:val="none" w:sz="0" w:space="0" w:color="auto"/>
                  </w:divBdr>
                  <w:divsChild>
                    <w:div w:id="1212376482">
                      <w:marLeft w:val="0"/>
                      <w:marRight w:val="0"/>
                      <w:marTop w:val="0"/>
                      <w:marBottom w:val="0"/>
                      <w:divBdr>
                        <w:top w:val="none" w:sz="0" w:space="0" w:color="auto"/>
                        <w:left w:val="none" w:sz="0" w:space="0" w:color="auto"/>
                        <w:bottom w:val="none" w:sz="0" w:space="0" w:color="auto"/>
                        <w:right w:val="none" w:sz="0" w:space="0" w:color="auto"/>
                      </w:divBdr>
                    </w:div>
                  </w:divsChild>
                </w:div>
                <w:div w:id="527066287">
                  <w:marLeft w:val="0"/>
                  <w:marRight w:val="0"/>
                  <w:marTop w:val="0"/>
                  <w:marBottom w:val="0"/>
                  <w:divBdr>
                    <w:top w:val="none" w:sz="0" w:space="0" w:color="auto"/>
                    <w:left w:val="none" w:sz="0" w:space="0" w:color="auto"/>
                    <w:bottom w:val="none" w:sz="0" w:space="0" w:color="auto"/>
                    <w:right w:val="none" w:sz="0" w:space="0" w:color="auto"/>
                  </w:divBdr>
                  <w:divsChild>
                    <w:div w:id="870538050">
                      <w:marLeft w:val="0"/>
                      <w:marRight w:val="0"/>
                      <w:marTop w:val="0"/>
                      <w:marBottom w:val="0"/>
                      <w:divBdr>
                        <w:top w:val="none" w:sz="0" w:space="0" w:color="auto"/>
                        <w:left w:val="none" w:sz="0" w:space="0" w:color="auto"/>
                        <w:bottom w:val="none" w:sz="0" w:space="0" w:color="auto"/>
                        <w:right w:val="none" w:sz="0" w:space="0" w:color="auto"/>
                      </w:divBdr>
                    </w:div>
                  </w:divsChild>
                </w:div>
                <w:div w:id="541986564">
                  <w:marLeft w:val="0"/>
                  <w:marRight w:val="0"/>
                  <w:marTop w:val="0"/>
                  <w:marBottom w:val="0"/>
                  <w:divBdr>
                    <w:top w:val="none" w:sz="0" w:space="0" w:color="auto"/>
                    <w:left w:val="none" w:sz="0" w:space="0" w:color="auto"/>
                    <w:bottom w:val="none" w:sz="0" w:space="0" w:color="auto"/>
                    <w:right w:val="none" w:sz="0" w:space="0" w:color="auto"/>
                  </w:divBdr>
                  <w:divsChild>
                    <w:div w:id="231159883">
                      <w:marLeft w:val="0"/>
                      <w:marRight w:val="0"/>
                      <w:marTop w:val="0"/>
                      <w:marBottom w:val="0"/>
                      <w:divBdr>
                        <w:top w:val="none" w:sz="0" w:space="0" w:color="auto"/>
                        <w:left w:val="none" w:sz="0" w:space="0" w:color="auto"/>
                        <w:bottom w:val="none" w:sz="0" w:space="0" w:color="auto"/>
                        <w:right w:val="none" w:sz="0" w:space="0" w:color="auto"/>
                      </w:divBdr>
                    </w:div>
                  </w:divsChild>
                </w:div>
                <w:div w:id="543256649">
                  <w:marLeft w:val="0"/>
                  <w:marRight w:val="0"/>
                  <w:marTop w:val="0"/>
                  <w:marBottom w:val="0"/>
                  <w:divBdr>
                    <w:top w:val="none" w:sz="0" w:space="0" w:color="auto"/>
                    <w:left w:val="none" w:sz="0" w:space="0" w:color="auto"/>
                    <w:bottom w:val="none" w:sz="0" w:space="0" w:color="auto"/>
                    <w:right w:val="none" w:sz="0" w:space="0" w:color="auto"/>
                  </w:divBdr>
                  <w:divsChild>
                    <w:div w:id="1894845919">
                      <w:marLeft w:val="0"/>
                      <w:marRight w:val="0"/>
                      <w:marTop w:val="0"/>
                      <w:marBottom w:val="0"/>
                      <w:divBdr>
                        <w:top w:val="none" w:sz="0" w:space="0" w:color="auto"/>
                        <w:left w:val="none" w:sz="0" w:space="0" w:color="auto"/>
                        <w:bottom w:val="none" w:sz="0" w:space="0" w:color="auto"/>
                        <w:right w:val="none" w:sz="0" w:space="0" w:color="auto"/>
                      </w:divBdr>
                    </w:div>
                  </w:divsChild>
                </w:div>
                <w:div w:id="549149405">
                  <w:marLeft w:val="0"/>
                  <w:marRight w:val="0"/>
                  <w:marTop w:val="0"/>
                  <w:marBottom w:val="0"/>
                  <w:divBdr>
                    <w:top w:val="none" w:sz="0" w:space="0" w:color="auto"/>
                    <w:left w:val="none" w:sz="0" w:space="0" w:color="auto"/>
                    <w:bottom w:val="none" w:sz="0" w:space="0" w:color="auto"/>
                    <w:right w:val="none" w:sz="0" w:space="0" w:color="auto"/>
                  </w:divBdr>
                  <w:divsChild>
                    <w:div w:id="565725123">
                      <w:marLeft w:val="0"/>
                      <w:marRight w:val="0"/>
                      <w:marTop w:val="0"/>
                      <w:marBottom w:val="0"/>
                      <w:divBdr>
                        <w:top w:val="none" w:sz="0" w:space="0" w:color="auto"/>
                        <w:left w:val="none" w:sz="0" w:space="0" w:color="auto"/>
                        <w:bottom w:val="none" w:sz="0" w:space="0" w:color="auto"/>
                        <w:right w:val="none" w:sz="0" w:space="0" w:color="auto"/>
                      </w:divBdr>
                    </w:div>
                  </w:divsChild>
                </w:div>
                <w:div w:id="552035823">
                  <w:marLeft w:val="0"/>
                  <w:marRight w:val="0"/>
                  <w:marTop w:val="0"/>
                  <w:marBottom w:val="0"/>
                  <w:divBdr>
                    <w:top w:val="none" w:sz="0" w:space="0" w:color="auto"/>
                    <w:left w:val="none" w:sz="0" w:space="0" w:color="auto"/>
                    <w:bottom w:val="none" w:sz="0" w:space="0" w:color="auto"/>
                    <w:right w:val="none" w:sz="0" w:space="0" w:color="auto"/>
                  </w:divBdr>
                  <w:divsChild>
                    <w:div w:id="1954088317">
                      <w:marLeft w:val="0"/>
                      <w:marRight w:val="0"/>
                      <w:marTop w:val="0"/>
                      <w:marBottom w:val="0"/>
                      <w:divBdr>
                        <w:top w:val="none" w:sz="0" w:space="0" w:color="auto"/>
                        <w:left w:val="none" w:sz="0" w:space="0" w:color="auto"/>
                        <w:bottom w:val="none" w:sz="0" w:space="0" w:color="auto"/>
                        <w:right w:val="none" w:sz="0" w:space="0" w:color="auto"/>
                      </w:divBdr>
                    </w:div>
                  </w:divsChild>
                </w:div>
                <w:div w:id="555822952">
                  <w:marLeft w:val="0"/>
                  <w:marRight w:val="0"/>
                  <w:marTop w:val="0"/>
                  <w:marBottom w:val="0"/>
                  <w:divBdr>
                    <w:top w:val="none" w:sz="0" w:space="0" w:color="auto"/>
                    <w:left w:val="none" w:sz="0" w:space="0" w:color="auto"/>
                    <w:bottom w:val="none" w:sz="0" w:space="0" w:color="auto"/>
                    <w:right w:val="none" w:sz="0" w:space="0" w:color="auto"/>
                  </w:divBdr>
                  <w:divsChild>
                    <w:div w:id="1375496197">
                      <w:marLeft w:val="0"/>
                      <w:marRight w:val="0"/>
                      <w:marTop w:val="0"/>
                      <w:marBottom w:val="0"/>
                      <w:divBdr>
                        <w:top w:val="none" w:sz="0" w:space="0" w:color="auto"/>
                        <w:left w:val="none" w:sz="0" w:space="0" w:color="auto"/>
                        <w:bottom w:val="none" w:sz="0" w:space="0" w:color="auto"/>
                        <w:right w:val="none" w:sz="0" w:space="0" w:color="auto"/>
                      </w:divBdr>
                    </w:div>
                  </w:divsChild>
                </w:div>
                <w:div w:id="565992724">
                  <w:marLeft w:val="0"/>
                  <w:marRight w:val="0"/>
                  <w:marTop w:val="0"/>
                  <w:marBottom w:val="0"/>
                  <w:divBdr>
                    <w:top w:val="none" w:sz="0" w:space="0" w:color="auto"/>
                    <w:left w:val="none" w:sz="0" w:space="0" w:color="auto"/>
                    <w:bottom w:val="none" w:sz="0" w:space="0" w:color="auto"/>
                    <w:right w:val="none" w:sz="0" w:space="0" w:color="auto"/>
                  </w:divBdr>
                  <w:divsChild>
                    <w:div w:id="749887742">
                      <w:marLeft w:val="0"/>
                      <w:marRight w:val="0"/>
                      <w:marTop w:val="0"/>
                      <w:marBottom w:val="0"/>
                      <w:divBdr>
                        <w:top w:val="none" w:sz="0" w:space="0" w:color="auto"/>
                        <w:left w:val="none" w:sz="0" w:space="0" w:color="auto"/>
                        <w:bottom w:val="none" w:sz="0" w:space="0" w:color="auto"/>
                        <w:right w:val="none" w:sz="0" w:space="0" w:color="auto"/>
                      </w:divBdr>
                    </w:div>
                  </w:divsChild>
                </w:div>
                <w:div w:id="581645911">
                  <w:marLeft w:val="0"/>
                  <w:marRight w:val="0"/>
                  <w:marTop w:val="0"/>
                  <w:marBottom w:val="0"/>
                  <w:divBdr>
                    <w:top w:val="none" w:sz="0" w:space="0" w:color="auto"/>
                    <w:left w:val="none" w:sz="0" w:space="0" w:color="auto"/>
                    <w:bottom w:val="none" w:sz="0" w:space="0" w:color="auto"/>
                    <w:right w:val="none" w:sz="0" w:space="0" w:color="auto"/>
                  </w:divBdr>
                  <w:divsChild>
                    <w:div w:id="1504202478">
                      <w:marLeft w:val="0"/>
                      <w:marRight w:val="0"/>
                      <w:marTop w:val="0"/>
                      <w:marBottom w:val="0"/>
                      <w:divBdr>
                        <w:top w:val="none" w:sz="0" w:space="0" w:color="auto"/>
                        <w:left w:val="none" w:sz="0" w:space="0" w:color="auto"/>
                        <w:bottom w:val="none" w:sz="0" w:space="0" w:color="auto"/>
                        <w:right w:val="none" w:sz="0" w:space="0" w:color="auto"/>
                      </w:divBdr>
                    </w:div>
                  </w:divsChild>
                </w:div>
                <w:div w:id="584387433">
                  <w:marLeft w:val="0"/>
                  <w:marRight w:val="0"/>
                  <w:marTop w:val="0"/>
                  <w:marBottom w:val="0"/>
                  <w:divBdr>
                    <w:top w:val="none" w:sz="0" w:space="0" w:color="auto"/>
                    <w:left w:val="none" w:sz="0" w:space="0" w:color="auto"/>
                    <w:bottom w:val="none" w:sz="0" w:space="0" w:color="auto"/>
                    <w:right w:val="none" w:sz="0" w:space="0" w:color="auto"/>
                  </w:divBdr>
                  <w:divsChild>
                    <w:div w:id="226458123">
                      <w:marLeft w:val="0"/>
                      <w:marRight w:val="0"/>
                      <w:marTop w:val="0"/>
                      <w:marBottom w:val="0"/>
                      <w:divBdr>
                        <w:top w:val="none" w:sz="0" w:space="0" w:color="auto"/>
                        <w:left w:val="none" w:sz="0" w:space="0" w:color="auto"/>
                        <w:bottom w:val="none" w:sz="0" w:space="0" w:color="auto"/>
                        <w:right w:val="none" w:sz="0" w:space="0" w:color="auto"/>
                      </w:divBdr>
                    </w:div>
                  </w:divsChild>
                </w:div>
                <w:div w:id="592475177">
                  <w:marLeft w:val="0"/>
                  <w:marRight w:val="0"/>
                  <w:marTop w:val="0"/>
                  <w:marBottom w:val="0"/>
                  <w:divBdr>
                    <w:top w:val="none" w:sz="0" w:space="0" w:color="auto"/>
                    <w:left w:val="none" w:sz="0" w:space="0" w:color="auto"/>
                    <w:bottom w:val="none" w:sz="0" w:space="0" w:color="auto"/>
                    <w:right w:val="none" w:sz="0" w:space="0" w:color="auto"/>
                  </w:divBdr>
                  <w:divsChild>
                    <w:div w:id="1003583417">
                      <w:marLeft w:val="0"/>
                      <w:marRight w:val="0"/>
                      <w:marTop w:val="0"/>
                      <w:marBottom w:val="0"/>
                      <w:divBdr>
                        <w:top w:val="none" w:sz="0" w:space="0" w:color="auto"/>
                        <w:left w:val="none" w:sz="0" w:space="0" w:color="auto"/>
                        <w:bottom w:val="none" w:sz="0" w:space="0" w:color="auto"/>
                        <w:right w:val="none" w:sz="0" w:space="0" w:color="auto"/>
                      </w:divBdr>
                    </w:div>
                  </w:divsChild>
                </w:div>
                <w:div w:id="594628982">
                  <w:marLeft w:val="0"/>
                  <w:marRight w:val="0"/>
                  <w:marTop w:val="0"/>
                  <w:marBottom w:val="0"/>
                  <w:divBdr>
                    <w:top w:val="none" w:sz="0" w:space="0" w:color="auto"/>
                    <w:left w:val="none" w:sz="0" w:space="0" w:color="auto"/>
                    <w:bottom w:val="none" w:sz="0" w:space="0" w:color="auto"/>
                    <w:right w:val="none" w:sz="0" w:space="0" w:color="auto"/>
                  </w:divBdr>
                  <w:divsChild>
                    <w:div w:id="71200400">
                      <w:marLeft w:val="0"/>
                      <w:marRight w:val="0"/>
                      <w:marTop w:val="0"/>
                      <w:marBottom w:val="0"/>
                      <w:divBdr>
                        <w:top w:val="none" w:sz="0" w:space="0" w:color="auto"/>
                        <w:left w:val="none" w:sz="0" w:space="0" w:color="auto"/>
                        <w:bottom w:val="none" w:sz="0" w:space="0" w:color="auto"/>
                        <w:right w:val="none" w:sz="0" w:space="0" w:color="auto"/>
                      </w:divBdr>
                    </w:div>
                  </w:divsChild>
                </w:div>
                <w:div w:id="602302988">
                  <w:marLeft w:val="0"/>
                  <w:marRight w:val="0"/>
                  <w:marTop w:val="0"/>
                  <w:marBottom w:val="0"/>
                  <w:divBdr>
                    <w:top w:val="none" w:sz="0" w:space="0" w:color="auto"/>
                    <w:left w:val="none" w:sz="0" w:space="0" w:color="auto"/>
                    <w:bottom w:val="none" w:sz="0" w:space="0" w:color="auto"/>
                    <w:right w:val="none" w:sz="0" w:space="0" w:color="auto"/>
                  </w:divBdr>
                  <w:divsChild>
                    <w:div w:id="1981349925">
                      <w:marLeft w:val="0"/>
                      <w:marRight w:val="0"/>
                      <w:marTop w:val="0"/>
                      <w:marBottom w:val="0"/>
                      <w:divBdr>
                        <w:top w:val="none" w:sz="0" w:space="0" w:color="auto"/>
                        <w:left w:val="none" w:sz="0" w:space="0" w:color="auto"/>
                        <w:bottom w:val="none" w:sz="0" w:space="0" w:color="auto"/>
                        <w:right w:val="none" w:sz="0" w:space="0" w:color="auto"/>
                      </w:divBdr>
                    </w:div>
                  </w:divsChild>
                </w:div>
                <w:div w:id="605769273">
                  <w:marLeft w:val="0"/>
                  <w:marRight w:val="0"/>
                  <w:marTop w:val="0"/>
                  <w:marBottom w:val="0"/>
                  <w:divBdr>
                    <w:top w:val="none" w:sz="0" w:space="0" w:color="auto"/>
                    <w:left w:val="none" w:sz="0" w:space="0" w:color="auto"/>
                    <w:bottom w:val="none" w:sz="0" w:space="0" w:color="auto"/>
                    <w:right w:val="none" w:sz="0" w:space="0" w:color="auto"/>
                  </w:divBdr>
                  <w:divsChild>
                    <w:div w:id="14307228">
                      <w:marLeft w:val="0"/>
                      <w:marRight w:val="0"/>
                      <w:marTop w:val="0"/>
                      <w:marBottom w:val="0"/>
                      <w:divBdr>
                        <w:top w:val="none" w:sz="0" w:space="0" w:color="auto"/>
                        <w:left w:val="none" w:sz="0" w:space="0" w:color="auto"/>
                        <w:bottom w:val="none" w:sz="0" w:space="0" w:color="auto"/>
                        <w:right w:val="none" w:sz="0" w:space="0" w:color="auto"/>
                      </w:divBdr>
                    </w:div>
                  </w:divsChild>
                </w:div>
                <w:div w:id="614598711">
                  <w:marLeft w:val="0"/>
                  <w:marRight w:val="0"/>
                  <w:marTop w:val="0"/>
                  <w:marBottom w:val="0"/>
                  <w:divBdr>
                    <w:top w:val="none" w:sz="0" w:space="0" w:color="auto"/>
                    <w:left w:val="none" w:sz="0" w:space="0" w:color="auto"/>
                    <w:bottom w:val="none" w:sz="0" w:space="0" w:color="auto"/>
                    <w:right w:val="none" w:sz="0" w:space="0" w:color="auto"/>
                  </w:divBdr>
                  <w:divsChild>
                    <w:div w:id="1390609803">
                      <w:marLeft w:val="0"/>
                      <w:marRight w:val="0"/>
                      <w:marTop w:val="0"/>
                      <w:marBottom w:val="0"/>
                      <w:divBdr>
                        <w:top w:val="none" w:sz="0" w:space="0" w:color="auto"/>
                        <w:left w:val="none" w:sz="0" w:space="0" w:color="auto"/>
                        <w:bottom w:val="none" w:sz="0" w:space="0" w:color="auto"/>
                        <w:right w:val="none" w:sz="0" w:space="0" w:color="auto"/>
                      </w:divBdr>
                    </w:div>
                  </w:divsChild>
                </w:div>
                <w:div w:id="615255175">
                  <w:marLeft w:val="0"/>
                  <w:marRight w:val="0"/>
                  <w:marTop w:val="0"/>
                  <w:marBottom w:val="0"/>
                  <w:divBdr>
                    <w:top w:val="none" w:sz="0" w:space="0" w:color="auto"/>
                    <w:left w:val="none" w:sz="0" w:space="0" w:color="auto"/>
                    <w:bottom w:val="none" w:sz="0" w:space="0" w:color="auto"/>
                    <w:right w:val="none" w:sz="0" w:space="0" w:color="auto"/>
                  </w:divBdr>
                  <w:divsChild>
                    <w:div w:id="1382440300">
                      <w:marLeft w:val="0"/>
                      <w:marRight w:val="0"/>
                      <w:marTop w:val="0"/>
                      <w:marBottom w:val="0"/>
                      <w:divBdr>
                        <w:top w:val="none" w:sz="0" w:space="0" w:color="auto"/>
                        <w:left w:val="none" w:sz="0" w:space="0" w:color="auto"/>
                        <w:bottom w:val="none" w:sz="0" w:space="0" w:color="auto"/>
                        <w:right w:val="none" w:sz="0" w:space="0" w:color="auto"/>
                      </w:divBdr>
                    </w:div>
                  </w:divsChild>
                </w:div>
                <w:div w:id="626397343">
                  <w:marLeft w:val="0"/>
                  <w:marRight w:val="0"/>
                  <w:marTop w:val="0"/>
                  <w:marBottom w:val="0"/>
                  <w:divBdr>
                    <w:top w:val="none" w:sz="0" w:space="0" w:color="auto"/>
                    <w:left w:val="none" w:sz="0" w:space="0" w:color="auto"/>
                    <w:bottom w:val="none" w:sz="0" w:space="0" w:color="auto"/>
                    <w:right w:val="none" w:sz="0" w:space="0" w:color="auto"/>
                  </w:divBdr>
                  <w:divsChild>
                    <w:div w:id="857348179">
                      <w:marLeft w:val="0"/>
                      <w:marRight w:val="0"/>
                      <w:marTop w:val="0"/>
                      <w:marBottom w:val="0"/>
                      <w:divBdr>
                        <w:top w:val="none" w:sz="0" w:space="0" w:color="auto"/>
                        <w:left w:val="none" w:sz="0" w:space="0" w:color="auto"/>
                        <w:bottom w:val="none" w:sz="0" w:space="0" w:color="auto"/>
                        <w:right w:val="none" w:sz="0" w:space="0" w:color="auto"/>
                      </w:divBdr>
                    </w:div>
                  </w:divsChild>
                </w:div>
                <w:div w:id="626933886">
                  <w:marLeft w:val="0"/>
                  <w:marRight w:val="0"/>
                  <w:marTop w:val="0"/>
                  <w:marBottom w:val="0"/>
                  <w:divBdr>
                    <w:top w:val="none" w:sz="0" w:space="0" w:color="auto"/>
                    <w:left w:val="none" w:sz="0" w:space="0" w:color="auto"/>
                    <w:bottom w:val="none" w:sz="0" w:space="0" w:color="auto"/>
                    <w:right w:val="none" w:sz="0" w:space="0" w:color="auto"/>
                  </w:divBdr>
                  <w:divsChild>
                    <w:div w:id="167140099">
                      <w:marLeft w:val="0"/>
                      <w:marRight w:val="0"/>
                      <w:marTop w:val="0"/>
                      <w:marBottom w:val="0"/>
                      <w:divBdr>
                        <w:top w:val="none" w:sz="0" w:space="0" w:color="auto"/>
                        <w:left w:val="none" w:sz="0" w:space="0" w:color="auto"/>
                        <w:bottom w:val="none" w:sz="0" w:space="0" w:color="auto"/>
                        <w:right w:val="none" w:sz="0" w:space="0" w:color="auto"/>
                      </w:divBdr>
                    </w:div>
                  </w:divsChild>
                </w:div>
                <w:div w:id="634410623">
                  <w:marLeft w:val="0"/>
                  <w:marRight w:val="0"/>
                  <w:marTop w:val="0"/>
                  <w:marBottom w:val="0"/>
                  <w:divBdr>
                    <w:top w:val="none" w:sz="0" w:space="0" w:color="auto"/>
                    <w:left w:val="none" w:sz="0" w:space="0" w:color="auto"/>
                    <w:bottom w:val="none" w:sz="0" w:space="0" w:color="auto"/>
                    <w:right w:val="none" w:sz="0" w:space="0" w:color="auto"/>
                  </w:divBdr>
                  <w:divsChild>
                    <w:div w:id="786655761">
                      <w:marLeft w:val="0"/>
                      <w:marRight w:val="0"/>
                      <w:marTop w:val="0"/>
                      <w:marBottom w:val="0"/>
                      <w:divBdr>
                        <w:top w:val="none" w:sz="0" w:space="0" w:color="auto"/>
                        <w:left w:val="none" w:sz="0" w:space="0" w:color="auto"/>
                        <w:bottom w:val="none" w:sz="0" w:space="0" w:color="auto"/>
                        <w:right w:val="none" w:sz="0" w:space="0" w:color="auto"/>
                      </w:divBdr>
                    </w:div>
                  </w:divsChild>
                </w:div>
                <w:div w:id="643464954">
                  <w:marLeft w:val="0"/>
                  <w:marRight w:val="0"/>
                  <w:marTop w:val="0"/>
                  <w:marBottom w:val="0"/>
                  <w:divBdr>
                    <w:top w:val="none" w:sz="0" w:space="0" w:color="auto"/>
                    <w:left w:val="none" w:sz="0" w:space="0" w:color="auto"/>
                    <w:bottom w:val="none" w:sz="0" w:space="0" w:color="auto"/>
                    <w:right w:val="none" w:sz="0" w:space="0" w:color="auto"/>
                  </w:divBdr>
                  <w:divsChild>
                    <w:div w:id="449323371">
                      <w:marLeft w:val="0"/>
                      <w:marRight w:val="0"/>
                      <w:marTop w:val="0"/>
                      <w:marBottom w:val="0"/>
                      <w:divBdr>
                        <w:top w:val="none" w:sz="0" w:space="0" w:color="auto"/>
                        <w:left w:val="none" w:sz="0" w:space="0" w:color="auto"/>
                        <w:bottom w:val="none" w:sz="0" w:space="0" w:color="auto"/>
                        <w:right w:val="none" w:sz="0" w:space="0" w:color="auto"/>
                      </w:divBdr>
                    </w:div>
                  </w:divsChild>
                </w:div>
                <w:div w:id="648436041">
                  <w:marLeft w:val="0"/>
                  <w:marRight w:val="0"/>
                  <w:marTop w:val="0"/>
                  <w:marBottom w:val="0"/>
                  <w:divBdr>
                    <w:top w:val="none" w:sz="0" w:space="0" w:color="auto"/>
                    <w:left w:val="none" w:sz="0" w:space="0" w:color="auto"/>
                    <w:bottom w:val="none" w:sz="0" w:space="0" w:color="auto"/>
                    <w:right w:val="none" w:sz="0" w:space="0" w:color="auto"/>
                  </w:divBdr>
                  <w:divsChild>
                    <w:div w:id="220019547">
                      <w:marLeft w:val="0"/>
                      <w:marRight w:val="0"/>
                      <w:marTop w:val="0"/>
                      <w:marBottom w:val="0"/>
                      <w:divBdr>
                        <w:top w:val="none" w:sz="0" w:space="0" w:color="auto"/>
                        <w:left w:val="none" w:sz="0" w:space="0" w:color="auto"/>
                        <w:bottom w:val="none" w:sz="0" w:space="0" w:color="auto"/>
                        <w:right w:val="none" w:sz="0" w:space="0" w:color="auto"/>
                      </w:divBdr>
                    </w:div>
                  </w:divsChild>
                </w:div>
                <w:div w:id="651446253">
                  <w:marLeft w:val="0"/>
                  <w:marRight w:val="0"/>
                  <w:marTop w:val="0"/>
                  <w:marBottom w:val="0"/>
                  <w:divBdr>
                    <w:top w:val="none" w:sz="0" w:space="0" w:color="auto"/>
                    <w:left w:val="none" w:sz="0" w:space="0" w:color="auto"/>
                    <w:bottom w:val="none" w:sz="0" w:space="0" w:color="auto"/>
                    <w:right w:val="none" w:sz="0" w:space="0" w:color="auto"/>
                  </w:divBdr>
                  <w:divsChild>
                    <w:div w:id="1896087680">
                      <w:marLeft w:val="0"/>
                      <w:marRight w:val="0"/>
                      <w:marTop w:val="0"/>
                      <w:marBottom w:val="0"/>
                      <w:divBdr>
                        <w:top w:val="none" w:sz="0" w:space="0" w:color="auto"/>
                        <w:left w:val="none" w:sz="0" w:space="0" w:color="auto"/>
                        <w:bottom w:val="none" w:sz="0" w:space="0" w:color="auto"/>
                        <w:right w:val="none" w:sz="0" w:space="0" w:color="auto"/>
                      </w:divBdr>
                    </w:div>
                  </w:divsChild>
                </w:div>
                <w:div w:id="664748728">
                  <w:marLeft w:val="0"/>
                  <w:marRight w:val="0"/>
                  <w:marTop w:val="0"/>
                  <w:marBottom w:val="0"/>
                  <w:divBdr>
                    <w:top w:val="none" w:sz="0" w:space="0" w:color="auto"/>
                    <w:left w:val="none" w:sz="0" w:space="0" w:color="auto"/>
                    <w:bottom w:val="none" w:sz="0" w:space="0" w:color="auto"/>
                    <w:right w:val="none" w:sz="0" w:space="0" w:color="auto"/>
                  </w:divBdr>
                  <w:divsChild>
                    <w:div w:id="792139755">
                      <w:marLeft w:val="0"/>
                      <w:marRight w:val="0"/>
                      <w:marTop w:val="0"/>
                      <w:marBottom w:val="0"/>
                      <w:divBdr>
                        <w:top w:val="none" w:sz="0" w:space="0" w:color="auto"/>
                        <w:left w:val="none" w:sz="0" w:space="0" w:color="auto"/>
                        <w:bottom w:val="none" w:sz="0" w:space="0" w:color="auto"/>
                        <w:right w:val="none" w:sz="0" w:space="0" w:color="auto"/>
                      </w:divBdr>
                    </w:div>
                  </w:divsChild>
                </w:div>
                <w:div w:id="668946782">
                  <w:marLeft w:val="0"/>
                  <w:marRight w:val="0"/>
                  <w:marTop w:val="0"/>
                  <w:marBottom w:val="0"/>
                  <w:divBdr>
                    <w:top w:val="none" w:sz="0" w:space="0" w:color="auto"/>
                    <w:left w:val="none" w:sz="0" w:space="0" w:color="auto"/>
                    <w:bottom w:val="none" w:sz="0" w:space="0" w:color="auto"/>
                    <w:right w:val="none" w:sz="0" w:space="0" w:color="auto"/>
                  </w:divBdr>
                  <w:divsChild>
                    <w:div w:id="958026592">
                      <w:marLeft w:val="0"/>
                      <w:marRight w:val="0"/>
                      <w:marTop w:val="0"/>
                      <w:marBottom w:val="0"/>
                      <w:divBdr>
                        <w:top w:val="none" w:sz="0" w:space="0" w:color="auto"/>
                        <w:left w:val="none" w:sz="0" w:space="0" w:color="auto"/>
                        <w:bottom w:val="none" w:sz="0" w:space="0" w:color="auto"/>
                        <w:right w:val="none" w:sz="0" w:space="0" w:color="auto"/>
                      </w:divBdr>
                    </w:div>
                  </w:divsChild>
                </w:div>
                <w:div w:id="669334076">
                  <w:marLeft w:val="0"/>
                  <w:marRight w:val="0"/>
                  <w:marTop w:val="0"/>
                  <w:marBottom w:val="0"/>
                  <w:divBdr>
                    <w:top w:val="none" w:sz="0" w:space="0" w:color="auto"/>
                    <w:left w:val="none" w:sz="0" w:space="0" w:color="auto"/>
                    <w:bottom w:val="none" w:sz="0" w:space="0" w:color="auto"/>
                    <w:right w:val="none" w:sz="0" w:space="0" w:color="auto"/>
                  </w:divBdr>
                  <w:divsChild>
                    <w:div w:id="210727338">
                      <w:marLeft w:val="0"/>
                      <w:marRight w:val="0"/>
                      <w:marTop w:val="0"/>
                      <w:marBottom w:val="0"/>
                      <w:divBdr>
                        <w:top w:val="none" w:sz="0" w:space="0" w:color="auto"/>
                        <w:left w:val="none" w:sz="0" w:space="0" w:color="auto"/>
                        <w:bottom w:val="none" w:sz="0" w:space="0" w:color="auto"/>
                        <w:right w:val="none" w:sz="0" w:space="0" w:color="auto"/>
                      </w:divBdr>
                    </w:div>
                  </w:divsChild>
                </w:div>
                <w:div w:id="678579596">
                  <w:marLeft w:val="0"/>
                  <w:marRight w:val="0"/>
                  <w:marTop w:val="0"/>
                  <w:marBottom w:val="0"/>
                  <w:divBdr>
                    <w:top w:val="none" w:sz="0" w:space="0" w:color="auto"/>
                    <w:left w:val="none" w:sz="0" w:space="0" w:color="auto"/>
                    <w:bottom w:val="none" w:sz="0" w:space="0" w:color="auto"/>
                    <w:right w:val="none" w:sz="0" w:space="0" w:color="auto"/>
                  </w:divBdr>
                  <w:divsChild>
                    <w:div w:id="879897661">
                      <w:marLeft w:val="0"/>
                      <w:marRight w:val="0"/>
                      <w:marTop w:val="0"/>
                      <w:marBottom w:val="0"/>
                      <w:divBdr>
                        <w:top w:val="none" w:sz="0" w:space="0" w:color="auto"/>
                        <w:left w:val="none" w:sz="0" w:space="0" w:color="auto"/>
                        <w:bottom w:val="none" w:sz="0" w:space="0" w:color="auto"/>
                        <w:right w:val="none" w:sz="0" w:space="0" w:color="auto"/>
                      </w:divBdr>
                    </w:div>
                  </w:divsChild>
                </w:div>
                <w:div w:id="682824114">
                  <w:marLeft w:val="0"/>
                  <w:marRight w:val="0"/>
                  <w:marTop w:val="0"/>
                  <w:marBottom w:val="0"/>
                  <w:divBdr>
                    <w:top w:val="none" w:sz="0" w:space="0" w:color="auto"/>
                    <w:left w:val="none" w:sz="0" w:space="0" w:color="auto"/>
                    <w:bottom w:val="none" w:sz="0" w:space="0" w:color="auto"/>
                    <w:right w:val="none" w:sz="0" w:space="0" w:color="auto"/>
                  </w:divBdr>
                  <w:divsChild>
                    <w:div w:id="1365400527">
                      <w:marLeft w:val="0"/>
                      <w:marRight w:val="0"/>
                      <w:marTop w:val="0"/>
                      <w:marBottom w:val="0"/>
                      <w:divBdr>
                        <w:top w:val="none" w:sz="0" w:space="0" w:color="auto"/>
                        <w:left w:val="none" w:sz="0" w:space="0" w:color="auto"/>
                        <w:bottom w:val="none" w:sz="0" w:space="0" w:color="auto"/>
                        <w:right w:val="none" w:sz="0" w:space="0" w:color="auto"/>
                      </w:divBdr>
                    </w:div>
                  </w:divsChild>
                </w:div>
                <w:div w:id="683629749">
                  <w:marLeft w:val="0"/>
                  <w:marRight w:val="0"/>
                  <w:marTop w:val="0"/>
                  <w:marBottom w:val="0"/>
                  <w:divBdr>
                    <w:top w:val="none" w:sz="0" w:space="0" w:color="auto"/>
                    <w:left w:val="none" w:sz="0" w:space="0" w:color="auto"/>
                    <w:bottom w:val="none" w:sz="0" w:space="0" w:color="auto"/>
                    <w:right w:val="none" w:sz="0" w:space="0" w:color="auto"/>
                  </w:divBdr>
                  <w:divsChild>
                    <w:div w:id="987974022">
                      <w:marLeft w:val="0"/>
                      <w:marRight w:val="0"/>
                      <w:marTop w:val="0"/>
                      <w:marBottom w:val="0"/>
                      <w:divBdr>
                        <w:top w:val="none" w:sz="0" w:space="0" w:color="auto"/>
                        <w:left w:val="none" w:sz="0" w:space="0" w:color="auto"/>
                        <w:bottom w:val="none" w:sz="0" w:space="0" w:color="auto"/>
                        <w:right w:val="none" w:sz="0" w:space="0" w:color="auto"/>
                      </w:divBdr>
                    </w:div>
                  </w:divsChild>
                </w:div>
                <w:div w:id="713115335">
                  <w:marLeft w:val="0"/>
                  <w:marRight w:val="0"/>
                  <w:marTop w:val="0"/>
                  <w:marBottom w:val="0"/>
                  <w:divBdr>
                    <w:top w:val="none" w:sz="0" w:space="0" w:color="auto"/>
                    <w:left w:val="none" w:sz="0" w:space="0" w:color="auto"/>
                    <w:bottom w:val="none" w:sz="0" w:space="0" w:color="auto"/>
                    <w:right w:val="none" w:sz="0" w:space="0" w:color="auto"/>
                  </w:divBdr>
                  <w:divsChild>
                    <w:div w:id="1808039832">
                      <w:marLeft w:val="0"/>
                      <w:marRight w:val="0"/>
                      <w:marTop w:val="0"/>
                      <w:marBottom w:val="0"/>
                      <w:divBdr>
                        <w:top w:val="none" w:sz="0" w:space="0" w:color="auto"/>
                        <w:left w:val="none" w:sz="0" w:space="0" w:color="auto"/>
                        <w:bottom w:val="none" w:sz="0" w:space="0" w:color="auto"/>
                        <w:right w:val="none" w:sz="0" w:space="0" w:color="auto"/>
                      </w:divBdr>
                    </w:div>
                  </w:divsChild>
                </w:div>
                <w:div w:id="715355148">
                  <w:marLeft w:val="0"/>
                  <w:marRight w:val="0"/>
                  <w:marTop w:val="0"/>
                  <w:marBottom w:val="0"/>
                  <w:divBdr>
                    <w:top w:val="none" w:sz="0" w:space="0" w:color="auto"/>
                    <w:left w:val="none" w:sz="0" w:space="0" w:color="auto"/>
                    <w:bottom w:val="none" w:sz="0" w:space="0" w:color="auto"/>
                    <w:right w:val="none" w:sz="0" w:space="0" w:color="auto"/>
                  </w:divBdr>
                  <w:divsChild>
                    <w:div w:id="426272069">
                      <w:marLeft w:val="0"/>
                      <w:marRight w:val="0"/>
                      <w:marTop w:val="0"/>
                      <w:marBottom w:val="0"/>
                      <w:divBdr>
                        <w:top w:val="none" w:sz="0" w:space="0" w:color="auto"/>
                        <w:left w:val="none" w:sz="0" w:space="0" w:color="auto"/>
                        <w:bottom w:val="none" w:sz="0" w:space="0" w:color="auto"/>
                        <w:right w:val="none" w:sz="0" w:space="0" w:color="auto"/>
                      </w:divBdr>
                    </w:div>
                  </w:divsChild>
                </w:div>
                <w:div w:id="719741736">
                  <w:marLeft w:val="0"/>
                  <w:marRight w:val="0"/>
                  <w:marTop w:val="0"/>
                  <w:marBottom w:val="0"/>
                  <w:divBdr>
                    <w:top w:val="none" w:sz="0" w:space="0" w:color="auto"/>
                    <w:left w:val="none" w:sz="0" w:space="0" w:color="auto"/>
                    <w:bottom w:val="none" w:sz="0" w:space="0" w:color="auto"/>
                    <w:right w:val="none" w:sz="0" w:space="0" w:color="auto"/>
                  </w:divBdr>
                  <w:divsChild>
                    <w:div w:id="1502625934">
                      <w:marLeft w:val="0"/>
                      <w:marRight w:val="0"/>
                      <w:marTop w:val="0"/>
                      <w:marBottom w:val="0"/>
                      <w:divBdr>
                        <w:top w:val="none" w:sz="0" w:space="0" w:color="auto"/>
                        <w:left w:val="none" w:sz="0" w:space="0" w:color="auto"/>
                        <w:bottom w:val="none" w:sz="0" w:space="0" w:color="auto"/>
                        <w:right w:val="none" w:sz="0" w:space="0" w:color="auto"/>
                      </w:divBdr>
                    </w:div>
                  </w:divsChild>
                </w:div>
                <w:div w:id="720639020">
                  <w:marLeft w:val="0"/>
                  <w:marRight w:val="0"/>
                  <w:marTop w:val="0"/>
                  <w:marBottom w:val="0"/>
                  <w:divBdr>
                    <w:top w:val="none" w:sz="0" w:space="0" w:color="auto"/>
                    <w:left w:val="none" w:sz="0" w:space="0" w:color="auto"/>
                    <w:bottom w:val="none" w:sz="0" w:space="0" w:color="auto"/>
                    <w:right w:val="none" w:sz="0" w:space="0" w:color="auto"/>
                  </w:divBdr>
                  <w:divsChild>
                    <w:div w:id="157039961">
                      <w:marLeft w:val="0"/>
                      <w:marRight w:val="0"/>
                      <w:marTop w:val="0"/>
                      <w:marBottom w:val="0"/>
                      <w:divBdr>
                        <w:top w:val="none" w:sz="0" w:space="0" w:color="auto"/>
                        <w:left w:val="none" w:sz="0" w:space="0" w:color="auto"/>
                        <w:bottom w:val="none" w:sz="0" w:space="0" w:color="auto"/>
                        <w:right w:val="none" w:sz="0" w:space="0" w:color="auto"/>
                      </w:divBdr>
                    </w:div>
                  </w:divsChild>
                </w:div>
                <w:div w:id="730930576">
                  <w:marLeft w:val="0"/>
                  <w:marRight w:val="0"/>
                  <w:marTop w:val="0"/>
                  <w:marBottom w:val="0"/>
                  <w:divBdr>
                    <w:top w:val="none" w:sz="0" w:space="0" w:color="auto"/>
                    <w:left w:val="none" w:sz="0" w:space="0" w:color="auto"/>
                    <w:bottom w:val="none" w:sz="0" w:space="0" w:color="auto"/>
                    <w:right w:val="none" w:sz="0" w:space="0" w:color="auto"/>
                  </w:divBdr>
                  <w:divsChild>
                    <w:div w:id="2045130527">
                      <w:marLeft w:val="0"/>
                      <w:marRight w:val="0"/>
                      <w:marTop w:val="0"/>
                      <w:marBottom w:val="0"/>
                      <w:divBdr>
                        <w:top w:val="none" w:sz="0" w:space="0" w:color="auto"/>
                        <w:left w:val="none" w:sz="0" w:space="0" w:color="auto"/>
                        <w:bottom w:val="none" w:sz="0" w:space="0" w:color="auto"/>
                        <w:right w:val="none" w:sz="0" w:space="0" w:color="auto"/>
                      </w:divBdr>
                    </w:div>
                  </w:divsChild>
                </w:div>
                <w:div w:id="739212982">
                  <w:marLeft w:val="0"/>
                  <w:marRight w:val="0"/>
                  <w:marTop w:val="0"/>
                  <w:marBottom w:val="0"/>
                  <w:divBdr>
                    <w:top w:val="none" w:sz="0" w:space="0" w:color="auto"/>
                    <w:left w:val="none" w:sz="0" w:space="0" w:color="auto"/>
                    <w:bottom w:val="none" w:sz="0" w:space="0" w:color="auto"/>
                    <w:right w:val="none" w:sz="0" w:space="0" w:color="auto"/>
                  </w:divBdr>
                  <w:divsChild>
                    <w:div w:id="1436945680">
                      <w:marLeft w:val="0"/>
                      <w:marRight w:val="0"/>
                      <w:marTop w:val="0"/>
                      <w:marBottom w:val="0"/>
                      <w:divBdr>
                        <w:top w:val="none" w:sz="0" w:space="0" w:color="auto"/>
                        <w:left w:val="none" w:sz="0" w:space="0" w:color="auto"/>
                        <w:bottom w:val="none" w:sz="0" w:space="0" w:color="auto"/>
                        <w:right w:val="none" w:sz="0" w:space="0" w:color="auto"/>
                      </w:divBdr>
                    </w:div>
                  </w:divsChild>
                </w:div>
                <w:div w:id="750390634">
                  <w:marLeft w:val="0"/>
                  <w:marRight w:val="0"/>
                  <w:marTop w:val="0"/>
                  <w:marBottom w:val="0"/>
                  <w:divBdr>
                    <w:top w:val="none" w:sz="0" w:space="0" w:color="auto"/>
                    <w:left w:val="none" w:sz="0" w:space="0" w:color="auto"/>
                    <w:bottom w:val="none" w:sz="0" w:space="0" w:color="auto"/>
                    <w:right w:val="none" w:sz="0" w:space="0" w:color="auto"/>
                  </w:divBdr>
                  <w:divsChild>
                    <w:div w:id="1018314087">
                      <w:marLeft w:val="0"/>
                      <w:marRight w:val="0"/>
                      <w:marTop w:val="0"/>
                      <w:marBottom w:val="0"/>
                      <w:divBdr>
                        <w:top w:val="none" w:sz="0" w:space="0" w:color="auto"/>
                        <w:left w:val="none" w:sz="0" w:space="0" w:color="auto"/>
                        <w:bottom w:val="none" w:sz="0" w:space="0" w:color="auto"/>
                        <w:right w:val="none" w:sz="0" w:space="0" w:color="auto"/>
                      </w:divBdr>
                    </w:div>
                  </w:divsChild>
                </w:div>
                <w:div w:id="751242179">
                  <w:marLeft w:val="0"/>
                  <w:marRight w:val="0"/>
                  <w:marTop w:val="0"/>
                  <w:marBottom w:val="0"/>
                  <w:divBdr>
                    <w:top w:val="none" w:sz="0" w:space="0" w:color="auto"/>
                    <w:left w:val="none" w:sz="0" w:space="0" w:color="auto"/>
                    <w:bottom w:val="none" w:sz="0" w:space="0" w:color="auto"/>
                    <w:right w:val="none" w:sz="0" w:space="0" w:color="auto"/>
                  </w:divBdr>
                  <w:divsChild>
                    <w:div w:id="189924073">
                      <w:marLeft w:val="0"/>
                      <w:marRight w:val="0"/>
                      <w:marTop w:val="0"/>
                      <w:marBottom w:val="0"/>
                      <w:divBdr>
                        <w:top w:val="none" w:sz="0" w:space="0" w:color="auto"/>
                        <w:left w:val="none" w:sz="0" w:space="0" w:color="auto"/>
                        <w:bottom w:val="none" w:sz="0" w:space="0" w:color="auto"/>
                        <w:right w:val="none" w:sz="0" w:space="0" w:color="auto"/>
                      </w:divBdr>
                    </w:div>
                  </w:divsChild>
                </w:div>
                <w:div w:id="760222620">
                  <w:marLeft w:val="0"/>
                  <w:marRight w:val="0"/>
                  <w:marTop w:val="0"/>
                  <w:marBottom w:val="0"/>
                  <w:divBdr>
                    <w:top w:val="none" w:sz="0" w:space="0" w:color="auto"/>
                    <w:left w:val="none" w:sz="0" w:space="0" w:color="auto"/>
                    <w:bottom w:val="none" w:sz="0" w:space="0" w:color="auto"/>
                    <w:right w:val="none" w:sz="0" w:space="0" w:color="auto"/>
                  </w:divBdr>
                  <w:divsChild>
                    <w:div w:id="190533565">
                      <w:marLeft w:val="0"/>
                      <w:marRight w:val="0"/>
                      <w:marTop w:val="0"/>
                      <w:marBottom w:val="0"/>
                      <w:divBdr>
                        <w:top w:val="none" w:sz="0" w:space="0" w:color="auto"/>
                        <w:left w:val="none" w:sz="0" w:space="0" w:color="auto"/>
                        <w:bottom w:val="none" w:sz="0" w:space="0" w:color="auto"/>
                        <w:right w:val="none" w:sz="0" w:space="0" w:color="auto"/>
                      </w:divBdr>
                    </w:div>
                  </w:divsChild>
                </w:div>
                <w:div w:id="763107155">
                  <w:marLeft w:val="0"/>
                  <w:marRight w:val="0"/>
                  <w:marTop w:val="0"/>
                  <w:marBottom w:val="0"/>
                  <w:divBdr>
                    <w:top w:val="none" w:sz="0" w:space="0" w:color="auto"/>
                    <w:left w:val="none" w:sz="0" w:space="0" w:color="auto"/>
                    <w:bottom w:val="none" w:sz="0" w:space="0" w:color="auto"/>
                    <w:right w:val="none" w:sz="0" w:space="0" w:color="auto"/>
                  </w:divBdr>
                  <w:divsChild>
                    <w:div w:id="1687172111">
                      <w:marLeft w:val="0"/>
                      <w:marRight w:val="0"/>
                      <w:marTop w:val="0"/>
                      <w:marBottom w:val="0"/>
                      <w:divBdr>
                        <w:top w:val="none" w:sz="0" w:space="0" w:color="auto"/>
                        <w:left w:val="none" w:sz="0" w:space="0" w:color="auto"/>
                        <w:bottom w:val="none" w:sz="0" w:space="0" w:color="auto"/>
                        <w:right w:val="none" w:sz="0" w:space="0" w:color="auto"/>
                      </w:divBdr>
                    </w:div>
                  </w:divsChild>
                </w:div>
                <w:div w:id="776800264">
                  <w:marLeft w:val="0"/>
                  <w:marRight w:val="0"/>
                  <w:marTop w:val="0"/>
                  <w:marBottom w:val="0"/>
                  <w:divBdr>
                    <w:top w:val="none" w:sz="0" w:space="0" w:color="auto"/>
                    <w:left w:val="none" w:sz="0" w:space="0" w:color="auto"/>
                    <w:bottom w:val="none" w:sz="0" w:space="0" w:color="auto"/>
                    <w:right w:val="none" w:sz="0" w:space="0" w:color="auto"/>
                  </w:divBdr>
                  <w:divsChild>
                    <w:div w:id="1273898211">
                      <w:marLeft w:val="0"/>
                      <w:marRight w:val="0"/>
                      <w:marTop w:val="0"/>
                      <w:marBottom w:val="0"/>
                      <w:divBdr>
                        <w:top w:val="none" w:sz="0" w:space="0" w:color="auto"/>
                        <w:left w:val="none" w:sz="0" w:space="0" w:color="auto"/>
                        <w:bottom w:val="none" w:sz="0" w:space="0" w:color="auto"/>
                        <w:right w:val="none" w:sz="0" w:space="0" w:color="auto"/>
                      </w:divBdr>
                    </w:div>
                  </w:divsChild>
                </w:div>
                <w:div w:id="779644240">
                  <w:marLeft w:val="0"/>
                  <w:marRight w:val="0"/>
                  <w:marTop w:val="0"/>
                  <w:marBottom w:val="0"/>
                  <w:divBdr>
                    <w:top w:val="none" w:sz="0" w:space="0" w:color="auto"/>
                    <w:left w:val="none" w:sz="0" w:space="0" w:color="auto"/>
                    <w:bottom w:val="none" w:sz="0" w:space="0" w:color="auto"/>
                    <w:right w:val="none" w:sz="0" w:space="0" w:color="auto"/>
                  </w:divBdr>
                  <w:divsChild>
                    <w:div w:id="681200156">
                      <w:marLeft w:val="0"/>
                      <w:marRight w:val="0"/>
                      <w:marTop w:val="0"/>
                      <w:marBottom w:val="0"/>
                      <w:divBdr>
                        <w:top w:val="none" w:sz="0" w:space="0" w:color="auto"/>
                        <w:left w:val="none" w:sz="0" w:space="0" w:color="auto"/>
                        <w:bottom w:val="none" w:sz="0" w:space="0" w:color="auto"/>
                        <w:right w:val="none" w:sz="0" w:space="0" w:color="auto"/>
                      </w:divBdr>
                    </w:div>
                  </w:divsChild>
                </w:div>
                <w:div w:id="782383570">
                  <w:marLeft w:val="0"/>
                  <w:marRight w:val="0"/>
                  <w:marTop w:val="0"/>
                  <w:marBottom w:val="0"/>
                  <w:divBdr>
                    <w:top w:val="none" w:sz="0" w:space="0" w:color="auto"/>
                    <w:left w:val="none" w:sz="0" w:space="0" w:color="auto"/>
                    <w:bottom w:val="none" w:sz="0" w:space="0" w:color="auto"/>
                    <w:right w:val="none" w:sz="0" w:space="0" w:color="auto"/>
                  </w:divBdr>
                  <w:divsChild>
                    <w:div w:id="224532870">
                      <w:marLeft w:val="0"/>
                      <w:marRight w:val="0"/>
                      <w:marTop w:val="0"/>
                      <w:marBottom w:val="0"/>
                      <w:divBdr>
                        <w:top w:val="none" w:sz="0" w:space="0" w:color="auto"/>
                        <w:left w:val="none" w:sz="0" w:space="0" w:color="auto"/>
                        <w:bottom w:val="none" w:sz="0" w:space="0" w:color="auto"/>
                        <w:right w:val="none" w:sz="0" w:space="0" w:color="auto"/>
                      </w:divBdr>
                    </w:div>
                  </w:divsChild>
                </w:div>
                <w:div w:id="785343923">
                  <w:marLeft w:val="0"/>
                  <w:marRight w:val="0"/>
                  <w:marTop w:val="0"/>
                  <w:marBottom w:val="0"/>
                  <w:divBdr>
                    <w:top w:val="none" w:sz="0" w:space="0" w:color="auto"/>
                    <w:left w:val="none" w:sz="0" w:space="0" w:color="auto"/>
                    <w:bottom w:val="none" w:sz="0" w:space="0" w:color="auto"/>
                    <w:right w:val="none" w:sz="0" w:space="0" w:color="auto"/>
                  </w:divBdr>
                  <w:divsChild>
                    <w:div w:id="511257657">
                      <w:marLeft w:val="0"/>
                      <w:marRight w:val="0"/>
                      <w:marTop w:val="0"/>
                      <w:marBottom w:val="0"/>
                      <w:divBdr>
                        <w:top w:val="none" w:sz="0" w:space="0" w:color="auto"/>
                        <w:left w:val="none" w:sz="0" w:space="0" w:color="auto"/>
                        <w:bottom w:val="none" w:sz="0" w:space="0" w:color="auto"/>
                        <w:right w:val="none" w:sz="0" w:space="0" w:color="auto"/>
                      </w:divBdr>
                    </w:div>
                  </w:divsChild>
                </w:div>
                <w:div w:id="786899572">
                  <w:marLeft w:val="0"/>
                  <w:marRight w:val="0"/>
                  <w:marTop w:val="0"/>
                  <w:marBottom w:val="0"/>
                  <w:divBdr>
                    <w:top w:val="none" w:sz="0" w:space="0" w:color="auto"/>
                    <w:left w:val="none" w:sz="0" w:space="0" w:color="auto"/>
                    <w:bottom w:val="none" w:sz="0" w:space="0" w:color="auto"/>
                    <w:right w:val="none" w:sz="0" w:space="0" w:color="auto"/>
                  </w:divBdr>
                  <w:divsChild>
                    <w:div w:id="769593847">
                      <w:marLeft w:val="0"/>
                      <w:marRight w:val="0"/>
                      <w:marTop w:val="0"/>
                      <w:marBottom w:val="0"/>
                      <w:divBdr>
                        <w:top w:val="none" w:sz="0" w:space="0" w:color="auto"/>
                        <w:left w:val="none" w:sz="0" w:space="0" w:color="auto"/>
                        <w:bottom w:val="none" w:sz="0" w:space="0" w:color="auto"/>
                        <w:right w:val="none" w:sz="0" w:space="0" w:color="auto"/>
                      </w:divBdr>
                    </w:div>
                  </w:divsChild>
                </w:div>
                <w:div w:id="797918005">
                  <w:marLeft w:val="0"/>
                  <w:marRight w:val="0"/>
                  <w:marTop w:val="0"/>
                  <w:marBottom w:val="0"/>
                  <w:divBdr>
                    <w:top w:val="none" w:sz="0" w:space="0" w:color="auto"/>
                    <w:left w:val="none" w:sz="0" w:space="0" w:color="auto"/>
                    <w:bottom w:val="none" w:sz="0" w:space="0" w:color="auto"/>
                    <w:right w:val="none" w:sz="0" w:space="0" w:color="auto"/>
                  </w:divBdr>
                  <w:divsChild>
                    <w:div w:id="336811699">
                      <w:marLeft w:val="0"/>
                      <w:marRight w:val="0"/>
                      <w:marTop w:val="0"/>
                      <w:marBottom w:val="0"/>
                      <w:divBdr>
                        <w:top w:val="none" w:sz="0" w:space="0" w:color="auto"/>
                        <w:left w:val="none" w:sz="0" w:space="0" w:color="auto"/>
                        <w:bottom w:val="none" w:sz="0" w:space="0" w:color="auto"/>
                        <w:right w:val="none" w:sz="0" w:space="0" w:color="auto"/>
                      </w:divBdr>
                    </w:div>
                  </w:divsChild>
                </w:div>
                <w:div w:id="798914405">
                  <w:marLeft w:val="0"/>
                  <w:marRight w:val="0"/>
                  <w:marTop w:val="0"/>
                  <w:marBottom w:val="0"/>
                  <w:divBdr>
                    <w:top w:val="none" w:sz="0" w:space="0" w:color="auto"/>
                    <w:left w:val="none" w:sz="0" w:space="0" w:color="auto"/>
                    <w:bottom w:val="none" w:sz="0" w:space="0" w:color="auto"/>
                    <w:right w:val="none" w:sz="0" w:space="0" w:color="auto"/>
                  </w:divBdr>
                  <w:divsChild>
                    <w:div w:id="1477337459">
                      <w:marLeft w:val="0"/>
                      <w:marRight w:val="0"/>
                      <w:marTop w:val="0"/>
                      <w:marBottom w:val="0"/>
                      <w:divBdr>
                        <w:top w:val="none" w:sz="0" w:space="0" w:color="auto"/>
                        <w:left w:val="none" w:sz="0" w:space="0" w:color="auto"/>
                        <w:bottom w:val="none" w:sz="0" w:space="0" w:color="auto"/>
                        <w:right w:val="none" w:sz="0" w:space="0" w:color="auto"/>
                      </w:divBdr>
                    </w:div>
                  </w:divsChild>
                </w:div>
                <w:div w:id="800072560">
                  <w:marLeft w:val="0"/>
                  <w:marRight w:val="0"/>
                  <w:marTop w:val="0"/>
                  <w:marBottom w:val="0"/>
                  <w:divBdr>
                    <w:top w:val="none" w:sz="0" w:space="0" w:color="auto"/>
                    <w:left w:val="none" w:sz="0" w:space="0" w:color="auto"/>
                    <w:bottom w:val="none" w:sz="0" w:space="0" w:color="auto"/>
                    <w:right w:val="none" w:sz="0" w:space="0" w:color="auto"/>
                  </w:divBdr>
                  <w:divsChild>
                    <w:div w:id="1608583917">
                      <w:marLeft w:val="0"/>
                      <w:marRight w:val="0"/>
                      <w:marTop w:val="0"/>
                      <w:marBottom w:val="0"/>
                      <w:divBdr>
                        <w:top w:val="none" w:sz="0" w:space="0" w:color="auto"/>
                        <w:left w:val="none" w:sz="0" w:space="0" w:color="auto"/>
                        <w:bottom w:val="none" w:sz="0" w:space="0" w:color="auto"/>
                        <w:right w:val="none" w:sz="0" w:space="0" w:color="auto"/>
                      </w:divBdr>
                    </w:div>
                  </w:divsChild>
                </w:div>
                <w:div w:id="804469751">
                  <w:marLeft w:val="0"/>
                  <w:marRight w:val="0"/>
                  <w:marTop w:val="0"/>
                  <w:marBottom w:val="0"/>
                  <w:divBdr>
                    <w:top w:val="none" w:sz="0" w:space="0" w:color="auto"/>
                    <w:left w:val="none" w:sz="0" w:space="0" w:color="auto"/>
                    <w:bottom w:val="none" w:sz="0" w:space="0" w:color="auto"/>
                    <w:right w:val="none" w:sz="0" w:space="0" w:color="auto"/>
                  </w:divBdr>
                  <w:divsChild>
                    <w:div w:id="1211303050">
                      <w:marLeft w:val="0"/>
                      <w:marRight w:val="0"/>
                      <w:marTop w:val="0"/>
                      <w:marBottom w:val="0"/>
                      <w:divBdr>
                        <w:top w:val="none" w:sz="0" w:space="0" w:color="auto"/>
                        <w:left w:val="none" w:sz="0" w:space="0" w:color="auto"/>
                        <w:bottom w:val="none" w:sz="0" w:space="0" w:color="auto"/>
                        <w:right w:val="none" w:sz="0" w:space="0" w:color="auto"/>
                      </w:divBdr>
                    </w:div>
                  </w:divsChild>
                </w:div>
                <w:div w:id="810944912">
                  <w:marLeft w:val="0"/>
                  <w:marRight w:val="0"/>
                  <w:marTop w:val="0"/>
                  <w:marBottom w:val="0"/>
                  <w:divBdr>
                    <w:top w:val="none" w:sz="0" w:space="0" w:color="auto"/>
                    <w:left w:val="none" w:sz="0" w:space="0" w:color="auto"/>
                    <w:bottom w:val="none" w:sz="0" w:space="0" w:color="auto"/>
                    <w:right w:val="none" w:sz="0" w:space="0" w:color="auto"/>
                  </w:divBdr>
                  <w:divsChild>
                    <w:div w:id="1030839344">
                      <w:marLeft w:val="0"/>
                      <w:marRight w:val="0"/>
                      <w:marTop w:val="0"/>
                      <w:marBottom w:val="0"/>
                      <w:divBdr>
                        <w:top w:val="none" w:sz="0" w:space="0" w:color="auto"/>
                        <w:left w:val="none" w:sz="0" w:space="0" w:color="auto"/>
                        <w:bottom w:val="none" w:sz="0" w:space="0" w:color="auto"/>
                        <w:right w:val="none" w:sz="0" w:space="0" w:color="auto"/>
                      </w:divBdr>
                    </w:div>
                  </w:divsChild>
                </w:div>
                <w:div w:id="818033321">
                  <w:marLeft w:val="0"/>
                  <w:marRight w:val="0"/>
                  <w:marTop w:val="0"/>
                  <w:marBottom w:val="0"/>
                  <w:divBdr>
                    <w:top w:val="none" w:sz="0" w:space="0" w:color="auto"/>
                    <w:left w:val="none" w:sz="0" w:space="0" w:color="auto"/>
                    <w:bottom w:val="none" w:sz="0" w:space="0" w:color="auto"/>
                    <w:right w:val="none" w:sz="0" w:space="0" w:color="auto"/>
                  </w:divBdr>
                  <w:divsChild>
                    <w:div w:id="1987125355">
                      <w:marLeft w:val="0"/>
                      <w:marRight w:val="0"/>
                      <w:marTop w:val="0"/>
                      <w:marBottom w:val="0"/>
                      <w:divBdr>
                        <w:top w:val="none" w:sz="0" w:space="0" w:color="auto"/>
                        <w:left w:val="none" w:sz="0" w:space="0" w:color="auto"/>
                        <w:bottom w:val="none" w:sz="0" w:space="0" w:color="auto"/>
                        <w:right w:val="none" w:sz="0" w:space="0" w:color="auto"/>
                      </w:divBdr>
                    </w:div>
                  </w:divsChild>
                </w:div>
                <w:div w:id="831796481">
                  <w:marLeft w:val="0"/>
                  <w:marRight w:val="0"/>
                  <w:marTop w:val="0"/>
                  <w:marBottom w:val="0"/>
                  <w:divBdr>
                    <w:top w:val="none" w:sz="0" w:space="0" w:color="auto"/>
                    <w:left w:val="none" w:sz="0" w:space="0" w:color="auto"/>
                    <w:bottom w:val="none" w:sz="0" w:space="0" w:color="auto"/>
                    <w:right w:val="none" w:sz="0" w:space="0" w:color="auto"/>
                  </w:divBdr>
                  <w:divsChild>
                    <w:div w:id="1712921883">
                      <w:marLeft w:val="0"/>
                      <w:marRight w:val="0"/>
                      <w:marTop w:val="0"/>
                      <w:marBottom w:val="0"/>
                      <w:divBdr>
                        <w:top w:val="none" w:sz="0" w:space="0" w:color="auto"/>
                        <w:left w:val="none" w:sz="0" w:space="0" w:color="auto"/>
                        <w:bottom w:val="none" w:sz="0" w:space="0" w:color="auto"/>
                        <w:right w:val="none" w:sz="0" w:space="0" w:color="auto"/>
                      </w:divBdr>
                    </w:div>
                  </w:divsChild>
                </w:div>
                <w:div w:id="833765556">
                  <w:marLeft w:val="0"/>
                  <w:marRight w:val="0"/>
                  <w:marTop w:val="0"/>
                  <w:marBottom w:val="0"/>
                  <w:divBdr>
                    <w:top w:val="none" w:sz="0" w:space="0" w:color="auto"/>
                    <w:left w:val="none" w:sz="0" w:space="0" w:color="auto"/>
                    <w:bottom w:val="none" w:sz="0" w:space="0" w:color="auto"/>
                    <w:right w:val="none" w:sz="0" w:space="0" w:color="auto"/>
                  </w:divBdr>
                  <w:divsChild>
                    <w:div w:id="1650747521">
                      <w:marLeft w:val="0"/>
                      <w:marRight w:val="0"/>
                      <w:marTop w:val="0"/>
                      <w:marBottom w:val="0"/>
                      <w:divBdr>
                        <w:top w:val="none" w:sz="0" w:space="0" w:color="auto"/>
                        <w:left w:val="none" w:sz="0" w:space="0" w:color="auto"/>
                        <w:bottom w:val="none" w:sz="0" w:space="0" w:color="auto"/>
                        <w:right w:val="none" w:sz="0" w:space="0" w:color="auto"/>
                      </w:divBdr>
                    </w:div>
                  </w:divsChild>
                </w:div>
                <w:div w:id="834805933">
                  <w:marLeft w:val="0"/>
                  <w:marRight w:val="0"/>
                  <w:marTop w:val="0"/>
                  <w:marBottom w:val="0"/>
                  <w:divBdr>
                    <w:top w:val="none" w:sz="0" w:space="0" w:color="auto"/>
                    <w:left w:val="none" w:sz="0" w:space="0" w:color="auto"/>
                    <w:bottom w:val="none" w:sz="0" w:space="0" w:color="auto"/>
                    <w:right w:val="none" w:sz="0" w:space="0" w:color="auto"/>
                  </w:divBdr>
                  <w:divsChild>
                    <w:div w:id="1987928099">
                      <w:marLeft w:val="0"/>
                      <w:marRight w:val="0"/>
                      <w:marTop w:val="0"/>
                      <w:marBottom w:val="0"/>
                      <w:divBdr>
                        <w:top w:val="none" w:sz="0" w:space="0" w:color="auto"/>
                        <w:left w:val="none" w:sz="0" w:space="0" w:color="auto"/>
                        <w:bottom w:val="none" w:sz="0" w:space="0" w:color="auto"/>
                        <w:right w:val="none" w:sz="0" w:space="0" w:color="auto"/>
                      </w:divBdr>
                    </w:div>
                  </w:divsChild>
                </w:div>
                <w:div w:id="840699395">
                  <w:marLeft w:val="0"/>
                  <w:marRight w:val="0"/>
                  <w:marTop w:val="0"/>
                  <w:marBottom w:val="0"/>
                  <w:divBdr>
                    <w:top w:val="none" w:sz="0" w:space="0" w:color="auto"/>
                    <w:left w:val="none" w:sz="0" w:space="0" w:color="auto"/>
                    <w:bottom w:val="none" w:sz="0" w:space="0" w:color="auto"/>
                    <w:right w:val="none" w:sz="0" w:space="0" w:color="auto"/>
                  </w:divBdr>
                  <w:divsChild>
                    <w:div w:id="787745520">
                      <w:marLeft w:val="0"/>
                      <w:marRight w:val="0"/>
                      <w:marTop w:val="0"/>
                      <w:marBottom w:val="0"/>
                      <w:divBdr>
                        <w:top w:val="none" w:sz="0" w:space="0" w:color="auto"/>
                        <w:left w:val="none" w:sz="0" w:space="0" w:color="auto"/>
                        <w:bottom w:val="none" w:sz="0" w:space="0" w:color="auto"/>
                        <w:right w:val="none" w:sz="0" w:space="0" w:color="auto"/>
                      </w:divBdr>
                    </w:div>
                  </w:divsChild>
                </w:div>
                <w:div w:id="842816627">
                  <w:marLeft w:val="0"/>
                  <w:marRight w:val="0"/>
                  <w:marTop w:val="0"/>
                  <w:marBottom w:val="0"/>
                  <w:divBdr>
                    <w:top w:val="none" w:sz="0" w:space="0" w:color="auto"/>
                    <w:left w:val="none" w:sz="0" w:space="0" w:color="auto"/>
                    <w:bottom w:val="none" w:sz="0" w:space="0" w:color="auto"/>
                    <w:right w:val="none" w:sz="0" w:space="0" w:color="auto"/>
                  </w:divBdr>
                  <w:divsChild>
                    <w:div w:id="996298829">
                      <w:marLeft w:val="0"/>
                      <w:marRight w:val="0"/>
                      <w:marTop w:val="0"/>
                      <w:marBottom w:val="0"/>
                      <w:divBdr>
                        <w:top w:val="none" w:sz="0" w:space="0" w:color="auto"/>
                        <w:left w:val="none" w:sz="0" w:space="0" w:color="auto"/>
                        <w:bottom w:val="none" w:sz="0" w:space="0" w:color="auto"/>
                        <w:right w:val="none" w:sz="0" w:space="0" w:color="auto"/>
                      </w:divBdr>
                    </w:div>
                  </w:divsChild>
                </w:div>
                <w:div w:id="845830909">
                  <w:marLeft w:val="0"/>
                  <w:marRight w:val="0"/>
                  <w:marTop w:val="0"/>
                  <w:marBottom w:val="0"/>
                  <w:divBdr>
                    <w:top w:val="none" w:sz="0" w:space="0" w:color="auto"/>
                    <w:left w:val="none" w:sz="0" w:space="0" w:color="auto"/>
                    <w:bottom w:val="none" w:sz="0" w:space="0" w:color="auto"/>
                    <w:right w:val="none" w:sz="0" w:space="0" w:color="auto"/>
                  </w:divBdr>
                  <w:divsChild>
                    <w:div w:id="1122771328">
                      <w:marLeft w:val="0"/>
                      <w:marRight w:val="0"/>
                      <w:marTop w:val="0"/>
                      <w:marBottom w:val="0"/>
                      <w:divBdr>
                        <w:top w:val="none" w:sz="0" w:space="0" w:color="auto"/>
                        <w:left w:val="none" w:sz="0" w:space="0" w:color="auto"/>
                        <w:bottom w:val="none" w:sz="0" w:space="0" w:color="auto"/>
                        <w:right w:val="none" w:sz="0" w:space="0" w:color="auto"/>
                      </w:divBdr>
                    </w:div>
                  </w:divsChild>
                </w:div>
                <w:div w:id="845905323">
                  <w:marLeft w:val="0"/>
                  <w:marRight w:val="0"/>
                  <w:marTop w:val="0"/>
                  <w:marBottom w:val="0"/>
                  <w:divBdr>
                    <w:top w:val="none" w:sz="0" w:space="0" w:color="auto"/>
                    <w:left w:val="none" w:sz="0" w:space="0" w:color="auto"/>
                    <w:bottom w:val="none" w:sz="0" w:space="0" w:color="auto"/>
                    <w:right w:val="none" w:sz="0" w:space="0" w:color="auto"/>
                  </w:divBdr>
                  <w:divsChild>
                    <w:div w:id="2102677087">
                      <w:marLeft w:val="0"/>
                      <w:marRight w:val="0"/>
                      <w:marTop w:val="0"/>
                      <w:marBottom w:val="0"/>
                      <w:divBdr>
                        <w:top w:val="none" w:sz="0" w:space="0" w:color="auto"/>
                        <w:left w:val="none" w:sz="0" w:space="0" w:color="auto"/>
                        <w:bottom w:val="none" w:sz="0" w:space="0" w:color="auto"/>
                        <w:right w:val="none" w:sz="0" w:space="0" w:color="auto"/>
                      </w:divBdr>
                    </w:div>
                  </w:divsChild>
                </w:div>
                <w:div w:id="849224104">
                  <w:marLeft w:val="0"/>
                  <w:marRight w:val="0"/>
                  <w:marTop w:val="0"/>
                  <w:marBottom w:val="0"/>
                  <w:divBdr>
                    <w:top w:val="none" w:sz="0" w:space="0" w:color="auto"/>
                    <w:left w:val="none" w:sz="0" w:space="0" w:color="auto"/>
                    <w:bottom w:val="none" w:sz="0" w:space="0" w:color="auto"/>
                    <w:right w:val="none" w:sz="0" w:space="0" w:color="auto"/>
                  </w:divBdr>
                  <w:divsChild>
                    <w:div w:id="1277710860">
                      <w:marLeft w:val="0"/>
                      <w:marRight w:val="0"/>
                      <w:marTop w:val="0"/>
                      <w:marBottom w:val="0"/>
                      <w:divBdr>
                        <w:top w:val="none" w:sz="0" w:space="0" w:color="auto"/>
                        <w:left w:val="none" w:sz="0" w:space="0" w:color="auto"/>
                        <w:bottom w:val="none" w:sz="0" w:space="0" w:color="auto"/>
                        <w:right w:val="none" w:sz="0" w:space="0" w:color="auto"/>
                      </w:divBdr>
                    </w:div>
                  </w:divsChild>
                </w:div>
                <w:div w:id="850992903">
                  <w:marLeft w:val="0"/>
                  <w:marRight w:val="0"/>
                  <w:marTop w:val="0"/>
                  <w:marBottom w:val="0"/>
                  <w:divBdr>
                    <w:top w:val="none" w:sz="0" w:space="0" w:color="auto"/>
                    <w:left w:val="none" w:sz="0" w:space="0" w:color="auto"/>
                    <w:bottom w:val="none" w:sz="0" w:space="0" w:color="auto"/>
                    <w:right w:val="none" w:sz="0" w:space="0" w:color="auto"/>
                  </w:divBdr>
                  <w:divsChild>
                    <w:div w:id="1499079213">
                      <w:marLeft w:val="0"/>
                      <w:marRight w:val="0"/>
                      <w:marTop w:val="0"/>
                      <w:marBottom w:val="0"/>
                      <w:divBdr>
                        <w:top w:val="none" w:sz="0" w:space="0" w:color="auto"/>
                        <w:left w:val="none" w:sz="0" w:space="0" w:color="auto"/>
                        <w:bottom w:val="none" w:sz="0" w:space="0" w:color="auto"/>
                        <w:right w:val="none" w:sz="0" w:space="0" w:color="auto"/>
                      </w:divBdr>
                    </w:div>
                  </w:divsChild>
                </w:div>
                <w:div w:id="852888118">
                  <w:marLeft w:val="0"/>
                  <w:marRight w:val="0"/>
                  <w:marTop w:val="0"/>
                  <w:marBottom w:val="0"/>
                  <w:divBdr>
                    <w:top w:val="none" w:sz="0" w:space="0" w:color="auto"/>
                    <w:left w:val="none" w:sz="0" w:space="0" w:color="auto"/>
                    <w:bottom w:val="none" w:sz="0" w:space="0" w:color="auto"/>
                    <w:right w:val="none" w:sz="0" w:space="0" w:color="auto"/>
                  </w:divBdr>
                  <w:divsChild>
                    <w:div w:id="859782316">
                      <w:marLeft w:val="0"/>
                      <w:marRight w:val="0"/>
                      <w:marTop w:val="0"/>
                      <w:marBottom w:val="0"/>
                      <w:divBdr>
                        <w:top w:val="none" w:sz="0" w:space="0" w:color="auto"/>
                        <w:left w:val="none" w:sz="0" w:space="0" w:color="auto"/>
                        <w:bottom w:val="none" w:sz="0" w:space="0" w:color="auto"/>
                        <w:right w:val="none" w:sz="0" w:space="0" w:color="auto"/>
                      </w:divBdr>
                    </w:div>
                  </w:divsChild>
                </w:div>
                <w:div w:id="855776450">
                  <w:marLeft w:val="0"/>
                  <w:marRight w:val="0"/>
                  <w:marTop w:val="0"/>
                  <w:marBottom w:val="0"/>
                  <w:divBdr>
                    <w:top w:val="none" w:sz="0" w:space="0" w:color="auto"/>
                    <w:left w:val="none" w:sz="0" w:space="0" w:color="auto"/>
                    <w:bottom w:val="none" w:sz="0" w:space="0" w:color="auto"/>
                    <w:right w:val="none" w:sz="0" w:space="0" w:color="auto"/>
                  </w:divBdr>
                  <w:divsChild>
                    <w:div w:id="325715751">
                      <w:marLeft w:val="0"/>
                      <w:marRight w:val="0"/>
                      <w:marTop w:val="0"/>
                      <w:marBottom w:val="0"/>
                      <w:divBdr>
                        <w:top w:val="none" w:sz="0" w:space="0" w:color="auto"/>
                        <w:left w:val="none" w:sz="0" w:space="0" w:color="auto"/>
                        <w:bottom w:val="none" w:sz="0" w:space="0" w:color="auto"/>
                        <w:right w:val="none" w:sz="0" w:space="0" w:color="auto"/>
                      </w:divBdr>
                    </w:div>
                    <w:div w:id="1273510057">
                      <w:marLeft w:val="0"/>
                      <w:marRight w:val="0"/>
                      <w:marTop w:val="0"/>
                      <w:marBottom w:val="0"/>
                      <w:divBdr>
                        <w:top w:val="none" w:sz="0" w:space="0" w:color="auto"/>
                        <w:left w:val="none" w:sz="0" w:space="0" w:color="auto"/>
                        <w:bottom w:val="none" w:sz="0" w:space="0" w:color="auto"/>
                        <w:right w:val="none" w:sz="0" w:space="0" w:color="auto"/>
                      </w:divBdr>
                    </w:div>
                    <w:div w:id="2058354957">
                      <w:marLeft w:val="0"/>
                      <w:marRight w:val="0"/>
                      <w:marTop w:val="0"/>
                      <w:marBottom w:val="0"/>
                      <w:divBdr>
                        <w:top w:val="none" w:sz="0" w:space="0" w:color="auto"/>
                        <w:left w:val="none" w:sz="0" w:space="0" w:color="auto"/>
                        <w:bottom w:val="none" w:sz="0" w:space="0" w:color="auto"/>
                        <w:right w:val="none" w:sz="0" w:space="0" w:color="auto"/>
                      </w:divBdr>
                    </w:div>
                  </w:divsChild>
                </w:div>
                <w:div w:id="859784257">
                  <w:marLeft w:val="0"/>
                  <w:marRight w:val="0"/>
                  <w:marTop w:val="0"/>
                  <w:marBottom w:val="0"/>
                  <w:divBdr>
                    <w:top w:val="none" w:sz="0" w:space="0" w:color="auto"/>
                    <w:left w:val="none" w:sz="0" w:space="0" w:color="auto"/>
                    <w:bottom w:val="none" w:sz="0" w:space="0" w:color="auto"/>
                    <w:right w:val="none" w:sz="0" w:space="0" w:color="auto"/>
                  </w:divBdr>
                  <w:divsChild>
                    <w:div w:id="65037997">
                      <w:marLeft w:val="0"/>
                      <w:marRight w:val="0"/>
                      <w:marTop w:val="0"/>
                      <w:marBottom w:val="0"/>
                      <w:divBdr>
                        <w:top w:val="none" w:sz="0" w:space="0" w:color="auto"/>
                        <w:left w:val="none" w:sz="0" w:space="0" w:color="auto"/>
                        <w:bottom w:val="none" w:sz="0" w:space="0" w:color="auto"/>
                        <w:right w:val="none" w:sz="0" w:space="0" w:color="auto"/>
                      </w:divBdr>
                    </w:div>
                  </w:divsChild>
                </w:div>
                <w:div w:id="862286024">
                  <w:marLeft w:val="0"/>
                  <w:marRight w:val="0"/>
                  <w:marTop w:val="0"/>
                  <w:marBottom w:val="0"/>
                  <w:divBdr>
                    <w:top w:val="none" w:sz="0" w:space="0" w:color="auto"/>
                    <w:left w:val="none" w:sz="0" w:space="0" w:color="auto"/>
                    <w:bottom w:val="none" w:sz="0" w:space="0" w:color="auto"/>
                    <w:right w:val="none" w:sz="0" w:space="0" w:color="auto"/>
                  </w:divBdr>
                  <w:divsChild>
                    <w:div w:id="1124809293">
                      <w:marLeft w:val="0"/>
                      <w:marRight w:val="0"/>
                      <w:marTop w:val="0"/>
                      <w:marBottom w:val="0"/>
                      <w:divBdr>
                        <w:top w:val="none" w:sz="0" w:space="0" w:color="auto"/>
                        <w:left w:val="none" w:sz="0" w:space="0" w:color="auto"/>
                        <w:bottom w:val="none" w:sz="0" w:space="0" w:color="auto"/>
                        <w:right w:val="none" w:sz="0" w:space="0" w:color="auto"/>
                      </w:divBdr>
                    </w:div>
                  </w:divsChild>
                </w:div>
                <w:div w:id="863830386">
                  <w:marLeft w:val="0"/>
                  <w:marRight w:val="0"/>
                  <w:marTop w:val="0"/>
                  <w:marBottom w:val="0"/>
                  <w:divBdr>
                    <w:top w:val="none" w:sz="0" w:space="0" w:color="auto"/>
                    <w:left w:val="none" w:sz="0" w:space="0" w:color="auto"/>
                    <w:bottom w:val="none" w:sz="0" w:space="0" w:color="auto"/>
                    <w:right w:val="none" w:sz="0" w:space="0" w:color="auto"/>
                  </w:divBdr>
                  <w:divsChild>
                    <w:div w:id="1896350912">
                      <w:marLeft w:val="0"/>
                      <w:marRight w:val="0"/>
                      <w:marTop w:val="0"/>
                      <w:marBottom w:val="0"/>
                      <w:divBdr>
                        <w:top w:val="none" w:sz="0" w:space="0" w:color="auto"/>
                        <w:left w:val="none" w:sz="0" w:space="0" w:color="auto"/>
                        <w:bottom w:val="none" w:sz="0" w:space="0" w:color="auto"/>
                        <w:right w:val="none" w:sz="0" w:space="0" w:color="auto"/>
                      </w:divBdr>
                    </w:div>
                  </w:divsChild>
                </w:div>
                <w:div w:id="870843229">
                  <w:marLeft w:val="0"/>
                  <w:marRight w:val="0"/>
                  <w:marTop w:val="0"/>
                  <w:marBottom w:val="0"/>
                  <w:divBdr>
                    <w:top w:val="none" w:sz="0" w:space="0" w:color="auto"/>
                    <w:left w:val="none" w:sz="0" w:space="0" w:color="auto"/>
                    <w:bottom w:val="none" w:sz="0" w:space="0" w:color="auto"/>
                    <w:right w:val="none" w:sz="0" w:space="0" w:color="auto"/>
                  </w:divBdr>
                  <w:divsChild>
                    <w:div w:id="1989632772">
                      <w:marLeft w:val="0"/>
                      <w:marRight w:val="0"/>
                      <w:marTop w:val="0"/>
                      <w:marBottom w:val="0"/>
                      <w:divBdr>
                        <w:top w:val="none" w:sz="0" w:space="0" w:color="auto"/>
                        <w:left w:val="none" w:sz="0" w:space="0" w:color="auto"/>
                        <w:bottom w:val="none" w:sz="0" w:space="0" w:color="auto"/>
                        <w:right w:val="none" w:sz="0" w:space="0" w:color="auto"/>
                      </w:divBdr>
                    </w:div>
                  </w:divsChild>
                </w:div>
                <w:div w:id="872964073">
                  <w:marLeft w:val="0"/>
                  <w:marRight w:val="0"/>
                  <w:marTop w:val="0"/>
                  <w:marBottom w:val="0"/>
                  <w:divBdr>
                    <w:top w:val="none" w:sz="0" w:space="0" w:color="auto"/>
                    <w:left w:val="none" w:sz="0" w:space="0" w:color="auto"/>
                    <w:bottom w:val="none" w:sz="0" w:space="0" w:color="auto"/>
                    <w:right w:val="none" w:sz="0" w:space="0" w:color="auto"/>
                  </w:divBdr>
                  <w:divsChild>
                    <w:div w:id="431978736">
                      <w:marLeft w:val="0"/>
                      <w:marRight w:val="0"/>
                      <w:marTop w:val="0"/>
                      <w:marBottom w:val="0"/>
                      <w:divBdr>
                        <w:top w:val="none" w:sz="0" w:space="0" w:color="auto"/>
                        <w:left w:val="none" w:sz="0" w:space="0" w:color="auto"/>
                        <w:bottom w:val="none" w:sz="0" w:space="0" w:color="auto"/>
                        <w:right w:val="none" w:sz="0" w:space="0" w:color="auto"/>
                      </w:divBdr>
                    </w:div>
                  </w:divsChild>
                </w:div>
                <w:div w:id="880901863">
                  <w:marLeft w:val="0"/>
                  <w:marRight w:val="0"/>
                  <w:marTop w:val="0"/>
                  <w:marBottom w:val="0"/>
                  <w:divBdr>
                    <w:top w:val="none" w:sz="0" w:space="0" w:color="auto"/>
                    <w:left w:val="none" w:sz="0" w:space="0" w:color="auto"/>
                    <w:bottom w:val="none" w:sz="0" w:space="0" w:color="auto"/>
                    <w:right w:val="none" w:sz="0" w:space="0" w:color="auto"/>
                  </w:divBdr>
                  <w:divsChild>
                    <w:div w:id="1545753600">
                      <w:marLeft w:val="0"/>
                      <w:marRight w:val="0"/>
                      <w:marTop w:val="0"/>
                      <w:marBottom w:val="0"/>
                      <w:divBdr>
                        <w:top w:val="none" w:sz="0" w:space="0" w:color="auto"/>
                        <w:left w:val="none" w:sz="0" w:space="0" w:color="auto"/>
                        <w:bottom w:val="none" w:sz="0" w:space="0" w:color="auto"/>
                        <w:right w:val="none" w:sz="0" w:space="0" w:color="auto"/>
                      </w:divBdr>
                    </w:div>
                  </w:divsChild>
                </w:div>
                <w:div w:id="887689809">
                  <w:marLeft w:val="0"/>
                  <w:marRight w:val="0"/>
                  <w:marTop w:val="0"/>
                  <w:marBottom w:val="0"/>
                  <w:divBdr>
                    <w:top w:val="none" w:sz="0" w:space="0" w:color="auto"/>
                    <w:left w:val="none" w:sz="0" w:space="0" w:color="auto"/>
                    <w:bottom w:val="none" w:sz="0" w:space="0" w:color="auto"/>
                    <w:right w:val="none" w:sz="0" w:space="0" w:color="auto"/>
                  </w:divBdr>
                  <w:divsChild>
                    <w:div w:id="1611544144">
                      <w:marLeft w:val="0"/>
                      <w:marRight w:val="0"/>
                      <w:marTop w:val="0"/>
                      <w:marBottom w:val="0"/>
                      <w:divBdr>
                        <w:top w:val="none" w:sz="0" w:space="0" w:color="auto"/>
                        <w:left w:val="none" w:sz="0" w:space="0" w:color="auto"/>
                        <w:bottom w:val="none" w:sz="0" w:space="0" w:color="auto"/>
                        <w:right w:val="none" w:sz="0" w:space="0" w:color="auto"/>
                      </w:divBdr>
                    </w:div>
                  </w:divsChild>
                </w:div>
                <w:div w:id="894239231">
                  <w:marLeft w:val="0"/>
                  <w:marRight w:val="0"/>
                  <w:marTop w:val="0"/>
                  <w:marBottom w:val="0"/>
                  <w:divBdr>
                    <w:top w:val="none" w:sz="0" w:space="0" w:color="auto"/>
                    <w:left w:val="none" w:sz="0" w:space="0" w:color="auto"/>
                    <w:bottom w:val="none" w:sz="0" w:space="0" w:color="auto"/>
                    <w:right w:val="none" w:sz="0" w:space="0" w:color="auto"/>
                  </w:divBdr>
                  <w:divsChild>
                    <w:div w:id="559438929">
                      <w:marLeft w:val="0"/>
                      <w:marRight w:val="0"/>
                      <w:marTop w:val="0"/>
                      <w:marBottom w:val="0"/>
                      <w:divBdr>
                        <w:top w:val="none" w:sz="0" w:space="0" w:color="auto"/>
                        <w:left w:val="none" w:sz="0" w:space="0" w:color="auto"/>
                        <w:bottom w:val="none" w:sz="0" w:space="0" w:color="auto"/>
                        <w:right w:val="none" w:sz="0" w:space="0" w:color="auto"/>
                      </w:divBdr>
                    </w:div>
                  </w:divsChild>
                </w:div>
                <w:div w:id="916784912">
                  <w:marLeft w:val="0"/>
                  <w:marRight w:val="0"/>
                  <w:marTop w:val="0"/>
                  <w:marBottom w:val="0"/>
                  <w:divBdr>
                    <w:top w:val="none" w:sz="0" w:space="0" w:color="auto"/>
                    <w:left w:val="none" w:sz="0" w:space="0" w:color="auto"/>
                    <w:bottom w:val="none" w:sz="0" w:space="0" w:color="auto"/>
                    <w:right w:val="none" w:sz="0" w:space="0" w:color="auto"/>
                  </w:divBdr>
                  <w:divsChild>
                    <w:div w:id="925959894">
                      <w:marLeft w:val="0"/>
                      <w:marRight w:val="0"/>
                      <w:marTop w:val="0"/>
                      <w:marBottom w:val="0"/>
                      <w:divBdr>
                        <w:top w:val="none" w:sz="0" w:space="0" w:color="auto"/>
                        <w:left w:val="none" w:sz="0" w:space="0" w:color="auto"/>
                        <w:bottom w:val="none" w:sz="0" w:space="0" w:color="auto"/>
                        <w:right w:val="none" w:sz="0" w:space="0" w:color="auto"/>
                      </w:divBdr>
                    </w:div>
                  </w:divsChild>
                </w:div>
                <w:div w:id="918247726">
                  <w:marLeft w:val="0"/>
                  <w:marRight w:val="0"/>
                  <w:marTop w:val="0"/>
                  <w:marBottom w:val="0"/>
                  <w:divBdr>
                    <w:top w:val="none" w:sz="0" w:space="0" w:color="auto"/>
                    <w:left w:val="none" w:sz="0" w:space="0" w:color="auto"/>
                    <w:bottom w:val="none" w:sz="0" w:space="0" w:color="auto"/>
                    <w:right w:val="none" w:sz="0" w:space="0" w:color="auto"/>
                  </w:divBdr>
                  <w:divsChild>
                    <w:div w:id="1189371245">
                      <w:marLeft w:val="0"/>
                      <w:marRight w:val="0"/>
                      <w:marTop w:val="0"/>
                      <w:marBottom w:val="0"/>
                      <w:divBdr>
                        <w:top w:val="none" w:sz="0" w:space="0" w:color="auto"/>
                        <w:left w:val="none" w:sz="0" w:space="0" w:color="auto"/>
                        <w:bottom w:val="none" w:sz="0" w:space="0" w:color="auto"/>
                        <w:right w:val="none" w:sz="0" w:space="0" w:color="auto"/>
                      </w:divBdr>
                    </w:div>
                  </w:divsChild>
                </w:div>
                <w:div w:id="936015372">
                  <w:marLeft w:val="0"/>
                  <w:marRight w:val="0"/>
                  <w:marTop w:val="0"/>
                  <w:marBottom w:val="0"/>
                  <w:divBdr>
                    <w:top w:val="none" w:sz="0" w:space="0" w:color="auto"/>
                    <w:left w:val="none" w:sz="0" w:space="0" w:color="auto"/>
                    <w:bottom w:val="none" w:sz="0" w:space="0" w:color="auto"/>
                    <w:right w:val="none" w:sz="0" w:space="0" w:color="auto"/>
                  </w:divBdr>
                  <w:divsChild>
                    <w:div w:id="2097364704">
                      <w:marLeft w:val="0"/>
                      <w:marRight w:val="0"/>
                      <w:marTop w:val="0"/>
                      <w:marBottom w:val="0"/>
                      <w:divBdr>
                        <w:top w:val="none" w:sz="0" w:space="0" w:color="auto"/>
                        <w:left w:val="none" w:sz="0" w:space="0" w:color="auto"/>
                        <w:bottom w:val="none" w:sz="0" w:space="0" w:color="auto"/>
                        <w:right w:val="none" w:sz="0" w:space="0" w:color="auto"/>
                      </w:divBdr>
                    </w:div>
                  </w:divsChild>
                </w:div>
                <w:div w:id="943925986">
                  <w:marLeft w:val="0"/>
                  <w:marRight w:val="0"/>
                  <w:marTop w:val="0"/>
                  <w:marBottom w:val="0"/>
                  <w:divBdr>
                    <w:top w:val="none" w:sz="0" w:space="0" w:color="auto"/>
                    <w:left w:val="none" w:sz="0" w:space="0" w:color="auto"/>
                    <w:bottom w:val="none" w:sz="0" w:space="0" w:color="auto"/>
                    <w:right w:val="none" w:sz="0" w:space="0" w:color="auto"/>
                  </w:divBdr>
                  <w:divsChild>
                    <w:div w:id="1198663737">
                      <w:marLeft w:val="0"/>
                      <w:marRight w:val="0"/>
                      <w:marTop w:val="0"/>
                      <w:marBottom w:val="0"/>
                      <w:divBdr>
                        <w:top w:val="none" w:sz="0" w:space="0" w:color="auto"/>
                        <w:left w:val="none" w:sz="0" w:space="0" w:color="auto"/>
                        <w:bottom w:val="none" w:sz="0" w:space="0" w:color="auto"/>
                        <w:right w:val="none" w:sz="0" w:space="0" w:color="auto"/>
                      </w:divBdr>
                    </w:div>
                  </w:divsChild>
                </w:div>
                <w:div w:id="944534627">
                  <w:marLeft w:val="0"/>
                  <w:marRight w:val="0"/>
                  <w:marTop w:val="0"/>
                  <w:marBottom w:val="0"/>
                  <w:divBdr>
                    <w:top w:val="none" w:sz="0" w:space="0" w:color="auto"/>
                    <w:left w:val="none" w:sz="0" w:space="0" w:color="auto"/>
                    <w:bottom w:val="none" w:sz="0" w:space="0" w:color="auto"/>
                    <w:right w:val="none" w:sz="0" w:space="0" w:color="auto"/>
                  </w:divBdr>
                  <w:divsChild>
                    <w:div w:id="2093383180">
                      <w:marLeft w:val="0"/>
                      <w:marRight w:val="0"/>
                      <w:marTop w:val="0"/>
                      <w:marBottom w:val="0"/>
                      <w:divBdr>
                        <w:top w:val="none" w:sz="0" w:space="0" w:color="auto"/>
                        <w:left w:val="none" w:sz="0" w:space="0" w:color="auto"/>
                        <w:bottom w:val="none" w:sz="0" w:space="0" w:color="auto"/>
                        <w:right w:val="none" w:sz="0" w:space="0" w:color="auto"/>
                      </w:divBdr>
                    </w:div>
                  </w:divsChild>
                </w:div>
                <w:div w:id="946883912">
                  <w:marLeft w:val="0"/>
                  <w:marRight w:val="0"/>
                  <w:marTop w:val="0"/>
                  <w:marBottom w:val="0"/>
                  <w:divBdr>
                    <w:top w:val="none" w:sz="0" w:space="0" w:color="auto"/>
                    <w:left w:val="none" w:sz="0" w:space="0" w:color="auto"/>
                    <w:bottom w:val="none" w:sz="0" w:space="0" w:color="auto"/>
                    <w:right w:val="none" w:sz="0" w:space="0" w:color="auto"/>
                  </w:divBdr>
                  <w:divsChild>
                    <w:div w:id="770272602">
                      <w:marLeft w:val="0"/>
                      <w:marRight w:val="0"/>
                      <w:marTop w:val="0"/>
                      <w:marBottom w:val="0"/>
                      <w:divBdr>
                        <w:top w:val="none" w:sz="0" w:space="0" w:color="auto"/>
                        <w:left w:val="none" w:sz="0" w:space="0" w:color="auto"/>
                        <w:bottom w:val="none" w:sz="0" w:space="0" w:color="auto"/>
                        <w:right w:val="none" w:sz="0" w:space="0" w:color="auto"/>
                      </w:divBdr>
                    </w:div>
                  </w:divsChild>
                </w:div>
                <w:div w:id="951278131">
                  <w:marLeft w:val="0"/>
                  <w:marRight w:val="0"/>
                  <w:marTop w:val="0"/>
                  <w:marBottom w:val="0"/>
                  <w:divBdr>
                    <w:top w:val="none" w:sz="0" w:space="0" w:color="auto"/>
                    <w:left w:val="none" w:sz="0" w:space="0" w:color="auto"/>
                    <w:bottom w:val="none" w:sz="0" w:space="0" w:color="auto"/>
                    <w:right w:val="none" w:sz="0" w:space="0" w:color="auto"/>
                  </w:divBdr>
                  <w:divsChild>
                    <w:div w:id="1643733731">
                      <w:marLeft w:val="0"/>
                      <w:marRight w:val="0"/>
                      <w:marTop w:val="0"/>
                      <w:marBottom w:val="0"/>
                      <w:divBdr>
                        <w:top w:val="none" w:sz="0" w:space="0" w:color="auto"/>
                        <w:left w:val="none" w:sz="0" w:space="0" w:color="auto"/>
                        <w:bottom w:val="none" w:sz="0" w:space="0" w:color="auto"/>
                        <w:right w:val="none" w:sz="0" w:space="0" w:color="auto"/>
                      </w:divBdr>
                    </w:div>
                  </w:divsChild>
                </w:div>
                <w:div w:id="973293296">
                  <w:marLeft w:val="0"/>
                  <w:marRight w:val="0"/>
                  <w:marTop w:val="0"/>
                  <w:marBottom w:val="0"/>
                  <w:divBdr>
                    <w:top w:val="none" w:sz="0" w:space="0" w:color="auto"/>
                    <w:left w:val="none" w:sz="0" w:space="0" w:color="auto"/>
                    <w:bottom w:val="none" w:sz="0" w:space="0" w:color="auto"/>
                    <w:right w:val="none" w:sz="0" w:space="0" w:color="auto"/>
                  </w:divBdr>
                  <w:divsChild>
                    <w:div w:id="1125154543">
                      <w:marLeft w:val="0"/>
                      <w:marRight w:val="0"/>
                      <w:marTop w:val="0"/>
                      <w:marBottom w:val="0"/>
                      <w:divBdr>
                        <w:top w:val="none" w:sz="0" w:space="0" w:color="auto"/>
                        <w:left w:val="none" w:sz="0" w:space="0" w:color="auto"/>
                        <w:bottom w:val="none" w:sz="0" w:space="0" w:color="auto"/>
                        <w:right w:val="none" w:sz="0" w:space="0" w:color="auto"/>
                      </w:divBdr>
                    </w:div>
                  </w:divsChild>
                </w:div>
                <w:div w:id="977689462">
                  <w:marLeft w:val="0"/>
                  <w:marRight w:val="0"/>
                  <w:marTop w:val="0"/>
                  <w:marBottom w:val="0"/>
                  <w:divBdr>
                    <w:top w:val="none" w:sz="0" w:space="0" w:color="auto"/>
                    <w:left w:val="none" w:sz="0" w:space="0" w:color="auto"/>
                    <w:bottom w:val="none" w:sz="0" w:space="0" w:color="auto"/>
                    <w:right w:val="none" w:sz="0" w:space="0" w:color="auto"/>
                  </w:divBdr>
                  <w:divsChild>
                    <w:div w:id="2121489876">
                      <w:marLeft w:val="0"/>
                      <w:marRight w:val="0"/>
                      <w:marTop w:val="0"/>
                      <w:marBottom w:val="0"/>
                      <w:divBdr>
                        <w:top w:val="none" w:sz="0" w:space="0" w:color="auto"/>
                        <w:left w:val="none" w:sz="0" w:space="0" w:color="auto"/>
                        <w:bottom w:val="none" w:sz="0" w:space="0" w:color="auto"/>
                        <w:right w:val="none" w:sz="0" w:space="0" w:color="auto"/>
                      </w:divBdr>
                    </w:div>
                  </w:divsChild>
                </w:div>
                <w:div w:id="978806804">
                  <w:marLeft w:val="0"/>
                  <w:marRight w:val="0"/>
                  <w:marTop w:val="0"/>
                  <w:marBottom w:val="0"/>
                  <w:divBdr>
                    <w:top w:val="none" w:sz="0" w:space="0" w:color="auto"/>
                    <w:left w:val="none" w:sz="0" w:space="0" w:color="auto"/>
                    <w:bottom w:val="none" w:sz="0" w:space="0" w:color="auto"/>
                    <w:right w:val="none" w:sz="0" w:space="0" w:color="auto"/>
                  </w:divBdr>
                  <w:divsChild>
                    <w:div w:id="1710059873">
                      <w:marLeft w:val="0"/>
                      <w:marRight w:val="0"/>
                      <w:marTop w:val="0"/>
                      <w:marBottom w:val="0"/>
                      <w:divBdr>
                        <w:top w:val="none" w:sz="0" w:space="0" w:color="auto"/>
                        <w:left w:val="none" w:sz="0" w:space="0" w:color="auto"/>
                        <w:bottom w:val="none" w:sz="0" w:space="0" w:color="auto"/>
                        <w:right w:val="none" w:sz="0" w:space="0" w:color="auto"/>
                      </w:divBdr>
                    </w:div>
                  </w:divsChild>
                </w:div>
                <w:div w:id="982351233">
                  <w:marLeft w:val="0"/>
                  <w:marRight w:val="0"/>
                  <w:marTop w:val="0"/>
                  <w:marBottom w:val="0"/>
                  <w:divBdr>
                    <w:top w:val="none" w:sz="0" w:space="0" w:color="auto"/>
                    <w:left w:val="none" w:sz="0" w:space="0" w:color="auto"/>
                    <w:bottom w:val="none" w:sz="0" w:space="0" w:color="auto"/>
                    <w:right w:val="none" w:sz="0" w:space="0" w:color="auto"/>
                  </w:divBdr>
                  <w:divsChild>
                    <w:div w:id="2050833390">
                      <w:marLeft w:val="0"/>
                      <w:marRight w:val="0"/>
                      <w:marTop w:val="0"/>
                      <w:marBottom w:val="0"/>
                      <w:divBdr>
                        <w:top w:val="none" w:sz="0" w:space="0" w:color="auto"/>
                        <w:left w:val="none" w:sz="0" w:space="0" w:color="auto"/>
                        <w:bottom w:val="none" w:sz="0" w:space="0" w:color="auto"/>
                        <w:right w:val="none" w:sz="0" w:space="0" w:color="auto"/>
                      </w:divBdr>
                    </w:div>
                  </w:divsChild>
                </w:div>
                <w:div w:id="1009600022">
                  <w:marLeft w:val="0"/>
                  <w:marRight w:val="0"/>
                  <w:marTop w:val="0"/>
                  <w:marBottom w:val="0"/>
                  <w:divBdr>
                    <w:top w:val="none" w:sz="0" w:space="0" w:color="auto"/>
                    <w:left w:val="none" w:sz="0" w:space="0" w:color="auto"/>
                    <w:bottom w:val="none" w:sz="0" w:space="0" w:color="auto"/>
                    <w:right w:val="none" w:sz="0" w:space="0" w:color="auto"/>
                  </w:divBdr>
                  <w:divsChild>
                    <w:div w:id="538056197">
                      <w:marLeft w:val="0"/>
                      <w:marRight w:val="0"/>
                      <w:marTop w:val="0"/>
                      <w:marBottom w:val="0"/>
                      <w:divBdr>
                        <w:top w:val="none" w:sz="0" w:space="0" w:color="auto"/>
                        <w:left w:val="none" w:sz="0" w:space="0" w:color="auto"/>
                        <w:bottom w:val="none" w:sz="0" w:space="0" w:color="auto"/>
                        <w:right w:val="none" w:sz="0" w:space="0" w:color="auto"/>
                      </w:divBdr>
                    </w:div>
                  </w:divsChild>
                </w:div>
                <w:div w:id="1010990751">
                  <w:marLeft w:val="0"/>
                  <w:marRight w:val="0"/>
                  <w:marTop w:val="0"/>
                  <w:marBottom w:val="0"/>
                  <w:divBdr>
                    <w:top w:val="none" w:sz="0" w:space="0" w:color="auto"/>
                    <w:left w:val="none" w:sz="0" w:space="0" w:color="auto"/>
                    <w:bottom w:val="none" w:sz="0" w:space="0" w:color="auto"/>
                    <w:right w:val="none" w:sz="0" w:space="0" w:color="auto"/>
                  </w:divBdr>
                  <w:divsChild>
                    <w:div w:id="404883054">
                      <w:marLeft w:val="0"/>
                      <w:marRight w:val="0"/>
                      <w:marTop w:val="0"/>
                      <w:marBottom w:val="0"/>
                      <w:divBdr>
                        <w:top w:val="none" w:sz="0" w:space="0" w:color="auto"/>
                        <w:left w:val="none" w:sz="0" w:space="0" w:color="auto"/>
                        <w:bottom w:val="none" w:sz="0" w:space="0" w:color="auto"/>
                        <w:right w:val="none" w:sz="0" w:space="0" w:color="auto"/>
                      </w:divBdr>
                    </w:div>
                  </w:divsChild>
                </w:div>
                <w:div w:id="1017543846">
                  <w:marLeft w:val="0"/>
                  <w:marRight w:val="0"/>
                  <w:marTop w:val="0"/>
                  <w:marBottom w:val="0"/>
                  <w:divBdr>
                    <w:top w:val="none" w:sz="0" w:space="0" w:color="auto"/>
                    <w:left w:val="none" w:sz="0" w:space="0" w:color="auto"/>
                    <w:bottom w:val="none" w:sz="0" w:space="0" w:color="auto"/>
                    <w:right w:val="none" w:sz="0" w:space="0" w:color="auto"/>
                  </w:divBdr>
                  <w:divsChild>
                    <w:div w:id="1688752262">
                      <w:marLeft w:val="0"/>
                      <w:marRight w:val="0"/>
                      <w:marTop w:val="0"/>
                      <w:marBottom w:val="0"/>
                      <w:divBdr>
                        <w:top w:val="none" w:sz="0" w:space="0" w:color="auto"/>
                        <w:left w:val="none" w:sz="0" w:space="0" w:color="auto"/>
                        <w:bottom w:val="none" w:sz="0" w:space="0" w:color="auto"/>
                        <w:right w:val="none" w:sz="0" w:space="0" w:color="auto"/>
                      </w:divBdr>
                    </w:div>
                  </w:divsChild>
                </w:div>
                <w:div w:id="1026639027">
                  <w:marLeft w:val="0"/>
                  <w:marRight w:val="0"/>
                  <w:marTop w:val="0"/>
                  <w:marBottom w:val="0"/>
                  <w:divBdr>
                    <w:top w:val="none" w:sz="0" w:space="0" w:color="auto"/>
                    <w:left w:val="none" w:sz="0" w:space="0" w:color="auto"/>
                    <w:bottom w:val="none" w:sz="0" w:space="0" w:color="auto"/>
                    <w:right w:val="none" w:sz="0" w:space="0" w:color="auto"/>
                  </w:divBdr>
                  <w:divsChild>
                    <w:div w:id="962421768">
                      <w:marLeft w:val="0"/>
                      <w:marRight w:val="0"/>
                      <w:marTop w:val="0"/>
                      <w:marBottom w:val="0"/>
                      <w:divBdr>
                        <w:top w:val="none" w:sz="0" w:space="0" w:color="auto"/>
                        <w:left w:val="none" w:sz="0" w:space="0" w:color="auto"/>
                        <w:bottom w:val="none" w:sz="0" w:space="0" w:color="auto"/>
                        <w:right w:val="none" w:sz="0" w:space="0" w:color="auto"/>
                      </w:divBdr>
                    </w:div>
                  </w:divsChild>
                </w:div>
                <w:div w:id="1027871354">
                  <w:marLeft w:val="0"/>
                  <w:marRight w:val="0"/>
                  <w:marTop w:val="0"/>
                  <w:marBottom w:val="0"/>
                  <w:divBdr>
                    <w:top w:val="none" w:sz="0" w:space="0" w:color="auto"/>
                    <w:left w:val="none" w:sz="0" w:space="0" w:color="auto"/>
                    <w:bottom w:val="none" w:sz="0" w:space="0" w:color="auto"/>
                    <w:right w:val="none" w:sz="0" w:space="0" w:color="auto"/>
                  </w:divBdr>
                  <w:divsChild>
                    <w:div w:id="1614171703">
                      <w:marLeft w:val="0"/>
                      <w:marRight w:val="0"/>
                      <w:marTop w:val="0"/>
                      <w:marBottom w:val="0"/>
                      <w:divBdr>
                        <w:top w:val="none" w:sz="0" w:space="0" w:color="auto"/>
                        <w:left w:val="none" w:sz="0" w:space="0" w:color="auto"/>
                        <w:bottom w:val="none" w:sz="0" w:space="0" w:color="auto"/>
                        <w:right w:val="none" w:sz="0" w:space="0" w:color="auto"/>
                      </w:divBdr>
                    </w:div>
                  </w:divsChild>
                </w:div>
                <w:div w:id="1029795328">
                  <w:marLeft w:val="0"/>
                  <w:marRight w:val="0"/>
                  <w:marTop w:val="0"/>
                  <w:marBottom w:val="0"/>
                  <w:divBdr>
                    <w:top w:val="none" w:sz="0" w:space="0" w:color="auto"/>
                    <w:left w:val="none" w:sz="0" w:space="0" w:color="auto"/>
                    <w:bottom w:val="none" w:sz="0" w:space="0" w:color="auto"/>
                    <w:right w:val="none" w:sz="0" w:space="0" w:color="auto"/>
                  </w:divBdr>
                  <w:divsChild>
                    <w:div w:id="33625555">
                      <w:marLeft w:val="0"/>
                      <w:marRight w:val="0"/>
                      <w:marTop w:val="0"/>
                      <w:marBottom w:val="0"/>
                      <w:divBdr>
                        <w:top w:val="none" w:sz="0" w:space="0" w:color="auto"/>
                        <w:left w:val="none" w:sz="0" w:space="0" w:color="auto"/>
                        <w:bottom w:val="none" w:sz="0" w:space="0" w:color="auto"/>
                        <w:right w:val="none" w:sz="0" w:space="0" w:color="auto"/>
                      </w:divBdr>
                    </w:div>
                  </w:divsChild>
                </w:div>
                <w:div w:id="1036537676">
                  <w:marLeft w:val="0"/>
                  <w:marRight w:val="0"/>
                  <w:marTop w:val="0"/>
                  <w:marBottom w:val="0"/>
                  <w:divBdr>
                    <w:top w:val="none" w:sz="0" w:space="0" w:color="auto"/>
                    <w:left w:val="none" w:sz="0" w:space="0" w:color="auto"/>
                    <w:bottom w:val="none" w:sz="0" w:space="0" w:color="auto"/>
                    <w:right w:val="none" w:sz="0" w:space="0" w:color="auto"/>
                  </w:divBdr>
                  <w:divsChild>
                    <w:div w:id="830488352">
                      <w:marLeft w:val="0"/>
                      <w:marRight w:val="0"/>
                      <w:marTop w:val="0"/>
                      <w:marBottom w:val="0"/>
                      <w:divBdr>
                        <w:top w:val="none" w:sz="0" w:space="0" w:color="auto"/>
                        <w:left w:val="none" w:sz="0" w:space="0" w:color="auto"/>
                        <w:bottom w:val="none" w:sz="0" w:space="0" w:color="auto"/>
                        <w:right w:val="none" w:sz="0" w:space="0" w:color="auto"/>
                      </w:divBdr>
                    </w:div>
                  </w:divsChild>
                </w:div>
                <w:div w:id="1045178351">
                  <w:marLeft w:val="0"/>
                  <w:marRight w:val="0"/>
                  <w:marTop w:val="0"/>
                  <w:marBottom w:val="0"/>
                  <w:divBdr>
                    <w:top w:val="none" w:sz="0" w:space="0" w:color="auto"/>
                    <w:left w:val="none" w:sz="0" w:space="0" w:color="auto"/>
                    <w:bottom w:val="none" w:sz="0" w:space="0" w:color="auto"/>
                    <w:right w:val="none" w:sz="0" w:space="0" w:color="auto"/>
                  </w:divBdr>
                  <w:divsChild>
                    <w:div w:id="1833060809">
                      <w:marLeft w:val="0"/>
                      <w:marRight w:val="0"/>
                      <w:marTop w:val="0"/>
                      <w:marBottom w:val="0"/>
                      <w:divBdr>
                        <w:top w:val="none" w:sz="0" w:space="0" w:color="auto"/>
                        <w:left w:val="none" w:sz="0" w:space="0" w:color="auto"/>
                        <w:bottom w:val="none" w:sz="0" w:space="0" w:color="auto"/>
                        <w:right w:val="none" w:sz="0" w:space="0" w:color="auto"/>
                      </w:divBdr>
                    </w:div>
                  </w:divsChild>
                </w:div>
                <w:div w:id="1048187911">
                  <w:marLeft w:val="0"/>
                  <w:marRight w:val="0"/>
                  <w:marTop w:val="0"/>
                  <w:marBottom w:val="0"/>
                  <w:divBdr>
                    <w:top w:val="none" w:sz="0" w:space="0" w:color="auto"/>
                    <w:left w:val="none" w:sz="0" w:space="0" w:color="auto"/>
                    <w:bottom w:val="none" w:sz="0" w:space="0" w:color="auto"/>
                    <w:right w:val="none" w:sz="0" w:space="0" w:color="auto"/>
                  </w:divBdr>
                  <w:divsChild>
                    <w:div w:id="306714901">
                      <w:marLeft w:val="0"/>
                      <w:marRight w:val="0"/>
                      <w:marTop w:val="0"/>
                      <w:marBottom w:val="0"/>
                      <w:divBdr>
                        <w:top w:val="none" w:sz="0" w:space="0" w:color="auto"/>
                        <w:left w:val="none" w:sz="0" w:space="0" w:color="auto"/>
                        <w:bottom w:val="none" w:sz="0" w:space="0" w:color="auto"/>
                        <w:right w:val="none" w:sz="0" w:space="0" w:color="auto"/>
                      </w:divBdr>
                    </w:div>
                  </w:divsChild>
                </w:div>
                <w:div w:id="1050377627">
                  <w:marLeft w:val="0"/>
                  <w:marRight w:val="0"/>
                  <w:marTop w:val="0"/>
                  <w:marBottom w:val="0"/>
                  <w:divBdr>
                    <w:top w:val="none" w:sz="0" w:space="0" w:color="auto"/>
                    <w:left w:val="none" w:sz="0" w:space="0" w:color="auto"/>
                    <w:bottom w:val="none" w:sz="0" w:space="0" w:color="auto"/>
                    <w:right w:val="none" w:sz="0" w:space="0" w:color="auto"/>
                  </w:divBdr>
                  <w:divsChild>
                    <w:div w:id="528572651">
                      <w:marLeft w:val="0"/>
                      <w:marRight w:val="0"/>
                      <w:marTop w:val="0"/>
                      <w:marBottom w:val="0"/>
                      <w:divBdr>
                        <w:top w:val="none" w:sz="0" w:space="0" w:color="auto"/>
                        <w:left w:val="none" w:sz="0" w:space="0" w:color="auto"/>
                        <w:bottom w:val="none" w:sz="0" w:space="0" w:color="auto"/>
                        <w:right w:val="none" w:sz="0" w:space="0" w:color="auto"/>
                      </w:divBdr>
                    </w:div>
                  </w:divsChild>
                </w:div>
                <w:div w:id="1050425105">
                  <w:marLeft w:val="0"/>
                  <w:marRight w:val="0"/>
                  <w:marTop w:val="0"/>
                  <w:marBottom w:val="0"/>
                  <w:divBdr>
                    <w:top w:val="none" w:sz="0" w:space="0" w:color="auto"/>
                    <w:left w:val="none" w:sz="0" w:space="0" w:color="auto"/>
                    <w:bottom w:val="none" w:sz="0" w:space="0" w:color="auto"/>
                    <w:right w:val="none" w:sz="0" w:space="0" w:color="auto"/>
                  </w:divBdr>
                  <w:divsChild>
                    <w:div w:id="2024890156">
                      <w:marLeft w:val="0"/>
                      <w:marRight w:val="0"/>
                      <w:marTop w:val="0"/>
                      <w:marBottom w:val="0"/>
                      <w:divBdr>
                        <w:top w:val="none" w:sz="0" w:space="0" w:color="auto"/>
                        <w:left w:val="none" w:sz="0" w:space="0" w:color="auto"/>
                        <w:bottom w:val="none" w:sz="0" w:space="0" w:color="auto"/>
                        <w:right w:val="none" w:sz="0" w:space="0" w:color="auto"/>
                      </w:divBdr>
                    </w:div>
                  </w:divsChild>
                </w:div>
                <w:div w:id="1054347884">
                  <w:marLeft w:val="0"/>
                  <w:marRight w:val="0"/>
                  <w:marTop w:val="0"/>
                  <w:marBottom w:val="0"/>
                  <w:divBdr>
                    <w:top w:val="none" w:sz="0" w:space="0" w:color="auto"/>
                    <w:left w:val="none" w:sz="0" w:space="0" w:color="auto"/>
                    <w:bottom w:val="none" w:sz="0" w:space="0" w:color="auto"/>
                    <w:right w:val="none" w:sz="0" w:space="0" w:color="auto"/>
                  </w:divBdr>
                  <w:divsChild>
                    <w:div w:id="1940016535">
                      <w:marLeft w:val="0"/>
                      <w:marRight w:val="0"/>
                      <w:marTop w:val="0"/>
                      <w:marBottom w:val="0"/>
                      <w:divBdr>
                        <w:top w:val="none" w:sz="0" w:space="0" w:color="auto"/>
                        <w:left w:val="none" w:sz="0" w:space="0" w:color="auto"/>
                        <w:bottom w:val="none" w:sz="0" w:space="0" w:color="auto"/>
                        <w:right w:val="none" w:sz="0" w:space="0" w:color="auto"/>
                      </w:divBdr>
                    </w:div>
                  </w:divsChild>
                </w:div>
                <w:div w:id="1060637354">
                  <w:marLeft w:val="0"/>
                  <w:marRight w:val="0"/>
                  <w:marTop w:val="0"/>
                  <w:marBottom w:val="0"/>
                  <w:divBdr>
                    <w:top w:val="none" w:sz="0" w:space="0" w:color="auto"/>
                    <w:left w:val="none" w:sz="0" w:space="0" w:color="auto"/>
                    <w:bottom w:val="none" w:sz="0" w:space="0" w:color="auto"/>
                    <w:right w:val="none" w:sz="0" w:space="0" w:color="auto"/>
                  </w:divBdr>
                  <w:divsChild>
                    <w:div w:id="250430574">
                      <w:marLeft w:val="0"/>
                      <w:marRight w:val="0"/>
                      <w:marTop w:val="0"/>
                      <w:marBottom w:val="0"/>
                      <w:divBdr>
                        <w:top w:val="none" w:sz="0" w:space="0" w:color="auto"/>
                        <w:left w:val="none" w:sz="0" w:space="0" w:color="auto"/>
                        <w:bottom w:val="none" w:sz="0" w:space="0" w:color="auto"/>
                        <w:right w:val="none" w:sz="0" w:space="0" w:color="auto"/>
                      </w:divBdr>
                    </w:div>
                  </w:divsChild>
                </w:div>
                <w:div w:id="1061171619">
                  <w:marLeft w:val="0"/>
                  <w:marRight w:val="0"/>
                  <w:marTop w:val="0"/>
                  <w:marBottom w:val="0"/>
                  <w:divBdr>
                    <w:top w:val="none" w:sz="0" w:space="0" w:color="auto"/>
                    <w:left w:val="none" w:sz="0" w:space="0" w:color="auto"/>
                    <w:bottom w:val="none" w:sz="0" w:space="0" w:color="auto"/>
                    <w:right w:val="none" w:sz="0" w:space="0" w:color="auto"/>
                  </w:divBdr>
                  <w:divsChild>
                    <w:div w:id="188185343">
                      <w:marLeft w:val="0"/>
                      <w:marRight w:val="0"/>
                      <w:marTop w:val="0"/>
                      <w:marBottom w:val="0"/>
                      <w:divBdr>
                        <w:top w:val="none" w:sz="0" w:space="0" w:color="auto"/>
                        <w:left w:val="none" w:sz="0" w:space="0" w:color="auto"/>
                        <w:bottom w:val="none" w:sz="0" w:space="0" w:color="auto"/>
                        <w:right w:val="none" w:sz="0" w:space="0" w:color="auto"/>
                      </w:divBdr>
                    </w:div>
                  </w:divsChild>
                </w:div>
                <w:div w:id="1062098432">
                  <w:marLeft w:val="0"/>
                  <w:marRight w:val="0"/>
                  <w:marTop w:val="0"/>
                  <w:marBottom w:val="0"/>
                  <w:divBdr>
                    <w:top w:val="none" w:sz="0" w:space="0" w:color="auto"/>
                    <w:left w:val="none" w:sz="0" w:space="0" w:color="auto"/>
                    <w:bottom w:val="none" w:sz="0" w:space="0" w:color="auto"/>
                    <w:right w:val="none" w:sz="0" w:space="0" w:color="auto"/>
                  </w:divBdr>
                  <w:divsChild>
                    <w:div w:id="1218856132">
                      <w:marLeft w:val="0"/>
                      <w:marRight w:val="0"/>
                      <w:marTop w:val="0"/>
                      <w:marBottom w:val="0"/>
                      <w:divBdr>
                        <w:top w:val="none" w:sz="0" w:space="0" w:color="auto"/>
                        <w:left w:val="none" w:sz="0" w:space="0" w:color="auto"/>
                        <w:bottom w:val="none" w:sz="0" w:space="0" w:color="auto"/>
                        <w:right w:val="none" w:sz="0" w:space="0" w:color="auto"/>
                      </w:divBdr>
                    </w:div>
                  </w:divsChild>
                </w:div>
                <w:div w:id="1067190865">
                  <w:marLeft w:val="0"/>
                  <w:marRight w:val="0"/>
                  <w:marTop w:val="0"/>
                  <w:marBottom w:val="0"/>
                  <w:divBdr>
                    <w:top w:val="none" w:sz="0" w:space="0" w:color="auto"/>
                    <w:left w:val="none" w:sz="0" w:space="0" w:color="auto"/>
                    <w:bottom w:val="none" w:sz="0" w:space="0" w:color="auto"/>
                    <w:right w:val="none" w:sz="0" w:space="0" w:color="auto"/>
                  </w:divBdr>
                  <w:divsChild>
                    <w:div w:id="933244950">
                      <w:marLeft w:val="0"/>
                      <w:marRight w:val="0"/>
                      <w:marTop w:val="0"/>
                      <w:marBottom w:val="0"/>
                      <w:divBdr>
                        <w:top w:val="none" w:sz="0" w:space="0" w:color="auto"/>
                        <w:left w:val="none" w:sz="0" w:space="0" w:color="auto"/>
                        <w:bottom w:val="none" w:sz="0" w:space="0" w:color="auto"/>
                        <w:right w:val="none" w:sz="0" w:space="0" w:color="auto"/>
                      </w:divBdr>
                    </w:div>
                  </w:divsChild>
                </w:div>
                <w:div w:id="1075514751">
                  <w:marLeft w:val="0"/>
                  <w:marRight w:val="0"/>
                  <w:marTop w:val="0"/>
                  <w:marBottom w:val="0"/>
                  <w:divBdr>
                    <w:top w:val="none" w:sz="0" w:space="0" w:color="auto"/>
                    <w:left w:val="none" w:sz="0" w:space="0" w:color="auto"/>
                    <w:bottom w:val="none" w:sz="0" w:space="0" w:color="auto"/>
                    <w:right w:val="none" w:sz="0" w:space="0" w:color="auto"/>
                  </w:divBdr>
                  <w:divsChild>
                    <w:div w:id="1942255973">
                      <w:marLeft w:val="0"/>
                      <w:marRight w:val="0"/>
                      <w:marTop w:val="0"/>
                      <w:marBottom w:val="0"/>
                      <w:divBdr>
                        <w:top w:val="none" w:sz="0" w:space="0" w:color="auto"/>
                        <w:left w:val="none" w:sz="0" w:space="0" w:color="auto"/>
                        <w:bottom w:val="none" w:sz="0" w:space="0" w:color="auto"/>
                        <w:right w:val="none" w:sz="0" w:space="0" w:color="auto"/>
                      </w:divBdr>
                    </w:div>
                  </w:divsChild>
                </w:div>
                <w:div w:id="1082527198">
                  <w:marLeft w:val="0"/>
                  <w:marRight w:val="0"/>
                  <w:marTop w:val="0"/>
                  <w:marBottom w:val="0"/>
                  <w:divBdr>
                    <w:top w:val="none" w:sz="0" w:space="0" w:color="auto"/>
                    <w:left w:val="none" w:sz="0" w:space="0" w:color="auto"/>
                    <w:bottom w:val="none" w:sz="0" w:space="0" w:color="auto"/>
                    <w:right w:val="none" w:sz="0" w:space="0" w:color="auto"/>
                  </w:divBdr>
                  <w:divsChild>
                    <w:div w:id="1967226870">
                      <w:marLeft w:val="0"/>
                      <w:marRight w:val="0"/>
                      <w:marTop w:val="0"/>
                      <w:marBottom w:val="0"/>
                      <w:divBdr>
                        <w:top w:val="none" w:sz="0" w:space="0" w:color="auto"/>
                        <w:left w:val="none" w:sz="0" w:space="0" w:color="auto"/>
                        <w:bottom w:val="none" w:sz="0" w:space="0" w:color="auto"/>
                        <w:right w:val="none" w:sz="0" w:space="0" w:color="auto"/>
                      </w:divBdr>
                    </w:div>
                  </w:divsChild>
                </w:div>
                <w:div w:id="1091509581">
                  <w:marLeft w:val="0"/>
                  <w:marRight w:val="0"/>
                  <w:marTop w:val="0"/>
                  <w:marBottom w:val="0"/>
                  <w:divBdr>
                    <w:top w:val="none" w:sz="0" w:space="0" w:color="auto"/>
                    <w:left w:val="none" w:sz="0" w:space="0" w:color="auto"/>
                    <w:bottom w:val="none" w:sz="0" w:space="0" w:color="auto"/>
                    <w:right w:val="none" w:sz="0" w:space="0" w:color="auto"/>
                  </w:divBdr>
                  <w:divsChild>
                    <w:div w:id="1683628493">
                      <w:marLeft w:val="0"/>
                      <w:marRight w:val="0"/>
                      <w:marTop w:val="0"/>
                      <w:marBottom w:val="0"/>
                      <w:divBdr>
                        <w:top w:val="none" w:sz="0" w:space="0" w:color="auto"/>
                        <w:left w:val="none" w:sz="0" w:space="0" w:color="auto"/>
                        <w:bottom w:val="none" w:sz="0" w:space="0" w:color="auto"/>
                        <w:right w:val="none" w:sz="0" w:space="0" w:color="auto"/>
                      </w:divBdr>
                    </w:div>
                  </w:divsChild>
                </w:div>
                <w:div w:id="1091512711">
                  <w:marLeft w:val="0"/>
                  <w:marRight w:val="0"/>
                  <w:marTop w:val="0"/>
                  <w:marBottom w:val="0"/>
                  <w:divBdr>
                    <w:top w:val="none" w:sz="0" w:space="0" w:color="auto"/>
                    <w:left w:val="none" w:sz="0" w:space="0" w:color="auto"/>
                    <w:bottom w:val="none" w:sz="0" w:space="0" w:color="auto"/>
                    <w:right w:val="none" w:sz="0" w:space="0" w:color="auto"/>
                  </w:divBdr>
                  <w:divsChild>
                    <w:div w:id="1500774865">
                      <w:marLeft w:val="0"/>
                      <w:marRight w:val="0"/>
                      <w:marTop w:val="0"/>
                      <w:marBottom w:val="0"/>
                      <w:divBdr>
                        <w:top w:val="none" w:sz="0" w:space="0" w:color="auto"/>
                        <w:left w:val="none" w:sz="0" w:space="0" w:color="auto"/>
                        <w:bottom w:val="none" w:sz="0" w:space="0" w:color="auto"/>
                        <w:right w:val="none" w:sz="0" w:space="0" w:color="auto"/>
                      </w:divBdr>
                    </w:div>
                  </w:divsChild>
                </w:div>
                <w:div w:id="1093627579">
                  <w:marLeft w:val="0"/>
                  <w:marRight w:val="0"/>
                  <w:marTop w:val="0"/>
                  <w:marBottom w:val="0"/>
                  <w:divBdr>
                    <w:top w:val="none" w:sz="0" w:space="0" w:color="auto"/>
                    <w:left w:val="none" w:sz="0" w:space="0" w:color="auto"/>
                    <w:bottom w:val="none" w:sz="0" w:space="0" w:color="auto"/>
                    <w:right w:val="none" w:sz="0" w:space="0" w:color="auto"/>
                  </w:divBdr>
                  <w:divsChild>
                    <w:div w:id="1535147582">
                      <w:marLeft w:val="0"/>
                      <w:marRight w:val="0"/>
                      <w:marTop w:val="0"/>
                      <w:marBottom w:val="0"/>
                      <w:divBdr>
                        <w:top w:val="none" w:sz="0" w:space="0" w:color="auto"/>
                        <w:left w:val="none" w:sz="0" w:space="0" w:color="auto"/>
                        <w:bottom w:val="none" w:sz="0" w:space="0" w:color="auto"/>
                        <w:right w:val="none" w:sz="0" w:space="0" w:color="auto"/>
                      </w:divBdr>
                    </w:div>
                  </w:divsChild>
                </w:div>
                <w:div w:id="1096054521">
                  <w:marLeft w:val="0"/>
                  <w:marRight w:val="0"/>
                  <w:marTop w:val="0"/>
                  <w:marBottom w:val="0"/>
                  <w:divBdr>
                    <w:top w:val="none" w:sz="0" w:space="0" w:color="auto"/>
                    <w:left w:val="none" w:sz="0" w:space="0" w:color="auto"/>
                    <w:bottom w:val="none" w:sz="0" w:space="0" w:color="auto"/>
                    <w:right w:val="none" w:sz="0" w:space="0" w:color="auto"/>
                  </w:divBdr>
                  <w:divsChild>
                    <w:div w:id="37168843">
                      <w:marLeft w:val="0"/>
                      <w:marRight w:val="0"/>
                      <w:marTop w:val="0"/>
                      <w:marBottom w:val="0"/>
                      <w:divBdr>
                        <w:top w:val="none" w:sz="0" w:space="0" w:color="auto"/>
                        <w:left w:val="none" w:sz="0" w:space="0" w:color="auto"/>
                        <w:bottom w:val="none" w:sz="0" w:space="0" w:color="auto"/>
                        <w:right w:val="none" w:sz="0" w:space="0" w:color="auto"/>
                      </w:divBdr>
                    </w:div>
                  </w:divsChild>
                </w:div>
                <w:div w:id="1100762240">
                  <w:marLeft w:val="0"/>
                  <w:marRight w:val="0"/>
                  <w:marTop w:val="0"/>
                  <w:marBottom w:val="0"/>
                  <w:divBdr>
                    <w:top w:val="none" w:sz="0" w:space="0" w:color="auto"/>
                    <w:left w:val="none" w:sz="0" w:space="0" w:color="auto"/>
                    <w:bottom w:val="none" w:sz="0" w:space="0" w:color="auto"/>
                    <w:right w:val="none" w:sz="0" w:space="0" w:color="auto"/>
                  </w:divBdr>
                  <w:divsChild>
                    <w:div w:id="168638856">
                      <w:marLeft w:val="0"/>
                      <w:marRight w:val="0"/>
                      <w:marTop w:val="0"/>
                      <w:marBottom w:val="0"/>
                      <w:divBdr>
                        <w:top w:val="none" w:sz="0" w:space="0" w:color="auto"/>
                        <w:left w:val="none" w:sz="0" w:space="0" w:color="auto"/>
                        <w:bottom w:val="none" w:sz="0" w:space="0" w:color="auto"/>
                        <w:right w:val="none" w:sz="0" w:space="0" w:color="auto"/>
                      </w:divBdr>
                    </w:div>
                  </w:divsChild>
                </w:div>
                <w:div w:id="1117794934">
                  <w:marLeft w:val="0"/>
                  <w:marRight w:val="0"/>
                  <w:marTop w:val="0"/>
                  <w:marBottom w:val="0"/>
                  <w:divBdr>
                    <w:top w:val="none" w:sz="0" w:space="0" w:color="auto"/>
                    <w:left w:val="none" w:sz="0" w:space="0" w:color="auto"/>
                    <w:bottom w:val="none" w:sz="0" w:space="0" w:color="auto"/>
                    <w:right w:val="none" w:sz="0" w:space="0" w:color="auto"/>
                  </w:divBdr>
                  <w:divsChild>
                    <w:div w:id="1963072055">
                      <w:marLeft w:val="0"/>
                      <w:marRight w:val="0"/>
                      <w:marTop w:val="0"/>
                      <w:marBottom w:val="0"/>
                      <w:divBdr>
                        <w:top w:val="none" w:sz="0" w:space="0" w:color="auto"/>
                        <w:left w:val="none" w:sz="0" w:space="0" w:color="auto"/>
                        <w:bottom w:val="none" w:sz="0" w:space="0" w:color="auto"/>
                        <w:right w:val="none" w:sz="0" w:space="0" w:color="auto"/>
                      </w:divBdr>
                    </w:div>
                  </w:divsChild>
                </w:div>
                <w:div w:id="1130634592">
                  <w:marLeft w:val="0"/>
                  <w:marRight w:val="0"/>
                  <w:marTop w:val="0"/>
                  <w:marBottom w:val="0"/>
                  <w:divBdr>
                    <w:top w:val="none" w:sz="0" w:space="0" w:color="auto"/>
                    <w:left w:val="none" w:sz="0" w:space="0" w:color="auto"/>
                    <w:bottom w:val="none" w:sz="0" w:space="0" w:color="auto"/>
                    <w:right w:val="none" w:sz="0" w:space="0" w:color="auto"/>
                  </w:divBdr>
                  <w:divsChild>
                    <w:div w:id="1071848792">
                      <w:marLeft w:val="0"/>
                      <w:marRight w:val="0"/>
                      <w:marTop w:val="0"/>
                      <w:marBottom w:val="0"/>
                      <w:divBdr>
                        <w:top w:val="none" w:sz="0" w:space="0" w:color="auto"/>
                        <w:left w:val="none" w:sz="0" w:space="0" w:color="auto"/>
                        <w:bottom w:val="none" w:sz="0" w:space="0" w:color="auto"/>
                        <w:right w:val="none" w:sz="0" w:space="0" w:color="auto"/>
                      </w:divBdr>
                    </w:div>
                  </w:divsChild>
                </w:div>
                <w:div w:id="1134982512">
                  <w:marLeft w:val="0"/>
                  <w:marRight w:val="0"/>
                  <w:marTop w:val="0"/>
                  <w:marBottom w:val="0"/>
                  <w:divBdr>
                    <w:top w:val="none" w:sz="0" w:space="0" w:color="auto"/>
                    <w:left w:val="none" w:sz="0" w:space="0" w:color="auto"/>
                    <w:bottom w:val="none" w:sz="0" w:space="0" w:color="auto"/>
                    <w:right w:val="none" w:sz="0" w:space="0" w:color="auto"/>
                  </w:divBdr>
                  <w:divsChild>
                    <w:div w:id="1839151180">
                      <w:marLeft w:val="0"/>
                      <w:marRight w:val="0"/>
                      <w:marTop w:val="0"/>
                      <w:marBottom w:val="0"/>
                      <w:divBdr>
                        <w:top w:val="none" w:sz="0" w:space="0" w:color="auto"/>
                        <w:left w:val="none" w:sz="0" w:space="0" w:color="auto"/>
                        <w:bottom w:val="none" w:sz="0" w:space="0" w:color="auto"/>
                        <w:right w:val="none" w:sz="0" w:space="0" w:color="auto"/>
                      </w:divBdr>
                    </w:div>
                  </w:divsChild>
                </w:div>
                <w:div w:id="1140655336">
                  <w:marLeft w:val="0"/>
                  <w:marRight w:val="0"/>
                  <w:marTop w:val="0"/>
                  <w:marBottom w:val="0"/>
                  <w:divBdr>
                    <w:top w:val="none" w:sz="0" w:space="0" w:color="auto"/>
                    <w:left w:val="none" w:sz="0" w:space="0" w:color="auto"/>
                    <w:bottom w:val="none" w:sz="0" w:space="0" w:color="auto"/>
                    <w:right w:val="none" w:sz="0" w:space="0" w:color="auto"/>
                  </w:divBdr>
                  <w:divsChild>
                    <w:div w:id="1517503314">
                      <w:marLeft w:val="0"/>
                      <w:marRight w:val="0"/>
                      <w:marTop w:val="0"/>
                      <w:marBottom w:val="0"/>
                      <w:divBdr>
                        <w:top w:val="none" w:sz="0" w:space="0" w:color="auto"/>
                        <w:left w:val="none" w:sz="0" w:space="0" w:color="auto"/>
                        <w:bottom w:val="none" w:sz="0" w:space="0" w:color="auto"/>
                        <w:right w:val="none" w:sz="0" w:space="0" w:color="auto"/>
                      </w:divBdr>
                    </w:div>
                  </w:divsChild>
                </w:div>
                <w:div w:id="1175731529">
                  <w:marLeft w:val="0"/>
                  <w:marRight w:val="0"/>
                  <w:marTop w:val="0"/>
                  <w:marBottom w:val="0"/>
                  <w:divBdr>
                    <w:top w:val="none" w:sz="0" w:space="0" w:color="auto"/>
                    <w:left w:val="none" w:sz="0" w:space="0" w:color="auto"/>
                    <w:bottom w:val="none" w:sz="0" w:space="0" w:color="auto"/>
                    <w:right w:val="none" w:sz="0" w:space="0" w:color="auto"/>
                  </w:divBdr>
                  <w:divsChild>
                    <w:div w:id="2028485421">
                      <w:marLeft w:val="0"/>
                      <w:marRight w:val="0"/>
                      <w:marTop w:val="0"/>
                      <w:marBottom w:val="0"/>
                      <w:divBdr>
                        <w:top w:val="none" w:sz="0" w:space="0" w:color="auto"/>
                        <w:left w:val="none" w:sz="0" w:space="0" w:color="auto"/>
                        <w:bottom w:val="none" w:sz="0" w:space="0" w:color="auto"/>
                        <w:right w:val="none" w:sz="0" w:space="0" w:color="auto"/>
                      </w:divBdr>
                    </w:div>
                  </w:divsChild>
                </w:div>
                <w:div w:id="1200358871">
                  <w:marLeft w:val="0"/>
                  <w:marRight w:val="0"/>
                  <w:marTop w:val="0"/>
                  <w:marBottom w:val="0"/>
                  <w:divBdr>
                    <w:top w:val="none" w:sz="0" w:space="0" w:color="auto"/>
                    <w:left w:val="none" w:sz="0" w:space="0" w:color="auto"/>
                    <w:bottom w:val="none" w:sz="0" w:space="0" w:color="auto"/>
                    <w:right w:val="none" w:sz="0" w:space="0" w:color="auto"/>
                  </w:divBdr>
                  <w:divsChild>
                    <w:div w:id="481045148">
                      <w:marLeft w:val="0"/>
                      <w:marRight w:val="0"/>
                      <w:marTop w:val="0"/>
                      <w:marBottom w:val="0"/>
                      <w:divBdr>
                        <w:top w:val="none" w:sz="0" w:space="0" w:color="auto"/>
                        <w:left w:val="none" w:sz="0" w:space="0" w:color="auto"/>
                        <w:bottom w:val="none" w:sz="0" w:space="0" w:color="auto"/>
                        <w:right w:val="none" w:sz="0" w:space="0" w:color="auto"/>
                      </w:divBdr>
                    </w:div>
                  </w:divsChild>
                </w:div>
                <w:div w:id="1223516041">
                  <w:marLeft w:val="0"/>
                  <w:marRight w:val="0"/>
                  <w:marTop w:val="0"/>
                  <w:marBottom w:val="0"/>
                  <w:divBdr>
                    <w:top w:val="none" w:sz="0" w:space="0" w:color="auto"/>
                    <w:left w:val="none" w:sz="0" w:space="0" w:color="auto"/>
                    <w:bottom w:val="none" w:sz="0" w:space="0" w:color="auto"/>
                    <w:right w:val="none" w:sz="0" w:space="0" w:color="auto"/>
                  </w:divBdr>
                  <w:divsChild>
                    <w:div w:id="1185291922">
                      <w:marLeft w:val="0"/>
                      <w:marRight w:val="0"/>
                      <w:marTop w:val="0"/>
                      <w:marBottom w:val="0"/>
                      <w:divBdr>
                        <w:top w:val="none" w:sz="0" w:space="0" w:color="auto"/>
                        <w:left w:val="none" w:sz="0" w:space="0" w:color="auto"/>
                        <w:bottom w:val="none" w:sz="0" w:space="0" w:color="auto"/>
                        <w:right w:val="none" w:sz="0" w:space="0" w:color="auto"/>
                      </w:divBdr>
                    </w:div>
                  </w:divsChild>
                </w:div>
                <w:div w:id="1233005926">
                  <w:marLeft w:val="0"/>
                  <w:marRight w:val="0"/>
                  <w:marTop w:val="0"/>
                  <w:marBottom w:val="0"/>
                  <w:divBdr>
                    <w:top w:val="none" w:sz="0" w:space="0" w:color="auto"/>
                    <w:left w:val="none" w:sz="0" w:space="0" w:color="auto"/>
                    <w:bottom w:val="none" w:sz="0" w:space="0" w:color="auto"/>
                    <w:right w:val="none" w:sz="0" w:space="0" w:color="auto"/>
                  </w:divBdr>
                  <w:divsChild>
                    <w:div w:id="1673145849">
                      <w:marLeft w:val="0"/>
                      <w:marRight w:val="0"/>
                      <w:marTop w:val="0"/>
                      <w:marBottom w:val="0"/>
                      <w:divBdr>
                        <w:top w:val="none" w:sz="0" w:space="0" w:color="auto"/>
                        <w:left w:val="none" w:sz="0" w:space="0" w:color="auto"/>
                        <w:bottom w:val="none" w:sz="0" w:space="0" w:color="auto"/>
                        <w:right w:val="none" w:sz="0" w:space="0" w:color="auto"/>
                      </w:divBdr>
                    </w:div>
                  </w:divsChild>
                </w:div>
                <w:div w:id="1238706461">
                  <w:marLeft w:val="0"/>
                  <w:marRight w:val="0"/>
                  <w:marTop w:val="0"/>
                  <w:marBottom w:val="0"/>
                  <w:divBdr>
                    <w:top w:val="none" w:sz="0" w:space="0" w:color="auto"/>
                    <w:left w:val="none" w:sz="0" w:space="0" w:color="auto"/>
                    <w:bottom w:val="none" w:sz="0" w:space="0" w:color="auto"/>
                    <w:right w:val="none" w:sz="0" w:space="0" w:color="auto"/>
                  </w:divBdr>
                  <w:divsChild>
                    <w:div w:id="847672900">
                      <w:marLeft w:val="0"/>
                      <w:marRight w:val="0"/>
                      <w:marTop w:val="0"/>
                      <w:marBottom w:val="0"/>
                      <w:divBdr>
                        <w:top w:val="none" w:sz="0" w:space="0" w:color="auto"/>
                        <w:left w:val="none" w:sz="0" w:space="0" w:color="auto"/>
                        <w:bottom w:val="none" w:sz="0" w:space="0" w:color="auto"/>
                        <w:right w:val="none" w:sz="0" w:space="0" w:color="auto"/>
                      </w:divBdr>
                    </w:div>
                  </w:divsChild>
                </w:div>
                <w:div w:id="1247810966">
                  <w:marLeft w:val="0"/>
                  <w:marRight w:val="0"/>
                  <w:marTop w:val="0"/>
                  <w:marBottom w:val="0"/>
                  <w:divBdr>
                    <w:top w:val="none" w:sz="0" w:space="0" w:color="auto"/>
                    <w:left w:val="none" w:sz="0" w:space="0" w:color="auto"/>
                    <w:bottom w:val="none" w:sz="0" w:space="0" w:color="auto"/>
                    <w:right w:val="none" w:sz="0" w:space="0" w:color="auto"/>
                  </w:divBdr>
                  <w:divsChild>
                    <w:div w:id="1926573521">
                      <w:marLeft w:val="0"/>
                      <w:marRight w:val="0"/>
                      <w:marTop w:val="0"/>
                      <w:marBottom w:val="0"/>
                      <w:divBdr>
                        <w:top w:val="none" w:sz="0" w:space="0" w:color="auto"/>
                        <w:left w:val="none" w:sz="0" w:space="0" w:color="auto"/>
                        <w:bottom w:val="none" w:sz="0" w:space="0" w:color="auto"/>
                        <w:right w:val="none" w:sz="0" w:space="0" w:color="auto"/>
                      </w:divBdr>
                    </w:div>
                  </w:divsChild>
                </w:div>
                <w:div w:id="1254124101">
                  <w:marLeft w:val="0"/>
                  <w:marRight w:val="0"/>
                  <w:marTop w:val="0"/>
                  <w:marBottom w:val="0"/>
                  <w:divBdr>
                    <w:top w:val="none" w:sz="0" w:space="0" w:color="auto"/>
                    <w:left w:val="none" w:sz="0" w:space="0" w:color="auto"/>
                    <w:bottom w:val="none" w:sz="0" w:space="0" w:color="auto"/>
                    <w:right w:val="none" w:sz="0" w:space="0" w:color="auto"/>
                  </w:divBdr>
                  <w:divsChild>
                    <w:div w:id="989796656">
                      <w:marLeft w:val="0"/>
                      <w:marRight w:val="0"/>
                      <w:marTop w:val="0"/>
                      <w:marBottom w:val="0"/>
                      <w:divBdr>
                        <w:top w:val="none" w:sz="0" w:space="0" w:color="auto"/>
                        <w:left w:val="none" w:sz="0" w:space="0" w:color="auto"/>
                        <w:bottom w:val="none" w:sz="0" w:space="0" w:color="auto"/>
                        <w:right w:val="none" w:sz="0" w:space="0" w:color="auto"/>
                      </w:divBdr>
                    </w:div>
                  </w:divsChild>
                </w:div>
                <w:div w:id="1264656395">
                  <w:marLeft w:val="0"/>
                  <w:marRight w:val="0"/>
                  <w:marTop w:val="0"/>
                  <w:marBottom w:val="0"/>
                  <w:divBdr>
                    <w:top w:val="none" w:sz="0" w:space="0" w:color="auto"/>
                    <w:left w:val="none" w:sz="0" w:space="0" w:color="auto"/>
                    <w:bottom w:val="none" w:sz="0" w:space="0" w:color="auto"/>
                    <w:right w:val="none" w:sz="0" w:space="0" w:color="auto"/>
                  </w:divBdr>
                  <w:divsChild>
                    <w:div w:id="2025591514">
                      <w:marLeft w:val="0"/>
                      <w:marRight w:val="0"/>
                      <w:marTop w:val="0"/>
                      <w:marBottom w:val="0"/>
                      <w:divBdr>
                        <w:top w:val="none" w:sz="0" w:space="0" w:color="auto"/>
                        <w:left w:val="none" w:sz="0" w:space="0" w:color="auto"/>
                        <w:bottom w:val="none" w:sz="0" w:space="0" w:color="auto"/>
                        <w:right w:val="none" w:sz="0" w:space="0" w:color="auto"/>
                      </w:divBdr>
                    </w:div>
                  </w:divsChild>
                </w:div>
                <w:div w:id="1269044244">
                  <w:marLeft w:val="0"/>
                  <w:marRight w:val="0"/>
                  <w:marTop w:val="0"/>
                  <w:marBottom w:val="0"/>
                  <w:divBdr>
                    <w:top w:val="none" w:sz="0" w:space="0" w:color="auto"/>
                    <w:left w:val="none" w:sz="0" w:space="0" w:color="auto"/>
                    <w:bottom w:val="none" w:sz="0" w:space="0" w:color="auto"/>
                    <w:right w:val="none" w:sz="0" w:space="0" w:color="auto"/>
                  </w:divBdr>
                  <w:divsChild>
                    <w:div w:id="1095445943">
                      <w:marLeft w:val="0"/>
                      <w:marRight w:val="0"/>
                      <w:marTop w:val="0"/>
                      <w:marBottom w:val="0"/>
                      <w:divBdr>
                        <w:top w:val="none" w:sz="0" w:space="0" w:color="auto"/>
                        <w:left w:val="none" w:sz="0" w:space="0" w:color="auto"/>
                        <w:bottom w:val="none" w:sz="0" w:space="0" w:color="auto"/>
                        <w:right w:val="none" w:sz="0" w:space="0" w:color="auto"/>
                      </w:divBdr>
                    </w:div>
                  </w:divsChild>
                </w:div>
                <w:div w:id="1270355704">
                  <w:marLeft w:val="0"/>
                  <w:marRight w:val="0"/>
                  <w:marTop w:val="0"/>
                  <w:marBottom w:val="0"/>
                  <w:divBdr>
                    <w:top w:val="none" w:sz="0" w:space="0" w:color="auto"/>
                    <w:left w:val="none" w:sz="0" w:space="0" w:color="auto"/>
                    <w:bottom w:val="none" w:sz="0" w:space="0" w:color="auto"/>
                    <w:right w:val="none" w:sz="0" w:space="0" w:color="auto"/>
                  </w:divBdr>
                  <w:divsChild>
                    <w:div w:id="900403019">
                      <w:marLeft w:val="0"/>
                      <w:marRight w:val="0"/>
                      <w:marTop w:val="0"/>
                      <w:marBottom w:val="0"/>
                      <w:divBdr>
                        <w:top w:val="none" w:sz="0" w:space="0" w:color="auto"/>
                        <w:left w:val="none" w:sz="0" w:space="0" w:color="auto"/>
                        <w:bottom w:val="none" w:sz="0" w:space="0" w:color="auto"/>
                        <w:right w:val="none" w:sz="0" w:space="0" w:color="auto"/>
                      </w:divBdr>
                    </w:div>
                  </w:divsChild>
                </w:div>
                <w:div w:id="1276517477">
                  <w:marLeft w:val="0"/>
                  <w:marRight w:val="0"/>
                  <w:marTop w:val="0"/>
                  <w:marBottom w:val="0"/>
                  <w:divBdr>
                    <w:top w:val="none" w:sz="0" w:space="0" w:color="auto"/>
                    <w:left w:val="none" w:sz="0" w:space="0" w:color="auto"/>
                    <w:bottom w:val="none" w:sz="0" w:space="0" w:color="auto"/>
                    <w:right w:val="none" w:sz="0" w:space="0" w:color="auto"/>
                  </w:divBdr>
                  <w:divsChild>
                    <w:div w:id="1709527942">
                      <w:marLeft w:val="0"/>
                      <w:marRight w:val="0"/>
                      <w:marTop w:val="0"/>
                      <w:marBottom w:val="0"/>
                      <w:divBdr>
                        <w:top w:val="none" w:sz="0" w:space="0" w:color="auto"/>
                        <w:left w:val="none" w:sz="0" w:space="0" w:color="auto"/>
                        <w:bottom w:val="none" w:sz="0" w:space="0" w:color="auto"/>
                        <w:right w:val="none" w:sz="0" w:space="0" w:color="auto"/>
                      </w:divBdr>
                    </w:div>
                  </w:divsChild>
                </w:div>
                <w:div w:id="1278179093">
                  <w:marLeft w:val="0"/>
                  <w:marRight w:val="0"/>
                  <w:marTop w:val="0"/>
                  <w:marBottom w:val="0"/>
                  <w:divBdr>
                    <w:top w:val="none" w:sz="0" w:space="0" w:color="auto"/>
                    <w:left w:val="none" w:sz="0" w:space="0" w:color="auto"/>
                    <w:bottom w:val="none" w:sz="0" w:space="0" w:color="auto"/>
                    <w:right w:val="none" w:sz="0" w:space="0" w:color="auto"/>
                  </w:divBdr>
                  <w:divsChild>
                    <w:div w:id="526331212">
                      <w:marLeft w:val="0"/>
                      <w:marRight w:val="0"/>
                      <w:marTop w:val="0"/>
                      <w:marBottom w:val="0"/>
                      <w:divBdr>
                        <w:top w:val="none" w:sz="0" w:space="0" w:color="auto"/>
                        <w:left w:val="none" w:sz="0" w:space="0" w:color="auto"/>
                        <w:bottom w:val="none" w:sz="0" w:space="0" w:color="auto"/>
                        <w:right w:val="none" w:sz="0" w:space="0" w:color="auto"/>
                      </w:divBdr>
                    </w:div>
                  </w:divsChild>
                </w:div>
                <w:div w:id="1279338274">
                  <w:marLeft w:val="0"/>
                  <w:marRight w:val="0"/>
                  <w:marTop w:val="0"/>
                  <w:marBottom w:val="0"/>
                  <w:divBdr>
                    <w:top w:val="none" w:sz="0" w:space="0" w:color="auto"/>
                    <w:left w:val="none" w:sz="0" w:space="0" w:color="auto"/>
                    <w:bottom w:val="none" w:sz="0" w:space="0" w:color="auto"/>
                    <w:right w:val="none" w:sz="0" w:space="0" w:color="auto"/>
                  </w:divBdr>
                  <w:divsChild>
                    <w:div w:id="742945722">
                      <w:marLeft w:val="0"/>
                      <w:marRight w:val="0"/>
                      <w:marTop w:val="0"/>
                      <w:marBottom w:val="0"/>
                      <w:divBdr>
                        <w:top w:val="none" w:sz="0" w:space="0" w:color="auto"/>
                        <w:left w:val="none" w:sz="0" w:space="0" w:color="auto"/>
                        <w:bottom w:val="none" w:sz="0" w:space="0" w:color="auto"/>
                        <w:right w:val="none" w:sz="0" w:space="0" w:color="auto"/>
                      </w:divBdr>
                    </w:div>
                  </w:divsChild>
                </w:div>
                <w:div w:id="1288780851">
                  <w:marLeft w:val="0"/>
                  <w:marRight w:val="0"/>
                  <w:marTop w:val="0"/>
                  <w:marBottom w:val="0"/>
                  <w:divBdr>
                    <w:top w:val="none" w:sz="0" w:space="0" w:color="auto"/>
                    <w:left w:val="none" w:sz="0" w:space="0" w:color="auto"/>
                    <w:bottom w:val="none" w:sz="0" w:space="0" w:color="auto"/>
                    <w:right w:val="none" w:sz="0" w:space="0" w:color="auto"/>
                  </w:divBdr>
                  <w:divsChild>
                    <w:div w:id="1186871345">
                      <w:marLeft w:val="0"/>
                      <w:marRight w:val="0"/>
                      <w:marTop w:val="0"/>
                      <w:marBottom w:val="0"/>
                      <w:divBdr>
                        <w:top w:val="none" w:sz="0" w:space="0" w:color="auto"/>
                        <w:left w:val="none" w:sz="0" w:space="0" w:color="auto"/>
                        <w:bottom w:val="none" w:sz="0" w:space="0" w:color="auto"/>
                        <w:right w:val="none" w:sz="0" w:space="0" w:color="auto"/>
                      </w:divBdr>
                    </w:div>
                  </w:divsChild>
                </w:div>
                <w:div w:id="1293831593">
                  <w:marLeft w:val="0"/>
                  <w:marRight w:val="0"/>
                  <w:marTop w:val="0"/>
                  <w:marBottom w:val="0"/>
                  <w:divBdr>
                    <w:top w:val="none" w:sz="0" w:space="0" w:color="auto"/>
                    <w:left w:val="none" w:sz="0" w:space="0" w:color="auto"/>
                    <w:bottom w:val="none" w:sz="0" w:space="0" w:color="auto"/>
                    <w:right w:val="none" w:sz="0" w:space="0" w:color="auto"/>
                  </w:divBdr>
                  <w:divsChild>
                    <w:div w:id="539559885">
                      <w:marLeft w:val="0"/>
                      <w:marRight w:val="0"/>
                      <w:marTop w:val="0"/>
                      <w:marBottom w:val="0"/>
                      <w:divBdr>
                        <w:top w:val="none" w:sz="0" w:space="0" w:color="auto"/>
                        <w:left w:val="none" w:sz="0" w:space="0" w:color="auto"/>
                        <w:bottom w:val="none" w:sz="0" w:space="0" w:color="auto"/>
                        <w:right w:val="none" w:sz="0" w:space="0" w:color="auto"/>
                      </w:divBdr>
                    </w:div>
                  </w:divsChild>
                </w:div>
                <w:div w:id="1296644432">
                  <w:marLeft w:val="0"/>
                  <w:marRight w:val="0"/>
                  <w:marTop w:val="0"/>
                  <w:marBottom w:val="0"/>
                  <w:divBdr>
                    <w:top w:val="none" w:sz="0" w:space="0" w:color="auto"/>
                    <w:left w:val="none" w:sz="0" w:space="0" w:color="auto"/>
                    <w:bottom w:val="none" w:sz="0" w:space="0" w:color="auto"/>
                    <w:right w:val="none" w:sz="0" w:space="0" w:color="auto"/>
                  </w:divBdr>
                  <w:divsChild>
                    <w:div w:id="1916012930">
                      <w:marLeft w:val="0"/>
                      <w:marRight w:val="0"/>
                      <w:marTop w:val="0"/>
                      <w:marBottom w:val="0"/>
                      <w:divBdr>
                        <w:top w:val="none" w:sz="0" w:space="0" w:color="auto"/>
                        <w:left w:val="none" w:sz="0" w:space="0" w:color="auto"/>
                        <w:bottom w:val="none" w:sz="0" w:space="0" w:color="auto"/>
                        <w:right w:val="none" w:sz="0" w:space="0" w:color="auto"/>
                      </w:divBdr>
                    </w:div>
                  </w:divsChild>
                </w:div>
                <w:div w:id="1299072618">
                  <w:marLeft w:val="0"/>
                  <w:marRight w:val="0"/>
                  <w:marTop w:val="0"/>
                  <w:marBottom w:val="0"/>
                  <w:divBdr>
                    <w:top w:val="none" w:sz="0" w:space="0" w:color="auto"/>
                    <w:left w:val="none" w:sz="0" w:space="0" w:color="auto"/>
                    <w:bottom w:val="none" w:sz="0" w:space="0" w:color="auto"/>
                    <w:right w:val="none" w:sz="0" w:space="0" w:color="auto"/>
                  </w:divBdr>
                  <w:divsChild>
                    <w:div w:id="789471764">
                      <w:marLeft w:val="0"/>
                      <w:marRight w:val="0"/>
                      <w:marTop w:val="0"/>
                      <w:marBottom w:val="0"/>
                      <w:divBdr>
                        <w:top w:val="none" w:sz="0" w:space="0" w:color="auto"/>
                        <w:left w:val="none" w:sz="0" w:space="0" w:color="auto"/>
                        <w:bottom w:val="none" w:sz="0" w:space="0" w:color="auto"/>
                        <w:right w:val="none" w:sz="0" w:space="0" w:color="auto"/>
                      </w:divBdr>
                    </w:div>
                  </w:divsChild>
                </w:div>
                <w:div w:id="1302492967">
                  <w:marLeft w:val="0"/>
                  <w:marRight w:val="0"/>
                  <w:marTop w:val="0"/>
                  <w:marBottom w:val="0"/>
                  <w:divBdr>
                    <w:top w:val="none" w:sz="0" w:space="0" w:color="auto"/>
                    <w:left w:val="none" w:sz="0" w:space="0" w:color="auto"/>
                    <w:bottom w:val="none" w:sz="0" w:space="0" w:color="auto"/>
                    <w:right w:val="none" w:sz="0" w:space="0" w:color="auto"/>
                  </w:divBdr>
                  <w:divsChild>
                    <w:div w:id="488636528">
                      <w:marLeft w:val="0"/>
                      <w:marRight w:val="0"/>
                      <w:marTop w:val="0"/>
                      <w:marBottom w:val="0"/>
                      <w:divBdr>
                        <w:top w:val="none" w:sz="0" w:space="0" w:color="auto"/>
                        <w:left w:val="none" w:sz="0" w:space="0" w:color="auto"/>
                        <w:bottom w:val="none" w:sz="0" w:space="0" w:color="auto"/>
                        <w:right w:val="none" w:sz="0" w:space="0" w:color="auto"/>
                      </w:divBdr>
                    </w:div>
                  </w:divsChild>
                </w:div>
                <w:div w:id="1305742489">
                  <w:marLeft w:val="0"/>
                  <w:marRight w:val="0"/>
                  <w:marTop w:val="0"/>
                  <w:marBottom w:val="0"/>
                  <w:divBdr>
                    <w:top w:val="none" w:sz="0" w:space="0" w:color="auto"/>
                    <w:left w:val="none" w:sz="0" w:space="0" w:color="auto"/>
                    <w:bottom w:val="none" w:sz="0" w:space="0" w:color="auto"/>
                    <w:right w:val="none" w:sz="0" w:space="0" w:color="auto"/>
                  </w:divBdr>
                  <w:divsChild>
                    <w:div w:id="1471484454">
                      <w:marLeft w:val="0"/>
                      <w:marRight w:val="0"/>
                      <w:marTop w:val="0"/>
                      <w:marBottom w:val="0"/>
                      <w:divBdr>
                        <w:top w:val="none" w:sz="0" w:space="0" w:color="auto"/>
                        <w:left w:val="none" w:sz="0" w:space="0" w:color="auto"/>
                        <w:bottom w:val="none" w:sz="0" w:space="0" w:color="auto"/>
                        <w:right w:val="none" w:sz="0" w:space="0" w:color="auto"/>
                      </w:divBdr>
                    </w:div>
                  </w:divsChild>
                </w:div>
                <w:div w:id="1307396886">
                  <w:marLeft w:val="0"/>
                  <w:marRight w:val="0"/>
                  <w:marTop w:val="0"/>
                  <w:marBottom w:val="0"/>
                  <w:divBdr>
                    <w:top w:val="none" w:sz="0" w:space="0" w:color="auto"/>
                    <w:left w:val="none" w:sz="0" w:space="0" w:color="auto"/>
                    <w:bottom w:val="none" w:sz="0" w:space="0" w:color="auto"/>
                    <w:right w:val="none" w:sz="0" w:space="0" w:color="auto"/>
                  </w:divBdr>
                  <w:divsChild>
                    <w:div w:id="617953249">
                      <w:marLeft w:val="0"/>
                      <w:marRight w:val="0"/>
                      <w:marTop w:val="0"/>
                      <w:marBottom w:val="0"/>
                      <w:divBdr>
                        <w:top w:val="none" w:sz="0" w:space="0" w:color="auto"/>
                        <w:left w:val="none" w:sz="0" w:space="0" w:color="auto"/>
                        <w:bottom w:val="none" w:sz="0" w:space="0" w:color="auto"/>
                        <w:right w:val="none" w:sz="0" w:space="0" w:color="auto"/>
                      </w:divBdr>
                    </w:div>
                  </w:divsChild>
                </w:div>
                <w:div w:id="1308320743">
                  <w:marLeft w:val="0"/>
                  <w:marRight w:val="0"/>
                  <w:marTop w:val="0"/>
                  <w:marBottom w:val="0"/>
                  <w:divBdr>
                    <w:top w:val="none" w:sz="0" w:space="0" w:color="auto"/>
                    <w:left w:val="none" w:sz="0" w:space="0" w:color="auto"/>
                    <w:bottom w:val="none" w:sz="0" w:space="0" w:color="auto"/>
                    <w:right w:val="none" w:sz="0" w:space="0" w:color="auto"/>
                  </w:divBdr>
                  <w:divsChild>
                    <w:div w:id="595283271">
                      <w:marLeft w:val="0"/>
                      <w:marRight w:val="0"/>
                      <w:marTop w:val="0"/>
                      <w:marBottom w:val="0"/>
                      <w:divBdr>
                        <w:top w:val="none" w:sz="0" w:space="0" w:color="auto"/>
                        <w:left w:val="none" w:sz="0" w:space="0" w:color="auto"/>
                        <w:bottom w:val="none" w:sz="0" w:space="0" w:color="auto"/>
                        <w:right w:val="none" w:sz="0" w:space="0" w:color="auto"/>
                      </w:divBdr>
                    </w:div>
                  </w:divsChild>
                </w:div>
                <w:div w:id="1310550533">
                  <w:marLeft w:val="0"/>
                  <w:marRight w:val="0"/>
                  <w:marTop w:val="0"/>
                  <w:marBottom w:val="0"/>
                  <w:divBdr>
                    <w:top w:val="none" w:sz="0" w:space="0" w:color="auto"/>
                    <w:left w:val="none" w:sz="0" w:space="0" w:color="auto"/>
                    <w:bottom w:val="none" w:sz="0" w:space="0" w:color="auto"/>
                    <w:right w:val="none" w:sz="0" w:space="0" w:color="auto"/>
                  </w:divBdr>
                  <w:divsChild>
                    <w:div w:id="1919439479">
                      <w:marLeft w:val="0"/>
                      <w:marRight w:val="0"/>
                      <w:marTop w:val="0"/>
                      <w:marBottom w:val="0"/>
                      <w:divBdr>
                        <w:top w:val="none" w:sz="0" w:space="0" w:color="auto"/>
                        <w:left w:val="none" w:sz="0" w:space="0" w:color="auto"/>
                        <w:bottom w:val="none" w:sz="0" w:space="0" w:color="auto"/>
                        <w:right w:val="none" w:sz="0" w:space="0" w:color="auto"/>
                      </w:divBdr>
                    </w:div>
                  </w:divsChild>
                </w:div>
                <w:div w:id="1311590649">
                  <w:marLeft w:val="0"/>
                  <w:marRight w:val="0"/>
                  <w:marTop w:val="0"/>
                  <w:marBottom w:val="0"/>
                  <w:divBdr>
                    <w:top w:val="none" w:sz="0" w:space="0" w:color="auto"/>
                    <w:left w:val="none" w:sz="0" w:space="0" w:color="auto"/>
                    <w:bottom w:val="none" w:sz="0" w:space="0" w:color="auto"/>
                    <w:right w:val="none" w:sz="0" w:space="0" w:color="auto"/>
                  </w:divBdr>
                  <w:divsChild>
                    <w:div w:id="1659650758">
                      <w:marLeft w:val="0"/>
                      <w:marRight w:val="0"/>
                      <w:marTop w:val="0"/>
                      <w:marBottom w:val="0"/>
                      <w:divBdr>
                        <w:top w:val="none" w:sz="0" w:space="0" w:color="auto"/>
                        <w:left w:val="none" w:sz="0" w:space="0" w:color="auto"/>
                        <w:bottom w:val="none" w:sz="0" w:space="0" w:color="auto"/>
                        <w:right w:val="none" w:sz="0" w:space="0" w:color="auto"/>
                      </w:divBdr>
                    </w:div>
                  </w:divsChild>
                </w:div>
                <w:div w:id="1316177718">
                  <w:marLeft w:val="0"/>
                  <w:marRight w:val="0"/>
                  <w:marTop w:val="0"/>
                  <w:marBottom w:val="0"/>
                  <w:divBdr>
                    <w:top w:val="none" w:sz="0" w:space="0" w:color="auto"/>
                    <w:left w:val="none" w:sz="0" w:space="0" w:color="auto"/>
                    <w:bottom w:val="none" w:sz="0" w:space="0" w:color="auto"/>
                    <w:right w:val="none" w:sz="0" w:space="0" w:color="auto"/>
                  </w:divBdr>
                  <w:divsChild>
                    <w:div w:id="466355486">
                      <w:marLeft w:val="0"/>
                      <w:marRight w:val="0"/>
                      <w:marTop w:val="0"/>
                      <w:marBottom w:val="0"/>
                      <w:divBdr>
                        <w:top w:val="none" w:sz="0" w:space="0" w:color="auto"/>
                        <w:left w:val="none" w:sz="0" w:space="0" w:color="auto"/>
                        <w:bottom w:val="none" w:sz="0" w:space="0" w:color="auto"/>
                        <w:right w:val="none" w:sz="0" w:space="0" w:color="auto"/>
                      </w:divBdr>
                    </w:div>
                  </w:divsChild>
                </w:div>
                <w:div w:id="1317343363">
                  <w:marLeft w:val="0"/>
                  <w:marRight w:val="0"/>
                  <w:marTop w:val="0"/>
                  <w:marBottom w:val="0"/>
                  <w:divBdr>
                    <w:top w:val="none" w:sz="0" w:space="0" w:color="auto"/>
                    <w:left w:val="none" w:sz="0" w:space="0" w:color="auto"/>
                    <w:bottom w:val="none" w:sz="0" w:space="0" w:color="auto"/>
                    <w:right w:val="none" w:sz="0" w:space="0" w:color="auto"/>
                  </w:divBdr>
                  <w:divsChild>
                    <w:div w:id="592859177">
                      <w:marLeft w:val="0"/>
                      <w:marRight w:val="0"/>
                      <w:marTop w:val="0"/>
                      <w:marBottom w:val="0"/>
                      <w:divBdr>
                        <w:top w:val="none" w:sz="0" w:space="0" w:color="auto"/>
                        <w:left w:val="none" w:sz="0" w:space="0" w:color="auto"/>
                        <w:bottom w:val="none" w:sz="0" w:space="0" w:color="auto"/>
                        <w:right w:val="none" w:sz="0" w:space="0" w:color="auto"/>
                      </w:divBdr>
                    </w:div>
                  </w:divsChild>
                </w:div>
                <w:div w:id="1322393332">
                  <w:marLeft w:val="0"/>
                  <w:marRight w:val="0"/>
                  <w:marTop w:val="0"/>
                  <w:marBottom w:val="0"/>
                  <w:divBdr>
                    <w:top w:val="none" w:sz="0" w:space="0" w:color="auto"/>
                    <w:left w:val="none" w:sz="0" w:space="0" w:color="auto"/>
                    <w:bottom w:val="none" w:sz="0" w:space="0" w:color="auto"/>
                    <w:right w:val="none" w:sz="0" w:space="0" w:color="auto"/>
                  </w:divBdr>
                  <w:divsChild>
                    <w:div w:id="1077436962">
                      <w:marLeft w:val="0"/>
                      <w:marRight w:val="0"/>
                      <w:marTop w:val="0"/>
                      <w:marBottom w:val="0"/>
                      <w:divBdr>
                        <w:top w:val="none" w:sz="0" w:space="0" w:color="auto"/>
                        <w:left w:val="none" w:sz="0" w:space="0" w:color="auto"/>
                        <w:bottom w:val="none" w:sz="0" w:space="0" w:color="auto"/>
                        <w:right w:val="none" w:sz="0" w:space="0" w:color="auto"/>
                      </w:divBdr>
                    </w:div>
                  </w:divsChild>
                </w:div>
                <w:div w:id="1331131393">
                  <w:marLeft w:val="0"/>
                  <w:marRight w:val="0"/>
                  <w:marTop w:val="0"/>
                  <w:marBottom w:val="0"/>
                  <w:divBdr>
                    <w:top w:val="none" w:sz="0" w:space="0" w:color="auto"/>
                    <w:left w:val="none" w:sz="0" w:space="0" w:color="auto"/>
                    <w:bottom w:val="none" w:sz="0" w:space="0" w:color="auto"/>
                    <w:right w:val="none" w:sz="0" w:space="0" w:color="auto"/>
                  </w:divBdr>
                  <w:divsChild>
                    <w:div w:id="331881933">
                      <w:marLeft w:val="0"/>
                      <w:marRight w:val="0"/>
                      <w:marTop w:val="0"/>
                      <w:marBottom w:val="0"/>
                      <w:divBdr>
                        <w:top w:val="none" w:sz="0" w:space="0" w:color="auto"/>
                        <w:left w:val="none" w:sz="0" w:space="0" w:color="auto"/>
                        <w:bottom w:val="none" w:sz="0" w:space="0" w:color="auto"/>
                        <w:right w:val="none" w:sz="0" w:space="0" w:color="auto"/>
                      </w:divBdr>
                    </w:div>
                  </w:divsChild>
                </w:div>
                <w:div w:id="1343244274">
                  <w:marLeft w:val="0"/>
                  <w:marRight w:val="0"/>
                  <w:marTop w:val="0"/>
                  <w:marBottom w:val="0"/>
                  <w:divBdr>
                    <w:top w:val="none" w:sz="0" w:space="0" w:color="auto"/>
                    <w:left w:val="none" w:sz="0" w:space="0" w:color="auto"/>
                    <w:bottom w:val="none" w:sz="0" w:space="0" w:color="auto"/>
                    <w:right w:val="none" w:sz="0" w:space="0" w:color="auto"/>
                  </w:divBdr>
                  <w:divsChild>
                    <w:div w:id="1136145837">
                      <w:marLeft w:val="0"/>
                      <w:marRight w:val="0"/>
                      <w:marTop w:val="0"/>
                      <w:marBottom w:val="0"/>
                      <w:divBdr>
                        <w:top w:val="none" w:sz="0" w:space="0" w:color="auto"/>
                        <w:left w:val="none" w:sz="0" w:space="0" w:color="auto"/>
                        <w:bottom w:val="none" w:sz="0" w:space="0" w:color="auto"/>
                        <w:right w:val="none" w:sz="0" w:space="0" w:color="auto"/>
                      </w:divBdr>
                    </w:div>
                  </w:divsChild>
                </w:div>
                <w:div w:id="1346589649">
                  <w:marLeft w:val="0"/>
                  <w:marRight w:val="0"/>
                  <w:marTop w:val="0"/>
                  <w:marBottom w:val="0"/>
                  <w:divBdr>
                    <w:top w:val="none" w:sz="0" w:space="0" w:color="auto"/>
                    <w:left w:val="none" w:sz="0" w:space="0" w:color="auto"/>
                    <w:bottom w:val="none" w:sz="0" w:space="0" w:color="auto"/>
                    <w:right w:val="none" w:sz="0" w:space="0" w:color="auto"/>
                  </w:divBdr>
                  <w:divsChild>
                    <w:div w:id="1035421156">
                      <w:marLeft w:val="0"/>
                      <w:marRight w:val="0"/>
                      <w:marTop w:val="0"/>
                      <w:marBottom w:val="0"/>
                      <w:divBdr>
                        <w:top w:val="none" w:sz="0" w:space="0" w:color="auto"/>
                        <w:left w:val="none" w:sz="0" w:space="0" w:color="auto"/>
                        <w:bottom w:val="none" w:sz="0" w:space="0" w:color="auto"/>
                        <w:right w:val="none" w:sz="0" w:space="0" w:color="auto"/>
                      </w:divBdr>
                    </w:div>
                  </w:divsChild>
                </w:div>
                <w:div w:id="1346665887">
                  <w:marLeft w:val="0"/>
                  <w:marRight w:val="0"/>
                  <w:marTop w:val="0"/>
                  <w:marBottom w:val="0"/>
                  <w:divBdr>
                    <w:top w:val="none" w:sz="0" w:space="0" w:color="auto"/>
                    <w:left w:val="none" w:sz="0" w:space="0" w:color="auto"/>
                    <w:bottom w:val="none" w:sz="0" w:space="0" w:color="auto"/>
                    <w:right w:val="none" w:sz="0" w:space="0" w:color="auto"/>
                  </w:divBdr>
                  <w:divsChild>
                    <w:div w:id="139005438">
                      <w:marLeft w:val="0"/>
                      <w:marRight w:val="0"/>
                      <w:marTop w:val="0"/>
                      <w:marBottom w:val="0"/>
                      <w:divBdr>
                        <w:top w:val="none" w:sz="0" w:space="0" w:color="auto"/>
                        <w:left w:val="none" w:sz="0" w:space="0" w:color="auto"/>
                        <w:bottom w:val="none" w:sz="0" w:space="0" w:color="auto"/>
                        <w:right w:val="none" w:sz="0" w:space="0" w:color="auto"/>
                      </w:divBdr>
                    </w:div>
                  </w:divsChild>
                </w:div>
                <w:div w:id="1350061716">
                  <w:marLeft w:val="0"/>
                  <w:marRight w:val="0"/>
                  <w:marTop w:val="0"/>
                  <w:marBottom w:val="0"/>
                  <w:divBdr>
                    <w:top w:val="none" w:sz="0" w:space="0" w:color="auto"/>
                    <w:left w:val="none" w:sz="0" w:space="0" w:color="auto"/>
                    <w:bottom w:val="none" w:sz="0" w:space="0" w:color="auto"/>
                    <w:right w:val="none" w:sz="0" w:space="0" w:color="auto"/>
                  </w:divBdr>
                  <w:divsChild>
                    <w:div w:id="1887182348">
                      <w:marLeft w:val="0"/>
                      <w:marRight w:val="0"/>
                      <w:marTop w:val="0"/>
                      <w:marBottom w:val="0"/>
                      <w:divBdr>
                        <w:top w:val="none" w:sz="0" w:space="0" w:color="auto"/>
                        <w:left w:val="none" w:sz="0" w:space="0" w:color="auto"/>
                        <w:bottom w:val="none" w:sz="0" w:space="0" w:color="auto"/>
                        <w:right w:val="none" w:sz="0" w:space="0" w:color="auto"/>
                      </w:divBdr>
                    </w:div>
                  </w:divsChild>
                </w:div>
                <w:div w:id="1354964659">
                  <w:marLeft w:val="0"/>
                  <w:marRight w:val="0"/>
                  <w:marTop w:val="0"/>
                  <w:marBottom w:val="0"/>
                  <w:divBdr>
                    <w:top w:val="none" w:sz="0" w:space="0" w:color="auto"/>
                    <w:left w:val="none" w:sz="0" w:space="0" w:color="auto"/>
                    <w:bottom w:val="none" w:sz="0" w:space="0" w:color="auto"/>
                    <w:right w:val="none" w:sz="0" w:space="0" w:color="auto"/>
                  </w:divBdr>
                  <w:divsChild>
                    <w:div w:id="1038579572">
                      <w:marLeft w:val="0"/>
                      <w:marRight w:val="0"/>
                      <w:marTop w:val="0"/>
                      <w:marBottom w:val="0"/>
                      <w:divBdr>
                        <w:top w:val="none" w:sz="0" w:space="0" w:color="auto"/>
                        <w:left w:val="none" w:sz="0" w:space="0" w:color="auto"/>
                        <w:bottom w:val="none" w:sz="0" w:space="0" w:color="auto"/>
                        <w:right w:val="none" w:sz="0" w:space="0" w:color="auto"/>
                      </w:divBdr>
                    </w:div>
                  </w:divsChild>
                </w:div>
                <w:div w:id="1356230064">
                  <w:marLeft w:val="0"/>
                  <w:marRight w:val="0"/>
                  <w:marTop w:val="0"/>
                  <w:marBottom w:val="0"/>
                  <w:divBdr>
                    <w:top w:val="none" w:sz="0" w:space="0" w:color="auto"/>
                    <w:left w:val="none" w:sz="0" w:space="0" w:color="auto"/>
                    <w:bottom w:val="none" w:sz="0" w:space="0" w:color="auto"/>
                    <w:right w:val="none" w:sz="0" w:space="0" w:color="auto"/>
                  </w:divBdr>
                  <w:divsChild>
                    <w:div w:id="1491945159">
                      <w:marLeft w:val="0"/>
                      <w:marRight w:val="0"/>
                      <w:marTop w:val="0"/>
                      <w:marBottom w:val="0"/>
                      <w:divBdr>
                        <w:top w:val="none" w:sz="0" w:space="0" w:color="auto"/>
                        <w:left w:val="none" w:sz="0" w:space="0" w:color="auto"/>
                        <w:bottom w:val="none" w:sz="0" w:space="0" w:color="auto"/>
                        <w:right w:val="none" w:sz="0" w:space="0" w:color="auto"/>
                      </w:divBdr>
                    </w:div>
                  </w:divsChild>
                </w:div>
                <w:div w:id="1363163729">
                  <w:marLeft w:val="0"/>
                  <w:marRight w:val="0"/>
                  <w:marTop w:val="0"/>
                  <w:marBottom w:val="0"/>
                  <w:divBdr>
                    <w:top w:val="none" w:sz="0" w:space="0" w:color="auto"/>
                    <w:left w:val="none" w:sz="0" w:space="0" w:color="auto"/>
                    <w:bottom w:val="none" w:sz="0" w:space="0" w:color="auto"/>
                    <w:right w:val="none" w:sz="0" w:space="0" w:color="auto"/>
                  </w:divBdr>
                  <w:divsChild>
                    <w:div w:id="152183756">
                      <w:marLeft w:val="0"/>
                      <w:marRight w:val="0"/>
                      <w:marTop w:val="0"/>
                      <w:marBottom w:val="0"/>
                      <w:divBdr>
                        <w:top w:val="none" w:sz="0" w:space="0" w:color="auto"/>
                        <w:left w:val="none" w:sz="0" w:space="0" w:color="auto"/>
                        <w:bottom w:val="none" w:sz="0" w:space="0" w:color="auto"/>
                        <w:right w:val="none" w:sz="0" w:space="0" w:color="auto"/>
                      </w:divBdr>
                    </w:div>
                  </w:divsChild>
                </w:div>
                <w:div w:id="1369449664">
                  <w:marLeft w:val="0"/>
                  <w:marRight w:val="0"/>
                  <w:marTop w:val="0"/>
                  <w:marBottom w:val="0"/>
                  <w:divBdr>
                    <w:top w:val="none" w:sz="0" w:space="0" w:color="auto"/>
                    <w:left w:val="none" w:sz="0" w:space="0" w:color="auto"/>
                    <w:bottom w:val="none" w:sz="0" w:space="0" w:color="auto"/>
                    <w:right w:val="none" w:sz="0" w:space="0" w:color="auto"/>
                  </w:divBdr>
                  <w:divsChild>
                    <w:div w:id="844171794">
                      <w:marLeft w:val="0"/>
                      <w:marRight w:val="0"/>
                      <w:marTop w:val="0"/>
                      <w:marBottom w:val="0"/>
                      <w:divBdr>
                        <w:top w:val="none" w:sz="0" w:space="0" w:color="auto"/>
                        <w:left w:val="none" w:sz="0" w:space="0" w:color="auto"/>
                        <w:bottom w:val="none" w:sz="0" w:space="0" w:color="auto"/>
                        <w:right w:val="none" w:sz="0" w:space="0" w:color="auto"/>
                      </w:divBdr>
                    </w:div>
                  </w:divsChild>
                </w:div>
                <w:div w:id="1371370648">
                  <w:marLeft w:val="0"/>
                  <w:marRight w:val="0"/>
                  <w:marTop w:val="0"/>
                  <w:marBottom w:val="0"/>
                  <w:divBdr>
                    <w:top w:val="none" w:sz="0" w:space="0" w:color="auto"/>
                    <w:left w:val="none" w:sz="0" w:space="0" w:color="auto"/>
                    <w:bottom w:val="none" w:sz="0" w:space="0" w:color="auto"/>
                    <w:right w:val="none" w:sz="0" w:space="0" w:color="auto"/>
                  </w:divBdr>
                  <w:divsChild>
                    <w:div w:id="1491141591">
                      <w:marLeft w:val="0"/>
                      <w:marRight w:val="0"/>
                      <w:marTop w:val="0"/>
                      <w:marBottom w:val="0"/>
                      <w:divBdr>
                        <w:top w:val="none" w:sz="0" w:space="0" w:color="auto"/>
                        <w:left w:val="none" w:sz="0" w:space="0" w:color="auto"/>
                        <w:bottom w:val="none" w:sz="0" w:space="0" w:color="auto"/>
                        <w:right w:val="none" w:sz="0" w:space="0" w:color="auto"/>
                      </w:divBdr>
                    </w:div>
                  </w:divsChild>
                </w:div>
                <w:div w:id="1374233772">
                  <w:marLeft w:val="0"/>
                  <w:marRight w:val="0"/>
                  <w:marTop w:val="0"/>
                  <w:marBottom w:val="0"/>
                  <w:divBdr>
                    <w:top w:val="none" w:sz="0" w:space="0" w:color="auto"/>
                    <w:left w:val="none" w:sz="0" w:space="0" w:color="auto"/>
                    <w:bottom w:val="none" w:sz="0" w:space="0" w:color="auto"/>
                    <w:right w:val="none" w:sz="0" w:space="0" w:color="auto"/>
                  </w:divBdr>
                  <w:divsChild>
                    <w:div w:id="1410083305">
                      <w:marLeft w:val="0"/>
                      <w:marRight w:val="0"/>
                      <w:marTop w:val="0"/>
                      <w:marBottom w:val="0"/>
                      <w:divBdr>
                        <w:top w:val="none" w:sz="0" w:space="0" w:color="auto"/>
                        <w:left w:val="none" w:sz="0" w:space="0" w:color="auto"/>
                        <w:bottom w:val="none" w:sz="0" w:space="0" w:color="auto"/>
                        <w:right w:val="none" w:sz="0" w:space="0" w:color="auto"/>
                      </w:divBdr>
                    </w:div>
                  </w:divsChild>
                </w:div>
                <w:div w:id="1380520295">
                  <w:marLeft w:val="0"/>
                  <w:marRight w:val="0"/>
                  <w:marTop w:val="0"/>
                  <w:marBottom w:val="0"/>
                  <w:divBdr>
                    <w:top w:val="none" w:sz="0" w:space="0" w:color="auto"/>
                    <w:left w:val="none" w:sz="0" w:space="0" w:color="auto"/>
                    <w:bottom w:val="none" w:sz="0" w:space="0" w:color="auto"/>
                    <w:right w:val="none" w:sz="0" w:space="0" w:color="auto"/>
                  </w:divBdr>
                  <w:divsChild>
                    <w:div w:id="833647152">
                      <w:marLeft w:val="0"/>
                      <w:marRight w:val="0"/>
                      <w:marTop w:val="0"/>
                      <w:marBottom w:val="0"/>
                      <w:divBdr>
                        <w:top w:val="none" w:sz="0" w:space="0" w:color="auto"/>
                        <w:left w:val="none" w:sz="0" w:space="0" w:color="auto"/>
                        <w:bottom w:val="none" w:sz="0" w:space="0" w:color="auto"/>
                        <w:right w:val="none" w:sz="0" w:space="0" w:color="auto"/>
                      </w:divBdr>
                    </w:div>
                  </w:divsChild>
                </w:div>
                <w:div w:id="1384719507">
                  <w:marLeft w:val="0"/>
                  <w:marRight w:val="0"/>
                  <w:marTop w:val="0"/>
                  <w:marBottom w:val="0"/>
                  <w:divBdr>
                    <w:top w:val="none" w:sz="0" w:space="0" w:color="auto"/>
                    <w:left w:val="none" w:sz="0" w:space="0" w:color="auto"/>
                    <w:bottom w:val="none" w:sz="0" w:space="0" w:color="auto"/>
                    <w:right w:val="none" w:sz="0" w:space="0" w:color="auto"/>
                  </w:divBdr>
                  <w:divsChild>
                    <w:div w:id="1170022938">
                      <w:marLeft w:val="0"/>
                      <w:marRight w:val="0"/>
                      <w:marTop w:val="0"/>
                      <w:marBottom w:val="0"/>
                      <w:divBdr>
                        <w:top w:val="none" w:sz="0" w:space="0" w:color="auto"/>
                        <w:left w:val="none" w:sz="0" w:space="0" w:color="auto"/>
                        <w:bottom w:val="none" w:sz="0" w:space="0" w:color="auto"/>
                        <w:right w:val="none" w:sz="0" w:space="0" w:color="auto"/>
                      </w:divBdr>
                    </w:div>
                  </w:divsChild>
                </w:div>
                <w:div w:id="1395274054">
                  <w:marLeft w:val="0"/>
                  <w:marRight w:val="0"/>
                  <w:marTop w:val="0"/>
                  <w:marBottom w:val="0"/>
                  <w:divBdr>
                    <w:top w:val="none" w:sz="0" w:space="0" w:color="auto"/>
                    <w:left w:val="none" w:sz="0" w:space="0" w:color="auto"/>
                    <w:bottom w:val="none" w:sz="0" w:space="0" w:color="auto"/>
                    <w:right w:val="none" w:sz="0" w:space="0" w:color="auto"/>
                  </w:divBdr>
                  <w:divsChild>
                    <w:div w:id="1125468307">
                      <w:marLeft w:val="0"/>
                      <w:marRight w:val="0"/>
                      <w:marTop w:val="0"/>
                      <w:marBottom w:val="0"/>
                      <w:divBdr>
                        <w:top w:val="none" w:sz="0" w:space="0" w:color="auto"/>
                        <w:left w:val="none" w:sz="0" w:space="0" w:color="auto"/>
                        <w:bottom w:val="none" w:sz="0" w:space="0" w:color="auto"/>
                        <w:right w:val="none" w:sz="0" w:space="0" w:color="auto"/>
                      </w:divBdr>
                    </w:div>
                  </w:divsChild>
                </w:div>
                <w:div w:id="1399671236">
                  <w:marLeft w:val="0"/>
                  <w:marRight w:val="0"/>
                  <w:marTop w:val="0"/>
                  <w:marBottom w:val="0"/>
                  <w:divBdr>
                    <w:top w:val="none" w:sz="0" w:space="0" w:color="auto"/>
                    <w:left w:val="none" w:sz="0" w:space="0" w:color="auto"/>
                    <w:bottom w:val="none" w:sz="0" w:space="0" w:color="auto"/>
                    <w:right w:val="none" w:sz="0" w:space="0" w:color="auto"/>
                  </w:divBdr>
                  <w:divsChild>
                    <w:div w:id="439953860">
                      <w:marLeft w:val="0"/>
                      <w:marRight w:val="0"/>
                      <w:marTop w:val="0"/>
                      <w:marBottom w:val="0"/>
                      <w:divBdr>
                        <w:top w:val="none" w:sz="0" w:space="0" w:color="auto"/>
                        <w:left w:val="none" w:sz="0" w:space="0" w:color="auto"/>
                        <w:bottom w:val="none" w:sz="0" w:space="0" w:color="auto"/>
                        <w:right w:val="none" w:sz="0" w:space="0" w:color="auto"/>
                      </w:divBdr>
                    </w:div>
                  </w:divsChild>
                </w:div>
                <w:div w:id="1400713544">
                  <w:marLeft w:val="0"/>
                  <w:marRight w:val="0"/>
                  <w:marTop w:val="0"/>
                  <w:marBottom w:val="0"/>
                  <w:divBdr>
                    <w:top w:val="none" w:sz="0" w:space="0" w:color="auto"/>
                    <w:left w:val="none" w:sz="0" w:space="0" w:color="auto"/>
                    <w:bottom w:val="none" w:sz="0" w:space="0" w:color="auto"/>
                    <w:right w:val="none" w:sz="0" w:space="0" w:color="auto"/>
                  </w:divBdr>
                  <w:divsChild>
                    <w:div w:id="1702434596">
                      <w:marLeft w:val="0"/>
                      <w:marRight w:val="0"/>
                      <w:marTop w:val="0"/>
                      <w:marBottom w:val="0"/>
                      <w:divBdr>
                        <w:top w:val="none" w:sz="0" w:space="0" w:color="auto"/>
                        <w:left w:val="none" w:sz="0" w:space="0" w:color="auto"/>
                        <w:bottom w:val="none" w:sz="0" w:space="0" w:color="auto"/>
                        <w:right w:val="none" w:sz="0" w:space="0" w:color="auto"/>
                      </w:divBdr>
                    </w:div>
                  </w:divsChild>
                </w:div>
                <w:div w:id="1403991928">
                  <w:marLeft w:val="0"/>
                  <w:marRight w:val="0"/>
                  <w:marTop w:val="0"/>
                  <w:marBottom w:val="0"/>
                  <w:divBdr>
                    <w:top w:val="none" w:sz="0" w:space="0" w:color="auto"/>
                    <w:left w:val="none" w:sz="0" w:space="0" w:color="auto"/>
                    <w:bottom w:val="none" w:sz="0" w:space="0" w:color="auto"/>
                    <w:right w:val="none" w:sz="0" w:space="0" w:color="auto"/>
                  </w:divBdr>
                  <w:divsChild>
                    <w:div w:id="1798914261">
                      <w:marLeft w:val="0"/>
                      <w:marRight w:val="0"/>
                      <w:marTop w:val="0"/>
                      <w:marBottom w:val="0"/>
                      <w:divBdr>
                        <w:top w:val="none" w:sz="0" w:space="0" w:color="auto"/>
                        <w:left w:val="none" w:sz="0" w:space="0" w:color="auto"/>
                        <w:bottom w:val="none" w:sz="0" w:space="0" w:color="auto"/>
                        <w:right w:val="none" w:sz="0" w:space="0" w:color="auto"/>
                      </w:divBdr>
                    </w:div>
                  </w:divsChild>
                </w:div>
                <w:div w:id="1407259536">
                  <w:marLeft w:val="0"/>
                  <w:marRight w:val="0"/>
                  <w:marTop w:val="0"/>
                  <w:marBottom w:val="0"/>
                  <w:divBdr>
                    <w:top w:val="none" w:sz="0" w:space="0" w:color="auto"/>
                    <w:left w:val="none" w:sz="0" w:space="0" w:color="auto"/>
                    <w:bottom w:val="none" w:sz="0" w:space="0" w:color="auto"/>
                    <w:right w:val="none" w:sz="0" w:space="0" w:color="auto"/>
                  </w:divBdr>
                  <w:divsChild>
                    <w:div w:id="490483484">
                      <w:marLeft w:val="0"/>
                      <w:marRight w:val="0"/>
                      <w:marTop w:val="0"/>
                      <w:marBottom w:val="0"/>
                      <w:divBdr>
                        <w:top w:val="none" w:sz="0" w:space="0" w:color="auto"/>
                        <w:left w:val="none" w:sz="0" w:space="0" w:color="auto"/>
                        <w:bottom w:val="none" w:sz="0" w:space="0" w:color="auto"/>
                        <w:right w:val="none" w:sz="0" w:space="0" w:color="auto"/>
                      </w:divBdr>
                    </w:div>
                  </w:divsChild>
                </w:div>
                <w:div w:id="1415781850">
                  <w:marLeft w:val="0"/>
                  <w:marRight w:val="0"/>
                  <w:marTop w:val="0"/>
                  <w:marBottom w:val="0"/>
                  <w:divBdr>
                    <w:top w:val="none" w:sz="0" w:space="0" w:color="auto"/>
                    <w:left w:val="none" w:sz="0" w:space="0" w:color="auto"/>
                    <w:bottom w:val="none" w:sz="0" w:space="0" w:color="auto"/>
                    <w:right w:val="none" w:sz="0" w:space="0" w:color="auto"/>
                  </w:divBdr>
                  <w:divsChild>
                    <w:div w:id="1427271193">
                      <w:marLeft w:val="0"/>
                      <w:marRight w:val="0"/>
                      <w:marTop w:val="0"/>
                      <w:marBottom w:val="0"/>
                      <w:divBdr>
                        <w:top w:val="none" w:sz="0" w:space="0" w:color="auto"/>
                        <w:left w:val="none" w:sz="0" w:space="0" w:color="auto"/>
                        <w:bottom w:val="none" w:sz="0" w:space="0" w:color="auto"/>
                        <w:right w:val="none" w:sz="0" w:space="0" w:color="auto"/>
                      </w:divBdr>
                    </w:div>
                  </w:divsChild>
                </w:div>
                <w:div w:id="1429042886">
                  <w:marLeft w:val="0"/>
                  <w:marRight w:val="0"/>
                  <w:marTop w:val="0"/>
                  <w:marBottom w:val="0"/>
                  <w:divBdr>
                    <w:top w:val="none" w:sz="0" w:space="0" w:color="auto"/>
                    <w:left w:val="none" w:sz="0" w:space="0" w:color="auto"/>
                    <w:bottom w:val="none" w:sz="0" w:space="0" w:color="auto"/>
                    <w:right w:val="none" w:sz="0" w:space="0" w:color="auto"/>
                  </w:divBdr>
                  <w:divsChild>
                    <w:div w:id="1234009316">
                      <w:marLeft w:val="0"/>
                      <w:marRight w:val="0"/>
                      <w:marTop w:val="0"/>
                      <w:marBottom w:val="0"/>
                      <w:divBdr>
                        <w:top w:val="none" w:sz="0" w:space="0" w:color="auto"/>
                        <w:left w:val="none" w:sz="0" w:space="0" w:color="auto"/>
                        <w:bottom w:val="none" w:sz="0" w:space="0" w:color="auto"/>
                        <w:right w:val="none" w:sz="0" w:space="0" w:color="auto"/>
                      </w:divBdr>
                    </w:div>
                  </w:divsChild>
                </w:div>
                <w:div w:id="1436249180">
                  <w:marLeft w:val="0"/>
                  <w:marRight w:val="0"/>
                  <w:marTop w:val="0"/>
                  <w:marBottom w:val="0"/>
                  <w:divBdr>
                    <w:top w:val="none" w:sz="0" w:space="0" w:color="auto"/>
                    <w:left w:val="none" w:sz="0" w:space="0" w:color="auto"/>
                    <w:bottom w:val="none" w:sz="0" w:space="0" w:color="auto"/>
                    <w:right w:val="none" w:sz="0" w:space="0" w:color="auto"/>
                  </w:divBdr>
                  <w:divsChild>
                    <w:div w:id="1025129642">
                      <w:marLeft w:val="0"/>
                      <w:marRight w:val="0"/>
                      <w:marTop w:val="0"/>
                      <w:marBottom w:val="0"/>
                      <w:divBdr>
                        <w:top w:val="none" w:sz="0" w:space="0" w:color="auto"/>
                        <w:left w:val="none" w:sz="0" w:space="0" w:color="auto"/>
                        <w:bottom w:val="none" w:sz="0" w:space="0" w:color="auto"/>
                        <w:right w:val="none" w:sz="0" w:space="0" w:color="auto"/>
                      </w:divBdr>
                    </w:div>
                  </w:divsChild>
                </w:div>
                <w:div w:id="1438789091">
                  <w:marLeft w:val="0"/>
                  <w:marRight w:val="0"/>
                  <w:marTop w:val="0"/>
                  <w:marBottom w:val="0"/>
                  <w:divBdr>
                    <w:top w:val="none" w:sz="0" w:space="0" w:color="auto"/>
                    <w:left w:val="none" w:sz="0" w:space="0" w:color="auto"/>
                    <w:bottom w:val="none" w:sz="0" w:space="0" w:color="auto"/>
                    <w:right w:val="none" w:sz="0" w:space="0" w:color="auto"/>
                  </w:divBdr>
                  <w:divsChild>
                    <w:div w:id="150677405">
                      <w:marLeft w:val="0"/>
                      <w:marRight w:val="0"/>
                      <w:marTop w:val="0"/>
                      <w:marBottom w:val="0"/>
                      <w:divBdr>
                        <w:top w:val="none" w:sz="0" w:space="0" w:color="auto"/>
                        <w:left w:val="none" w:sz="0" w:space="0" w:color="auto"/>
                        <w:bottom w:val="none" w:sz="0" w:space="0" w:color="auto"/>
                        <w:right w:val="none" w:sz="0" w:space="0" w:color="auto"/>
                      </w:divBdr>
                    </w:div>
                  </w:divsChild>
                </w:div>
                <w:div w:id="1439762611">
                  <w:marLeft w:val="0"/>
                  <w:marRight w:val="0"/>
                  <w:marTop w:val="0"/>
                  <w:marBottom w:val="0"/>
                  <w:divBdr>
                    <w:top w:val="none" w:sz="0" w:space="0" w:color="auto"/>
                    <w:left w:val="none" w:sz="0" w:space="0" w:color="auto"/>
                    <w:bottom w:val="none" w:sz="0" w:space="0" w:color="auto"/>
                    <w:right w:val="none" w:sz="0" w:space="0" w:color="auto"/>
                  </w:divBdr>
                  <w:divsChild>
                    <w:div w:id="1136794875">
                      <w:marLeft w:val="0"/>
                      <w:marRight w:val="0"/>
                      <w:marTop w:val="0"/>
                      <w:marBottom w:val="0"/>
                      <w:divBdr>
                        <w:top w:val="none" w:sz="0" w:space="0" w:color="auto"/>
                        <w:left w:val="none" w:sz="0" w:space="0" w:color="auto"/>
                        <w:bottom w:val="none" w:sz="0" w:space="0" w:color="auto"/>
                        <w:right w:val="none" w:sz="0" w:space="0" w:color="auto"/>
                      </w:divBdr>
                    </w:div>
                  </w:divsChild>
                </w:div>
                <w:div w:id="1440638856">
                  <w:marLeft w:val="0"/>
                  <w:marRight w:val="0"/>
                  <w:marTop w:val="0"/>
                  <w:marBottom w:val="0"/>
                  <w:divBdr>
                    <w:top w:val="none" w:sz="0" w:space="0" w:color="auto"/>
                    <w:left w:val="none" w:sz="0" w:space="0" w:color="auto"/>
                    <w:bottom w:val="none" w:sz="0" w:space="0" w:color="auto"/>
                    <w:right w:val="none" w:sz="0" w:space="0" w:color="auto"/>
                  </w:divBdr>
                  <w:divsChild>
                    <w:div w:id="1557274945">
                      <w:marLeft w:val="0"/>
                      <w:marRight w:val="0"/>
                      <w:marTop w:val="0"/>
                      <w:marBottom w:val="0"/>
                      <w:divBdr>
                        <w:top w:val="none" w:sz="0" w:space="0" w:color="auto"/>
                        <w:left w:val="none" w:sz="0" w:space="0" w:color="auto"/>
                        <w:bottom w:val="none" w:sz="0" w:space="0" w:color="auto"/>
                        <w:right w:val="none" w:sz="0" w:space="0" w:color="auto"/>
                      </w:divBdr>
                    </w:div>
                  </w:divsChild>
                </w:div>
                <w:div w:id="1454515827">
                  <w:marLeft w:val="0"/>
                  <w:marRight w:val="0"/>
                  <w:marTop w:val="0"/>
                  <w:marBottom w:val="0"/>
                  <w:divBdr>
                    <w:top w:val="none" w:sz="0" w:space="0" w:color="auto"/>
                    <w:left w:val="none" w:sz="0" w:space="0" w:color="auto"/>
                    <w:bottom w:val="none" w:sz="0" w:space="0" w:color="auto"/>
                    <w:right w:val="none" w:sz="0" w:space="0" w:color="auto"/>
                  </w:divBdr>
                  <w:divsChild>
                    <w:div w:id="1959533082">
                      <w:marLeft w:val="0"/>
                      <w:marRight w:val="0"/>
                      <w:marTop w:val="0"/>
                      <w:marBottom w:val="0"/>
                      <w:divBdr>
                        <w:top w:val="none" w:sz="0" w:space="0" w:color="auto"/>
                        <w:left w:val="none" w:sz="0" w:space="0" w:color="auto"/>
                        <w:bottom w:val="none" w:sz="0" w:space="0" w:color="auto"/>
                        <w:right w:val="none" w:sz="0" w:space="0" w:color="auto"/>
                      </w:divBdr>
                    </w:div>
                  </w:divsChild>
                </w:div>
                <w:div w:id="1467967296">
                  <w:marLeft w:val="0"/>
                  <w:marRight w:val="0"/>
                  <w:marTop w:val="0"/>
                  <w:marBottom w:val="0"/>
                  <w:divBdr>
                    <w:top w:val="none" w:sz="0" w:space="0" w:color="auto"/>
                    <w:left w:val="none" w:sz="0" w:space="0" w:color="auto"/>
                    <w:bottom w:val="none" w:sz="0" w:space="0" w:color="auto"/>
                    <w:right w:val="none" w:sz="0" w:space="0" w:color="auto"/>
                  </w:divBdr>
                  <w:divsChild>
                    <w:div w:id="694381708">
                      <w:marLeft w:val="0"/>
                      <w:marRight w:val="0"/>
                      <w:marTop w:val="0"/>
                      <w:marBottom w:val="0"/>
                      <w:divBdr>
                        <w:top w:val="none" w:sz="0" w:space="0" w:color="auto"/>
                        <w:left w:val="none" w:sz="0" w:space="0" w:color="auto"/>
                        <w:bottom w:val="none" w:sz="0" w:space="0" w:color="auto"/>
                        <w:right w:val="none" w:sz="0" w:space="0" w:color="auto"/>
                      </w:divBdr>
                    </w:div>
                  </w:divsChild>
                </w:div>
                <w:div w:id="1472671656">
                  <w:marLeft w:val="0"/>
                  <w:marRight w:val="0"/>
                  <w:marTop w:val="0"/>
                  <w:marBottom w:val="0"/>
                  <w:divBdr>
                    <w:top w:val="none" w:sz="0" w:space="0" w:color="auto"/>
                    <w:left w:val="none" w:sz="0" w:space="0" w:color="auto"/>
                    <w:bottom w:val="none" w:sz="0" w:space="0" w:color="auto"/>
                    <w:right w:val="none" w:sz="0" w:space="0" w:color="auto"/>
                  </w:divBdr>
                  <w:divsChild>
                    <w:div w:id="1231575595">
                      <w:marLeft w:val="0"/>
                      <w:marRight w:val="0"/>
                      <w:marTop w:val="0"/>
                      <w:marBottom w:val="0"/>
                      <w:divBdr>
                        <w:top w:val="none" w:sz="0" w:space="0" w:color="auto"/>
                        <w:left w:val="none" w:sz="0" w:space="0" w:color="auto"/>
                        <w:bottom w:val="none" w:sz="0" w:space="0" w:color="auto"/>
                        <w:right w:val="none" w:sz="0" w:space="0" w:color="auto"/>
                      </w:divBdr>
                    </w:div>
                  </w:divsChild>
                </w:div>
                <w:div w:id="1472937902">
                  <w:marLeft w:val="0"/>
                  <w:marRight w:val="0"/>
                  <w:marTop w:val="0"/>
                  <w:marBottom w:val="0"/>
                  <w:divBdr>
                    <w:top w:val="none" w:sz="0" w:space="0" w:color="auto"/>
                    <w:left w:val="none" w:sz="0" w:space="0" w:color="auto"/>
                    <w:bottom w:val="none" w:sz="0" w:space="0" w:color="auto"/>
                    <w:right w:val="none" w:sz="0" w:space="0" w:color="auto"/>
                  </w:divBdr>
                  <w:divsChild>
                    <w:div w:id="1219055430">
                      <w:marLeft w:val="0"/>
                      <w:marRight w:val="0"/>
                      <w:marTop w:val="0"/>
                      <w:marBottom w:val="0"/>
                      <w:divBdr>
                        <w:top w:val="none" w:sz="0" w:space="0" w:color="auto"/>
                        <w:left w:val="none" w:sz="0" w:space="0" w:color="auto"/>
                        <w:bottom w:val="none" w:sz="0" w:space="0" w:color="auto"/>
                        <w:right w:val="none" w:sz="0" w:space="0" w:color="auto"/>
                      </w:divBdr>
                    </w:div>
                  </w:divsChild>
                </w:div>
                <w:div w:id="1474907627">
                  <w:marLeft w:val="0"/>
                  <w:marRight w:val="0"/>
                  <w:marTop w:val="0"/>
                  <w:marBottom w:val="0"/>
                  <w:divBdr>
                    <w:top w:val="none" w:sz="0" w:space="0" w:color="auto"/>
                    <w:left w:val="none" w:sz="0" w:space="0" w:color="auto"/>
                    <w:bottom w:val="none" w:sz="0" w:space="0" w:color="auto"/>
                    <w:right w:val="none" w:sz="0" w:space="0" w:color="auto"/>
                  </w:divBdr>
                  <w:divsChild>
                    <w:div w:id="397443070">
                      <w:marLeft w:val="0"/>
                      <w:marRight w:val="0"/>
                      <w:marTop w:val="0"/>
                      <w:marBottom w:val="0"/>
                      <w:divBdr>
                        <w:top w:val="none" w:sz="0" w:space="0" w:color="auto"/>
                        <w:left w:val="none" w:sz="0" w:space="0" w:color="auto"/>
                        <w:bottom w:val="none" w:sz="0" w:space="0" w:color="auto"/>
                        <w:right w:val="none" w:sz="0" w:space="0" w:color="auto"/>
                      </w:divBdr>
                    </w:div>
                  </w:divsChild>
                </w:div>
                <w:div w:id="1485506593">
                  <w:marLeft w:val="0"/>
                  <w:marRight w:val="0"/>
                  <w:marTop w:val="0"/>
                  <w:marBottom w:val="0"/>
                  <w:divBdr>
                    <w:top w:val="none" w:sz="0" w:space="0" w:color="auto"/>
                    <w:left w:val="none" w:sz="0" w:space="0" w:color="auto"/>
                    <w:bottom w:val="none" w:sz="0" w:space="0" w:color="auto"/>
                    <w:right w:val="none" w:sz="0" w:space="0" w:color="auto"/>
                  </w:divBdr>
                  <w:divsChild>
                    <w:div w:id="1304852274">
                      <w:marLeft w:val="0"/>
                      <w:marRight w:val="0"/>
                      <w:marTop w:val="0"/>
                      <w:marBottom w:val="0"/>
                      <w:divBdr>
                        <w:top w:val="none" w:sz="0" w:space="0" w:color="auto"/>
                        <w:left w:val="none" w:sz="0" w:space="0" w:color="auto"/>
                        <w:bottom w:val="none" w:sz="0" w:space="0" w:color="auto"/>
                        <w:right w:val="none" w:sz="0" w:space="0" w:color="auto"/>
                      </w:divBdr>
                    </w:div>
                  </w:divsChild>
                </w:div>
                <w:div w:id="1487238352">
                  <w:marLeft w:val="0"/>
                  <w:marRight w:val="0"/>
                  <w:marTop w:val="0"/>
                  <w:marBottom w:val="0"/>
                  <w:divBdr>
                    <w:top w:val="none" w:sz="0" w:space="0" w:color="auto"/>
                    <w:left w:val="none" w:sz="0" w:space="0" w:color="auto"/>
                    <w:bottom w:val="none" w:sz="0" w:space="0" w:color="auto"/>
                    <w:right w:val="none" w:sz="0" w:space="0" w:color="auto"/>
                  </w:divBdr>
                  <w:divsChild>
                    <w:div w:id="735278994">
                      <w:marLeft w:val="0"/>
                      <w:marRight w:val="0"/>
                      <w:marTop w:val="0"/>
                      <w:marBottom w:val="0"/>
                      <w:divBdr>
                        <w:top w:val="none" w:sz="0" w:space="0" w:color="auto"/>
                        <w:left w:val="none" w:sz="0" w:space="0" w:color="auto"/>
                        <w:bottom w:val="none" w:sz="0" w:space="0" w:color="auto"/>
                        <w:right w:val="none" w:sz="0" w:space="0" w:color="auto"/>
                      </w:divBdr>
                    </w:div>
                  </w:divsChild>
                </w:div>
                <w:div w:id="1496460727">
                  <w:marLeft w:val="0"/>
                  <w:marRight w:val="0"/>
                  <w:marTop w:val="0"/>
                  <w:marBottom w:val="0"/>
                  <w:divBdr>
                    <w:top w:val="none" w:sz="0" w:space="0" w:color="auto"/>
                    <w:left w:val="none" w:sz="0" w:space="0" w:color="auto"/>
                    <w:bottom w:val="none" w:sz="0" w:space="0" w:color="auto"/>
                    <w:right w:val="none" w:sz="0" w:space="0" w:color="auto"/>
                  </w:divBdr>
                  <w:divsChild>
                    <w:div w:id="21634072">
                      <w:marLeft w:val="0"/>
                      <w:marRight w:val="0"/>
                      <w:marTop w:val="0"/>
                      <w:marBottom w:val="0"/>
                      <w:divBdr>
                        <w:top w:val="none" w:sz="0" w:space="0" w:color="auto"/>
                        <w:left w:val="none" w:sz="0" w:space="0" w:color="auto"/>
                        <w:bottom w:val="none" w:sz="0" w:space="0" w:color="auto"/>
                        <w:right w:val="none" w:sz="0" w:space="0" w:color="auto"/>
                      </w:divBdr>
                    </w:div>
                  </w:divsChild>
                </w:div>
                <w:div w:id="1511489021">
                  <w:marLeft w:val="0"/>
                  <w:marRight w:val="0"/>
                  <w:marTop w:val="0"/>
                  <w:marBottom w:val="0"/>
                  <w:divBdr>
                    <w:top w:val="none" w:sz="0" w:space="0" w:color="auto"/>
                    <w:left w:val="none" w:sz="0" w:space="0" w:color="auto"/>
                    <w:bottom w:val="none" w:sz="0" w:space="0" w:color="auto"/>
                    <w:right w:val="none" w:sz="0" w:space="0" w:color="auto"/>
                  </w:divBdr>
                  <w:divsChild>
                    <w:div w:id="612975513">
                      <w:marLeft w:val="0"/>
                      <w:marRight w:val="0"/>
                      <w:marTop w:val="0"/>
                      <w:marBottom w:val="0"/>
                      <w:divBdr>
                        <w:top w:val="none" w:sz="0" w:space="0" w:color="auto"/>
                        <w:left w:val="none" w:sz="0" w:space="0" w:color="auto"/>
                        <w:bottom w:val="none" w:sz="0" w:space="0" w:color="auto"/>
                        <w:right w:val="none" w:sz="0" w:space="0" w:color="auto"/>
                      </w:divBdr>
                    </w:div>
                  </w:divsChild>
                </w:div>
                <w:div w:id="1512715604">
                  <w:marLeft w:val="0"/>
                  <w:marRight w:val="0"/>
                  <w:marTop w:val="0"/>
                  <w:marBottom w:val="0"/>
                  <w:divBdr>
                    <w:top w:val="none" w:sz="0" w:space="0" w:color="auto"/>
                    <w:left w:val="none" w:sz="0" w:space="0" w:color="auto"/>
                    <w:bottom w:val="none" w:sz="0" w:space="0" w:color="auto"/>
                    <w:right w:val="none" w:sz="0" w:space="0" w:color="auto"/>
                  </w:divBdr>
                  <w:divsChild>
                    <w:div w:id="1483886003">
                      <w:marLeft w:val="0"/>
                      <w:marRight w:val="0"/>
                      <w:marTop w:val="0"/>
                      <w:marBottom w:val="0"/>
                      <w:divBdr>
                        <w:top w:val="none" w:sz="0" w:space="0" w:color="auto"/>
                        <w:left w:val="none" w:sz="0" w:space="0" w:color="auto"/>
                        <w:bottom w:val="none" w:sz="0" w:space="0" w:color="auto"/>
                        <w:right w:val="none" w:sz="0" w:space="0" w:color="auto"/>
                      </w:divBdr>
                    </w:div>
                  </w:divsChild>
                </w:div>
                <w:div w:id="1513884149">
                  <w:marLeft w:val="0"/>
                  <w:marRight w:val="0"/>
                  <w:marTop w:val="0"/>
                  <w:marBottom w:val="0"/>
                  <w:divBdr>
                    <w:top w:val="none" w:sz="0" w:space="0" w:color="auto"/>
                    <w:left w:val="none" w:sz="0" w:space="0" w:color="auto"/>
                    <w:bottom w:val="none" w:sz="0" w:space="0" w:color="auto"/>
                    <w:right w:val="none" w:sz="0" w:space="0" w:color="auto"/>
                  </w:divBdr>
                  <w:divsChild>
                    <w:div w:id="1722242573">
                      <w:marLeft w:val="0"/>
                      <w:marRight w:val="0"/>
                      <w:marTop w:val="0"/>
                      <w:marBottom w:val="0"/>
                      <w:divBdr>
                        <w:top w:val="none" w:sz="0" w:space="0" w:color="auto"/>
                        <w:left w:val="none" w:sz="0" w:space="0" w:color="auto"/>
                        <w:bottom w:val="none" w:sz="0" w:space="0" w:color="auto"/>
                        <w:right w:val="none" w:sz="0" w:space="0" w:color="auto"/>
                      </w:divBdr>
                    </w:div>
                  </w:divsChild>
                </w:div>
                <w:div w:id="1527212662">
                  <w:marLeft w:val="0"/>
                  <w:marRight w:val="0"/>
                  <w:marTop w:val="0"/>
                  <w:marBottom w:val="0"/>
                  <w:divBdr>
                    <w:top w:val="none" w:sz="0" w:space="0" w:color="auto"/>
                    <w:left w:val="none" w:sz="0" w:space="0" w:color="auto"/>
                    <w:bottom w:val="none" w:sz="0" w:space="0" w:color="auto"/>
                    <w:right w:val="none" w:sz="0" w:space="0" w:color="auto"/>
                  </w:divBdr>
                  <w:divsChild>
                    <w:div w:id="985469478">
                      <w:marLeft w:val="0"/>
                      <w:marRight w:val="0"/>
                      <w:marTop w:val="0"/>
                      <w:marBottom w:val="0"/>
                      <w:divBdr>
                        <w:top w:val="none" w:sz="0" w:space="0" w:color="auto"/>
                        <w:left w:val="none" w:sz="0" w:space="0" w:color="auto"/>
                        <w:bottom w:val="none" w:sz="0" w:space="0" w:color="auto"/>
                        <w:right w:val="none" w:sz="0" w:space="0" w:color="auto"/>
                      </w:divBdr>
                    </w:div>
                  </w:divsChild>
                </w:div>
                <w:div w:id="1538083404">
                  <w:marLeft w:val="0"/>
                  <w:marRight w:val="0"/>
                  <w:marTop w:val="0"/>
                  <w:marBottom w:val="0"/>
                  <w:divBdr>
                    <w:top w:val="none" w:sz="0" w:space="0" w:color="auto"/>
                    <w:left w:val="none" w:sz="0" w:space="0" w:color="auto"/>
                    <w:bottom w:val="none" w:sz="0" w:space="0" w:color="auto"/>
                    <w:right w:val="none" w:sz="0" w:space="0" w:color="auto"/>
                  </w:divBdr>
                  <w:divsChild>
                    <w:div w:id="1653871680">
                      <w:marLeft w:val="0"/>
                      <w:marRight w:val="0"/>
                      <w:marTop w:val="0"/>
                      <w:marBottom w:val="0"/>
                      <w:divBdr>
                        <w:top w:val="none" w:sz="0" w:space="0" w:color="auto"/>
                        <w:left w:val="none" w:sz="0" w:space="0" w:color="auto"/>
                        <w:bottom w:val="none" w:sz="0" w:space="0" w:color="auto"/>
                        <w:right w:val="none" w:sz="0" w:space="0" w:color="auto"/>
                      </w:divBdr>
                    </w:div>
                  </w:divsChild>
                </w:div>
                <w:div w:id="1545368363">
                  <w:marLeft w:val="0"/>
                  <w:marRight w:val="0"/>
                  <w:marTop w:val="0"/>
                  <w:marBottom w:val="0"/>
                  <w:divBdr>
                    <w:top w:val="none" w:sz="0" w:space="0" w:color="auto"/>
                    <w:left w:val="none" w:sz="0" w:space="0" w:color="auto"/>
                    <w:bottom w:val="none" w:sz="0" w:space="0" w:color="auto"/>
                    <w:right w:val="none" w:sz="0" w:space="0" w:color="auto"/>
                  </w:divBdr>
                  <w:divsChild>
                    <w:div w:id="334377866">
                      <w:marLeft w:val="0"/>
                      <w:marRight w:val="0"/>
                      <w:marTop w:val="0"/>
                      <w:marBottom w:val="0"/>
                      <w:divBdr>
                        <w:top w:val="none" w:sz="0" w:space="0" w:color="auto"/>
                        <w:left w:val="none" w:sz="0" w:space="0" w:color="auto"/>
                        <w:bottom w:val="none" w:sz="0" w:space="0" w:color="auto"/>
                        <w:right w:val="none" w:sz="0" w:space="0" w:color="auto"/>
                      </w:divBdr>
                    </w:div>
                  </w:divsChild>
                </w:div>
                <w:div w:id="1547374608">
                  <w:marLeft w:val="0"/>
                  <w:marRight w:val="0"/>
                  <w:marTop w:val="0"/>
                  <w:marBottom w:val="0"/>
                  <w:divBdr>
                    <w:top w:val="none" w:sz="0" w:space="0" w:color="auto"/>
                    <w:left w:val="none" w:sz="0" w:space="0" w:color="auto"/>
                    <w:bottom w:val="none" w:sz="0" w:space="0" w:color="auto"/>
                    <w:right w:val="none" w:sz="0" w:space="0" w:color="auto"/>
                  </w:divBdr>
                  <w:divsChild>
                    <w:div w:id="640692363">
                      <w:marLeft w:val="0"/>
                      <w:marRight w:val="0"/>
                      <w:marTop w:val="0"/>
                      <w:marBottom w:val="0"/>
                      <w:divBdr>
                        <w:top w:val="none" w:sz="0" w:space="0" w:color="auto"/>
                        <w:left w:val="none" w:sz="0" w:space="0" w:color="auto"/>
                        <w:bottom w:val="none" w:sz="0" w:space="0" w:color="auto"/>
                        <w:right w:val="none" w:sz="0" w:space="0" w:color="auto"/>
                      </w:divBdr>
                    </w:div>
                  </w:divsChild>
                </w:div>
                <w:div w:id="1553927193">
                  <w:marLeft w:val="0"/>
                  <w:marRight w:val="0"/>
                  <w:marTop w:val="0"/>
                  <w:marBottom w:val="0"/>
                  <w:divBdr>
                    <w:top w:val="none" w:sz="0" w:space="0" w:color="auto"/>
                    <w:left w:val="none" w:sz="0" w:space="0" w:color="auto"/>
                    <w:bottom w:val="none" w:sz="0" w:space="0" w:color="auto"/>
                    <w:right w:val="none" w:sz="0" w:space="0" w:color="auto"/>
                  </w:divBdr>
                  <w:divsChild>
                    <w:div w:id="1779451020">
                      <w:marLeft w:val="0"/>
                      <w:marRight w:val="0"/>
                      <w:marTop w:val="0"/>
                      <w:marBottom w:val="0"/>
                      <w:divBdr>
                        <w:top w:val="none" w:sz="0" w:space="0" w:color="auto"/>
                        <w:left w:val="none" w:sz="0" w:space="0" w:color="auto"/>
                        <w:bottom w:val="none" w:sz="0" w:space="0" w:color="auto"/>
                        <w:right w:val="none" w:sz="0" w:space="0" w:color="auto"/>
                      </w:divBdr>
                    </w:div>
                  </w:divsChild>
                </w:div>
                <w:div w:id="1565066194">
                  <w:marLeft w:val="0"/>
                  <w:marRight w:val="0"/>
                  <w:marTop w:val="0"/>
                  <w:marBottom w:val="0"/>
                  <w:divBdr>
                    <w:top w:val="none" w:sz="0" w:space="0" w:color="auto"/>
                    <w:left w:val="none" w:sz="0" w:space="0" w:color="auto"/>
                    <w:bottom w:val="none" w:sz="0" w:space="0" w:color="auto"/>
                    <w:right w:val="none" w:sz="0" w:space="0" w:color="auto"/>
                  </w:divBdr>
                  <w:divsChild>
                    <w:div w:id="323709738">
                      <w:marLeft w:val="0"/>
                      <w:marRight w:val="0"/>
                      <w:marTop w:val="0"/>
                      <w:marBottom w:val="0"/>
                      <w:divBdr>
                        <w:top w:val="none" w:sz="0" w:space="0" w:color="auto"/>
                        <w:left w:val="none" w:sz="0" w:space="0" w:color="auto"/>
                        <w:bottom w:val="none" w:sz="0" w:space="0" w:color="auto"/>
                        <w:right w:val="none" w:sz="0" w:space="0" w:color="auto"/>
                      </w:divBdr>
                    </w:div>
                  </w:divsChild>
                </w:div>
                <w:div w:id="1566800463">
                  <w:marLeft w:val="0"/>
                  <w:marRight w:val="0"/>
                  <w:marTop w:val="0"/>
                  <w:marBottom w:val="0"/>
                  <w:divBdr>
                    <w:top w:val="none" w:sz="0" w:space="0" w:color="auto"/>
                    <w:left w:val="none" w:sz="0" w:space="0" w:color="auto"/>
                    <w:bottom w:val="none" w:sz="0" w:space="0" w:color="auto"/>
                    <w:right w:val="none" w:sz="0" w:space="0" w:color="auto"/>
                  </w:divBdr>
                  <w:divsChild>
                    <w:div w:id="934483001">
                      <w:marLeft w:val="0"/>
                      <w:marRight w:val="0"/>
                      <w:marTop w:val="0"/>
                      <w:marBottom w:val="0"/>
                      <w:divBdr>
                        <w:top w:val="none" w:sz="0" w:space="0" w:color="auto"/>
                        <w:left w:val="none" w:sz="0" w:space="0" w:color="auto"/>
                        <w:bottom w:val="none" w:sz="0" w:space="0" w:color="auto"/>
                        <w:right w:val="none" w:sz="0" w:space="0" w:color="auto"/>
                      </w:divBdr>
                    </w:div>
                  </w:divsChild>
                </w:div>
                <w:div w:id="1567566919">
                  <w:marLeft w:val="0"/>
                  <w:marRight w:val="0"/>
                  <w:marTop w:val="0"/>
                  <w:marBottom w:val="0"/>
                  <w:divBdr>
                    <w:top w:val="none" w:sz="0" w:space="0" w:color="auto"/>
                    <w:left w:val="none" w:sz="0" w:space="0" w:color="auto"/>
                    <w:bottom w:val="none" w:sz="0" w:space="0" w:color="auto"/>
                    <w:right w:val="none" w:sz="0" w:space="0" w:color="auto"/>
                  </w:divBdr>
                  <w:divsChild>
                    <w:div w:id="414129663">
                      <w:marLeft w:val="0"/>
                      <w:marRight w:val="0"/>
                      <w:marTop w:val="0"/>
                      <w:marBottom w:val="0"/>
                      <w:divBdr>
                        <w:top w:val="none" w:sz="0" w:space="0" w:color="auto"/>
                        <w:left w:val="none" w:sz="0" w:space="0" w:color="auto"/>
                        <w:bottom w:val="none" w:sz="0" w:space="0" w:color="auto"/>
                        <w:right w:val="none" w:sz="0" w:space="0" w:color="auto"/>
                      </w:divBdr>
                    </w:div>
                  </w:divsChild>
                </w:div>
                <w:div w:id="1572228434">
                  <w:marLeft w:val="0"/>
                  <w:marRight w:val="0"/>
                  <w:marTop w:val="0"/>
                  <w:marBottom w:val="0"/>
                  <w:divBdr>
                    <w:top w:val="none" w:sz="0" w:space="0" w:color="auto"/>
                    <w:left w:val="none" w:sz="0" w:space="0" w:color="auto"/>
                    <w:bottom w:val="none" w:sz="0" w:space="0" w:color="auto"/>
                    <w:right w:val="none" w:sz="0" w:space="0" w:color="auto"/>
                  </w:divBdr>
                  <w:divsChild>
                    <w:div w:id="1661540459">
                      <w:marLeft w:val="0"/>
                      <w:marRight w:val="0"/>
                      <w:marTop w:val="0"/>
                      <w:marBottom w:val="0"/>
                      <w:divBdr>
                        <w:top w:val="none" w:sz="0" w:space="0" w:color="auto"/>
                        <w:left w:val="none" w:sz="0" w:space="0" w:color="auto"/>
                        <w:bottom w:val="none" w:sz="0" w:space="0" w:color="auto"/>
                        <w:right w:val="none" w:sz="0" w:space="0" w:color="auto"/>
                      </w:divBdr>
                    </w:div>
                  </w:divsChild>
                </w:div>
                <w:div w:id="1578130899">
                  <w:marLeft w:val="0"/>
                  <w:marRight w:val="0"/>
                  <w:marTop w:val="0"/>
                  <w:marBottom w:val="0"/>
                  <w:divBdr>
                    <w:top w:val="none" w:sz="0" w:space="0" w:color="auto"/>
                    <w:left w:val="none" w:sz="0" w:space="0" w:color="auto"/>
                    <w:bottom w:val="none" w:sz="0" w:space="0" w:color="auto"/>
                    <w:right w:val="none" w:sz="0" w:space="0" w:color="auto"/>
                  </w:divBdr>
                  <w:divsChild>
                    <w:div w:id="408576233">
                      <w:marLeft w:val="0"/>
                      <w:marRight w:val="0"/>
                      <w:marTop w:val="0"/>
                      <w:marBottom w:val="0"/>
                      <w:divBdr>
                        <w:top w:val="none" w:sz="0" w:space="0" w:color="auto"/>
                        <w:left w:val="none" w:sz="0" w:space="0" w:color="auto"/>
                        <w:bottom w:val="none" w:sz="0" w:space="0" w:color="auto"/>
                        <w:right w:val="none" w:sz="0" w:space="0" w:color="auto"/>
                      </w:divBdr>
                    </w:div>
                  </w:divsChild>
                </w:div>
                <w:div w:id="1583829505">
                  <w:marLeft w:val="0"/>
                  <w:marRight w:val="0"/>
                  <w:marTop w:val="0"/>
                  <w:marBottom w:val="0"/>
                  <w:divBdr>
                    <w:top w:val="none" w:sz="0" w:space="0" w:color="auto"/>
                    <w:left w:val="none" w:sz="0" w:space="0" w:color="auto"/>
                    <w:bottom w:val="none" w:sz="0" w:space="0" w:color="auto"/>
                    <w:right w:val="none" w:sz="0" w:space="0" w:color="auto"/>
                  </w:divBdr>
                  <w:divsChild>
                    <w:div w:id="1666589180">
                      <w:marLeft w:val="0"/>
                      <w:marRight w:val="0"/>
                      <w:marTop w:val="0"/>
                      <w:marBottom w:val="0"/>
                      <w:divBdr>
                        <w:top w:val="none" w:sz="0" w:space="0" w:color="auto"/>
                        <w:left w:val="none" w:sz="0" w:space="0" w:color="auto"/>
                        <w:bottom w:val="none" w:sz="0" w:space="0" w:color="auto"/>
                        <w:right w:val="none" w:sz="0" w:space="0" w:color="auto"/>
                      </w:divBdr>
                    </w:div>
                  </w:divsChild>
                </w:div>
                <w:div w:id="1596748557">
                  <w:marLeft w:val="0"/>
                  <w:marRight w:val="0"/>
                  <w:marTop w:val="0"/>
                  <w:marBottom w:val="0"/>
                  <w:divBdr>
                    <w:top w:val="none" w:sz="0" w:space="0" w:color="auto"/>
                    <w:left w:val="none" w:sz="0" w:space="0" w:color="auto"/>
                    <w:bottom w:val="none" w:sz="0" w:space="0" w:color="auto"/>
                    <w:right w:val="none" w:sz="0" w:space="0" w:color="auto"/>
                  </w:divBdr>
                  <w:divsChild>
                    <w:div w:id="1557740994">
                      <w:marLeft w:val="0"/>
                      <w:marRight w:val="0"/>
                      <w:marTop w:val="0"/>
                      <w:marBottom w:val="0"/>
                      <w:divBdr>
                        <w:top w:val="none" w:sz="0" w:space="0" w:color="auto"/>
                        <w:left w:val="none" w:sz="0" w:space="0" w:color="auto"/>
                        <w:bottom w:val="none" w:sz="0" w:space="0" w:color="auto"/>
                        <w:right w:val="none" w:sz="0" w:space="0" w:color="auto"/>
                      </w:divBdr>
                    </w:div>
                  </w:divsChild>
                </w:div>
                <w:div w:id="1612399709">
                  <w:marLeft w:val="0"/>
                  <w:marRight w:val="0"/>
                  <w:marTop w:val="0"/>
                  <w:marBottom w:val="0"/>
                  <w:divBdr>
                    <w:top w:val="none" w:sz="0" w:space="0" w:color="auto"/>
                    <w:left w:val="none" w:sz="0" w:space="0" w:color="auto"/>
                    <w:bottom w:val="none" w:sz="0" w:space="0" w:color="auto"/>
                    <w:right w:val="none" w:sz="0" w:space="0" w:color="auto"/>
                  </w:divBdr>
                  <w:divsChild>
                    <w:div w:id="962661346">
                      <w:marLeft w:val="0"/>
                      <w:marRight w:val="0"/>
                      <w:marTop w:val="0"/>
                      <w:marBottom w:val="0"/>
                      <w:divBdr>
                        <w:top w:val="none" w:sz="0" w:space="0" w:color="auto"/>
                        <w:left w:val="none" w:sz="0" w:space="0" w:color="auto"/>
                        <w:bottom w:val="none" w:sz="0" w:space="0" w:color="auto"/>
                        <w:right w:val="none" w:sz="0" w:space="0" w:color="auto"/>
                      </w:divBdr>
                    </w:div>
                  </w:divsChild>
                </w:div>
                <w:div w:id="1625119298">
                  <w:marLeft w:val="0"/>
                  <w:marRight w:val="0"/>
                  <w:marTop w:val="0"/>
                  <w:marBottom w:val="0"/>
                  <w:divBdr>
                    <w:top w:val="none" w:sz="0" w:space="0" w:color="auto"/>
                    <w:left w:val="none" w:sz="0" w:space="0" w:color="auto"/>
                    <w:bottom w:val="none" w:sz="0" w:space="0" w:color="auto"/>
                    <w:right w:val="none" w:sz="0" w:space="0" w:color="auto"/>
                  </w:divBdr>
                  <w:divsChild>
                    <w:div w:id="1488403566">
                      <w:marLeft w:val="0"/>
                      <w:marRight w:val="0"/>
                      <w:marTop w:val="0"/>
                      <w:marBottom w:val="0"/>
                      <w:divBdr>
                        <w:top w:val="none" w:sz="0" w:space="0" w:color="auto"/>
                        <w:left w:val="none" w:sz="0" w:space="0" w:color="auto"/>
                        <w:bottom w:val="none" w:sz="0" w:space="0" w:color="auto"/>
                        <w:right w:val="none" w:sz="0" w:space="0" w:color="auto"/>
                      </w:divBdr>
                    </w:div>
                  </w:divsChild>
                </w:div>
                <w:div w:id="1634751562">
                  <w:marLeft w:val="0"/>
                  <w:marRight w:val="0"/>
                  <w:marTop w:val="0"/>
                  <w:marBottom w:val="0"/>
                  <w:divBdr>
                    <w:top w:val="none" w:sz="0" w:space="0" w:color="auto"/>
                    <w:left w:val="none" w:sz="0" w:space="0" w:color="auto"/>
                    <w:bottom w:val="none" w:sz="0" w:space="0" w:color="auto"/>
                    <w:right w:val="none" w:sz="0" w:space="0" w:color="auto"/>
                  </w:divBdr>
                  <w:divsChild>
                    <w:div w:id="26836713">
                      <w:marLeft w:val="0"/>
                      <w:marRight w:val="0"/>
                      <w:marTop w:val="0"/>
                      <w:marBottom w:val="0"/>
                      <w:divBdr>
                        <w:top w:val="none" w:sz="0" w:space="0" w:color="auto"/>
                        <w:left w:val="none" w:sz="0" w:space="0" w:color="auto"/>
                        <w:bottom w:val="none" w:sz="0" w:space="0" w:color="auto"/>
                        <w:right w:val="none" w:sz="0" w:space="0" w:color="auto"/>
                      </w:divBdr>
                    </w:div>
                  </w:divsChild>
                </w:div>
                <w:div w:id="1645740201">
                  <w:marLeft w:val="0"/>
                  <w:marRight w:val="0"/>
                  <w:marTop w:val="0"/>
                  <w:marBottom w:val="0"/>
                  <w:divBdr>
                    <w:top w:val="none" w:sz="0" w:space="0" w:color="auto"/>
                    <w:left w:val="none" w:sz="0" w:space="0" w:color="auto"/>
                    <w:bottom w:val="none" w:sz="0" w:space="0" w:color="auto"/>
                    <w:right w:val="none" w:sz="0" w:space="0" w:color="auto"/>
                  </w:divBdr>
                  <w:divsChild>
                    <w:div w:id="1032850072">
                      <w:marLeft w:val="0"/>
                      <w:marRight w:val="0"/>
                      <w:marTop w:val="0"/>
                      <w:marBottom w:val="0"/>
                      <w:divBdr>
                        <w:top w:val="none" w:sz="0" w:space="0" w:color="auto"/>
                        <w:left w:val="none" w:sz="0" w:space="0" w:color="auto"/>
                        <w:bottom w:val="none" w:sz="0" w:space="0" w:color="auto"/>
                        <w:right w:val="none" w:sz="0" w:space="0" w:color="auto"/>
                      </w:divBdr>
                    </w:div>
                  </w:divsChild>
                </w:div>
                <w:div w:id="1647390931">
                  <w:marLeft w:val="0"/>
                  <w:marRight w:val="0"/>
                  <w:marTop w:val="0"/>
                  <w:marBottom w:val="0"/>
                  <w:divBdr>
                    <w:top w:val="none" w:sz="0" w:space="0" w:color="auto"/>
                    <w:left w:val="none" w:sz="0" w:space="0" w:color="auto"/>
                    <w:bottom w:val="none" w:sz="0" w:space="0" w:color="auto"/>
                    <w:right w:val="none" w:sz="0" w:space="0" w:color="auto"/>
                  </w:divBdr>
                  <w:divsChild>
                    <w:div w:id="1263684052">
                      <w:marLeft w:val="0"/>
                      <w:marRight w:val="0"/>
                      <w:marTop w:val="0"/>
                      <w:marBottom w:val="0"/>
                      <w:divBdr>
                        <w:top w:val="none" w:sz="0" w:space="0" w:color="auto"/>
                        <w:left w:val="none" w:sz="0" w:space="0" w:color="auto"/>
                        <w:bottom w:val="none" w:sz="0" w:space="0" w:color="auto"/>
                        <w:right w:val="none" w:sz="0" w:space="0" w:color="auto"/>
                      </w:divBdr>
                    </w:div>
                  </w:divsChild>
                </w:div>
                <w:div w:id="1665745538">
                  <w:marLeft w:val="0"/>
                  <w:marRight w:val="0"/>
                  <w:marTop w:val="0"/>
                  <w:marBottom w:val="0"/>
                  <w:divBdr>
                    <w:top w:val="none" w:sz="0" w:space="0" w:color="auto"/>
                    <w:left w:val="none" w:sz="0" w:space="0" w:color="auto"/>
                    <w:bottom w:val="none" w:sz="0" w:space="0" w:color="auto"/>
                    <w:right w:val="none" w:sz="0" w:space="0" w:color="auto"/>
                  </w:divBdr>
                  <w:divsChild>
                    <w:div w:id="329525420">
                      <w:marLeft w:val="0"/>
                      <w:marRight w:val="0"/>
                      <w:marTop w:val="0"/>
                      <w:marBottom w:val="0"/>
                      <w:divBdr>
                        <w:top w:val="none" w:sz="0" w:space="0" w:color="auto"/>
                        <w:left w:val="none" w:sz="0" w:space="0" w:color="auto"/>
                        <w:bottom w:val="none" w:sz="0" w:space="0" w:color="auto"/>
                        <w:right w:val="none" w:sz="0" w:space="0" w:color="auto"/>
                      </w:divBdr>
                    </w:div>
                  </w:divsChild>
                </w:div>
                <w:div w:id="1668241223">
                  <w:marLeft w:val="0"/>
                  <w:marRight w:val="0"/>
                  <w:marTop w:val="0"/>
                  <w:marBottom w:val="0"/>
                  <w:divBdr>
                    <w:top w:val="none" w:sz="0" w:space="0" w:color="auto"/>
                    <w:left w:val="none" w:sz="0" w:space="0" w:color="auto"/>
                    <w:bottom w:val="none" w:sz="0" w:space="0" w:color="auto"/>
                    <w:right w:val="none" w:sz="0" w:space="0" w:color="auto"/>
                  </w:divBdr>
                  <w:divsChild>
                    <w:div w:id="468787842">
                      <w:marLeft w:val="0"/>
                      <w:marRight w:val="0"/>
                      <w:marTop w:val="0"/>
                      <w:marBottom w:val="0"/>
                      <w:divBdr>
                        <w:top w:val="none" w:sz="0" w:space="0" w:color="auto"/>
                        <w:left w:val="none" w:sz="0" w:space="0" w:color="auto"/>
                        <w:bottom w:val="none" w:sz="0" w:space="0" w:color="auto"/>
                        <w:right w:val="none" w:sz="0" w:space="0" w:color="auto"/>
                      </w:divBdr>
                    </w:div>
                  </w:divsChild>
                </w:div>
                <w:div w:id="1671134062">
                  <w:marLeft w:val="0"/>
                  <w:marRight w:val="0"/>
                  <w:marTop w:val="0"/>
                  <w:marBottom w:val="0"/>
                  <w:divBdr>
                    <w:top w:val="none" w:sz="0" w:space="0" w:color="auto"/>
                    <w:left w:val="none" w:sz="0" w:space="0" w:color="auto"/>
                    <w:bottom w:val="none" w:sz="0" w:space="0" w:color="auto"/>
                    <w:right w:val="none" w:sz="0" w:space="0" w:color="auto"/>
                  </w:divBdr>
                  <w:divsChild>
                    <w:div w:id="549729406">
                      <w:marLeft w:val="0"/>
                      <w:marRight w:val="0"/>
                      <w:marTop w:val="0"/>
                      <w:marBottom w:val="0"/>
                      <w:divBdr>
                        <w:top w:val="none" w:sz="0" w:space="0" w:color="auto"/>
                        <w:left w:val="none" w:sz="0" w:space="0" w:color="auto"/>
                        <w:bottom w:val="none" w:sz="0" w:space="0" w:color="auto"/>
                        <w:right w:val="none" w:sz="0" w:space="0" w:color="auto"/>
                      </w:divBdr>
                    </w:div>
                  </w:divsChild>
                </w:div>
                <w:div w:id="1671522350">
                  <w:marLeft w:val="0"/>
                  <w:marRight w:val="0"/>
                  <w:marTop w:val="0"/>
                  <w:marBottom w:val="0"/>
                  <w:divBdr>
                    <w:top w:val="none" w:sz="0" w:space="0" w:color="auto"/>
                    <w:left w:val="none" w:sz="0" w:space="0" w:color="auto"/>
                    <w:bottom w:val="none" w:sz="0" w:space="0" w:color="auto"/>
                    <w:right w:val="none" w:sz="0" w:space="0" w:color="auto"/>
                  </w:divBdr>
                  <w:divsChild>
                    <w:div w:id="1225216946">
                      <w:marLeft w:val="0"/>
                      <w:marRight w:val="0"/>
                      <w:marTop w:val="0"/>
                      <w:marBottom w:val="0"/>
                      <w:divBdr>
                        <w:top w:val="none" w:sz="0" w:space="0" w:color="auto"/>
                        <w:left w:val="none" w:sz="0" w:space="0" w:color="auto"/>
                        <w:bottom w:val="none" w:sz="0" w:space="0" w:color="auto"/>
                        <w:right w:val="none" w:sz="0" w:space="0" w:color="auto"/>
                      </w:divBdr>
                    </w:div>
                  </w:divsChild>
                </w:div>
                <w:div w:id="1678924205">
                  <w:marLeft w:val="0"/>
                  <w:marRight w:val="0"/>
                  <w:marTop w:val="0"/>
                  <w:marBottom w:val="0"/>
                  <w:divBdr>
                    <w:top w:val="none" w:sz="0" w:space="0" w:color="auto"/>
                    <w:left w:val="none" w:sz="0" w:space="0" w:color="auto"/>
                    <w:bottom w:val="none" w:sz="0" w:space="0" w:color="auto"/>
                    <w:right w:val="none" w:sz="0" w:space="0" w:color="auto"/>
                  </w:divBdr>
                  <w:divsChild>
                    <w:div w:id="1776166217">
                      <w:marLeft w:val="0"/>
                      <w:marRight w:val="0"/>
                      <w:marTop w:val="0"/>
                      <w:marBottom w:val="0"/>
                      <w:divBdr>
                        <w:top w:val="none" w:sz="0" w:space="0" w:color="auto"/>
                        <w:left w:val="none" w:sz="0" w:space="0" w:color="auto"/>
                        <w:bottom w:val="none" w:sz="0" w:space="0" w:color="auto"/>
                        <w:right w:val="none" w:sz="0" w:space="0" w:color="auto"/>
                      </w:divBdr>
                    </w:div>
                  </w:divsChild>
                </w:div>
                <w:div w:id="1688366546">
                  <w:marLeft w:val="0"/>
                  <w:marRight w:val="0"/>
                  <w:marTop w:val="0"/>
                  <w:marBottom w:val="0"/>
                  <w:divBdr>
                    <w:top w:val="none" w:sz="0" w:space="0" w:color="auto"/>
                    <w:left w:val="none" w:sz="0" w:space="0" w:color="auto"/>
                    <w:bottom w:val="none" w:sz="0" w:space="0" w:color="auto"/>
                    <w:right w:val="none" w:sz="0" w:space="0" w:color="auto"/>
                  </w:divBdr>
                  <w:divsChild>
                    <w:div w:id="584073680">
                      <w:marLeft w:val="0"/>
                      <w:marRight w:val="0"/>
                      <w:marTop w:val="0"/>
                      <w:marBottom w:val="0"/>
                      <w:divBdr>
                        <w:top w:val="none" w:sz="0" w:space="0" w:color="auto"/>
                        <w:left w:val="none" w:sz="0" w:space="0" w:color="auto"/>
                        <w:bottom w:val="none" w:sz="0" w:space="0" w:color="auto"/>
                        <w:right w:val="none" w:sz="0" w:space="0" w:color="auto"/>
                      </w:divBdr>
                    </w:div>
                  </w:divsChild>
                </w:div>
                <w:div w:id="1689062517">
                  <w:marLeft w:val="0"/>
                  <w:marRight w:val="0"/>
                  <w:marTop w:val="0"/>
                  <w:marBottom w:val="0"/>
                  <w:divBdr>
                    <w:top w:val="none" w:sz="0" w:space="0" w:color="auto"/>
                    <w:left w:val="none" w:sz="0" w:space="0" w:color="auto"/>
                    <w:bottom w:val="none" w:sz="0" w:space="0" w:color="auto"/>
                    <w:right w:val="none" w:sz="0" w:space="0" w:color="auto"/>
                  </w:divBdr>
                  <w:divsChild>
                    <w:div w:id="1159035675">
                      <w:marLeft w:val="0"/>
                      <w:marRight w:val="0"/>
                      <w:marTop w:val="0"/>
                      <w:marBottom w:val="0"/>
                      <w:divBdr>
                        <w:top w:val="none" w:sz="0" w:space="0" w:color="auto"/>
                        <w:left w:val="none" w:sz="0" w:space="0" w:color="auto"/>
                        <w:bottom w:val="none" w:sz="0" w:space="0" w:color="auto"/>
                        <w:right w:val="none" w:sz="0" w:space="0" w:color="auto"/>
                      </w:divBdr>
                    </w:div>
                  </w:divsChild>
                </w:div>
                <w:div w:id="1696347090">
                  <w:marLeft w:val="0"/>
                  <w:marRight w:val="0"/>
                  <w:marTop w:val="0"/>
                  <w:marBottom w:val="0"/>
                  <w:divBdr>
                    <w:top w:val="none" w:sz="0" w:space="0" w:color="auto"/>
                    <w:left w:val="none" w:sz="0" w:space="0" w:color="auto"/>
                    <w:bottom w:val="none" w:sz="0" w:space="0" w:color="auto"/>
                    <w:right w:val="none" w:sz="0" w:space="0" w:color="auto"/>
                  </w:divBdr>
                  <w:divsChild>
                    <w:div w:id="210307629">
                      <w:marLeft w:val="0"/>
                      <w:marRight w:val="0"/>
                      <w:marTop w:val="0"/>
                      <w:marBottom w:val="0"/>
                      <w:divBdr>
                        <w:top w:val="none" w:sz="0" w:space="0" w:color="auto"/>
                        <w:left w:val="none" w:sz="0" w:space="0" w:color="auto"/>
                        <w:bottom w:val="none" w:sz="0" w:space="0" w:color="auto"/>
                        <w:right w:val="none" w:sz="0" w:space="0" w:color="auto"/>
                      </w:divBdr>
                    </w:div>
                  </w:divsChild>
                </w:div>
                <w:div w:id="1701474347">
                  <w:marLeft w:val="0"/>
                  <w:marRight w:val="0"/>
                  <w:marTop w:val="0"/>
                  <w:marBottom w:val="0"/>
                  <w:divBdr>
                    <w:top w:val="none" w:sz="0" w:space="0" w:color="auto"/>
                    <w:left w:val="none" w:sz="0" w:space="0" w:color="auto"/>
                    <w:bottom w:val="none" w:sz="0" w:space="0" w:color="auto"/>
                    <w:right w:val="none" w:sz="0" w:space="0" w:color="auto"/>
                  </w:divBdr>
                  <w:divsChild>
                    <w:div w:id="1376543827">
                      <w:marLeft w:val="0"/>
                      <w:marRight w:val="0"/>
                      <w:marTop w:val="0"/>
                      <w:marBottom w:val="0"/>
                      <w:divBdr>
                        <w:top w:val="none" w:sz="0" w:space="0" w:color="auto"/>
                        <w:left w:val="none" w:sz="0" w:space="0" w:color="auto"/>
                        <w:bottom w:val="none" w:sz="0" w:space="0" w:color="auto"/>
                        <w:right w:val="none" w:sz="0" w:space="0" w:color="auto"/>
                      </w:divBdr>
                    </w:div>
                  </w:divsChild>
                </w:div>
                <w:div w:id="1704595016">
                  <w:marLeft w:val="0"/>
                  <w:marRight w:val="0"/>
                  <w:marTop w:val="0"/>
                  <w:marBottom w:val="0"/>
                  <w:divBdr>
                    <w:top w:val="none" w:sz="0" w:space="0" w:color="auto"/>
                    <w:left w:val="none" w:sz="0" w:space="0" w:color="auto"/>
                    <w:bottom w:val="none" w:sz="0" w:space="0" w:color="auto"/>
                    <w:right w:val="none" w:sz="0" w:space="0" w:color="auto"/>
                  </w:divBdr>
                  <w:divsChild>
                    <w:div w:id="1486967623">
                      <w:marLeft w:val="0"/>
                      <w:marRight w:val="0"/>
                      <w:marTop w:val="0"/>
                      <w:marBottom w:val="0"/>
                      <w:divBdr>
                        <w:top w:val="none" w:sz="0" w:space="0" w:color="auto"/>
                        <w:left w:val="none" w:sz="0" w:space="0" w:color="auto"/>
                        <w:bottom w:val="none" w:sz="0" w:space="0" w:color="auto"/>
                        <w:right w:val="none" w:sz="0" w:space="0" w:color="auto"/>
                      </w:divBdr>
                    </w:div>
                  </w:divsChild>
                </w:div>
                <w:div w:id="1719234722">
                  <w:marLeft w:val="0"/>
                  <w:marRight w:val="0"/>
                  <w:marTop w:val="0"/>
                  <w:marBottom w:val="0"/>
                  <w:divBdr>
                    <w:top w:val="none" w:sz="0" w:space="0" w:color="auto"/>
                    <w:left w:val="none" w:sz="0" w:space="0" w:color="auto"/>
                    <w:bottom w:val="none" w:sz="0" w:space="0" w:color="auto"/>
                    <w:right w:val="none" w:sz="0" w:space="0" w:color="auto"/>
                  </w:divBdr>
                  <w:divsChild>
                    <w:div w:id="1877236194">
                      <w:marLeft w:val="0"/>
                      <w:marRight w:val="0"/>
                      <w:marTop w:val="0"/>
                      <w:marBottom w:val="0"/>
                      <w:divBdr>
                        <w:top w:val="none" w:sz="0" w:space="0" w:color="auto"/>
                        <w:left w:val="none" w:sz="0" w:space="0" w:color="auto"/>
                        <w:bottom w:val="none" w:sz="0" w:space="0" w:color="auto"/>
                        <w:right w:val="none" w:sz="0" w:space="0" w:color="auto"/>
                      </w:divBdr>
                    </w:div>
                  </w:divsChild>
                </w:div>
                <w:div w:id="1719862938">
                  <w:marLeft w:val="0"/>
                  <w:marRight w:val="0"/>
                  <w:marTop w:val="0"/>
                  <w:marBottom w:val="0"/>
                  <w:divBdr>
                    <w:top w:val="none" w:sz="0" w:space="0" w:color="auto"/>
                    <w:left w:val="none" w:sz="0" w:space="0" w:color="auto"/>
                    <w:bottom w:val="none" w:sz="0" w:space="0" w:color="auto"/>
                    <w:right w:val="none" w:sz="0" w:space="0" w:color="auto"/>
                  </w:divBdr>
                  <w:divsChild>
                    <w:div w:id="178543952">
                      <w:marLeft w:val="0"/>
                      <w:marRight w:val="0"/>
                      <w:marTop w:val="0"/>
                      <w:marBottom w:val="0"/>
                      <w:divBdr>
                        <w:top w:val="none" w:sz="0" w:space="0" w:color="auto"/>
                        <w:left w:val="none" w:sz="0" w:space="0" w:color="auto"/>
                        <w:bottom w:val="none" w:sz="0" w:space="0" w:color="auto"/>
                        <w:right w:val="none" w:sz="0" w:space="0" w:color="auto"/>
                      </w:divBdr>
                    </w:div>
                  </w:divsChild>
                </w:div>
                <w:div w:id="1720324461">
                  <w:marLeft w:val="0"/>
                  <w:marRight w:val="0"/>
                  <w:marTop w:val="0"/>
                  <w:marBottom w:val="0"/>
                  <w:divBdr>
                    <w:top w:val="none" w:sz="0" w:space="0" w:color="auto"/>
                    <w:left w:val="none" w:sz="0" w:space="0" w:color="auto"/>
                    <w:bottom w:val="none" w:sz="0" w:space="0" w:color="auto"/>
                    <w:right w:val="none" w:sz="0" w:space="0" w:color="auto"/>
                  </w:divBdr>
                  <w:divsChild>
                    <w:div w:id="116225405">
                      <w:marLeft w:val="0"/>
                      <w:marRight w:val="0"/>
                      <w:marTop w:val="0"/>
                      <w:marBottom w:val="0"/>
                      <w:divBdr>
                        <w:top w:val="none" w:sz="0" w:space="0" w:color="auto"/>
                        <w:left w:val="none" w:sz="0" w:space="0" w:color="auto"/>
                        <w:bottom w:val="none" w:sz="0" w:space="0" w:color="auto"/>
                        <w:right w:val="none" w:sz="0" w:space="0" w:color="auto"/>
                      </w:divBdr>
                    </w:div>
                  </w:divsChild>
                </w:div>
                <w:div w:id="1720785548">
                  <w:marLeft w:val="0"/>
                  <w:marRight w:val="0"/>
                  <w:marTop w:val="0"/>
                  <w:marBottom w:val="0"/>
                  <w:divBdr>
                    <w:top w:val="none" w:sz="0" w:space="0" w:color="auto"/>
                    <w:left w:val="none" w:sz="0" w:space="0" w:color="auto"/>
                    <w:bottom w:val="none" w:sz="0" w:space="0" w:color="auto"/>
                    <w:right w:val="none" w:sz="0" w:space="0" w:color="auto"/>
                  </w:divBdr>
                  <w:divsChild>
                    <w:div w:id="181746251">
                      <w:marLeft w:val="0"/>
                      <w:marRight w:val="0"/>
                      <w:marTop w:val="0"/>
                      <w:marBottom w:val="0"/>
                      <w:divBdr>
                        <w:top w:val="none" w:sz="0" w:space="0" w:color="auto"/>
                        <w:left w:val="none" w:sz="0" w:space="0" w:color="auto"/>
                        <w:bottom w:val="none" w:sz="0" w:space="0" w:color="auto"/>
                        <w:right w:val="none" w:sz="0" w:space="0" w:color="auto"/>
                      </w:divBdr>
                    </w:div>
                  </w:divsChild>
                </w:div>
                <w:div w:id="1724597921">
                  <w:marLeft w:val="0"/>
                  <w:marRight w:val="0"/>
                  <w:marTop w:val="0"/>
                  <w:marBottom w:val="0"/>
                  <w:divBdr>
                    <w:top w:val="none" w:sz="0" w:space="0" w:color="auto"/>
                    <w:left w:val="none" w:sz="0" w:space="0" w:color="auto"/>
                    <w:bottom w:val="none" w:sz="0" w:space="0" w:color="auto"/>
                    <w:right w:val="none" w:sz="0" w:space="0" w:color="auto"/>
                  </w:divBdr>
                  <w:divsChild>
                    <w:div w:id="1731611606">
                      <w:marLeft w:val="0"/>
                      <w:marRight w:val="0"/>
                      <w:marTop w:val="0"/>
                      <w:marBottom w:val="0"/>
                      <w:divBdr>
                        <w:top w:val="none" w:sz="0" w:space="0" w:color="auto"/>
                        <w:left w:val="none" w:sz="0" w:space="0" w:color="auto"/>
                        <w:bottom w:val="none" w:sz="0" w:space="0" w:color="auto"/>
                        <w:right w:val="none" w:sz="0" w:space="0" w:color="auto"/>
                      </w:divBdr>
                    </w:div>
                  </w:divsChild>
                </w:div>
                <w:div w:id="1724787727">
                  <w:marLeft w:val="0"/>
                  <w:marRight w:val="0"/>
                  <w:marTop w:val="0"/>
                  <w:marBottom w:val="0"/>
                  <w:divBdr>
                    <w:top w:val="none" w:sz="0" w:space="0" w:color="auto"/>
                    <w:left w:val="none" w:sz="0" w:space="0" w:color="auto"/>
                    <w:bottom w:val="none" w:sz="0" w:space="0" w:color="auto"/>
                    <w:right w:val="none" w:sz="0" w:space="0" w:color="auto"/>
                  </w:divBdr>
                  <w:divsChild>
                    <w:div w:id="1976638395">
                      <w:marLeft w:val="0"/>
                      <w:marRight w:val="0"/>
                      <w:marTop w:val="0"/>
                      <w:marBottom w:val="0"/>
                      <w:divBdr>
                        <w:top w:val="none" w:sz="0" w:space="0" w:color="auto"/>
                        <w:left w:val="none" w:sz="0" w:space="0" w:color="auto"/>
                        <w:bottom w:val="none" w:sz="0" w:space="0" w:color="auto"/>
                        <w:right w:val="none" w:sz="0" w:space="0" w:color="auto"/>
                      </w:divBdr>
                    </w:div>
                  </w:divsChild>
                </w:div>
                <w:div w:id="1727869911">
                  <w:marLeft w:val="0"/>
                  <w:marRight w:val="0"/>
                  <w:marTop w:val="0"/>
                  <w:marBottom w:val="0"/>
                  <w:divBdr>
                    <w:top w:val="none" w:sz="0" w:space="0" w:color="auto"/>
                    <w:left w:val="none" w:sz="0" w:space="0" w:color="auto"/>
                    <w:bottom w:val="none" w:sz="0" w:space="0" w:color="auto"/>
                    <w:right w:val="none" w:sz="0" w:space="0" w:color="auto"/>
                  </w:divBdr>
                  <w:divsChild>
                    <w:div w:id="88894584">
                      <w:marLeft w:val="0"/>
                      <w:marRight w:val="0"/>
                      <w:marTop w:val="0"/>
                      <w:marBottom w:val="0"/>
                      <w:divBdr>
                        <w:top w:val="none" w:sz="0" w:space="0" w:color="auto"/>
                        <w:left w:val="none" w:sz="0" w:space="0" w:color="auto"/>
                        <w:bottom w:val="none" w:sz="0" w:space="0" w:color="auto"/>
                        <w:right w:val="none" w:sz="0" w:space="0" w:color="auto"/>
                      </w:divBdr>
                    </w:div>
                  </w:divsChild>
                </w:div>
                <w:div w:id="1730036867">
                  <w:marLeft w:val="0"/>
                  <w:marRight w:val="0"/>
                  <w:marTop w:val="0"/>
                  <w:marBottom w:val="0"/>
                  <w:divBdr>
                    <w:top w:val="none" w:sz="0" w:space="0" w:color="auto"/>
                    <w:left w:val="none" w:sz="0" w:space="0" w:color="auto"/>
                    <w:bottom w:val="none" w:sz="0" w:space="0" w:color="auto"/>
                    <w:right w:val="none" w:sz="0" w:space="0" w:color="auto"/>
                  </w:divBdr>
                  <w:divsChild>
                    <w:div w:id="1745569346">
                      <w:marLeft w:val="0"/>
                      <w:marRight w:val="0"/>
                      <w:marTop w:val="0"/>
                      <w:marBottom w:val="0"/>
                      <w:divBdr>
                        <w:top w:val="none" w:sz="0" w:space="0" w:color="auto"/>
                        <w:left w:val="none" w:sz="0" w:space="0" w:color="auto"/>
                        <w:bottom w:val="none" w:sz="0" w:space="0" w:color="auto"/>
                        <w:right w:val="none" w:sz="0" w:space="0" w:color="auto"/>
                      </w:divBdr>
                    </w:div>
                  </w:divsChild>
                </w:div>
                <w:div w:id="1747073802">
                  <w:marLeft w:val="0"/>
                  <w:marRight w:val="0"/>
                  <w:marTop w:val="0"/>
                  <w:marBottom w:val="0"/>
                  <w:divBdr>
                    <w:top w:val="none" w:sz="0" w:space="0" w:color="auto"/>
                    <w:left w:val="none" w:sz="0" w:space="0" w:color="auto"/>
                    <w:bottom w:val="none" w:sz="0" w:space="0" w:color="auto"/>
                    <w:right w:val="none" w:sz="0" w:space="0" w:color="auto"/>
                  </w:divBdr>
                  <w:divsChild>
                    <w:div w:id="300691378">
                      <w:marLeft w:val="0"/>
                      <w:marRight w:val="0"/>
                      <w:marTop w:val="0"/>
                      <w:marBottom w:val="0"/>
                      <w:divBdr>
                        <w:top w:val="none" w:sz="0" w:space="0" w:color="auto"/>
                        <w:left w:val="none" w:sz="0" w:space="0" w:color="auto"/>
                        <w:bottom w:val="none" w:sz="0" w:space="0" w:color="auto"/>
                        <w:right w:val="none" w:sz="0" w:space="0" w:color="auto"/>
                      </w:divBdr>
                    </w:div>
                  </w:divsChild>
                </w:div>
                <w:div w:id="1754206809">
                  <w:marLeft w:val="0"/>
                  <w:marRight w:val="0"/>
                  <w:marTop w:val="0"/>
                  <w:marBottom w:val="0"/>
                  <w:divBdr>
                    <w:top w:val="none" w:sz="0" w:space="0" w:color="auto"/>
                    <w:left w:val="none" w:sz="0" w:space="0" w:color="auto"/>
                    <w:bottom w:val="none" w:sz="0" w:space="0" w:color="auto"/>
                    <w:right w:val="none" w:sz="0" w:space="0" w:color="auto"/>
                  </w:divBdr>
                  <w:divsChild>
                    <w:div w:id="2061245651">
                      <w:marLeft w:val="0"/>
                      <w:marRight w:val="0"/>
                      <w:marTop w:val="0"/>
                      <w:marBottom w:val="0"/>
                      <w:divBdr>
                        <w:top w:val="none" w:sz="0" w:space="0" w:color="auto"/>
                        <w:left w:val="none" w:sz="0" w:space="0" w:color="auto"/>
                        <w:bottom w:val="none" w:sz="0" w:space="0" w:color="auto"/>
                        <w:right w:val="none" w:sz="0" w:space="0" w:color="auto"/>
                      </w:divBdr>
                    </w:div>
                  </w:divsChild>
                </w:div>
                <w:div w:id="1757167816">
                  <w:marLeft w:val="0"/>
                  <w:marRight w:val="0"/>
                  <w:marTop w:val="0"/>
                  <w:marBottom w:val="0"/>
                  <w:divBdr>
                    <w:top w:val="none" w:sz="0" w:space="0" w:color="auto"/>
                    <w:left w:val="none" w:sz="0" w:space="0" w:color="auto"/>
                    <w:bottom w:val="none" w:sz="0" w:space="0" w:color="auto"/>
                    <w:right w:val="none" w:sz="0" w:space="0" w:color="auto"/>
                  </w:divBdr>
                  <w:divsChild>
                    <w:div w:id="1657686868">
                      <w:marLeft w:val="0"/>
                      <w:marRight w:val="0"/>
                      <w:marTop w:val="0"/>
                      <w:marBottom w:val="0"/>
                      <w:divBdr>
                        <w:top w:val="none" w:sz="0" w:space="0" w:color="auto"/>
                        <w:left w:val="none" w:sz="0" w:space="0" w:color="auto"/>
                        <w:bottom w:val="none" w:sz="0" w:space="0" w:color="auto"/>
                        <w:right w:val="none" w:sz="0" w:space="0" w:color="auto"/>
                      </w:divBdr>
                    </w:div>
                  </w:divsChild>
                </w:div>
                <w:div w:id="1765151637">
                  <w:marLeft w:val="0"/>
                  <w:marRight w:val="0"/>
                  <w:marTop w:val="0"/>
                  <w:marBottom w:val="0"/>
                  <w:divBdr>
                    <w:top w:val="none" w:sz="0" w:space="0" w:color="auto"/>
                    <w:left w:val="none" w:sz="0" w:space="0" w:color="auto"/>
                    <w:bottom w:val="none" w:sz="0" w:space="0" w:color="auto"/>
                    <w:right w:val="none" w:sz="0" w:space="0" w:color="auto"/>
                  </w:divBdr>
                  <w:divsChild>
                    <w:div w:id="593053887">
                      <w:marLeft w:val="0"/>
                      <w:marRight w:val="0"/>
                      <w:marTop w:val="0"/>
                      <w:marBottom w:val="0"/>
                      <w:divBdr>
                        <w:top w:val="none" w:sz="0" w:space="0" w:color="auto"/>
                        <w:left w:val="none" w:sz="0" w:space="0" w:color="auto"/>
                        <w:bottom w:val="none" w:sz="0" w:space="0" w:color="auto"/>
                        <w:right w:val="none" w:sz="0" w:space="0" w:color="auto"/>
                      </w:divBdr>
                    </w:div>
                  </w:divsChild>
                </w:div>
                <w:div w:id="1767841606">
                  <w:marLeft w:val="0"/>
                  <w:marRight w:val="0"/>
                  <w:marTop w:val="0"/>
                  <w:marBottom w:val="0"/>
                  <w:divBdr>
                    <w:top w:val="none" w:sz="0" w:space="0" w:color="auto"/>
                    <w:left w:val="none" w:sz="0" w:space="0" w:color="auto"/>
                    <w:bottom w:val="none" w:sz="0" w:space="0" w:color="auto"/>
                    <w:right w:val="none" w:sz="0" w:space="0" w:color="auto"/>
                  </w:divBdr>
                  <w:divsChild>
                    <w:div w:id="1386179184">
                      <w:marLeft w:val="0"/>
                      <w:marRight w:val="0"/>
                      <w:marTop w:val="0"/>
                      <w:marBottom w:val="0"/>
                      <w:divBdr>
                        <w:top w:val="none" w:sz="0" w:space="0" w:color="auto"/>
                        <w:left w:val="none" w:sz="0" w:space="0" w:color="auto"/>
                        <w:bottom w:val="none" w:sz="0" w:space="0" w:color="auto"/>
                        <w:right w:val="none" w:sz="0" w:space="0" w:color="auto"/>
                      </w:divBdr>
                    </w:div>
                  </w:divsChild>
                </w:div>
                <w:div w:id="1773936313">
                  <w:marLeft w:val="0"/>
                  <w:marRight w:val="0"/>
                  <w:marTop w:val="0"/>
                  <w:marBottom w:val="0"/>
                  <w:divBdr>
                    <w:top w:val="none" w:sz="0" w:space="0" w:color="auto"/>
                    <w:left w:val="none" w:sz="0" w:space="0" w:color="auto"/>
                    <w:bottom w:val="none" w:sz="0" w:space="0" w:color="auto"/>
                    <w:right w:val="none" w:sz="0" w:space="0" w:color="auto"/>
                  </w:divBdr>
                  <w:divsChild>
                    <w:div w:id="1551569517">
                      <w:marLeft w:val="0"/>
                      <w:marRight w:val="0"/>
                      <w:marTop w:val="0"/>
                      <w:marBottom w:val="0"/>
                      <w:divBdr>
                        <w:top w:val="none" w:sz="0" w:space="0" w:color="auto"/>
                        <w:left w:val="none" w:sz="0" w:space="0" w:color="auto"/>
                        <w:bottom w:val="none" w:sz="0" w:space="0" w:color="auto"/>
                        <w:right w:val="none" w:sz="0" w:space="0" w:color="auto"/>
                      </w:divBdr>
                    </w:div>
                  </w:divsChild>
                </w:div>
                <w:div w:id="1774132311">
                  <w:marLeft w:val="0"/>
                  <w:marRight w:val="0"/>
                  <w:marTop w:val="0"/>
                  <w:marBottom w:val="0"/>
                  <w:divBdr>
                    <w:top w:val="none" w:sz="0" w:space="0" w:color="auto"/>
                    <w:left w:val="none" w:sz="0" w:space="0" w:color="auto"/>
                    <w:bottom w:val="none" w:sz="0" w:space="0" w:color="auto"/>
                    <w:right w:val="none" w:sz="0" w:space="0" w:color="auto"/>
                  </w:divBdr>
                  <w:divsChild>
                    <w:div w:id="1088843693">
                      <w:marLeft w:val="0"/>
                      <w:marRight w:val="0"/>
                      <w:marTop w:val="0"/>
                      <w:marBottom w:val="0"/>
                      <w:divBdr>
                        <w:top w:val="none" w:sz="0" w:space="0" w:color="auto"/>
                        <w:left w:val="none" w:sz="0" w:space="0" w:color="auto"/>
                        <w:bottom w:val="none" w:sz="0" w:space="0" w:color="auto"/>
                        <w:right w:val="none" w:sz="0" w:space="0" w:color="auto"/>
                      </w:divBdr>
                    </w:div>
                  </w:divsChild>
                </w:div>
                <w:div w:id="1777092427">
                  <w:marLeft w:val="0"/>
                  <w:marRight w:val="0"/>
                  <w:marTop w:val="0"/>
                  <w:marBottom w:val="0"/>
                  <w:divBdr>
                    <w:top w:val="none" w:sz="0" w:space="0" w:color="auto"/>
                    <w:left w:val="none" w:sz="0" w:space="0" w:color="auto"/>
                    <w:bottom w:val="none" w:sz="0" w:space="0" w:color="auto"/>
                    <w:right w:val="none" w:sz="0" w:space="0" w:color="auto"/>
                  </w:divBdr>
                  <w:divsChild>
                    <w:div w:id="778305939">
                      <w:marLeft w:val="0"/>
                      <w:marRight w:val="0"/>
                      <w:marTop w:val="0"/>
                      <w:marBottom w:val="0"/>
                      <w:divBdr>
                        <w:top w:val="none" w:sz="0" w:space="0" w:color="auto"/>
                        <w:left w:val="none" w:sz="0" w:space="0" w:color="auto"/>
                        <w:bottom w:val="none" w:sz="0" w:space="0" w:color="auto"/>
                        <w:right w:val="none" w:sz="0" w:space="0" w:color="auto"/>
                      </w:divBdr>
                    </w:div>
                  </w:divsChild>
                </w:div>
                <w:div w:id="1786733191">
                  <w:marLeft w:val="0"/>
                  <w:marRight w:val="0"/>
                  <w:marTop w:val="0"/>
                  <w:marBottom w:val="0"/>
                  <w:divBdr>
                    <w:top w:val="none" w:sz="0" w:space="0" w:color="auto"/>
                    <w:left w:val="none" w:sz="0" w:space="0" w:color="auto"/>
                    <w:bottom w:val="none" w:sz="0" w:space="0" w:color="auto"/>
                    <w:right w:val="none" w:sz="0" w:space="0" w:color="auto"/>
                  </w:divBdr>
                  <w:divsChild>
                    <w:div w:id="1915315096">
                      <w:marLeft w:val="0"/>
                      <w:marRight w:val="0"/>
                      <w:marTop w:val="0"/>
                      <w:marBottom w:val="0"/>
                      <w:divBdr>
                        <w:top w:val="none" w:sz="0" w:space="0" w:color="auto"/>
                        <w:left w:val="none" w:sz="0" w:space="0" w:color="auto"/>
                        <w:bottom w:val="none" w:sz="0" w:space="0" w:color="auto"/>
                        <w:right w:val="none" w:sz="0" w:space="0" w:color="auto"/>
                      </w:divBdr>
                    </w:div>
                  </w:divsChild>
                </w:div>
                <w:div w:id="1787040476">
                  <w:marLeft w:val="0"/>
                  <w:marRight w:val="0"/>
                  <w:marTop w:val="0"/>
                  <w:marBottom w:val="0"/>
                  <w:divBdr>
                    <w:top w:val="none" w:sz="0" w:space="0" w:color="auto"/>
                    <w:left w:val="none" w:sz="0" w:space="0" w:color="auto"/>
                    <w:bottom w:val="none" w:sz="0" w:space="0" w:color="auto"/>
                    <w:right w:val="none" w:sz="0" w:space="0" w:color="auto"/>
                  </w:divBdr>
                  <w:divsChild>
                    <w:div w:id="195629874">
                      <w:marLeft w:val="0"/>
                      <w:marRight w:val="0"/>
                      <w:marTop w:val="0"/>
                      <w:marBottom w:val="0"/>
                      <w:divBdr>
                        <w:top w:val="none" w:sz="0" w:space="0" w:color="auto"/>
                        <w:left w:val="none" w:sz="0" w:space="0" w:color="auto"/>
                        <w:bottom w:val="none" w:sz="0" w:space="0" w:color="auto"/>
                        <w:right w:val="none" w:sz="0" w:space="0" w:color="auto"/>
                      </w:divBdr>
                    </w:div>
                  </w:divsChild>
                </w:div>
                <w:div w:id="1787312669">
                  <w:marLeft w:val="0"/>
                  <w:marRight w:val="0"/>
                  <w:marTop w:val="0"/>
                  <w:marBottom w:val="0"/>
                  <w:divBdr>
                    <w:top w:val="none" w:sz="0" w:space="0" w:color="auto"/>
                    <w:left w:val="none" w:sz="0" w:space="0" w:color="auto"/>
                    <w:bottom w:val="none" w:sz="0" w:space="0" w:color="auto"/>
                    <w:right w:val="none" w:sz="0" w:space="0" w:color="auto"/>
                  </w:divBdr>
                  <w:divsChild>
                    <w:div w:id="967979878">
                      <w:marLeft w:val="0"/>
                      <w:marRight w:val="0"/>
                      <w:marTop w:val="0"/>
                      <w:marBottom w:val="0"/>
                      <w:divBdr>
                        <w:top w:val="none" w:sz="0" w:space="0" w:color="auto"/>
                        <w:left w:val="none" w:sz="0" w:space="0" w:color="auto"/>
                        <w:bottom w:val="none" w:sz="0" w:space="0" w:color="auto"/>
                        <w:right w:val="none" w:sz="0" w:space="0" w:color="auto"/>
                      </w:divBdr>
                    </w:div>
                  </w:divsChild>
                </w:div>
                <w:div w:id="1801915211">
                  <w:marLeft w:val="0"/>
                  <w:marRight w:val="0"/>
                  <w:marTop w:val="0"/>
                  <w:marBottom w:val="0"/>
                  <w:divBdr>
                    <w:top w:val="none" w:sz="0" w:space="0" w:color="auto"/>
                    <w:left w:val="none" w:sz="0" w:space="0" w:color="auto"/>
                    <w:bottom w:val="none" w:sz="0" w:space="0" w:color="auto"/>
                    <w:right w:val="none" w:sz="0" w:space="0" w:color="auto"/>
                  </w:divBdr>
                  <w:divsChild>
                    <w:div w:id="649283605">
                      <w:marLeft w:val="0"/>
                      <w:marRight w:val="0"/>
                      <w:marTop w:val="0"/>
                      <w:marBottom w:val="0"/>
                      <w:divBdr>
                        <w:top w:val="none" w:sz="0" w:space="0" w:color="auto"/>
                        <w:left w:val="none" w:sz="0" w:space="0" w:color="auto"/>
                        <w:bottom w:val="none" w:sz="0" w:space="0" w:color="auto"/>
                        <w:right w:val="none" w:sz="0" w:space="0" w:color="auto"/>
                      </w:divBdr>
                    </w:div>
                  </w:divsChild>
                </w:div>
                <w:div w:id="1805192639">
                  <w:marLeft w:val="0"/>
                  <w:marRight w:val="0"/>
                  <w:marTop w:val="0"/>
                  <w:marBottom w:val="0"/>
                  <w:divBdr>
                    <w:top w:val="none" w:sz="0" w:space="0" w:color="auto"/>
                    <w:left w:val="none" w:sz="0" w:space="0" w:color="auto"/>
                    <w:bottom w:val="none" w:sz="0" w:space="0" w:color="auto"/>
                    <w:right w:val="none" w:sz="0" w:space="0" w:color="auto"/>
                  </w:divBdr>
                  <w:divsChild>
                    <w:div w:id="192496574">
                      <w:marLeft w:val="0"/>
                      <w:marRight w:val="0"/>
                      <w:marTop w:val="0"/>
                      <w:marBottom w:val="0"/>
                      <w:divBdr>
                        <w:top w:val="none" w:sz="0" w:space="0" w:color="auto"/>
                        <w:left w:val="none" w:sz="0" w:space="0" w:color="auto"/>
                        <w:bottom w:val="none" w:sz="0" w:space="0" w:color="auto"/>
                        <w:right w:val="none" w:sz="0" w:space="0" w:color="auto"/>
                      </w:divBdr>
                    </w:div>
                  </w:divsChild>
                </w:div>
                <w:div w:id="1808357982">
                  <w:marLeft w:val="0"/>
                  <w:marRight w:val="0"/>
                  <w:marTop w:val="0"/>
                  <w:marBottom w:val="0"/>
                  <w:divBdr>
                    <w:top w:val="none" w:sz="0" w:space="0" w:color="auto"/>
                    <w:left w:val="none" w:sz="0" w:space="0" w:color="auto"/>
                    <w:bottom w:val="none" w:sz="0" w:space="0" w:color="auto"/>
                    <w:right w:val="none" w:sz="0" w:space="0" w:color="auto"/>
                  </w:divBdr>
                  <w:divsChild>
                    <w:div w:id="418185292">
                      <w:marLeft w:val="0"/>
                      <w:marRight w:val="0"/>
                      <w:marTop w:val="0"/>
                      <w:marBottom w:val="0"/>
                      <w:divBdr>
                        <w:top w:val="none" w:sz="0" w:space="0" w:color="auto"/>
                        <w:left w:val="none" w:sz="0" w:space="0" w:color="auto"/>
                        <w:bottom w:val="none" w:sz="0" w:space="0" w:color="auto"/>
                        <w:right w:val="none" w:sz="0" w:space="0" w:color="auto"/>
                      </w:divBdr>
                    </w:div>
                  </w:divsChild>
                </w:div>
                <w:div w:id="1813600503">
                  <w:marLeft w:val="0"/>
                  <w:marRight w:val="0"/>
                  <w:marTop w:val="0"/>
                  <w:marBottom w:val="0"/>
                  <w:divBdr>
                    <w:top w:val="none" w:sz="0" w:space="0" w:color="auto"/>
                    <w:left w:val="none" w:sz="0" w:space="0" w:color="auto"/>
                    <w:bottom w:val="none" w:sz="0" w:space="0" w:color="auto"/>
                    <w:right w:val="none" w:sz="0" w:space="0" w:color="auto"/>
                  </w:divBdr>
                  <w:divsChild>
                    <w:div w:id="1982032202">
                      <w:marLeft w:val="0"/>
                      <w:marRight w:val="0"/>
                      <w:marTop w:val="0"/>
                      <w:marBottom w:val="0"/>
                      <w:divBdr>
                        <w:top w:val="none" w:sz="0" w:space="0" w:color="auto"/>
                        <w:left w:val="none" w:sz="0" w:space="0" w:color="auto"/>
                        <w:bottom w:val="none" w:sz="0" w:space="0" w:color="auto"/>
                        <w:right w:val="none" w:sz="0" w:space="0" w:color="auto"/>
                      </w:divBdr>
                    </w:div>
                  </w:divsChild>
                </w:div>
                <w:div w:id="1821265963">
                  <w:marLeft w:val="0"/>
                  <w:marRight w:val="0"/>
                  <w:marTop w:val="0"/>
                  <w:marBottom w:val="0"/>
                  <w:divBdr>
                    <w:top w:val="none" w:sz="0" w:space="0" w:color="auto"/>
                    <w:left w:val="none" w:sz="0" w:space="0" w:color="auto"/>
                    <w:bottom w:val="none" w:sz="0" w:space="0" w:color="auto"/>
                    <w:right w:val="none" w:sz="0" w:space="0" w:color="auto"/>
                  </w:divBdr>
                  <w:divsChild>
                    <w:div w:id="1565987404">
                      <w:marLeft w:val="0"/>
                      <w:marRight w:val="0"/>
                      <w:marTop w:val="0"/>
                      <w:marBottom w:val="0"/>
                      <w:divBdr>
                        <w:top w:val="none" w:sz="0" w:space="0" w:color="auto"/>
                        <w:left w:val="none" w:sz="0" w:space="0" w:color="auto"/>
                        <w:bottom w:val="none" w:sz="0" w:space="0" w:color="auto"/>
                        <w:right w:val="none" w:sz="0" w:space="0" w:color="auto"/>
                      </w:divBdr>
                    </w:div>
                  </w:divsChild>
                </w:div>
                <w:div w:id="1837304664">
                  <w:marLeft w:val="0"/>
                  <w:marRight w:val="0"/>
                  <w:marTop w:val="0"/>
                  <w:marBottom w:val="0"/>
                  <w:divBdr>
                    <w:top w:val="none" w:sz="0" w:space="0" w:color="auto"/>
                    <w:left w:val="none" w:sz="0" w:space="0" w:color="auto"/>
                    <w:bottom w:val="none" w:sz="0" w:space="0" w:color="auto"/>
                    <w:right w:val="none" w:sz="0" w:space="0" w:color="auto"/>
                  </w:divBdr>
                  <w:divsChild>
                    <w:div w:id="2114590798">
                      <w:marLeft w:val="0"/>
                      <w:marRight w:val="0"/>
                      <w:marTop w:val="0"/>
                      <w:marBottom w:val="0"/>
                      <w:divBdr>
                        <w:top w:val="none" w:sz="0" w:space="0" w:color="auto"/>
                        <w:left w:val="none" w:sz="0" w:space="0" w:color="auto"/>
                        <w:bottom w:val="none" w:sz="0" w:space="0" w:color="auto"/>
                        <w:right w:val="none" w:sz="0" w:space="0" w:color="auto"/>
                      </w:divBdr>
                    </w:div>
                  </w:divsChild>
                </w:div>
                <w:div w:id="1841384607">
                  <w:marLeft w:val="0"/>
                  <w:marRight w:val="0"/>
                  <w:marTop w:val="0"/>
                  <w:marBottom w:val="0"/>
                  <w:divBdr>
                    <w:top w:val="none" w:sz="0" w:space="0" w:color="auto"/>
                    <w:left w:val="none" w:sz="0" w:space="0" w:color="auto"/>
                    <w:bottom w:val="none" w:sz="0" w:space="0" w:color="auto"/>
                    <w:right w:val="none" w:sz="0" w:space="0" w:color="auto"/>
                  </w:divBdr>
                  <w:divsChild>
                    <w:div w:id="1922567172">
                      <w:marLeft w:val="0"/>
                      <w:marRight w:val="0"/>
                      <w:marTop w:val="0"/>
                      <w:marBottom w:val="0"/>
                      <w:divBdr>
                        <w:top w:val="none" w:sz="0" w:space="0" w:color="auto"/>
                        <w:left w:val="none" w:sz="0" w:space="0" w:color="auto"/>
                        <w:bottom w:val="none" w:sz="0" w:space="0" w:color="auto"/>
                        <w:right w:val="none" w:sz="0" w:space="0" w:color="auto"/>
                      </w:divBdr>
                    </w:div>
                  </w:divsChild>
                </w:div>
                <w:div w:id="1847942689">
                  <w:marLeft w:val="0"/>
                  <w:marRight w:val="0"/>
                  <w:marTop w:val="0"/>
                  <w:marBottom w:val="0"/>
                  <w:divBdr>
                    <w:top w:val="none" w:sz="0" w:space="0" w:color="auto"/>
                    <w:left w:val="none" w:sz="0" w:space="0" w:color="auto"/>
                    <w:bottom w:val="none" w:sz="0" w:space="0" w:color="auto"/>
                    <w:right w:val="none" w:sz="0" w:space="0" w:color="auto"/>
                  </w:divBdr>
                  <w:divsChild>
                    <w:div w:id="241793692">
                      <w:marLeft w:val="0"/>
                      <w:marRight w:val="0"/>
                      <w:marTop w:val="0"/>
                      <w:marBottom w:val="0"/>
                      <w:divBdr>
                        <w:top w:val="none" w:sz="0" w:space="0" w:color="auto"/>
                        <w:left w:val="none" w:sz="0" w:space="0" w:color="auto"/>
                        <w:bottom w:val="none" w:sz="0" w:space="0" w:color="auto"/>
                        <w:right w:val="none" w:sz="0" w:space="0" w:color="auto"/>
                      </w:divBdr>
                    </w:div>
                  </w:divsChild>
                </w:div>
                <w:div w:id="1851019836">
                  <w:marLeft w:val="0"/>
                  <w:marRight w:val="0"/>
                  <w:marTop w:val="0"/>
                  <w:marBottom w:val="0"/>
                  <w:divBdr>
                    <w:top w:val="none" w:sz="0" w:space="0" w:color="auto"/>
                    <w:left w:val="none" w:sz="0" w:space="0" w:color="auto"/>
                    <w:bottom w:val="none" w:sz="0" w:space="0" w:color="auto"/>
                    <w:right w:val="none" w:sz="0" w:space="0" w:color="auto"/>
                  </w:divBdr>
                  <w:divsChild>
                    <w:div w:id="1923685517">
                      <w:marLeft w:val="0"/>
                      <w:marRight w:val="0"/>
                      <w:marTop w:val="0"/>
                      <w:marBottom w:val="0"/>
                      <w:divBdr>
                        <w:top w:val="none" w:sz="0" w:space="0" w:color="auto"/>
                        <w:left w:val="none" w:sz="0" w:space="0" w:color="auto"/>
                        <w:bottom w:val="none" w:sz="0" w:space="0" w:color="auto"/>
                        <w:right w:val="none" w:sz="0" w:space="0" w:color="auto"/>
                      </w:divBdr>
                    </w:div>
                  </w:divsChild>
                </w:div>
                <w:div w:id="1854028479">
                  <w:marLeft w:val="0"/>
                  <w:marRight w:val="0"/>
                  <w:marTop w:val="0"/>
                  <w:marBottom w:val="0"/>
                  <w:divBdr>
                    <w:top w:val="none" w:sz="0" w:space="0" w:color="auto"/>
                    <w:left w:val="none" w:sz="0" w:space="0" w:color="auto"/>
                    <w:bottom w:val="none" w:sz="0" w:space="0" w:color="auto"/>
                    <w:right w:val="none" w:sz="0" w:space="0" w:color="auto"/>
                  </w:divBdr>
                  <w:divsChild>
                    <w:div w:id="1820802932">
                      <w:marLeft w:val="0"/>
                      <w:marRight w:val="0"/>
                      <w:marTop w:val="0"/>
                      <w:marBottom w:val="0"/>
                      <w:divBdr>
                        <w:top w:val="none" w:sz="0" w:space="0" w:color="auto"/>
                        <w:left w:val="none" w:sz="0" w:space="0" w:color="auto"/>
                        <w:bottom w:val="none" w:sz="0" w:space="0" w:color="auto"/>
                        <w:right w:val="none" w:sz="0" w:space="0" w:color="auto"/>
                      </w:divBdr>
                    </w:div>
                  </w:divsChild>
                </w:div>
                <w:div w:id="1930192385">
                  <w:marLeft w:val="0"/>
                  <w:marRight w:val="0"/>
                  <w:marTop w:val="0"/>
                  <w:marBottom w:val="0"/>
                  <w:divBdr>
                    <w:top w:val="none" w:sz="0" w:space="0" w:color="auto"/>
                    <w:left w:val="none" w:sz="0" w:space="0" w:color="auto"/>
                    <w:bottom w:val="none" w:sz="0" w:space="0" w:color="auto"/>
                    <w:right w:val="none" w:sz="0" w:space="0" w:color="auto"/>
                  </w:divBdr>
                  <w:divsChild>
                    <w:div w:id="885139945">
                      <w:marLeft w:val="0"/>
                      <w:marRight w:val="0"/>
                      <w:marTop w:val="0"/>
                      <w:marBottom w:val="0"/>
                      <w:divBdr>
                        <w:top w:val="none" w:sz="0" w:space="0" w:color="auto"/>
                        <w:left w:val="none" w:sz="0" w:space="0" w:color="auto"/>
                        <w:bottom w:val="none" w:sz="0" w:space="0" w:color="auto"/>
                        <w:right w:val="none" w:sz="0" w:space="0" w:color="auto"/>
                      </w:divBdr>
                    </w:div>
                  </w:divsChild>
                </w:div>
                <w:div w:id="1934045377">
                  <w:marLeft w:val="0"/>
                  <w:marRight w:val="0"/>
                  <w:marTop w:val="0"/>
                  <w:marBottom w:val="0"/>
                  <w:divBdr>
                    <w:top w:val="none" w:sz="0" w:space="0" w:color="auto"/>
                    <w:left w:val="none" w:sz="0" w:space="0" w:color="auto"/>
                    <w:bottom w:val="none" w:sz="0" w:space="0" w:color="auto"/>
                    <w:right w:val="none" w:sz="0" w:space="0" w:color="auto"/>
                  </w:divBdr>
                  <w:divsChild>
                    <w:div w:id="1889489375">
                      <w:marLeft w:val="0"/>
                      <w:marRight w:val="0"/>
                      <w:marTop w:val="0"/>
                      <w:marBottom w:val="0"/>
                      <w:divBdr>
                        <w:top w:val="none" w:sz="0" w:space="0" w:color="auto"/>
                        <w:left w:val="none" w:sz="0" w:space="0" w:color="auto"/>
                        <w:bottom w:val="none" w:sz="0" w:space="0" w:color="auto"/>
                        <w:right w:val="none" w:sz="0" w:space="0" w:color="auto"/>
                      </w:divBdr>
                    </w:div>
                  </w:divsChild>
                </w:div>
                <w:div w:id="1955819395">
                  <w:marLeft w:val="0"/>
                  <w:marRight w:val="0"/>
                  <w:marTop w:val="0"/>
                  <w:marBottom w:val="0"/>
                  <w:divBdr>
                    <w:top w:val="none" w:sz="0" w:space="0" w:color="auto"/>
                    <w:left w:val="none" w:sz="0" w:space="0" w:color="auto"/>
                    <w:bottom w:val="none" w:sz="0" w:space="0" w:color="auto"/>
                    <w:right w:val="none" w:sz="0" w:space="0" w:color="auto"/>
                  </w:divBdr>
                  <w:divsChild>
                    <w:div w:id="1161460194">
                      <w:marLeft w:val="0"/>
                      <w:marRight w:val="0"/>
                      <w:marTop w:val="0"/>
                      <w:marBottom w:val="0"/>
                      <w:divBdr>
                        <w:top w:val="none" w:sz="0" w:space="0" w:color="auto"/>
                        <w:left w:val="none" w:sz="0" w:space="0" w:color="auto"/>
                        <w:bottom w:val="none" w:sz="0" w:space="0" w:color="auto"/>
                        <w:right w:val="none" w:sz="0" w:space="0" w:color="auto"/>
                      </w:divBdr>
                    </w:div>
                  </w:divsChild>
                </w:div>
                <w:div w:id="1956327840">
                  <w:marLeft w:val="0"/>
                  <w:marRight w:val="0"/>
                  <w:marTop w:val="0"/>
                  <w:marBottom w:val="0"/>
                  <w:divBdr>
                    <w:top w:val="none" w:sz="0" w:space="0" w:color="auto"/>
                    <w:left w:val="none" w:sz="0" w:space="0" w:color="auto"/>
                    <w:bottom w:val="none" w:sz="0" w:space="0" w:color="auto"/>
                    <w:right w:val="none" w:sz="0" w:space="0" w:color="auto"/>
                  </w:divBdr>
                  <w:divsChild>
                    <w:div w:id="773942189">
                      <w:marLeft w:val="0"/>
                      <w:marRight w:val="0"/>
                      <w:marTop w:val="0"/>
                      <w:marBottom w:val="0"/>
                      <w:divBdr>
                        <w:top w:val="none" w:sz="0" w:space="0" w:color="auto"/>
                        <w:left w:val="none" w:sz="0" w:space="0" w:color="auto"/>
                        <w:bottom w:val="none" w:sz="0" w:space="0" w:color="auto"/>
                        <w:right w:val="none" w:sz="0" w:space="0" w:color="auto"/>
                      </w:divBdr>
                    </w:div>
                  </w:divsChild>
                </w:div>
                <w:div w:id="1957447570">
                  <w:marLeft w:val="0"/>
                  <w:marRight w:val="0"/>
                  <w:marTop w:val="0"/>
                  <w:marBottom w:val="0"/>
                  <w:divBdr>
                    <w:top w:val="none" w:sz="0" w:space="0" w:color="auto"/>
                    <w:left w:val="none" w:sz="0" w:space="0" w:color="auto"/>
                    <w:bottom w:val="none" w:sz="0" w:space="0" w:color="auto"/>
                    <w:right w:val="none" w:sz="0" w:space="0" w:color="auto"/>
                  </w:divBdr>
                  <w:divsChild>
                    <w:div w:id="1890461171">
                      <w:marLeft w:val="0"/>
                      <w:marRight w:val="0"/>
                      <w:marTop w:val="0"/>
                      <w:marBottom w:val="0"/>
                      <w:divBdr>
                        <w:top w:val="none" w:sz="0" w:space="0" w:color="auto"/>
                        <w:left w:val="none" w:sz="0" w:space="0" w:color="auto"/>
                        <w:bottom w:val="none" w:sz="0" w:space="0" w:color="auto"/>
                        <w:right w:val="none" w:sz="0" w:space="0" w:color="auto"/>
                      </w:divBdr>
                    </w:div>
                  </w:divsChild>
                </w:div>
                <w:div w:id="1961180495">
                  <w:marLeft w:val="0"/>
                  <w:marRight w:val="0"/>
                  <w:marTop w:val="0"/>
                  <w:marBottom w:val="0"/>
                  <w:divBdr>
                    <w:top w:val="none" w:sz="0" w:space="0" w:color="auto"/>
                    <w:left w:val="none" w:sz="0" w:space="0" w:color="auto"/>
                    <w:bottom w:val="none" w:sz="0" w:space="0" w:color="auto"/>
                    <w:right w:val="none" w:sz="0" w:space="0" w:color="auto"/>
                  </w:divBdr>
                  <w:divsChild>
                    <w:div w:id="218132881">
                      <w:marLeft w:val="0"/>
                      <w:marRight w:val="0"/>
                      <w:marTop w:val="0"/>
                      <w:marBottom w:val="0"/>
                      <w:divBdr>
                        <w:top w:val="none" w:sz="0" w:space="0" w:color="auto"/>
                        <w:left w:val="none" w:sz="0" w:space="0" w:color="auto"/>
                        <w:bottom w:val="none" w:sz="0" w:space="0" w:color="auto"/>
                        <w:right w:val="none" w:sz="0" w:space="0" w:color="auto"/>
                      </w:divBdr>
                    </w:div>
                  </w:divsChild>
                </w:div>
                <w:div w:id="1966428341">
                  <w:marLeft w:val="0"/>
                  <w:marRight w:val="0"/>
                  <w:marTop w:val="0"/>
                  <w:marBottom w:val="0"/>
                  <w:divBdr>
                    <w:top w:val="none" w:sz="0" w:space="0" w:color="auto"/>
                    <w:left w:val="none" w:sz="0" w:space="0" w:color="auto"/>
                    <w:bottom w:val="none" w:sz="0" w:space="0" w:color="auto"/>
                    <w:right w:val="none" w:sz="0" w:space="0" w:color="auto"/>
                  </w:divBdr>
                  <w:divsChild>
                    <w:div w:id="806513598">
                      <w:marLeft w:val="0"/>
                      <w:marRight w:val="0"/>
                      <w:marTop w:val="0"/>
                      <w:marBottom w:val="0"/>
                      <w:divBdr>
                        <w:top w:val="none" w:sz="0" w:space="0" w:color="auto"/>
                        <w:left w:val="none" w:sz="0" w:space="0" w:color="auto"/>
                        <w:bottom w:val="none" w:sz="0" w:space="0" w:color="auto"/>
                        <w:right w:val="none" w:sz="0" w:space="0" w:color="auto"/>
                      </w:divBdr>
                    </w:div>
                  </w:divsChild>
                </w:div>
                <w:div w:id="1972906692">
                  <w:marLeft w:val="0"/>
                  <w:marRight w:val="0"/>
                  <w:marTop w:val="0"/>
                  <w:marBottom w:val="0"/>
                  <w:divBdr>
                    <w:top w:val="none" w:sz="0" w:space="0" w:color="auto"/>
                    <w:left w:val="none" w:sz="0" w:space="0" w:color="auto"/>
                    <w:bottom w:val="none" w:sz="0" w:space="0" w:color="auto"/>
                    <w:right w:val="none" w:sz="0" w:space="0" w:color="auto"/>
                  </w:divBdr>
                  <w:divsChild>
                    <w:div w:id="1980068885">
                      <w:marLeft w:val="0"/>
                      <w:marRight w:val="0"/>
                      <w:marTop w:val="0"/>
                      <w:marBottom w:val="0"/>
                      <w:divBdr>
                        <w:top w:val="none" w:sz="0" w:space="0" w:color="auto"/>
                        <w:left w:val="none" w:sz="0" w:space="0" w:color="auto"/>
                        <w:bottom w:val="none" w:sz="0" w:space="0" w:color="auto"/>
                        <w:right w:val="none" w:sz="0" w:space="0" w:color="auto"/>
                      </w:divBdr>
                    </w:div>
                  </w:divsChild>
                </w:div>
                <w:div w:id="1987052933">
                  <w:marLeft w:val="0"/>
                  <w:marRight w:val="0"/>
                  <w:marTop w:val="0"/>
                  <w:marBottom w:val="0"/>
                  <w:divBdr>
                    <w:top w:val="none" w:sz="0" w:space="0" w:color="auto"/>
                    <w:left w:val="none" w:sz="0" w:space="0" w:color="auto"/>
                    <w:bottom w:val="none" w:sz="0" w:space="0" w:color="auto"/>
                    <w:right w:val="none" w:sz="0" w:space="0" w:color="auto"/>
                  </w:divBdr>
                  <w:divsChild>
                    <w:div w:id="1581476184">
                      <w:marLeft w:val="0"/>
                      <w:marRight w:val="0"/>
                      <w:marTop w:val="0"/>
                      <w:marBottom w:val="0"/>
                      <w:divBdr>
                        <w:top w:val="none" w:sz="0" w:space="0" w:color="auto"/>
                        <w:left w:val="none" w:sz="0" w:space="0" w:color="auto"/>
                        <w:bottom w:val="none" w:sz="0" w:space="0" w:color="auto"/>
                        <w:right w:val="none" w:sz="0" w:space="0" w:color="auto"/>
                      </w:divBdr>
                    </w:div>
                  </w:divsChild>
                </w:div>
                <w:div w:id="1989284773">
                  <w:marLeft w:val="0"/>
                  <w:marRight w:val="0"/>
                  <w:marTop w:val="0"/>
                  <w:marBottom w:val="0"/>
                  <w:divBdr>
                    <w:top w:val="none" w:sz="0" w:space="0" w:color="auto"/>
                    <w:left w:val="none" w:sz="0" w:space="0" w:color="auto"/>
                    <w:bottom w:val="none" w:sz="0" w:space="0" w:color="auto"/>
                    <w:right w:val="none" w:sz="0" w:space="0" w:color="auto"/>
                  </w:divBdr>
                  <w:divsChild>
                    <w:div w:id="983385516">
                      <w:marLeft w:val="0"/>
                      <w:marRight w:val="0"/>
                      <w:marTop w:val="0"/>
                      <w:marBottom w:val="0"/>
                      <w:divBdr>
                        <w:top w:val="none" w:sz="0" w:space="0" w:color="auto"/>
                        <w:left w:val="none" w:sz="0" w:space="0" w:color="auto"/>
                        <w:bottom w:val="none" w:sz="0" w:space="0" w:color="auto"/>
                        <w:right w:val="none" w:sz="0" w:space="0" w:color="auto"/>
                      </w:divBdr>
                    </w:div>
                  </w:divsChild>
                </w:div>
                <w:div w:id="2013215885">
                  <w:marLeft w:val="0"/>
                  <w:marRight w:val="0"/>
                  <w:marTop w:val="0"/>
                  <w:marBottom w:val="0"/>
                  <w:divBdr>
                    <w:top w:val="none" w:sz="0" w:space="0" w:color="auto"/>
                    <w:left w:val="none" w:sz="0" w:space="0" w:color="auto"/>
                    <w:bottom w:val="none" w:sz="0" w:space="0" w:color="auto"/>
                    <w:right w:val="none" w:sz="0" w:space="0" w:color="auto"/>
                  </w:divBdr>
                  <w:divsChild>
                    <w:div w:id="516507880">
                      <w:marLeft w:val="0"/>
                      <w:marRight w:val="0"/>
                      <w:marTop w:val="0"/>
                      <w:marBottom w:val="0"/>
                      <w:divBdr>
                        <w:top w:val="none" w:sz="0" w:space="0" w:color="auto"/>
                        <w:left w:val="none" w:sz="0" w:space="0" w:color="auto"/>
                        <w:bottom w:val="none" w:sz="0" w:space="0" w:color="auto"/>
                        <w:right w:val="none" w:sz="0" w:space="0" w:color="auto"/>
                      </w:divBdr>
                    </w:div>
                  </w:divsChild>
                </w:div>
                <w:div w:id="2040004833">
                  <w:marLeft w:val="0"/>
                  <w:marRight w:val="0"/>
                  <w:marTop w:val="0"/>
                  <w:marBottom w:val="0"/>
                  <w:divBdr>
                    <w:top w:val="none" w:sz="0" w:space="0" w:color="auto"/>
                    <w:left w:val="none" w:sz="0" w:space="0" w:color="auto"/>
                    <w:bottom w:val="none" w:sz="0" w:space="0" w:color="auto"/>
                    <w:right w:val="none" w:sz="0" w:space="0" w:color="auto"/>
                  </w:divBdr>
                  <w:divsChild>
                    <w:div w:id="1192456840">
                      <w:marLeft w:val="0"/>
                      <w:marRight w:val="0"/>
                      <w:marTop w:val="0"/>
                      <w:marBottom w:val="0"/>
                      <w:divBdr>
                        <w:top w:val="none" w:sz="0" w:space="0" w:color="auto"/>
                        <w:left w:val="none" w:sz="0" w:space="0" w:color="auto"/>
                        <w:bottom w:val="none" w:sz="0" w:space="0" w:color="auto"/>
                        <w:right w:val="none" w:sz="0" w:space="0" w:color="auto"/>
                      </w:divBdr>
                    </w:div>
                  </w:divsChild>
                </w:div>
                <w:div w:id="2045475238">
                  <w:marLeft w:val="0"/>
                  <w:marRight w:val="0"/>
                  <w:marTop w:val="0"/>
                  <w:marBottom w:val="0"/>
                  <w:divBdr>
                    <w:top w:val="none" w:sz="0" w:space="0" w:color="auto"/>
                    <w:left w:val="none" w:sz="0" w:space="0" w:color="auto"/>
                    <w:bottom w:val="none" w:sz="0" w:space="0" w:color="auto"/>
                    <w:right w:val="none" w:sz="0" w:space="0" w:color="auto"/>
                  </w:divBdr>
                  <w:divsChild>
                    <w:div w:id="1209606246">
                      <w:marLeft w:val="0"/>
                      <w:marRight w:val="0"/>
                      <w:marTop w:val="0"/>
                      <w:marBottom w:val="0"/>
                      <w:divBdr>
                        <w:top w:val="none" w:sz="0" w:space="0" w:color="auto"/>
                        <w:left w:val="none" w:sz="0" w:space="0" w:color="auto"/>
                        <w:bottom w:val="none" w:sz="0" w:space="0" w:color="auto"/>
                        <w:right w:val="none" w:sz="0" w:space="0" w:color="auto"/>
                      </w:divBdr>
                    </w:div>
                  </w:divsChild>
                </w:div>
                <w:div w:id="2052150124">
                  <w:marLeft w:val="0"/>
                  <w:marRight w:val="0"/>
                  <w:marTop w:val="0"/>
                  <w:marBottom w:val="0"/>
                  <w:divBdr>
                    <w:top w:val="none" w:sz="0" w:space="0" w:color="auto"/>
                    <w:left w:val="none" w:sz="0" w:space="0" w:color="auto"/>
                    <w:bottom w:val="none" w:sz="0" w:space="0" w:color="auto"/>
                    <w:right w:val="none" w:sz="0" w:space="0" w:color="auto"/>
                  </w:divBdr>
                  <w:divsChild>
                    <w:div w:id="712579816">
                      <w:marLeft w:val="0"/>
                      <w:marRight w:val="0"/>
                      <w:marTop w:val="0"/>
                      <w:marBottom w:val="0"/>
                      <w:divBdr>
                        <w:top w:val="none" w:sz="0" w:space="0" w:color="auto"/>
                        <w:left w:val="none" w:sz="0" w:space="0" w:color="auto"/>
                        <w:bottom w:val="none" w:sz="0" w:space="0" w:color="auto"/>
                        <w:right w:val="none" w:sz="0" w:space="0" w:color="auto"/>
                      </w:divBdr>
                    </w:div>
                    <w:div w:id="718437688">
                      <w:marLeft w:val="0"/>
                      <w:marRight w:val="0"/>
                      <w:marTop w:val="0"/>
                      <w:marBottom w:val="0"/>
                      <w:divBdr>
                        <w:top w:val="none" w:sz="0" w:space="0" w:color="auto"/>
                        <w:left w:val="none" w:sz="0" w:space="0" w:color="auto"/>
                        <w:bottom w:val="none" w:sz="0" w:space="0" w:color="auto"/>
                        <w:right w:val="none" w:sz="0" w:space="0" w:color="auto"/>
                      </w:divBdr>
                    </w:div>
                    <w:div w:id="1183979192">
                      <w:marLeft w:val="0"/>
                      <w:marRight w:val="0"/>
                      <w:marTop w:val="0"/>
                      <w:marBottom w:val="0"/>
                      <w:divBdr>
                        <w:top w:val="none" w:sz="0" w:space="0" w:color="auto"/>
                        <w:left w:val="none" w:sz="0" w:space="0" w:color="auto"/>
                        <w:bottom w:val="none" w:sz="0" w:space="0" w:color="auto"/>
                        <w:right w:val="none" w:sz="0" w:space="0" w:color="auto"/>
                      </w:divBdr>
                    </w:div>
                  </w:divsChild>
                </w:div>
                <w:div w:id="2054230111">
                  <w:marLeft w:val="0"/>
                  <w:marRight w:val="0"/>
                  <w:marTop w:val="0"/>
                  <w:marBottom w:val="0"/>
                  <w:divBdr>
                    <w:top w:val="none" w:sz="0" w:space="0" w:color="auto"/>
                    <w:left w:val="none" w:sz="0" w:space="0" w:color="auto"/>
                    <w:bottom w:val="none" w:sz="0" w:space="0" w:color="auto"/>
                    <w:right w:val="none" w:sz="0" w:space="0" w:color="auto"/>
                  </w:divBdr>
                  <w:divsChild>
                    <w:div w:id="467868890">
                      <w:marLeft w:val="0"/>
                      <w:marRight w:val="0"/>
                      <w:marTop w:val="0"/>
                      <w:marBottom w:val="0"/>
                      <w:divBdr>
                        <w:top w:val="none" w:sz="0" w:space="0" w:color="auto"/>
                        <w:left w:val="none" w:sz="0" w:space="0" w:color="auto"/>
                        <w:bottom w:val="none" w:sz="0" w:space="0" w:color="auto"/>
                        <w:right w:val="none" w:sz="0" w:space="0" w:color="auto"/>
                      </w:divBdr>
                    </w:div>
                  </w:divsChild>
                </w:div>
                <w:div w:id="2056347576">
                  <w:marLeft w:val="0"/>
                  <w:marRight w:val="0"/>
                  <w:marTop w:val="0"/>
                  <w:marBottom w:val="0"/>
                  <w:divBdr>
                    <w:top w:val="none" w:sz="0" w:space="0" w:color="auto"/>
                    <w:left w:val="none" w:sz="0" w:space="0" w:color="auto"/>
                    <w:bottom w:val="none" w:sz="0" w:space="0" w:color="auto"/>
                    <w:right w:val="none" w:sz="0" w:space="0" w:color="auto"/>
                  </w:divBdr>
                  <w:divsChild>
                    <w:div w:id="1221138777">
                      <w:marLeft w:val="0"/>
                      <w:marRight w:val="0"/>
                      <w:marTop w:val="0"/>
                      <w:marBottom w:val="0"/>
                      <w:divBdr>
                        <w:top w:val="none" w:sz="0" w:space="0" w:color="auto"/>
                        <w:left w:val="none" w:sz="0" w:space="0" w:color="auto"/>
                        <w:bottom w:val="none" w:sz="0" w:space="0" w:color="auto"/>
                        <w:right w:val="none" w:sz="0" w:space="0" w:color="auto"/>
                      </w:divBdr>
                    </w:div>
                  </w:divsChild>
                </w:div>
                <w:div w:id="2059930575">
                  <w:marLeft w:val="0"/>
                  <w:marRight w:val="0"/>
                  <w:marTop w:val="0"/>
                  <w:marBottom w:val="0"/>
                  <w:divBdr>
                    <w:top w:val="none" w:sz="0" w:space="0" w:color="auto"/>
                    <w:left w:val="none" w:sz="0" w:space="0" w:color="auto"/>
                    <w:bottom w:val="none" w:sz="0" w:space="0" w:color="auto"/>
                    <w:right w:val="none" w:sz="0" w:space="0" w:color="auto"/>
                  </w:divBdr>
                  <w:divsChild>
                    <w:div w:id="1287472072">
                      <w:marLeft w:val="0"/>
                      <w:marRight w:val="0"/>
                      <w:marTop w:val="0"/>
                      <w:marBottom w:val="0"/>
                      <w:divBdr>
                        <w:top w:val="none" w:sz="0" w:space="0" w:color="auto"/>
                        <w:left w:val="none" w:sz="0" w:space="0" w:color="auto"/>
                        <w:bottom w:val="none" w:sz="0" w:space="0" w:color="auto"/>
                        <w:right w:val="none" w:sz="0" w:space="0" w:color="auto"/>
                      </w:divBdr>
                    </w:div>
                  </w:divsChild>
                </w:div>
                <w:div w:id="2072917739">
                  <w:marLeft w:val="0"/>
                  <w:marRight w:val="0"/>
                  <w:marTop w:val="0"/>
                  <w:marBottom w:val="0"/>
                  <w:divBdr>
                    <w:top w:val="none" w:sz="0" w:space="0" w:color="auto"/>
                    <w:left w:val="none" w:sz="0" w:space="0" w:color="auto"/>
                    <w:bottom w:val="none" w:sz="0" w:space="0" w:color="auto"/>
                    <w:right w:val="none" w:sz="0" w:space="0" w:color="auto"/>
                  </w:divBdr>
                  <w:divsChild>
                    <w:div w:id="221794052">
                      <w:marLeft w:val="0"/>
                      <w:marRight w:val="0"/>
                      <w:marTop w:val="0"/>
                      <w:marBottom w:val="0"/>
                      <w:divBdr>
                        <w:top w:val="none" w:sz="0" w:space="0" w:color="auto"/>
                        <w:left w:val="none" w:sz="0" w:space="0" w:color="auto"/>
                        <w:bottom w:val="none" w:sz="0" w:space="0" w:color="auto"/>
                        <w:right w:val="none" w:sz="0" w:space="0" w:color="auto"/>
                      </w:divBdr>
                    </w:div>
                  </w:divsChild>
                </w:div>
                <w:div w:id="2075619931">
                  <w:marLeft w:val="0"/>
                  <w:marRight w:val="0"/>
                  <w:marTop w:val="0"/>
                  <w:marBottom w:val="0"/>
                  <w:divBdr>
                    <w:top w:val="none" w:sz="0" w:space="0" w:color="auto"/>
                    <w:left w:val="none" w:sz="0" w:space="0" w:color="auto"/>
                    <w:bottom w:val="none" w:sz="0" w:space="0" w:color="auto"/>
                    <w:right w:val="none" w:sz="0" w:space="0" w:color="auto"/>
                  </w:divBdr>
                  <w:divsChild>
                    <w:div w:id="664015509">
                      <w:marLeft w:val="0"/>
                      <w:marRight w:val="0"/>
                      <w:marTop w:val="0"/>
                      <w:marBottom w:val="0"/>
                      <w:divBdr>
                        <w:top w:val="none" w:sz="0" w:space="0" w:color="auto"/>
                        <w:left w:val="none" w:sz="0" w:space="0" w:color="auto"/>
                        <w:bottom w:val="none" w:sz="0" w:space="0" w:color="auto"/>
                        <w:right w:val="none" w:sz="0" w:space="0" w:color="auto"/>
                      </w:divBdr>
                    </w:div>
                  </w:divsChild>
                </w:div>
                <w:div w:id="2092652199">
                  <w:marLeft w:val="0"/>
                  <w:marRight w:val="0"/>
                  <w:marTop w:val="0"/>
                  <w:marBottom w:val="0"/>
                  <w:divBdr>
                    <w:top w:val="none" w:sz="0" w:space="0" w:color="auto"/>
                    <w:left w:val="none" w:sz="0" w:space="0" w:color="auto"/>
                    <w:bottom w:val="none" w:sz="0" w:space="0" w:color="auto"/>
                    <w:right w:val="none" w:sz="0" w:space="0" w:color="auto"/>
                  </w:divBdr>
                  <w:divsChild>
                    <w:div w:id="225800160">
                      <w:marLeft w:val="0"/>
                      <w:marRight w:val="0"/>
                      <w:marTop w:val="0"/>
                      <w:marBottom w:val="0"/>
                      <w:divBdr>
                        <w:top w:val="none" w:sz="0" w:space="0" w:color="auto"/>
                        <w:left w:val="none" w:sz="0" w:space="0" w:color="auto"/>
                        <w:bottom w:val="none" w:sz="0" w:space="0" w:color="auto"/>
                        <w:right w:val="none" w:sz="0" w:space="0" w:color="auto"/>
                      </w:divBdr>
                    </w:div>
                  </w:divsChild>
                </w:div>
                <w:div w:id="2098862451">
                  <w:marLeft w:val="0"/>
                  <w:marRight w:val="0"/>
                  <w:marTop w:val="0"/>
                  <w:marBottom w:val="0"/>
                  <w:divBdr>
                    <w:top w:val="none" w:sz="0" w:space="0" w:color="auto"/>
                    <w:left w:val="none" w:sz="0" w:space="0" w:color="auto"/>
                    <w:bottom w:val="none" w:sz="0" w:space="0" w:color="auto"/>
                    <w:right w:val="none" w:sz="0" w:space="0" w:color="auto"/>
                  </w:divBdr>
                  <w:divsChild>
                    <w:div w:id="707877844">
                      <w:marLeft w:val="0"/>
                      <w:marRight w:val="0"/>
                      <w:marTop w:val="0"/>
                      <w:marBottom w:val="0"/>
                      <w:divBdr>
                        <w:top w:val="none" w:sz="0" w:space="0" w:color="auto"/>
                        <w:left w:val="none" w:sz="0" w:space="0" w:color="auto"/>
                        <w:bottom w:val="none" w:sz="0" w:space="0" w:color="auto"/>
                        <w:right w:val="none" w:sz="0" w:space="0" w:color="auto"/>
                      </w:divBdr>
                    </w:div>
                  </w:divsChild>
                </w:div>
                <w:div w:id="2104377392">
                  <w:marLeft w:val="0"/>
                  <w:marRight w:val="0"/>
                  <w:marTop w:val="0"/>
                  <w:marBottom w:val="0"/>
                  <w:divBdr>
                    <w:top w:val="none" w:sz="0" w:space="0" w:color="auto"/>
                    <w:left w:val="none" w:sz="0" w:space="0" w:color="auto"/>
                    <w:bottom w:val="none" w:sz="0" w:space="0" w:color="auto"/>
                    <w:right w:val="none" w:sz="0" w:space="0" w:color="auto"/>
                  </w:divBdr>
                  <w:divsChild>
                    <w:div w:id="396588731">
                      <w:marLeft w:val="0"/>
                      <w:marRight w:val="0"/>
                      <w:marTop w:val="0"/>
                      <w:marBottom w:val="0"/>
                      <w:divBdr>
                        <w:top w:val="none" w:sz="0" w:space="0" w:color="auto"/>
                        <w:left w:val="none" w:sz="0" w:space="0" w:color="auto"/>
                        <w:bottom w:val="none" w:sz="0" w:space="0" w:color="auto"/>
                        <w:right w:val="none" w:sz="0" w:space="0" w:color="auto"/>
                      </w:divBdr>
                    </w:div>
                  </w:divsChild>
                </w:div>
                <w:div w:id="2105417509">
                  <w:marLeft w:val="0"/>
                  <w:marRight w:val="0"/>
                  <w:marTop w:val="0"/>
                  <w:marBottom w:val="0"/>
                  <w:divBdr>
                    <w:top w:val="none" w:sz="0" w:space="0" w:color="auto"/>
                    <w:left w:val="none" w:sz="0" w:space="0" w:color="auto"/>
                    <w:bottom w:val="none" w:sz="0" w:space="0" w:color="auto"/>
                    <w:right w:val="none" w:sz="0" w:space="0" w:color="auto"/>
                  </w:divBdr>
                  <w:divsChild>
                    <w:div w:id="603608353">
                      <w:marLeft w:val="0"/>
                      <w:marRight w:val="0"/>
                      <w:marTop w:val="0"/>
                      <w:marBottom w:val="0"/>
                      <w:divBdr>
                        <w:top w:val="none" w:sz="0" w:space="0" w:color="auto"/>
                        <w:left w:val="none" w:sz="0" w:space="0" w:color="auto"/>
                        <w:bottom w:val="none" w:sz="0" w:space="0" w:color="auto"/>
                        <w:right w:val="none" w:sz="0" w:space="0" w:color="auto"/>
                      </w:divBdr>
                    </w:div>
                  </w:divsChild>
                </w:div>
                <w:div w:id="2106072956">
                  <w:marLeft w:val="0"/>
                  <w:marRight w:val="0"/>
                  <w:marTop w:val="0"/>
                  <w:marBottom w:val="0"/>
                  <w:divBdr>
                    <w:top w:val="none" w:sz="0" w:space="0" w:color="auto"/>
                    <w:left w:val="none" w:sz="0" w:space="0" w:color="auto"/>
                    <w:bottom w:val="none" w:sz="0" w:space="0" w:color="auto"/>
                    <w:right w:val="none" w:sz="0" w:space="0" w:color="auto"/>
                  </w:divBdr>
                  <w:divsChild>
                    <w:div w:id="154153417">
                      <w:marLeft w:val="0"/>
                      <w:marRight w:val="0"/>
                      <w:marTop w:val="0"/>
                      <w:marBottom w:val="0"/>
                      <w:divBdr>
                        <w:top w:val="none" w:sz="0" w:space="0" w:color="auto"/>
                        <w:left w:val="none" w:sz="0" w:space="0" w:color="auto"/>
                        <w:bottom w:val="none" w:sz="0" w:space="0" w:color="auto"/>
                        <w:right w:val="none" w:sz="0" w:space="0" w:color="auto"/>
                      </w:divBdr>
                    </w:div>
                  </w:divsChild>
                </w:div>
                <w:div w:id="2107574024">
                  <w:marLeft w:val="0"/>
                  <w:marRight w:val="0"/>
                  <w:marTop w:val="0"/>
                  <w:marBottom w:val="0"/>
                  <w:divBdr>
                    <w:top w:val="none" w:sz="0" w:space="0" w:color="auto"/>
                    <w:left w:val="none" w:sz="0" w:space="0" w:color="auto"/>
                    <w:bottom w:val="none" w:sz="0" w:space="0" w:color="auto"/>
                    <w:right w:val="none" w:sz="0" w:space="0" w:color="auto"/>
                  </w:divBdr>
                  <w:divsChild>
                    <w:div w:id="473957131">
                      <w:marLeft w:val="0"/>
                      <w:marRight w:val="0"/>
                      <w:marTop w:val="0"/>
                      <w:marBottom w:val="0"/>
                      <w:divBdr>
                        <w:top w:val="none" w:sz="0" w:space="0" w:color="auto"/>
                        <w:left w:val="none" w:sz="0" w:space="0" w:color="auto"/>
                        <w:bottom w:val="none" w:sz="0" w:space="0" w:color="auto"/>
                        <w:right w:val="none" w:sz="0" w:space="0" w:color="auto"/>
                      </w:divBdr>
                    </w:div>
                    <w:div w:id="901406686">
                      <w:marLeft w:val="0"/>
                      <w:marRight w:val="0"/>
                      <w:marTop w:val="0"/>
                      <w:marBottom w:val="0"/>
                      <w:divBdr>
                        <w:top w:val="none" w:sz="0" w:space="0" w:color="auto"/>
                        <w:left w:val="none" w:sz="0" w:space="0" w:color="auto"/>
                        <w:bottom w:val="none" w:sz="0" w:space="0" w:color="auto"/>
                        <w:right w:val="none" w:sz="0" w:space="0" w:color="auto"/>
                      </w:divBdr>
                    </w:div>
                  </w:divsChild>
                </w:div>
                <w:div w:id="2109542050">
                  <w:marLeft w:val="0"/>
                  <w:marRight w:val="0"/>
                  <w:marTop w:val="0"/>
                  <w:marBottom w:val="0"/>
                  <w:divBdr>
                    <w:top w:val="none" w:sz="0" w:space="0" w:color="auto"/>
                    <w:left w:val="none" w:sz="0" w:space="0" w:color="auto"/>
                    <w:bottom w:val="none" w:sz="0" w:space="0" w:color="auto"/>
                    <w:right w:val="none" w:sz="0" w:space="0" w:color="auto"/>
                  </w:divBdr>
                  <w:divsChild>
                    <w:div w:id="243340132">
                      <w:marLeft w:val="0"/>
                      <w:marRight w:val="0"/>
                      <w:marTop w:val="0"/>
                      <w:marBottom w:val="0"/>
                      <w:divBdr>
                        <w:top w:val="none" w:sz="0" w:space="0" w:color="auto"/>
                        <w:left w:val="none" w:sz="0" w:space="0" w:color="auto"/>
                        <w:bottom w:val="none" w:sz="0" w:space="0" w:color="auto"/>
                        <w:right w:val="none" w:sz="0" w:space="0" w:color="auto"/>
                      </w:divBdr>
                    </w:div>
                  </w:divsChild>
                </w:div>
                <w:div w:id="2110465549">
                  <w:marLeft w:val="0"/>
                  <w:marRight w:val="0"/>
                  <w:marTop w:val="0"/>
                  <w:marBottom w:val="0"/>
                  <w:divBdr>
                    <w:top w:val="none" w:sz="0" w:space="0" w:color="auto"/>
                    <w:left w:val="none" w:sz="0" w:space="0" w:color="auto"/>
                    <w:bottom w:val="none" w:sz="0" w:space="0" w:color="auto"/>
                    <w:right w:val="none" w:sz="0" w:space="0" w:color="auto"/>
                  </w:divBdr>
                  <w:divsChild>
                    <w:div w:id="53044511">
                      <w:marLeft w:val="0"/>
                      <w:marRight w:val="0"/>
                      <w:marTop w:val="0"/>
                      <w:marBottom w:val="0"/>
                      <w:divBdr>
                        <w:top w:val="none" w:sz="0" w:space="0" w:color="auto"/>
                        <w:left w:val="none" w:sz="0" w:space="0" w:color="auto"/>
                        <w:bottom w:val="none" w:sz="0" w:space="0" w:color="auto"/>
                        <w:right w:val="none" w:sz="0" w:space="0" w:color="auto"/>
                      </w:divBdr>
                    </w:div>
                  </w:divsChild>
                </w:div>
                <w:div w:id="2111974457">
                  <w:marLeft w:val="0"/>
                  <w:marRight w:val="0"/>
                  <w:marTop w:val="0"/>
                  <w:marBottom w:val="0"/>
                  <w:divBdr>
                    <w:top w:val="none" w:sz="0" w:space="0" w:color="auto"/>
                    <w:left w:val="none" w:sz="0" w:space="0" w:color="auto"/>
                    <w:bottom w:val="none" w:sz="0" w:space="0" w:color="auto"/>
                    <w:right w:val="none" w:sz="0" w:space="0" w:color="auto"/>
                  </w:divBdr>
                  <w:divsChild>
                    <w:div w:id="372190995">
                      <w:marLeft w:val="0"/>
                      <w:marRight w:val="0"/>
                      <w:marTop w:val="0"/>
                      <w:marBottom w:val="0"/>
                      <w:divBdr>
                        <w:top w:val="none" w:sz="0" w:space="0" w:color="auto"/>
                        <w:left w:val="none" w:sz="0" w:space="0" w:color="auto"/>
                        <w:bottom w:val="none" w:sz="0" w:space="0" w:color="auto"/>
                        <w:right w:val="none" w:sz="0" w:space="0" w:color="auto"/>
                      </w:divBdr>
                    </w:div>
                  </w:divsChild>
                </w:div>
                <w:div w:id="2120484973">
                  <w:marLeft w:val="0"/>
                  <w:marRight w:val="0"/>
                  <w:marTop w:val="0"/>
                  <w:marBottom w:val="0"/>
                  <w:divBdr>
                    <w:top w:val="none" w:sz="0" w:space="0" w:color="auto"/>
                    <w:left w:val="none" w:sz="0" w:space="0" w:color="auto"/>
                    <w:bottom w:val="none" w:sz="0" w:space="0" w:color="auto"/>
                    <w:right w:val="none" w:sz="0" w:space="0" w:color="auto"/>
                  </w:divBdr>
                  <w:divsChild>
                    <w:div w:id="937101689">
                      <w:marLeft w:val="0"/>
                      <w:marRight w:val="0"/>
                      <w:marTop w:val="0"/>
                      <w:marBottom w:val="0"/>
                      <w:divBdr>
                        <w:top w:val="none" w:sz="0" w:space="0" w:color="auto"/>
                        <w:left w:val="none" w:sz="0" w:space="0" w:color="auto"/>
                        <w:bottom w:val="none" w:sz="0" w:space="0" w:color="auto"/>
                        <w:right w:val="none" w:sz="0" w:space="0" w:color="auto"/>
                      </w:divBdr>
                    </w:div>
                  </w:divsChild>
                </w:div>
                <w:div w:id="2122454974">
                  <w:marLeft w:val="0"/>
                  <w:marRight w:val="0"/>
                  <w:marTop w:val="0"/>
                  <w:marBottom w:val="0"/>
                  <w:divBdr>
                    <w:top w:val="none" w:sz="0" w:space="0" w:color="auto"/>
                    <w:left w:val="none" w:sz="0" w:space="0" w:color="auto"/>
                    <w:bottom w:val="none" w:sz="0" w:space="0" w:color="auto"/>
                    <w:right w:val="none" w:sz="0" w:space="0" w:color="auto"/>
                  </w:divBdr>
                  <w:divsChild>
                    <w:div w:id="428428330">
                      <w:marLeft w:val="0"/>
                      <w:marRight w:val="0"/>
                      <w:marTop w:val="0"/>
                      <w:marBottom w:val="0"/>
                      <w:divBdr>
                        <w:top w:val="none" w:sz="0" w:space="0" w:color="auto"/>
                        <w:left w:val="none" w:sz="0" w:space="0" w:color="auto"/>
                        <w:bottom w:val="none" w:sz="0" w:space="0" w:color="auto"/>
                        <w:right w:val="none" w:sz="0" w:space="0" w:color="auto"/>
                      </w:divBdr>
                    </w:div>
                  </w:divsChild>
                </w:div>
                <w:div w:id="2134980550">
                  <w:marLeft w:val="0"/>
                  <w:marRight w:val="0"/>
                  <w:marTop w:val="0"/>
                  <w:marBottom w:val="0"/>
                  <w:divBdr>
                    <w:top w:val="none" w:sz="0" w:space="0" w:color="auto"/>
                    <w:left w:val="none" w:sz="0" w:space="0" w:color="auto"/>
                    <w:bottom w:val="none" w:sz="0" w:space="0" w:color="auto"/>
                    <w:right w:val="none" w:sz="0" w:space="0" w:color="auto"/>
                  </w:divBdr>
                  <w:divsChild>
                    <w:div w:id="1670719160">
                      <w:marLeft w:val="0"/>
                      <w:marRight w:val="0"/>
                      <w:marTop w:val="0"/>
                      <w:marBottom w:val="0"/>
                      <w:divBdr>
                        <w:top w:val="none" w:sz="0" w:space="0" w:color="auto"/>
                        <w:left w:val="none" w:sz="0" w:space="0" w:color="auto"/>
                        <w:bottom w:val="none" w:sz="0" w:space="0" w:color="auto"/>
                        <w:right w:val="none" w:sz="0" w:space="0" w:color="auto"/>
                      </w:divBdr>
                    </w:div>
                  </w:divsChild>
                </w:div>
                <w:div w:id="2136756517">
                  <w:marLeft w:val="0"/>
                  <w:marRight w:val="0"/>
                  <w:marTop w:val="0"/>
                  <w:marBottom w:val="0"/>
                  <w:divBdr>
                    <w:top w:val="none" w:sz="0" w:space="0" w:color="auto"/>
                    <w:left w:val="none" w:sz="0" w:space="0" w:color="auto"/>
                    <w:bottom w:val="none" w:sz="0" w:space="0" w:color="auto"/>
                    <w:right w:val="none" w:sz="0" w:space="0" w:color="auto"/>
                  </w:divBdr>
                  <w:divsChild>
                    <w:div w:id="10886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12036">
          <w:marLeft w:val="0"/>
          <w:marRight w:val="0"/>
          <w:marTop w:val="0"/>
          <w:marBottom w:val="0"/>
          <w:divBdr>
            <w:top w:val="none" w:sz="0" w:space="0" w:color="auto"/>
            <w:left w:val="none" w:sz="0" w:space="0" w:color="auto"/>
            <w:bottom w:val="none" w:sz="0" w:space="0" w:color="auto"/>
            <w:right w:val="none" w:sz="0" w:space="0" w:color="auto"/>
          </w:divBdr>
        </w:div>
        <w:div w:id="1800538155">
          <w:marLeft w:val="0"/>
          <w:marRight w:val="0"/>
          <w:marTop w:val="0"/>
          <w:marBottom w:val="0"/>
          <w:divBdr>
            <w:top w:val="none" w:sz="0" w:space="0" w:color="auto"/>
            <w:left w:val="none" w:sz="0" w:space="0" w:color="auto"/>
            <w:bottom w:val="none" w:sz="0" w:space="0" w:color="auto"/>
            <w:right w:val="none" w:sz="0" w:space="0" w:color="auto"/>
          </w:divBdr>
        </w:div>
      </w:divsChild>
    </w:div>
    <w:div w:id="1124228287">
      <w:bodyDiv w:val="1"/>
      <w:marLeft w:val="0"/>
      <w:marRight w:val="0"/>
      <w:marTop w:val="0"/>
      <w:marBottom w:val="0"/>
      <w:divBdr>
        <w:top w:val="none" w:sz="0" w:space="0" w:color="auto"/>
        <w:left w:val="none" w:sz="0" w:space="0" w:color="auto"/>
        <w:bottom w:val="none" w:sz="0" w:space="0" w:color="auto"/>
        <w:right w:val="none" w:sz="0" w:space="0" w:color="auto"/>
      </w:divBdr>
      <w:divsChild>
        <w:div w:id="484669080">
          <w:marLeft w:val="0"/>
          <w:marRight w:val="0"/>
          <w:marTop w:val="0"/>
          <w:marBottom w:val="0"/>
          <w:divBdr>
            <w:top w:val="none" w:sz="0" w:space="0" w:color="auto"/>
            <w:left w:val="none" w:sz="0" w:space="0" w:color="auto"/>
            <w:bottom w:val="none" w:sz="0" w:space="0" w:color="auto"/>
            <w:right w:val="none" w:sz="0" w:space="0" w:color="auto"/>
          </w:divBdr>
        </w:div>
        <w:div w:id="565998172">
          <w:marLeft w:val="0"/>
          <w:marRight w:val="0"/>
          <w:marTop w:val="0"/>
          <w:marBottom w:val="0"/>
          <w:divBdr>
            <w:top w:val="none" w:sz="0" w:space="0" w:color="auto"/>
            <w:left w:val="none" w:sz="0" w:space="0" w:color="auto"/>
            <w:bottom w:val="none" w:sz="0" w:space="0" w:color="auto"/>
            <w:right w:val="none" w:sz="0" w:space="0" w:color="auto"/>
          </w:divBdr>
        </w:div>
        <w:div w:id="711004219">
          <w:marLeft w:val="0"/>
          <w:marRight w:val="0"/>
          <w:marTop w:val="0"/>
          <w:marBottom w:val="0"/>
          <w:divBdr>
            <w:top w:val="none" w:sz="0" w:space="0" w:color="auto"/>
            <w:left w:val="none" w:sz="0" w:space="0" w:color="auto"/>
            <w:bottom w:val="none" w:sz="0" w:space="0" w:color="auto"/>
            <w:right w:val="none" w:sz="0" w:space="0" w:color="auto"/>
          </w:divBdr>
        </w:div>
        <w:div w:id="722757225">
          <w:marLeft w:val="0"/>
          <w:marRight w:val="0"/>
          <w:marTop w:val="0"/>
          <w:marBottom w:val="0"/>
          <w:divBdr>
            <w:top w:val="none" w:sz="0" w:space="0" w:color="auto"/>
            <w:left w:val="none" w:sz="0" w:space="0" w:color="auto"/>
            <w:bottom w:val="none" w:sz="0" w:space="0" w:color="auto"/>
            <w:right w:val="none" w:sz="0" w:space="0" w:color="auto"/>
          </w:divBdr>
        </w:div>
        <w:div w:id="952639228">
          <w:marLeft w:val="0"/>
          <w:marRight w:val="0"/>
          <w:marTop w:val="0"/>
          <w:marBottom w:val="0"/>
          <w:divBdr>
            <w:top w:val="none" w:sz="0" w:space="0" w:color="auto"/>
            <w:left w:val="none" w:sz="0" w:space="0" w:color="auto"/>
            <w:bottom w:val="none" w:sz="0" w:space="0" w:color="auto"/>
            <w:right w:val="none" w:sz="0" w:space="0" w:color="auto"/>
          </w:divBdr>
        </w:div>
        <w:div w:id="1087919717">
          <w:marLeft w:val="0"/>
          <w:marRight w:val="0"/>
          <w:marTop w:val="0"/>
          <w:marBottom w:val="0"/>
          <w:divBdr>
            <w:top w:val="none" w:sz="0" w:space="0" w:color="auto"/>
            <w:left w:val="none" w:sz="0" w:space="0" w:color="auto"/>
            <w:bottom w:val="none" w:sz="0" w:space="0" w:color="auto"/>
            <w:right w:val="none" w:sz="0" w:space="0" w:color="auto"/>
          </w:divBdr>
        </w:div>
        <w:div w:id="1102605202">
          <w:marLeft w:val="0"/>
          <w:marRight w:val="0"/>
          <w:marTop w:val="0"/>
          <w:marBottom w:val="0"/>
          <w:divBdr>
            <w:top w:val="none" w:sz="0" w:space="0" w:color="auto"/>
            <w:left w:val="none" w:sz="0" w:space="0" w:color="auto"/>
            <w:bottom w:val="none" w:sz="0" w:space="0" w:color="auto"/>
            <w:right w:val="none" w:sz="0" w:space="0" w:color="auto"/>
          </w:divBdr>
        </w:div>
        <w:div w:id="1171212965">
          <w:marLeft w:val="0"/>
          <w:marRight w:val="0"/>
          <w:marTop w:val="0"/>
          <w:marBottom w:val="0"/>
          <w:divBdr>
            <w:top w:val="none" w:sz="0" w:space="0" w:color="auto"/>
            <w:left w:val="none" w:sz="0" w:space="0" w:color="auto"/>
            <w:bottom w:val="none" w:sz="0" w:space="0" w:color="auto"/>
            <w:right w:val="none" w:sz="0" w:space="0" w:color="auto"/>
          </w:divBdr>
        </w:div>
        <w:div w:id="1365323934">
          <w:marLeft w:val="0"/>
          <w:marRight w:val="0"/>
          <w:marTop w:val="0"/>
          <w:marBottom w:val="0"/>
          <w:divBdr>
            <w:top w:val="none" w:sz="0" w:space="0" w:color="auto"/>
            <w:left w:val="none" w:sz="0" w:space="0" w:color="auto"/>
            <w:bottom w:val="none" w:sz="0" w:space="0" w:color="auto"/>
            <w:right w:val="none" w:sz="0" w:space="0" w:color="auto"/>
          </w:divBdr>
        </w:div>
        <w:div w:id="1577283289">
          <w:marLeft w:val="0"/>
          <w:marRight w:val="0"/>
          <w:marTop w:val="0"/>
          <w:marBottom w:val="0"/>
          <w:divBdr>
            <w:top w:val="none" w:sz="0" w:space="0" w:color="auto"/>
            <w:left w:val="none" w:sz="0" w:space="0" w:color="auto"/>
            <w:bottom w:val="none" w:sz="0" w:space="0" w:color="auto"/>
            <w:right w:val="none" w:sz="0" w:space="0" w:color="auto"/>
          </w:divBdr>
        </w:div>
        <w:div w:id="1662387908">
          <w:marLeft w:val="0"/>
          <w:marRight w:val="0"/>
          <w:marTop w:val="0"/>
          <w:marBottom w:val="0"/>
          <w:divBdr>
            <w:top w:val="none" w:sz="0" w:space="0" w:color="auto"/>
            <w:left w:val="none" w:sz="0" w:space="0" w:color="auto"/>
            <w:bottom w:val="none" w:sz="0" w:space="0" w:color="auto"/>
            <w:right w:val="none" w:sz="0" w:space="0" w:color="auto"/>
          </w:divBdr>
        </w:div>
        <w:div w:id="1931113805">
          <w:marLeft w:val="0"/>
          <w:marRight w:val="0"/>
          <w:marTop w:val="0"/>
          <w:marBottom w:val="0"/>
          <w:divBdr>
            <w:top w:val="none" w:sz="0" w:space="0" w:color="auto"/>
            <w:left w:val="none" w:sz="0" w:space="0" w:color="auto"/>
            <w:bottom w:val="none" w:sz="0" w:space="0" w:color="auto"/>
            <w:right w:val="none" w:sz="0" w:space="0" w:color="auto"/>
          </w:divBdr>
        </w:div>
        <w:div w:id="1993168186">
          <w:marLeft w:val="0"/>
          <w:marRight w:val="0"/>
          <w:marTop w:val="0"/>
          <w:marBottom w:val="0"/>
          <w:divBdr>
            <w:top w:val="none" w:sz="0" w:space="0" w:color="auto"/>
            <w:left w:val="none" w:sz="0" w:space="0" w:color="auto"/>
            <w:bottom w:val="none" w:sz="0" w:space="0" w:color="auto"/>
            <w:right w:val="none" w:sz="0" w:space="0" w:color="auto"/>
          </w:divBdr>
        </w:div>
      </w:divsChild>
    </w:div>
    <w:div w:id="1162894601">
      <w:bodyDiv w:val="1"/>
      <w:marLeft w:val="0"/>
      <w:marRight w:val="0"/>
      <w:marTop w:val="0"/>
      <w:marBottom w:val="0"/>
      <w:divBdr>
        <w:top w:val="none" w:sz="0" w:space="0" w:color="auto"/>
        <w:left w:val="none" w:sz="0" w:space="0" w:color="auto"/>
        <w:bottom w:val="none" w:sz="0" w:space="0" w:color="auto"/>
        <w:right w:val="none" w:sz="0" w:space="0" w:color="auto"/>
      </w:divBdr>
      <w:divsChild>
        <w:div w:id="5985518">
          <w:marLeft w:val="0"/>
          <w:marRight w:val="0"/>
          <w:marTop w:val="0"/>
          <w:marBottom w:val="0"/>
          <w:divBdr>
            <w:top w:val="none" w:sz="0" w:space="0" w:color="auto"/>
            <w:left w:val="none" w:sz="0" w:space="0" w:color="auto"/>
            <w:bottom w:val="none" w:sz="0" w:space="0" w:color="auto"/>
            <w:right w:val="none" w:sz="0" w:space="0" w:color="auto"/>
          </w:divBdr>
          <w:divsChild>
            <w:div w:id="1352341005">
              <w:marLeft w:val="-75"/>
              <w:marRight w:val="0"/>
              <w:marTop w:val="30"/>
              <w:marBottom w:val="30"/>
              <w:divBdr>
                <w:top w:val="none" w:sz="0" w:space="0" w:color="auto"/>
                <w:left w:val="none" w:sz="0" w:space="0" w:color="auto"/>
                <w:bottom w:val="none" w:sz="0" w:space="0" w:color="auto"/>
                <w:right w:val="none" w:sz="0" w:space="0" w:color="auto"/>
              </w:divBdr>
              <w:divsChild>
                <w:div w:id="194079775">
                  <w:marLeft w:val="0"/>
                  <w:marRight w:val="0"/>
                  <w:marTop w:val="0"/>
                  <w:marBottom w:val="0"/>
                  <w:divBdr>
                    <w:top w:val="none" w:sz="0" w:space="0" w:color="auto"/>
                    <w:left w:val="none" w:sz="0" w:space="0" w:color="auto"/>
                    <w:bottom w:val="none" w:sz="0" w:space="0" w:color="auto"/>
                    <w:right w:val="none" w:sz="0" w:space="0" w:color="auto"/>
                  </w:divBdr>
                  <w:divsChild>
                    <w:div w:id="2129355696">
                      <w:marLeft w:val="0"/>
                      <w:marRight w:val="0"/>
                      <w:marTop w:val="0"/>
                      <w:marBottom w:val="0"/>
                      <w:divBdr>
                        <w:top w:val="none" w:sz="0" w:space="0" w:color="auto"/>
                        <w:left w:val="none" w:sz="0" w:space="0" w:color="auto"/>
                        <w:bottom w:val="none" w:sz="0" w:space="0" w:color="auto"/>
                        <w:right w:val="none" w:sz="0" w:space="0" w:color="auto"/>
                      </w:divBdr>
                    </w:div>
                  </w:divsChild>
                </w:div>
                <w:div w:id="343752280">
                  <w:marLeft w:val="0"/>
                  <w:marRight w:val="0"/>
                  <w:marTop w:val="0"/>
                  <w:marBottom w:val="0"/>
                  <w:divBdr>
                    <w:top w:val="none" w:sz="0" w:space="0" w:color="auto"/>
                    <w:left w:val="none" w:sz="0" w:space="0" w:color="auto"/>
                    <w:bottom w:val="none" w:sz="0" w:space="0" w:color="auto"/>
                    <w:right w:val="none" w:sz="0" w:space="0" w:color="auto"/>
                  </w:divBdr>
                  <w:divsChild>
                    <w:div w:id="1812364190">
                      <w:marLeft w:val="0"/>
                      <w:marRight w:val="0"/>
                      <w:marTop w:val="0"/>
                      <w:marBottom w:val="0"/>
                      <w:divBdr>
                        <w:top w:val="none" w:sz="0" w:space="0" w:color="auto"/>
                        <w:left w:val="none" w:sz="0" w:space="0" w:color="auto"/>
                        <w:bottom w:val="none" w:sz="0" w:space="0" w:color="auto"/>
                        <w:right w:val="none" w:sz="0" w:space="0" w:color="auto"/>
                      </w:divBdr>
                    </w:div>
                  </w:divsChild>
                </w:div>
                <w:div w:id="449780651">
                  <w:marLeft w:val="0"/>
                  <w:marRight w:val="0"/>
                  <w:marTop w:val="0"/>
                  <w:marBottom w:val="0"/>
                  <w:divBdr>
                    <w:top w:val="none" w:sz="0" w:space="0" w:color="auto"/>
                    <w:left w:val="none" w:sz="0" w:space="0" w:color="auto"/>
                    <w:bottom w:val="none" w:sz="0" w:space="0" w:color="auto"/>
                    <w:right w:val="none" w:sz="0" w:space="0" w:color="auto"/>
                  </w:divBdr>
                  <w:divsChild>
                    <w:div w:id="1622297266">
                      <w:marLeft w:val="0"/>
                      <w:marRight w:val="0"/>
                      <w:marTop w:val="0"/>
                      <w:marBottom w:val="0"/>
                      <w:divBdr>
                        <w:top w:val="none" w:sz="0" w:space="0" w:color="auto"/>
                        <w:left w:val="none" w:sz="0" w:space="0" w:color="auto"/>
                        <w:bottom w:val="none" w:sz="0" w:space="0" w:color="auto"/>
                        <w:right w:val="none" w:sz="0" w:space="0" w:color="auto"/>
                      </w:divBdr>
                    </w:div>
                  </w:divsChild>
                </w:div>
                <w:div w:id="634145987">
                  <w:marLeft w:val="0"/>
                  <w:marRight w:val="0"/>
                  <w:marTop w:val="0"/>
                  <w:marBottom w:val="0"/>
                  <w:divBdr>
                    <w:top w:val="none" w:sz="0" w:space="0" w:color="auto"/>
                    <w:left w:val="none" w:sz="0" w:space="0" w:color="auto"/>
                    <w:bottom w:val="none" w:sz="0" w:space="0" w:color="auto"/>
                    <w:right w:val="none" w:sz="0" w:space="0" w:color="auto"/>
                  </w:divBdr>
                  <w:divsChild>
                    <w:div w:id="334891707">
                      <w:marLeft w:val="0"/>
                      <w:marRight w:val="0"/>
                      <w:marTop w:val="0"/>
                      <w:marBottom w:val="0"/>
                      <w:divBdr>
                        <w:top w:val="none" w:sz="0" w:space="0" w:color="auto"/>
                        <w:left w:val="none" w:sz="0" w:space="0" w:color="auto"/>
                        <w:bottom w:val="none" w:sz="0" w:space="0" w:color="auto"/>
                        <w:right w:val="none" w:sz="0" w:space="0" w:color="auto"/>
                      </w:divBdr>
                    </w:div>
                  </w:divsChild>
                </w:div>
                <w:div w:id="659507091">
                  <w:marLeft w:val="0"/>
                  <w:marRight w:val="0"/>
                  <w:marTop w:val="0"/>
                  <w:marBottom w:val="0"/>
                  <w:divBdr>
                    <w:top w:val="none" w:sz="0" w:space="0" w:color="auto"/>
                    <w:left w:val="none" w:sz="0" w:space="0" w:color="auto"/>
                    <w:bottom w:val="none" w:sz="0" w:space="0" w:color="auto"/>
                    <w:right w:val="none" w:sz="0" w:space="0" w:color="auto"/>
                  </w:divBdr>
                  <w:divsChild>
                    <w:div w:id="1568690566">
                      <w:marLeft w:val="0"/>
                      <w:marRight w:val="0"/>
                      <w:marTop w:val="0"/>
                      <w:marBottom w:val="0"/>
                      <w:divBdr>
                        <w:top w:val="none" w:sz="0" w:space="0" w:color="auto"/>
                        <w:left w:val="none" w:sz="0" w:space="0" w:color="auto"/>
                        <w:bottom w:val="none" w:sz="0" w:space="0" w:color="auto"/>
                        <w:right w:val="none" w:sz="0" w:space="0" w:color="auto"/>
                      </w:divBdr>
                    </w:div>
                  </w:divsChild>
                </w:div>
                <w:div w:id="704908159">
                  <w:marLeft w:val="0"/>
                  <w:marRight w:val="0"/>
                  <w:marTop w:val="0"/>
                  <w:marBottom w:val="0"/>
                  <w:divBdr>
                    <w:top w:val="none" w:sz="0" w:space="0" w:color="auto"/>
                    <w:left w:val="none" w:sz="0" w:space="0" w:color="auto"/>
                    <w:bottom w:val="none" w:sz="0" w:space="0" w:color="auto"/>
                    <w:right w:val="none" w:sz="0" w:space="0" w:color="auto"/>
                  </w:divBdr>
                  <w:divsChild>
                    <w:div w:id="900555430">
                      <w:marLeft w:val="0"/>
                      <w:marRight w:val="0"/>
                      <w:marTop w:val="0"/>
                      <w:marBottom w:val="0"/>
                      <w:divBdr>
                        <w:top w:val="none" w:sz="0" w:space="0" w:color="auto"/>
                        <w:left w:val="none" w:sz="0" w:space="0" w:color="auto"/>
                        <w:bottom w:val="none" w:sz="0" w:space="0" w:color="auto"/>
                        <w:right w:val="none" w:sz="0" w:space="0" w:color="auto"/>
                      </w:divBdr>
                    </w:div>
                  </w:divsChild>
                </w:div>
                <w:div w:id="731199335">
                  <w:marLeft w:val="0"/>
                  <w:marRight w:val="0"/>
                  <w:marTop w:val="0"/>
                  <w:marBottom w:val="0"/>
                  <w:divBdr>
                    <w:top w:val="none" w:sz="0" w:space="0" w:color="auto"/>
                    <w:left w:val="none" w:sz="0" w:space="0" w:color="auto"/>
                    <w:bottom w:val="none" w:sz="0" w:space="0" w:color="auto"/>
                    <w:right w:val="none" w:sz="0" w:space="0" w:color="auto"/>
                  </w:divBdr>
                  <w:divsChild>
                    <w:div w:id="1326785019">
                      <w:marLeft w:val="0"/>
                      <w:marRight w:val="0"/>
                      <w:marTop w:val="0"/>
                      <w:marBottom w:val="0"/>
                      <w:divBdr>
                        <w:top w:val="none" w:sz="0" w:space="0" w:color="auto"/>
                        <w:left w:val="none" w:sz="0" w:space="0" w:color="auto"/>
                        <w:bottom w:val="none" w:sz="0" w:space="0" w:color="auto"/>
                        <w:right w:val="none" w:sz="0" w:space="0" w:color="auto"/>
                      </w:divBdr>
                    </w:div>
                  </w:divsChild>
                </w:div>
                <w:div w:id="1098982232">
                  <w:marLeft w:val="0"/>
                  <w:marRight w:val="0"/>
                  <w:marTop w:val="0"/>
                  <w:marBottom w:val="0"/>
                  <w:divBdr>
                    <w:top w:val="none" w:sz="0" w:space="0" w:color="auto"/>
                    <w:left w:val="none" w:sz="0" w:space="0" w:color="auto"/>
                    <w:bottom w:val="none" w:sz="0" w:space="0" w:color="auto"/>
                    <w:right w:val="none" w:sz="0" w:space="0" w:color="auto"/>
                  </w:divBdr>
                  <w:divsChild>
                    <w:div w:id="1960984792">
                      <w:marLeft w:val="0"/>
                      <w:marRight w:val="0"/>
                      <w:marTop w:val="0"/>
                      <w:marBottom w:val="0"/>
                      <w:divBdr>
                        <w:top w:val="none" w:sz="0" w:space="0" w:color="auto"/>
                        <w:left w:val="none" w:sz="0" w:space="0" w:color="auto"/>
                        <w:bottom w:val="none" w:sz="0" w:space="0" w:color="auto"/>
                        <w:right w:val="none" w:sz="0" w:space="0" w:color="auto"/>
                      </w:divBdr>
                    </w:div>
                  </w:divsChild>
                </w:div>
                <w:div w:id="1181120009">
                  <w:marLeft w:val="0"/>
                  <w:marRight w:val="0"/>
                  <w:marTop w:val="0"/>
                  <w:marBottom w:val="0"/>
                  <w:divBdr>
                    <w:top w:val="none" w:sz="0" w:space="0" w:color="auto"/>
                    <w:left w:val="none" w:sz="0" w:space="0" w:color="auto"/>
                    <w:bottom w:val="none" w:sz="0" w:space="0" w:color="auto"/>
                    <w:right w:val="none" w:sz="0" w:space="0" w:color="auto"/>
                  </w:divBdr>
                  <w:divsChild>
                    <w:div w:id="129255194">
                      <w:marLeft w:val="0"/>
                      <w:marRight w:val="0"/>
                      <w:marTop w:val="0"/>
                      <w:marBottom w:val="0"/>
                      <w:divBdr>
                        <w:top w:val="none" w:sz="0" w:space="0" w:color="auto"/>
                        <w:left w:val="none" w:sz="0" w:space="0" w:color="auto"/>
                        <w:bottom w:val="none" w:sz="0" w:space="0" w:color="auto"/>
                        <w:right w:val="none" w:sz="0" w:space="0" w:color="auto"/>
                      </w:divBdr>
                    </w:div>
                  </w:divsChild>
                </w:div>
                <w:div w:id="1265186643">
                  <w:marLeft w:val="0"/>
                  <w:marRight w:val="0"/>
                  <w:marTop w:val="0"/>
                  <w:marBottom w:val="0"/>
                  <w:divBdr>
                    <w:top w:val="none" w:sz="0" w:space="0" w:color="auto"/>
                    <w:left w:val="none" w:sz="0" w:space="0" w:color="auto"/>
                    <w:bottom w:val="none" w:sz="0" w:space="0" w:color="auto"/>
                    <w:right w:val="none" w:sz="0" w:space="0" w:color="auto"/>
                  </w:divBdr>
                  <w:divsChild>
                    <w:div w:id="1839996879">
                      <w:marLeft w:val="0"/>
                      <w:marRight w:val="0"/>
                      <w:marTop w:val="0"/>
                      <w:marBottom w:val="0"/>
                      <w:divBdr>
                        <w:top w:val="none" w:sz="0" w:space="0" w:color="auto"/>
                        <w:left w:val="none" w:sz="0" w:space="0" w:color="auto"/>
                        <w:bottom w:val="none" w:sz="0" w:space="0" w:color="auto"/>
                        <w:right w:val="none" w:sz="0" w:space="0" w:color="auto"/>
                      </w:divBdr>
                    </w:div>
                  </w:divsChild>
                </w:div>
                <w:div w:id="1407801563">
                  <w:marLeft w:val="0"/>
                  <w:marRight w:val="0"/>
                  <w:marTop w:val="0"/>
                  <w:marBottom w:val="0"/>
                  <w:divBdr>
                    <w:top w:val="none" w:sz="0" w:space="0" w:color="auto"/>
                    <w:left w:val="none" w:sz="0" w:space="0" w:color="auto"/>
                    <w:bottom w:val="none" w:sz="0" w:space="0" w:color="auto"/>
                    <w:right w:val="none" w:sz="0" w:space="0" w:color="auto"/>
                  </w:divBdr>
                  <w:divsChild>
                    <w:div w:id="94519209">
                      <w:marLeft w:val="0"/>
                      <w:marRight w:val="0"/>
                      <w:marTop w:val="0"/>
                      <w:marBottom w:val="0"/>
                      <w:divBdr>
                        <w:top w:val="none" w:sz="0" w:space="0" w:color="auto"/>
                        <w:left w:val="none" w:sz="0" w:space="0" w:color="auto"/>
                        <w:bottom w:val="none" w:sz="0" w:space="0" w:color="auto"/>
                        <w:right w:val="none" w:sz="0" w:space="0" w:color="auto"/>
                      </w:divBdr>
                    </w:div>
                  </w:divsChild>
                </w:div>
                <w:div w:id="1682777871">
                  <w:marLeft w:val="0"/>
                  <w:marRight w:val="0"/>
                  <w:marTop w:val="0"/>
                  <w:marBottom w:val="0"/>
                  <w:divBdr>
                    <w:top w:val="none" w:sz="0" w:space="0" w:color="auto"/>
                    <w:left w:val="none" w:sz="0" w:space="0" w:color="auto"/>
                    <w:bottom w:val="none" w:sz="0" w:space="0" w:color="auto"/>
                    <w:right w:val="none" w:sz="0" w:space="0" w:color="auto"/>
                  </w:divBdr>
                  <w:divsChild>
                    <w:div w:id="1878656994">
                      <w:marLeft w:val="0"/>
                      <w:marRight w:val="0"/>
                      <w:marTop w:val="0"/>
                      <w:marBottom w:val="0"/>
                      <w:divBdr>
                        <w:top w:val="none" w:sz="0" w:space="0" w:color="auto"/>
                        <w:left w:val="none" w:sz="0" w:space="0" w:color="auto"/>
                        <w:bottom w:val="none" w:sz="0" w:space="0" w:color="auto"/>
                        <w:right w:val="none" w:sz="0" w:space="0" w:color="auto"/>
                      </w:divBdr>
                    </w:div>
                  </w:divsChild>
                </w:div>
                <w:div w:id="1981769606">
                  <w:marLeft w:val="0"/>
                  <w:marRight w:val="0"/>
                  <w:marTop w:val="0"/>
                  <w:marBottom w:val="0"/>
                  <w:divBdr>
                    <w:top w:val="none" w:sz="0" w:space="0" w:color="auto"/>
                    <w:left w:val="none" w:sz="0" w:space="0" w:color="auto"/>
                    <w:bottom w:val="none" w:sz="0" w:space="0" w:color="auto"/>
                    <w:right w:val="none" w:sz="0" w:space="0" w:color="auto"/>
                  </w:divBdr>
                  <w:divsChild>
                    <w:div w:id="1972051272">
                      <w:marLeft w:val="0"/>
                      <w:marRight w:val="0"/>
                      <w:marTop w:val="0"/>
                      <w:marBottom w:val="0"/>
                      <w:divBdr>
                        <w:top w:val="none" w:sz="0" w:space="0" w:color="auto"/>
                        <w:left w:val="none" w:sz="0" w:space="0" w:color="auto"/>
                        <w:bottom w:val="none" w:sz="0" w:space="0" w:color="auto"/>
                        <w:right w:val="none" w:sz="0" w:space="0" w:color="auto"/>
                      </w:divBdr>
                    </w:div>
                  </w:divsChild>
                </w:div>
                <w:div w:id="2003654748">
                  <w:marLeft w:val="0"/>
                  <w:marRight w:val="0"/>
                  <w:marTop w:val="0"/>
                  <w:marBottom w:val="0"/>
                  <w:divBdr>
                    <w:top w:val="none" w:sz="0" w:space="0" w:color="auto"/>
                    <w:left w:val="none" w:sz="0" w:space="0" w:color="auto"/>
                    <w:bottom w:val="none" w:sz="0" w:space="0" w:color="auto"/>
                    <w:right w:val="none" w:sz="0" w:space="0" w:color="auto"/>
                  </w:divBdr>
                  <w:divsChild>
                    <w:div w:id="473907424">
                      <w:marLeft w:val="0"/>
                      <w:marRight w:val="0"/>
                      <w:marTop w:val="0"/>
                      <w:marBottom w:val="0"/>
                      <w:divBdr>
                        <w:top w:val="none" w:sz="0" w:space="0" w:color="auto"/>
                        <w:left w:val="none" w:sz="0" w:space="0" w:color="auto"/>
                        <w:bottom w:val="none" w:sz="0" w:space="0" w:color="auto"/>
                        <w:right w:val="none" w:sz="0" w:space="0" w:color="auto"/>
                      </w:divBdr>
                    </w:div>
                  </w:divsChild>
                </w:div>
                <w:div w:id="2086560782">
                  <w:marLeft w:val="0"/>
                  <w:marRight w:val="0"/>
                  <w:marTop w:val="0"/>
                  <w:marBottom w:val="0"/>
                  <w:divBdr>
                    <w:top w:val="none" w:sz="0" w:space="0" w:color="auto"/>
                    <w:left w:val="none" w:sz="0" w:space="0" w:color="auto"/>
                    <w:bottom w:val="none" w:sz="0" w:space="0" w:color="auto"/>
                    <w:right w:val="none" w:sz="0" w:space="0" w:color="auto"/>
                  </w:divBdr>
                  <w:divsChild>
                    <w:div w:id="21366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89100">
          <w:marLeft w:val="0"/>
          <w:marRight w:val="0"/>
          <w:marTop w:val="0"/>
          <w:marBottom w:val="0"/>
          <w:divBdr>
            <w:top w:val="none" w:sz="0" w:space="0" w:color="auto"/>
            <w:left w:val="none" w:sz="0" w:space="0" w:color="auto"/>
            <w:bottom w:val="none" w:sz="0" w:space="0" w:color="auto"/>
            <w:right w:val="none" w:sz="0" w:space="0" w:color="auto"/>
          </w:divBdr>
          <w:divsChild>
            <w:div w:id="1702897520">
              <w:marLeft w:val="-75"/>
              <w:marRight w:val="0"/>
              <w:marTop w:val="30"/>
              <w:marBottom w:val="30"/>
              <w:divBdr>
                <w:top w:val="none" w:sz="0" w:space="0" w:color="auto"/>
                <w:left w:val="none" w:sz="0" w:space="0" w:color="auto"/>
                <w:bottom w:val="none" w:sz="0" w:space="0" w:color="auto"/>
                <w:right w:val="none" w:sz="0" w:space="0" w:color="auto"/>
              </w:divBdr>
              <w:divsChild>
                <w:div w:id="81073392">
                  <w:marLeft w:val="0"/>
                  <w:marRight w:val="0"/>
                  <w:marTop w:val="0"/>
                  <w:marBottom w:val="0"/>
                  <w:divBdr>
                    <w:top w:val="none" w:sz="0" w:space="0" w:color="auto"/>
                    <w:left w:val="none" w:sz="0" w:space="0" w:color="auto"/>
                    <w:bottom w:val="none" w:sz="0" w:space="0" w:color="auto"/>
                    <w:right w:val="none" w:sz="0" w:space="0" w:color="auto"/>
                  </w:divBdr>
                  <w:divsChild>
                    <w:div w:id="380056309">
                      <w:marLeft w:val="0"/>
                      <w:marRight w:val="0"/>
                      <w:marTop w:val="0"/>
                      <w:marBottom w:val="0"/>
                      <w:divBdr>
                        <w:top w:val="none" w:sz="0" w:space="0" w:color="auto"/>
                        <w:left w:val="none" w:sz="0" w:space="0" w:color="auto"/>
                        <w:bottom w:val="none" w:sz="0" w:space="0" w:color="auto"/>
                        <w:right w:val="none" w:sz="0" w:space="0" w:color="auto"/>
                      </w:divBdr>
                    </w:div>
                  </w:divsChild>
                </w:div>
                <w:div w:id="138694306">
                  <w:marLeft w:val="0"/>
                  <w:marRight w:val="0"/>
                  <w:marTop w:val="0"/>
                  <w:marBottom w:val="0"/>
                  <w:divBdr>
                    <w:top w:val="none" w:sz="0" w:space="0" w:color="auto"/>
                    <w:left w:val="none" w:sz="0" w:space="0" w:color="auto"/>
                    <w:bottom w:val="none" w:sz="0" w:space="0" w:color="auto"/>
                    <w:right w:val="none" w:sz="0" w:space="0" w:color="auto"/>
                  </w:divBdr>
                  <w:divsChild>
                    <w:div w:id="518010260">
                      <w:marLeft w:val="0"/>
                      <w:marRight w:val="0"/>
                      <w:marTop w:val="0"/>
                      <w:marBottom w:val="0"/>
                      <w:divBdr>
                        <w:top w:val="none" w:sz="0" w:space="0" w:color="auto"/>
                        <w:left w:val="none" w:sz="0" w:space="0" w:color="auto"/>
                        <w:bottom w:val="none" w:sz="0" w:space="0" w:color="auto"/>
                        <w:right w:val="none" w:sz="0" w:space="0" w:color="auto"/>
                      </w:divBdr>
                    </w:div>
                  </w:divsChild>
                </w:div>
                <w:div w:id="181549878">
                  <w:marLeft w:val="0"/>
                  <w:marRight w:val="0"/>
                  <w:marTop w:val="0"/>
                  <w:marBottom w:val="0"/>
                  <w:divBdr>
                    <w:top w:val="none" w:sz="0" w:space="0" w:color="auto"/>
                    <w:left w:val="none" w:sz="0" w:space="0" w:color="auto"/>
                    <w:bottom w:val="none" w:sz="0" w:space="0" w:color="auto"/>
                    <w:right w:val="none" w:sz="0" w:space="0" w:color="auto"/>
                  </w:divBdr>
                  <w:divsChild>
                    <w:div w:id="638076366">
                      <w:marLeft w:val="0"/>
                      <w:marRight w:val="0"/>
                      <w:marTop w:val="0"/>
                      <w:marBottom w:val="0"/>
                      <w:divBdr>
                        <w:top w:val="none" w:sz="0" w:space="0" w:color="auto"/>
                        <w:left w:val="none" w:sz="0" w:space="0" w:color="auto"/>
                        <w:bottom w:val="none" w:sz="0" w:space="0" w:color="auto"/>
                        <w:right w:val="none" w:sz="0" w:space="0" w:color="auto"/>
                      </w:divBdr>
                    </w:div>
                  </w:divsChild>
                </w:div>
                <w:div w:id="242571707">
                  <w:marLeft w:val="0"/>
                  <w:marRight w:val="0"/>
                  <w:marTop w:val="0"/>
                  <w:marBottom w:val="0"/>
                  <w:divBdr>
                    <w:top w:val="none" w:sz="0" w:space="0" w:color="auto"/>
                    <w:left w:val="none" w:sz="0" w:space="0" w:color="auto"/>
                    <w:bottom w:val="none" w:sz="0" w:space="0" w:color="auto"/>
                    <w:right w:val="none" w:sz="0" w:space="0" w:color="auto"/>
                  </w:divBdr>
                  <w:divsChild>
                    <w:div w:id="868838578">
                      <w:marLeft w:val="0"/>
                      <w:marRight w:val="0"/>
                      <w:marTop w:val="0"/>
                      <w:marBottom w:val="0"/>
                      <w:divBdr>
                        <w:top w:val="none" w:sz="0" w:space="0" w:color="auto"/>
                        <w:left w:val="none" w:sz="0" w:space="0" w:color="auto"/>
                        <w:bottom w:val="none" w:sz="0" w:space="0" w:color="auto"/>
                        <w:right w:val="none" w:sz="0" w:space="0" w:color="auto"/>
                      </w:divBdr>
                    </w:div>
                  </w:divsChild>
                </w:div>
                <w:div w:id="463544615">
                  <w:marLeft w:val="0"/>
                  <w:marRight w:val="0"/>
                  <w:marTop w:val="0"/>
                  <w:marBottom w:val="0"/>
                  <w:divBdr>
                    <w:top w:val="none" w:sz="0" w:space="0" w:color="auto"/>
                    <w:left w:val="none" w:sz="0" w:space="0" w:color="auto"/>
                    <w:bottom w:val="none" w:sz="0" w:space="0" w:color="auto"/>
                    <w:right w:val="none" w:sz="0" w:space="0" w:color="auto"/>
                  </w:divBdr>
                  <w:divsChild>
                    <w:div w:id="272716700">
                      <w:marLeft w:val="0"/>
                      <w:marRight w:val="0"/>
                      <w:marTop w:val="0"/>
                      <w:marBottom w:val="0"/>
                      <w:divBdr>
                        <w:top w:val="none" w:sz="0" w:space="0" w:color="auto"/>
                        <w:left w:val="none" w:sz="0" w:space="0" w:color="auto"/>
                        <w:bottom w:val="none" w:sz="0" w:space="0" w:color="auto"/>
                        <w:right w:val="none" w:sz="0" w:space="0" w:color="auto"/>
                      </w:divBdr>
                    </w:div>
                  </w:divsChild>
                </w:div>
                <w:div w:id="548154250">
                  <w:marLeft w:val="0"/>
                  <w:marRight w:val="0"/>
                  <w:marTop w:val="0"/>
                  <w:marBottom w:val="0"/>
                  <w:divBdr>
                    <w:top w:val="none" w:sz="0" w:space="0" w:color="auto"/>
                    <w:left w:val="none" w:sz="0" w:space="0" w:color="auto"/>
                    <w:bottom w:val="none" w:sz="0" w:space="0" w:color="auto"/>
                    <w:right w:val="none" w:sz="0" w:space="0" w:color="auto"/>
                  </w:divBdr>
                  <w:divsChild>
                    <w:div w:id="1897280857">
                      <w:marLeft w:val="0"/>
                      <w:marRight w:val="0"/>
                      <w:marTop w:val="0"/>
                      <w:marBottom w:val="0"/>
                      <w:divBdr>
                        <w:top w:val="none" w:sz="0" w:space="0" w:color="auto"/>
                        <w:left w:val="none" w:sz="0" w:space="0" w:color="auto"/>
                        <w:bottom w:val="none" w:sz="0" w:space="0" w:color="auto"/>
                        <w:right w:val="none" w:sz="0" w:space="0" w:color="auto"/>
                      </w:divBdr>
                    </w:div>
                  </w:divsChild>
                </w:div>
                <w:div w:id="672758554">
                  <w:marLeft w:val="0"/>
                  <w:marRight w:val="0"/>
                  <w:marTop w:val="0"/>
                  <w:marBottom w:val="0"/>
                  <w:divBdr>
                    <w:top w:val="none" w:sz="0" w:space="0" w:color="auto"/>
                    <w:left w:val="none" w:sz="0" w:space="0" w:color="auto"/>
                    <w:bottom w:val="none" w:sz="0" w:space="0" w:color="auto"/>
                    <w:right w:val="none" w:sz="0" w:space="0" w:color="auto"/>
                  </w:divBdr>
                  <w:divsChild>
                    <w:div w:id="158693846">
                      <w:marLeft w:val="0"/>
                      <w:marRight w:val="0"/>
                      <w:marTop w:val="0"/>
                      <w:marBottom w:val="0"/>
                      <w:divBdr>
                        <w:top w:val="none" w:sz="0" w:space="0" w:color="auto"/>
                        <w:left w:val="none" w:sz="0" w:space="0" w:color="auto"/>
                        <w:bottom w:val="none" w:sz="0" w:space="0" w:color="auto"/>
                        <w:right w:val="none" w:sz="0" w:space="0" w:color="auto"/>
                      </w:divBdr>
                    </w:div>
                  </w:divsChild>
                </w:div>
                <w:div w:id="684020295">
                  <w:marLeft w:val="0"/>
                  <w:marRight w:val="0"/>
                  <w:marTop w:val="0"/>
                  <w:marBottom w:val="0"/>
                  <w:divBdr>
                    <w:top w:val="none" w:sz="0" w:space="0" w:color="auto"/>
                    <w:left w:val="none" w:sz="0" w:space="0" w:color="auto"/>
                    <w:bottom w:val="none" w:sz="0" w:space="0" w:color="auto"/>
                    <w:right w:val="none" w:sz="0" w:space="0" w:color="auto"/>
                  </w:divBdr>
                  <w:divsChild>
                    <w:div w:id="786121327">
                      <w:marLeft w:val="0"/>
                      <w:marRight w:val="0"/>
                      <w:marTop w:val="0"/>
                      <w:marBottom w:val="0"/>
                      <w:divBdr>
                        <w:top w:val="none" w:sz="0" w:space="0" w:color="auto"/>
                        <w:left w:val="none" w:sz="0" w:space="0" w:color="auto"/>
                        <w:bottom w:val="none" w:sz="0" w:space="0" w:color="auto"/>
                        <w:right w:val="none" w:sz="0" w:space="0" w:color="auto"/>
                      </w:divBdr>
                    </w:div>
                  </w:divsChild>
                </w:div>
                <w:div w:id="825704786">
                  <w:marLeft w:val="0"/>
                  <w:marRight w:val="0"/>
                  <w:marTop w:val="0"/>
                  <w:marBottom w:val="0"/>
                  <w:divBdr>
                    <w:top w:val="none" w:sz="0" w:space="0" w:color="auto"/>
                    <w:left w:val="none" w:sz="0" w:space="0" w:color="auto"/>
                    <w:bottom w:val="none" w:sz="0" w:space="0" w:color="auto"/>
                    <w:right w:val="none" w:sz="0" w:space="0" w:color="auto"/>
                  </w:divBdr>
                  <w:divsChild>
                    <w:div w:id="230770397">
                      <w:marLeft w:val="0"/>
                      <w:marRight w:val="0"/>
                      <w:marTop w:val="0"/>
                      <w:marBottom w:val="0"/>
                      <w:divBdr>
                        <w:top w:val="none" w:sz="0" w:space="0" w:color="auto"/>
                        <w:left w:val="none" w:sz="0" w:space="0" w:color="auto"/>
                        <w:bottom w:val="none" w:sz="0" w:space="0" w:color="auto"/>
                        <w:right w:val="none" w:sz="0" w:space="0" w:color="auto"/>
                      </w:divBdr>
                    </w:div>
                  </w:divsChild>
                </w:div>
                <w:div w:id="831677281">
                  <w:marLeft w:val="0"/>
                  <w:marRight w:val="0"/>
                  <w:marTop w:val="0"/>
                  <w:marBottom w:val="0"/>
                  <w:divBdr>
                    <w:top w:val="none" w:sz="0" w:space="0" w:color="auto"/>
                    <w:left w:val="none" w:sz="0" w:space="0" w:color="auto"/>
                    <w:bottom w:val="none" w:sz="0" w:space="0" w:color="auto"/>
                    <w:right w:val="none" w:sz="0" w:space="0" w:color="auto"/>
                  </w:divBdr>
                  <w:divsChild>
                    <w:div w:id="1001422207">
                      <w:marLeft w:val="0"/>
                      <w:marRight w:val="0"/>
                      <w:marTop w:val="0"/>
                      <w:marBottom w:val="0"/>
                      <w:divBdr>
                        <w:top w:val="none" w:sz="0" w:space="0" w:color="auto"/>
                        <w:left w:val="none" w:sz="0" w:space="0" w:color="auto"/>
                        <w:bottom w:val="none" w:sz="0" w:space="0" w:color="auto"/>
                        <w:right w:val="none" w:sz="0" w:space="0" w:color="auto"/>
                      </w:divBdr>
                    </w:div>
                  </w:divsChild>
                </w:div>
                <w:div w:id="921332574">
                  <w:marLeft w:val="0"/>
                  <w:marRight w:val="0"/>
                  <w:marTop w:val="0"/>
                  <w:marBottom w:val="0"/>
                  <w:divBdr>
                    <w:top w:val="none" w:sz="0" w:space="0" w:color="auto"/>
                    <w:left w:val="none" w:sz="0" w:space="0" w:color="auto"/>
                    <w:bottom w:val="none" w:sz="0" w:space="0" w:color="auto"/>
                    <w:right w:val="none" w:sz="0" w:space="0" w:color="auto"/>
                  </w:divBdr>
                  <w:divsChild>
                    <w:div w:id="107697603">
                      <w:marLeft w:val="0"/>
                      <w:marRight w:val="0"/>
                      <w:marTop w:val="0"/>
                      <w:marBottom w:val="0"/>
                      <w:divBdr>
                        <w:top w:val="none" w:sz="0" w:space="0" w:color="auto"/>
                        <w:left w:val="none" w:sz="0" w:space="0" w:color="auto"/>
                        <w:bottom w:val="none" w:sz="0" w:space="0" w:color="auto"/>
                        <w:right w:val="none" w:sz="0" w:space="0" w:color="auto"/>
                      </w:divBdr>
                    </w:div>
                  </w:divsChild>
                </w:div>
                <w:div w:id="1033117469">
                  <w:marLeft w:val="0"/>
                  <w:marRight w:val="0"/>
                  <w:marTop w:val="0"/>
                  <w:marBottom w:val="0"/>
                  <w:divBdr>
                    <w:top w:val="none" w:sz="0" w:space="0" w:color="auto"/>
                    <w:left w:val="none" w:sz="0" w:space="0" w:color="auto"/>
                    <w:bottom w:val="none" w:sz="0" w:space="0" w:color="auto"/>
                    <w:right w:val="none" w:sz="0" w:space="0" w:color="auto"/>
                  </w:divBdr>
                  <w:divsChild>
                    <w:div w:id="1198465355">
                      <w:marLeft w:val="0"/>
                      <w:marRight w:val="0"/>
                      <w:marTop w:val="0"/>
                      <w:marBottom w:val="0"/>
                      <w:divBdr>
                        <w:top w:val="none" w:sz="0" w:space="0" w:color="auto"/>
                        <w:left w:val="none" w:sz="0" w:space="0" w:color="auto"/>
                        <w:bottom w:val="none" w:sz="0" w:space="0" w:color="auto"/>
                        <w:right w:val="none" w:sz="0" w:space="0" w:color="auto"/>
                      </w:divBdr>
                    </w:div>
                  </w:divsChild>
                </w:div>
                <w:div w:id="1063065336">
                  <w:marLeft w:val="0"/>
                  <w:marRight w:val="0"/>
                  <w:marTop w:val="0"/>
                  <w:marBottom w:val="0"/>
                  <w:divBdr>
                    <w:top w:val="none" w:sz="0" w:space="0" w:color="auto"/>
                    <w:left w:val="none" w:sz="0" w:space="0" w:color="auto"/>
                    <w:bottom w:val="none" w:sz="0" w:space="0" w:color="auto"/>
                    <w:right w:val="none" w:sz="0" w:space="0" w:color="auto"/>
                  </w:divBdr>
                  <w:divsChild>
                    <w:div w:id="526674551">
                      <w:marLeft w:val="0"/>
                      <w:marRight w:val="0"/>
                      <w:marTop w:val="0"/>
                      <w:marBottom w:val="0"/>
                      <w:divBdr>
                        <w:top w:val="none" w:sz="0" w:space="0" w:color="auto"/>
                        <w:left w:val="none" w:sz="0" w:space="0" w:color="auto"/>
                        <w:bottom w:val="none" w:sz="0" w:space="0" w:color="auto"/>
                        <w:right w:val="none" w:sz="0" w:space="0" w:color="auto"/>
                      </w:divBdr>
                    </w:div>
                    <w:div w:id="2010209121">
                      <w:marLeft w:val="0"/>
                      <w:marRight w:val="0"/>
                      <w:marTop w:val="0"/>
                      <w:marBottom w:val="0"/>
                      <w:divBdr>
                        <w:top w:val="none" w:sz="0" w:space="0" w:color="auto"/>
                        <w:left w:val="none" w:sz="0" w:space="0" w:color="auto"/>
                        <w:bottom w:val="none" w:sz="0" w:space="0" w:color="auto"/>
                        <w:right w:val="none" w:sz="0" w:space="0" w:color="auto"/>
                      </w:divBdr>
                    </w:div>
                  </w:divsChild>
                </w:div>
                <w:div w:id="1211376542">
                  <w:marLeft w:val="0"/>
                  <w:marRight w:val="0"/>
                  <w:marTop w:val="0"/>
                  <w:marBottom w:val="0"/>
                  <w:divBdr>
                    <w:top w:val="none" w:sz="0" w:space="0" w:color="auto"/>
                    <w:left w:val="none" w:sz="0" w:space="0" w:color="auto"/>
                    <w:bottom w:val="none" w:sz="0" w:space="0" w:color="auto"/>
                    <w:right w:val="none" w:sz="0" w:space="0" w:color="auto"/>
                  </w:divBdr>
                  <w:divsChild>
                    <w:div w:id="618604602">
                      <w:marLeft w:val="0"/>
                      <w:marRight w:val="0"/>
                      <w:marTop w:val="0"/>
                      <w:marBottom w:val="0"/>
                      <w:divBdr>
                        <w:top w:val="none" w:sz="0" w:space="0" w:color="auto"/>
                        <w:left w:val="none" w:sz="0" w:space="0" w:color="auto"/>
                        <w:bottom w:val="none" w:sz="0" w:space="0" w:color="auto"/>
                        <w:right w:val="none" w:sz="0" w:space="0" w:color="auto"/>
                      </w:divBdr>
                    </w:div>
                  </w:divsChild>
                </w:div>
                <w:div w:id="1247226060">
                  <w:marLeft w:val="0"/>
                  <w:marRight w:val="0"/>
                  <w:marTop w:val="0"/>
                  <w:marBottom w:val="0"/>
                  <w:divBdr>
                    <w:top w:val="none" w:sz="0" w:space="0" w:color="auto"/>
                    <w:left w:val="none" w:sz="0" w:space="0" w:color="auto"/>
                    <w:bottom w:val="none" w:sz="0" w:space="0" w:color="auto"/>
                    <w:right w:val="none" w:sz="0" w:space="0" w:color="auto"/>
                  </w:divBdr>
                  <w:divsChild>
                    <w:div w:id="372584647">
                      <w:marLeft w:val="0"/>
                      <w:marRight w:val="0"/>
                      <w:marTop w:val="0"/>
                      <w:marBottom w:val="0"/>
                      <w:divBdr>
                        <w:top w:val="none" w:sz="0" w:space="0" w:color="auto"/>
                        <w:left w:val="none" w:sz="0" w:space="0" w:color="auto"/>
                        <w:bottom w:val="none" w:sz="0" w:space="0" w:color="auto"/>
                        <w:right w:val="none" w:sz="0" w:space="0" w:color="auto"/>
                      </w:divBdr>
                    </w:div>
                  </w:divsChild>
                </w:div>
                <w:div w:id="1335762803">
                  <w:marLeft w:val="0"/>
                  <w:marRight w:val="0"/>
                  <w:marTop w:val="0"/>
                  <w:marBottom w:val="0"/>
                  <w:divBdr>
                    <w:top w:val="none" w:sz="0" w:space="0" w:color="auto"/>
                    <w:left w:val="none" w:sz="0" w:space="0" w:color="auto"/>
                    <w:bottom w:val="none" w:sz="0" w:space="0" w:color="auto"/>
                    <w:right w:val="none" w:sz="0" w:space="0" w:color="auto"/>
                  </w:divBdr>
                  <w:divsChild>
                    <w:div w:id="519902798">
                      <w:marLeft w:val="0"/>
                      <w:marRight w:val="0"/>
                      <w:marTop w:val="0"/>
                      <w:marBottom w:val="0"/>
                      <w:divBdr>
                        <w:top w:val="none" w:sz="0" w:space="0" w:color="auto"/>
                        <w:left w:val="none" w:sz="0" w:space="0" w:color="auto"/>
                        <w:bottom w:val="none" w:sz="0" w:space="0" w:color="auto"/>
                        <w:right w:val="none" w:sz="0" w:space="0" w:color="auto"/>
                      </w:divBdr>
                    </w:div>
                    <w:div w:id="1275481077">
                      <w:marLeft w:val="0"/>
                      <w:marRight w:val="0"/>
                      <w:marTop w:val="0"/>
                      <w:marBottom w:val="0"/>
                      <w:divBdr>
                        <w:top w:val="none" w:sz="0" w:space="0" w:color="auto"/>
                        <w:left w:val="none" w:sz="0" w:space="0" w:color="auto"/>
                        <w:bottom w:val="none" w:sz="0" w:space="0" w:color="auto"/>
                        <w:right w:val="none" w:sz="0" w:space="0" w:color="auto"/>
                      </w:divBdr>
                    </w:div>
                  </w:divsChild>
                </w:div>
                <w:div w:id="1398094543">
                  <w:marLeft w:val="0"/>
                  <w:marRight w:val="0"/>
                  <w:marTop w:val="0"/>
                  <w:marBottom w:val="0"/>
                  <w:divBdr>
                    <w:top w:val="none" w:sz="0" w:space="0" w:color="auto"/>
                    <w:left w:val="none" w:sz="0" w:space="0" w:color="auto"/>
                    <w:bottom w:val="none" w:sz="0" w:space="0" w:color="auto"/>
                    <w:right w:val="none" w:sz="0" w:space="0" w:color="auto"/>
                  </w:divBdr>
                  <w:divsChild>
                    <w:div w:id="691537589">
                      <w:marLeft w:val="0"/>
                      <w:marRight w:val="0"/>
                      <w:marTop w:val="0"/>
                      <w:marBottom w:val="0"/>
                      <w:divBdr>
                        <w:top w:val="none" w:sz="0" w:space="0" w:color="auto"/>
                        <w:left w:val="none" w:sz="0" w:space="0" w:color="auto"/>
                        <w:bottom w:val="none" w:sz="0" w:space="0" w:color="auto"/>
                        <w:right w:val="none" w:sz="0" w:space="0" w:color="auto"/>
                      </w:divBdr>
                    </w:div>
                  </w:divsChild>
                </w:div>
                <w:div w:id="1452166413">
                  <w:marLeft w:val="0"/>
                  <w:marRight w:val="0"/>
                  <w:marTop w:val="0"/>
                  <w:marBottom w:val="0"/>
                  <w:divBdr>
                    <w:top w:val="none" w:sz="0" w:space="0" w:color="auto"/>
                    <w:left w:val="none" w:sz="0" w:space="0" w:color="auto"/>
                    <w:bottom w:val="none" w:sz="0" w:space="0" w:color="auto"/>
                    <w:right w:val="none" w:sz="0" w:space="0" w:color="auto"/>
                  </w:divBdr>
                  <w:divsChild>
                    <w:div w:id="1258755022">
                      <w:marLeft w:val="0"/>
                      <w:marRight w:val="0"/>
                      <w:marTop w:val="0"/>
                      <w:marBottom w:val="0"/>
                      <w:divBdr>
                        <w:top w:val="none" w:sz="0" w:space="0" w:color="auto"/>
                        <w:left w:val="none" w:sz="0" w:space="0" w:color="auto"/>
                        <w:bottom w:val="none" w:sz="0" w:space="0" w:color="auto"/>
                        <w:right w:val="none" w:sz="0" w:space="0" w:color="auto"/>
                      </w:divBdr>
                    </w:div>
                  </w:divsChild>
                </w:div>
                <w:div w:id="1632636860">
                  <w:marLeft w:val="0"/>
                  <w:marRight w:val="0"/>
                  <w:marTop w:val="0"/>
                  <w:marBottom w:val="0"/>
                  <w:divBdr>
                    <w:top w:val="none" w:sz="0" w:space="0" w:color="auto"/>
                    <w:left w:val="none" w:sz="0" w:space="0" w:color="auto"/>
                    <w:bottom w:val="none" w:sz="0" w:space="0" w:color="auto"/>
                    <w:right w:val="none" w:sz="0" w:space="0" w:color="auto"/>
                  </w:divBdr>
                  <w:divsChild>
                    <w:div w:id="178586984">
                      <w:marLeft w:val="0"/>
                      <w:marRight w:val="0"/>
                      <w:marTop w:val="0"/>
                      <w:marBottom w:val="0"/>
                      <w:divBdr>
                        <w:top w:val="none" w:sz="0" w:space="0" w:color="auto"/>
                        <w:left w:val="none" w:sz="0" w:space="0" w:color="auto"/>
                        <w:bottom w:val="none" w:sz="0" w:space="0" w:color="auto"/>
                        <w:right w:val="none" w:sz="0" w:space="0" w:color="auto"/>
                      </w:divBdr>
                    </w:div>
                  </w:divsChild>
                </w:div>
                <w:div w:id="1634673396">
                  <w:marLeft w:val="0"/>
                  <w:marRight w:val="0"/>
                  <w:marTop w:val="0"/>
                  <w:marBottom w:val="0"/>
                  <w:divBdr>
                    <w:top w:val="none" w:sz="0" w:space="0" w:color="auto"/>
                    <w:left w:val="none" w:sz="0" w:space="0" w:color="auto"/>
                    <w:bottom w:val="none" w:sz="0" w:space="0" w:color="auto"/>
                    <w:right w:val="none" w:sz="0" w:space="0" w:color="auto"/>
                  </w:divBdr>
                  <w:divsChild>
                    <w:div w:id="1887984132">
                      <w:marLeft w:val="0"/>
                      <w:marRight w:val="0"/>
                      <w:marTop w:val="0"/>
                      <w:marBottom w:val="0"/>
                      <w:divBdr>
                        <w:top w:val="none" w:sz="0" w:space="0" w:color="auto"/>
                        <w:left w:val="none" w:sz="0" w:space="0" w:color="auto"/>
                        <w:bottom w:val="none" w:sz="0" w:space="0" w:color="auto"/>
                        <w:right w:val="none" w:sz="0" w:space="0" w:color="auto"/>
                      </w:divBdr>
                    </w:div>
                  </w:divsChild>
                </w:div>
                <w:div w:id="1692367230">
                  <w:marLeft w:val="0"/>
                  <w:marRight w:val="0"/>
                  <w:marTop w:val="0"/>
                  <w:marBottom w:val="0"/>
                  <w:divBdr>
                    <w:top w:val="none" w:sz="0" w:space="0" w:color="auto"/>
                    <w:left w:val="none" w:sz="0" w:space="0" w:color="auto"/>
                    <w:bottom w:val="none" w:sz="0" w:space="0" w:color="auto"/>
                    <w:right w:val="none" w:sz="0" w:space="0" w:color="auto"/>
                  </w:divBdr>
                  <w:divsChild>
                    <w:div w:id="882324319">
                      <w:marLeft w:val="0"/>
                      <w:marRight w:val="0"/>
                      <w:marTop w:val="0"/>
                      <w:marBottom w:val="0"/>
                      <w:divBdr>
                        <w:top w:val="none" w:sz="0" w:space="0" w:color="auto"/>
                        <w:left w:val="none" w:sz="0" w:space="0" w:color="auto"/>
                        <w:bottom w:val="none" w:sz="0" w:space="0" w:color="auto"/>
                        <w:right w:val="none" w:sz="0" w:space="0" w:color="auto"/>
                      </w:divBdr>
                    </w:div>
                  </w:divsChild>
                </w:div>
                <w:div w:id="1723751292">
                  <w:marLeft w:val="0"/>
                  <w:marRight w:val="0"/>
                  <w:marTop w:val="0"/>
                  <w:marBottom w:val="0"/>
                  <w:divBdr>
                    <w:top w:val="none" w:sz="0" w:space="0" w:color="auto"/>
                    <w:left w:val="none" w:sz="0" w:space="0" w:color="auto"/>
                    <w:bottom w:val="none" w:sz="0" w:space="0" w:color="auto"/>
                    <w:right w:val="none" w:sz="0" w:space="0" w:color="auto"/>
                  </w:divBdr>
                  <w:divsChild>
                    <w:div w:id="820581140">
                      <w:marLeft w:val="0"/>
                      <w:marRight w:val="0"/>
                      <w:marTop w:val="0"/>
                      <w:marBottom w:val="0"/>
                      <w:divBdr>
                        <w:top w:val="none" w:sz="0" w:space="0" w:color="auto"/>
                        <w:left w:val="none" w:sz="0" w:space="0" w:color="auto"/>
                        <w:bottom w:val="none" w:sz="0" w:space="0" w:color="auto"/>
                        <w:right w:val="none" w:sz="0" w:space="0" w:color="auto"/>
                      </w:divBdr>
                    </w:div>
                  </w:divsChild>
                </w:div>
                <w:div w:id="1757554702">
                  <w:marLeft w:val="0"/>
                  <w:marRight w:val="0"/>
                  <w:marTop w:val="0"/>
                  <w:marBottom w:val="0"/>
                  <w:divBdr>
                    <w:top w:val="none" w:sz="0" w:space="0" w:color="auto"/>
                    <w:left w:val="none" w:sz="0" w:space="0" w:color="auto"/>
                    <w:bottom w:val="none" w:sz="0" w:space="0" w:color="auto"/>
                    <w:right w:val="none" w:sz="0" w:space="0" w:color="auto"/>
                  </w:divBdr>
                  <w:divsChild>
                    <w:div w:id="1982998844">
                      <w:marLeft w:val="0"/>
                      <w:marRight w:val="0"/>
                      <w:marTop w:val="0"/>
                      <w:marBottom w:val="0"/>
                      <w:divBdr>
                        <w:top w:val="none" w:sz="0" w:space="0" w:color="auto"/>
                        <w:left w:val="none" w:sz="0" w:space="0" w:color="auto"/>
                        <w:bottom w:val="none" w:sz="0" w:space="0" w:color="auto"/>
                        <w:right w:val="none" w:sz="0" w:space="0" w:color="auto"/>
                      </w:divBdr>
                    </w:div>
                  </w:divsChild>
                </w:div>
                <w:div w:id="1817187854">
                  <w:marLeft w:val="0"/>
                  <w:marRight w:val="0"/>
                  <w:marTop w:val="0"/>
                  <w:marBottom w:val="0"/>
                  <w:divBdr>
                    <w:top w:val="none" w:sz="0" w:space="0" w:color="auto"/>
                    <w:left w:val="none" w:sz="0" w:space="0" w:color="auto"/>
                    <w:bottom w:val="none" w:sz="0" w:space="0" w:color="auto"/>
                    <w:right w:val="none" w:sz="0" w:space="0" w:color="auto"/>
                  </w:divBdr>
                  <w:divsChild>
                    <w:div w:id="1912541278">
                      <w:marLeft w:val="0"/>
                      <w:marRight w:val="0"/>
                      <w:marTop w:val="0"/>
                      <w:marBottom w:val="0"/>
                      <w:divBdr>
                        <w:top w:val="none" w:sz="0" w:space="0" w:color="auto"/>
                        <w:left w:val="none" w:sz="0" w:space="0" w:color="auto"/>
                        <w:bottom w:val="none" w:sz="0" w:space="0" w:color="auto"/>
                        <w:right w:val="none" w:sz="0" w:space="0" w:color="auto"/>
                      </w:divBdr>
                    </w:div>
                  </w:divsChild>
                </w:div>
                <w:div w:id="1889682051">
                  <w:marLeft w:val="0"/>
                  <w:marRight w:val="0"/>
                  <w:marTop w:val="0"/>
                  <w:marBottom w:val="0"/>
                  <w:divBdr>
                    <w:top w:val="none" w:sz="0" w:space="0" w:color="auto"/>
                    <w:left w:val="none" w:sz="0" w:space="0" w:color="auto"/>
                    <w:bottom w:val="none" w:sz="0" w:space="0" w:color="auto"/>
                    <w:right w:val="none" w:sz="0" w:space="0" w:color="auto"/>
                  </w:divBdr>
                  <w:divsChild>
                    <w:div w:id="90636995">
                      <w:marLeft w:val="0"/>
                      <w:marRight w:val="0"/>
                      <w:marTop w:val="0"/>
                      <w:marBottom w:val="0"/>
                      <w:divBdr>
                        <w:top w:val="none" w:sz="0" w:space="0" w:color="auto"/>
                        <w:left w:val="none" w:sz="0" w:space="0" w:color="auto"/>
                        <w:bottom w:val="none" w:sz="0" w:space="0" w:color="auto"/>
                        <w:right w:val="none" w:sz="0" w:space="0" w:color="auto"/>
                      </w:divBdr>
                    </w:div>
                  </w:divsChild>
                </w:div>
                <w:div w:id="1910922253">
                  <w:marLeft w:val="0"/>
                  <w:marRight w:val="0"/>
                  <w:marTop w:val="0"/>
                  <w:marBottom w:val="0"/>
                  <w:divBdr>
                    <w:top w:val="none" w:sz="0" w:space="0" w:color="auto"/>
                    <w:left w:val="none" w:sz="0" w:space="0" w:color="auto"/>
                    <w:bottom w:val="none" w:sz="0" w:space="0" w:color="auto"/>
                    <w:right w:val="none" w:sz="0" w:space="0" w:color="auto"/>
                  </w:divBdr>
                  <w:divsChild>
                    <w:div w:id="1435596027">
                      <w:marLeft w:val="0"/>
                      <w:marRight w:val="0"/>
                      <w:marTop w:val="0"/>
                      <w:marBottom w:val="0"/>
                      <w:divBdr>
                        <w:top w:val="none" w:sz="0" w:space="0" w:color="auto"/>
                        <w:left w:val="none" w:sz="0" w:space="0" w:color="auto"/>
                        <w:bottom w:val="none" w:sz="0" w:space="0" w:color="auto"/>
                        <w:right w:val="none" w:sz="0" w:space="0" w:color="auto"/>
                      </w:divBdr>
                    </w:div>
                  </w:divsChild>
                </w:div>
                <w:div w:id="1919632572">
                  <w:marLeft w:val="0"/>
                  <w:marRight w:val="0"/>
                  <w:marTop w:val="0"/>
                  <w:marBottom w:val="0"/>
                  <w:divBdr>
                    <w:top w:val="none" w:sz="0" w:space="0" w:color="auto"/>
                    <w:left w:val="none" w:sz="0" w:space="0" w:color="auto"/>
                    <w:bottom w:val="none" w:sz="0" w:space="0" w:color="auto"/>
                    <w:right w:val="none" w:sz="0" w:space="0" w:color="auto"/>
                  </w:divBdr>
                  <w:divsChild>
                    <w:div w:id="584072890">
                      <w:marLeft w:val="0"/>
                      <w:marRight w:val="0"/>
                      <w:marTop w:val="0"/>
                      <w:marBottom w:val="0"/>
                      <w:divBdr>
                        <w:top w:val="none" w:sz="0" w:space="0" w:color="auto"/>
                        <w:left w:val="none" w:sz="0" w:space="0" w:color="auto"/>
                        <w:bottom w:val="none" w:sz="0" w:space="0" w:color="auto"/>
                        <w:right w:val="none" w:sz="0" w:space="0" w:color="auto"/>
                      </w:divBdr>
                    </w:div>
                  </w:divsChild>
                </w:div>
                <w:div w:id="1929851401">
                  <w:marLeft w:val="0"/>
                  <w:marRight w:val="0"/>
                  <w:marTop w:val="0"/>
                  <w:marBottom w:val="0"/>
                  <w:divBdr>
                    <w:top w:val="none" w:sz="0" w:space="0" w:color="auto"/>
                    <w:left w:val="none" w:sz="0" w:space="0" w:color="auto"/>
                    <w:bottom w:val="none" w:sz="0" w:space="0" w:color="auto"/>
                    <w:right w:val="none" w:sz="0" w:space="0" w:color="auto"/>
                  </w:divBdr>
                  <w:divsChild>
                    <w:div w:id="1352679138">
                      <w:marLeft w:val="0"/>
                      <w:marRight w:val="0"/>
                      <w:marTop w:val="0"/>
                      <w:marBottom w:val="0"/>
                      <w:divBdr>
                        <w:top w:val="none" w:sz="0" w:space="0" w:color="auto"/>
                        <w:left w:val="none" w:sz="0" w:space="0" w:color="auto"/>
                        <w:bottom w:val="none" w:sz="0" w:space="0" w:color="auto"/>
                        <w:right w:val="none" w:sz="0" w:space="0" w:color="auto"/>
                      </w:divBdr>
                    </w:div>
                  </w:divsChild>
                </w:div>
                <w:div w:id="2002544475">
                  <w:marLeft w:val="0"/>
                  <w:marRight w:val="0"/>
                  <w:marTop w:val="0"/>
                  <w:marBottom w:val="0"/>
                  <w:divBdr>
                    <w:top w:val="none" w:sz="0" w:space="0" w:color="auto"/>
                    <w:left w:val="none" w:sz="0" w:space="0" w:color="auto"/>
                    <w:bottom w:val="none" w:sz="0" w:space="0" w:color="auto"/>
                    <w:right w:val="none" w:sz="0" w:space="0" w:color="auto"/>
                  </w:divBdr>
                  <w:divsChild>
                    <w:div w:id="1804151190">
                      <w:marLeft w:val="0"/>
                      <w:marRight w:val="0"/>
                      <w:marTop w:val="0"/>
                      <w:marBottom w:val="0"/>
                      <w:divBdr>
                        <w:top w:val="none" w:sz="0" w:space="0" w:color="auto"/>
                        <w:left w:val="none" w:sz="0" w:space="0" w:color="auto"/>
                        <w:bottom w:val="none" w:sz="0" w:space="0" w:color="auto"/>
                        <w:right w:val="none" w:sz="0" w:space="0" w:color="auto"/>
                      </w:divBdr>
                    </w:div>
                  </w:divsChild>
                </w:div>
                <w:div w:id="2008245509">
                  <w:marLeft w:val="0"/>
                  <w:marRight w:val="0"/>
                  <w:marTop w:val="0"/>
                  <w:marBottom w:val="0"/>
                  <w:divBdr>
                    <w:top w:val="none" w:sz="0" w:space="0" w:color="auto"/>
                    <w:left w:val="none" w:sz="0" w:space="0" w:color="auto"/>
                    <w:bottom w:val="none" w:sz="0" w:space="0" w:color="auto"/>
                    <w:right w:val="none" w:sz="0" w:space="0" w:color="auto"/>
                  </w:divBdr>
                  <w:divsChild>
                    <w:div w:id="705328426">
                      <w:marLeft w:val="0"/>
                      <w:marRight w:val="0"/>
                      <w:marTop w:val="0"/>
                      <w:marBottom w:val="0"/>
                      <w:divBdr>
                        <w:top w:val="none" w:sz="0" w:space="0" w:color="auto"/>
                        <w:left w:val="none" w:sz="0" w:space="0" w:color="auto"/>
                        <w:bottom w:val="none" w:sz="0" w:space="0" w:color="auto"/>
                        <w:right w:val="none" w:sz="0" w:space="0" w:color="auto"/>
                      </w:divBdr>
                    </w:div>
                  </w:divsChild>
                </w:div>
                <w:div w:id="2020816932">
                  <w:marLeft w:val="0"/>
                  <w:marRight w:val="0"/>
                  <w:marTop w:val="0"/>
                  <w:marBottom w:val="0"/>
                  <w:divBdr>
                    <w:top w:val="none" w:sz="0" w:space="0" w:color="auto"/>
                    <w:left w:val="none" w:sz="0" w:space="0" w:color="auto"/>
                    <w:bottom w:val="none" w:sz="0" w:space="0" w:color="auto"/>
                    <w:right w:val="none" w:sz="0" w:space="0" w:color="auto"/>
                  </w:divBdr>
                  <w:divsChild>
                    <w:div w:id="892353203">
                      <w:marLeft w:val="0"/>
                      <w:marRight w:val="0"/>
                      <w:marTop w:val="0"/>
                      <w:marBottom w:val="0"/>
                      <w:divBdr>
                        <w:top w:val="none" w:sz="0" w:space="0" w:color="auto"/>
                        <w:left w:val="none" w:sz="0" w:space="0" w:color="auto"/>
                        <w:bottom w:val="none" w:sz="0" w:space="0" w:color="auto"/>
                        <w:right w:val="none" w:sz="0" w:space="0" w:color="auto"/>
                      </w:divBdr>
                    </w:div>
                  </w:divsChild>
                </w:div>
                <w:div w:id="2046371287">
                  <w:marLeft w:val="0"/>
                  <w:marRight w:val="0"/>
                  <w:marTop w:val="0"/>
                  <w:marBottom w:val="0"/>
                  <w:divBdr>
                    <w:top w:val="none" w:sz="0" w:space="0" w:color="auto"/>
                    <w:left w:val="none" w:sz="0" w:space="0" w:color="auto"/>
                    <w:bottom w:val="none" w:sz="0" w:space="0" w:color="auto"/>
                    <w:right w:val="none" w:sz="0" w:space="0" w:color="auto"/>
                  </w:divBdr>
                  <w:divsChild>
                    <w:div w:id="116177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4187">
          <w:marLeft w:val="0"/>
          <w:marRight w:val="0"/>
          <w:marTop w:val="0"/>
          <w:marBottom w:val="0"/>
          <w:divBdr>
            <w:top w:val="none" w:sz="0" w:space="0" w:color="auto"/>
            <w:left w:val="none" w:sz="0" w:space="0" w:color="auto"/>
            <w:bottom w:val="none" w:sz="0" w:space="0" w:color="auto"/>
            <w:right w:val="none" w:sz="0" w:space="0" w:color="auto"/>
          </w:divBdr>
        </w:div>
        <w:div w:id="132412195">
          <w:marLeft w:val="0"/>
          <w:marRight w:val="0"/>
          <w:marTop w:val="0"/>
          <w:marBottom w:val="0"/>
          <w:divBdr>
            <w:top w:val="none" w:sz="0" w:space="0" w:color="auto"/>
            <w:left w:val="none" w:sz="0" w:space="0" w:color="auto"/>
            <w:bottom w:val="none" w:sz="0" w:space="0" w:color="auto"/>
            <w:right w:val="none" w:sz="0" w:space="0" w:color="auto"/>
          </w:divBdr>
          <w:divsChild>
            <w:div w:id="81920755">
              <w:marLeft w:val="0"/>
              <w:marRight w:val="0"/>
              <w:marTop w:val="0"/>
              <w:marBottom w:val="0"/>
              <w:divBdr>
                <w:top w:val="none" w:sz="0" w:space="0" w:color="auto"/>
                <w:left w:val="none" w:sz="0" w:space="0" w:color="auto"/>
                <w:bottom w:val="none" w:sz="0" w:space="0" w:color="auto"/>
                <w:right w:val="none" w:sz="0" w:space="0" w:color="auto"/>
              </w:divBdr>
            </w:div>
            <w:div w:id="109519192">
              <w:marLeft w:val="0"/>
              <w:marRight w:val="0"/>
              <w:marTop w:val="0"/>
              <w:marBottom w:val="0"/>
              <w:divBdr>
                <w:top w:val="none" w:sz="0" w:space="0" w:color="auto"/>
                <w:left w:val="none" w:sz="0" w:space="0" w:color="auto"/>
                <w:bottom w:val="none" w:sz="0" w:space="0" w:color="auto"/>
                <w:right w:val="none" w:sz="0" w:space="0" w:color="auto"/>
              </w:divBdr>
            </w:div>
            <w:div w:id="138574880">
              <w:marLeft w:val="0"/>
              <w:marRight w:val="0"/>
              <w:marTop w:val="0"/>
              <w:marBottom w:val="0"/>
              <w:divBdr>
                <w:top w:val="none" w:sz="0" w:space="0" w:color="auto"/>
                <w:left w:val="none" w:sz="0" w:space="0" w:color="auto"/>
                <w:bottom w:val="none" w:sz="0" w:space="0" w:color="auto"/>
                <w:right w:val="none" w:sz="0" w:space="0" w:color="auto"/>
              </w:divBdr>
            </w:div>
            <w:div w:id="527917809">
              <w:marLeft w:val="0"/>
              <w:marRight w:val="0"/>
              <w:marTop w:val="0"/>
              <w:marBottom w:val="0"/>
              <w:divBdr>
                <w:top w:val="none" w:sz="0" w:space="0" w:color="auto"/>
                <w:left w:val="none" w:sz="0" w:space="0" w:color="auto"/>
                <w:bottom w:val="none" w:sz="0" w:space="0" w:color="auto"/>
                <w:right w:val="none" w:sz="0" w:space="0" w:color="auto"/>
              </w:divBdr>
            </w:div>
            <w:div w:id="601230599">
              <w:marLeft w:val="0"/>
              <w:marRight w:val="0"/>
              <w:marTop w:val="0"/>
              <w:marBottom w:val="0"/>
              <w:divBdr>
                <w:top w:val="none" w:sz="0" w:space="0" w:color="auto"/>
                <w:left w:val="none" w:sz="0" w:space="0" w:color="auto"/>
                <w:bottom w:val="none" w:sz="0" w:space="0" w:color="auto"/>
                <w:right w:val="none" w:sz="0" w:space="0" w:color="auto"/>
              </w:divBdr>
            </w:div>
            <w:div w:id="907109623">
              <w:marLeft w:val="0"/>
              <w:marRight w:val="0"/>
              <w:marTop w:val="0"/>
              <w:marBottom w:val="0"/>
              <w:divBdr>
                <w:top w:val="none" w:sz="0" w:space="0" w:color="auto"/>
                <w:left w:val="none" w:sz="0" w:space="0" w:color="auto"/>
                <w:bottom w:val="none" w:sz="0" w:space="0" w:color="auto"/>
                <w:right w:val="none" w:sz="0" w:space="0" w:color="auto"/>
              </w:divBdr>
            </w:div>
            <w:div w:id="943849987">
              <w:marLeft w:val="0"/>
              <w:marRight w:val="0"/>
              <w:marTop w:val="0"/>
              <w:marBottom w:val="0"/>
              <w:divBdr>
                <w:top w:val="none" w:sz="0" w:space="0" w:color="auto"/>
                <w:left w:val="none" w:sz="0" w:space="0" w:color="auto"/>
                <w:bottom w:val="none" w:sz="0" w:space="0" w:color="auto"/>
                <w:right w:val="none" w:sz="0" w:space="0" w:color="auto"/>
              </w:divBdr>
            </w:div>
            <w:div w:id="992760010">
              <w:marLeft w:val="0"/>
              <w:marRight w:val="0"/>
              <w:marTop w:val="0"/>
              <w:marBottom w:val="0"/>
              <w:divBdr>
                <w:top w:val="none" w:sz="0" w:space="0" w:color="auto"/>
                <w:left w:val="none" w:sz="0" w:space="0" w:color="auto"/>
                <w:bottom w:val="none" w:sz="0" w:space="0" w:color="auto"/>
                <w:right w:val="none" w:sz="0" w:space="0" w:color="auto"/>
              </w:divBdr>
            </w:div>
            <w:div w:id="1044983372">
              <w:marLeft w:val="0"/>
              <w:marRight w:val="0"/>
              <w:marTop w:val="0"/>
              <w:marBottom w:val="0"/>
              <w:divBdr>
                <w:top w:val="none" w:sz="0" w:space="0" w:color="auto"/>
                <w:left w:val="none" w:sz="0" w:space="0" w:color="auto"/>
                <w:bottom w:val="none" w:sz="0" w:space="0" w:color="auto"/>
                <w:right w:val="none" w:sz="0" w:space="0" w:color="auto"/>
              </w:divBdr>
            </w:div>
            <w:div w:id="1119641168">
              <w:marLeft w:val="0"/>
              <w:marRight w:val="0"/>
              <w:marTop w:val="0"/>
              <w:marBottom w:val="0"/>
              <w:divBdr>
                <w:top w:val="none" w:sz="0" w:space="0" w:color="auto"/>
                <w:left w:val="none" w:sz="0" w:space="0" w:color="auto"/>
                <w:bottom w:val="none" w:sz="0" w:space="0" w:color="auto"/>
                <w:right w:val="none" w:sz="0" w:space="0" w:color="auto"/>
              </w:divBdr>
            </w:div>
            <w:div w:id="1287615151">
              <w:marLeft w:val="0"/>
              <w:marRight w:val="0"/>
              <w:marTop w:val="0"/>
              <w:marBottom w:val="0"/>
              <w:divBdr>
                <w:top w:val="none" w:sz="0" w:space="0" w:color="auto"/>
                <w:left w:val="none" w:sz="0" w:space="0" w:color="auto"/>
                <w:bottom w:val="none" w:sz="0" w:space="0" w:color="auto"/>
                <w:right w:val="none" w:sz="0" w:space="0" w:color="auto"/>
              </w:divBdr>
            </w:div>
            <w:div w:id="1309088725">
              <w:marLeft w:val="0"/>
              <w:marRight w:val="0"/>
              <w:marTop w:val="0"/>
              <w:marBottom w:val="0"/>
              <w:divBdr>
                <w:top w:val="none" w:sz="0" w:space="0" w:color="auto"/>
                <w:left w:val="none" w:sz="0" w:space="0" w:color="auto"/>
                <w:bottom w:val="none" w:sz="0" w:space="0" w:color="auto"/>
                <w:right w:val="none" w:sz="0" w:space="0" w:color="auto"/>
              </w:divBdr>
            </w:div>
            <w:div w:id="1370304292">
              <w:marLeft w:val="0"/>
              <w:marRight w:val="0"/>
              <w:marTop w:val="0"/>
              <w:marBottom w:val="0"/>
              <w:divBdr>
                <w:top w:val="none" w:sz="0" w:space="0" w:color="auto"/>
                <w:left w:val="none" w:sz="0" w:space="0" w:color="auto"/>
                <w:bottom w:val="none" w:sz="0" w:space="0" w:color="auto"/>
                <w:right w:val="none" w:sz="0" w:space="0" w:color="auto"/>
              </w:divBdr>
            </w:div>
            <w:div w:id="1570728739">
              <w:marLeft w:val="0"/>
              <w:marRight w:val="0"/>
              <w:marTop w:val="0"/>
              <w:marBottom w:val="0"/>
              <w:divBdr>
                <w:top w:val="none" w:sz="0" w:space="0" w:color="auto"/>
                <w:left w:val="none" w:sz="0" w:space="0" w:color="auto"/>
                <w:bottom w:val="none" w:sz="0" w:space="0" w:color="auto"/>
                <w:right w:val="none" w:sz="0" w:space="0" w:color="auto"/>
              </w:divBdr>
            </w:div>
            <w:div w:id="1614552184">
              <w:marLeft w:val="0"/>
              <w:marRight w:val="0"/>
              <w:marTop w:val="0"/>
              <w:marBottom w:val="0"/>
              <w:divBdr>
                <w:top w:val="none" w:sz="0" w:space="0" w:color="auto"/>
                <w:left w:val="none" w:sz="0" w:space="0" w:color="auto"/>
                <w:bottom w:val="none" w:sz="0" w:space="0" w:color="auto"/>
                <w:right w:val="none" w:sz="0" w:space="0" w:color="auto"/>
              </w:divBdr>
            </w:div>
            <w:div w:id="1615289846">
              <w:marLeft w:val="0"/>
              <w:marRight w:val="0"/>
              <w:marTop w:val="0"/>
              <w:marBottom w:val="0"/>
              <w:divBdr>
                <w:top w:val="none" w:sz="0" w:space="0" w:color="auto"/>
                <w:left w:val="none" w:sz="0" w:space="0" w:color="auto"/>
                <w:bottom w:val="none" w:sz="0" w:space="0" w:color="auto"/>
                <w:right w:val="none" w:sz="0" w:space="0" w:color="auto"/>
              </w:divBdr>
            </w:div>
            <w:div w:id="1766458725">
              <w:marLeft w:val="0"/>
              <w:marRight w:val="0"/>
              <w:marTop w:val="0"/>
              <w:marBottom w:val="0"/>
              <w:divBdr>
                <w:top w:val="none" w:sz="0" w:space="0" w:color="auto"/>
                <w:left w:val="none" w:sz="0" w:space="0" w:color="auto"/>
                <w:bottom w:val="none" w:sz="0" w:space="0" w:color="auto"/>
                <w:right w:val="none" w:sz="0" w:space="0" w:color="auto"/>
              </w:divBdr>
            </w:div>
            <w:div w:id="1919702736">
              <w:marLeft w:val="0"/>
              <w:marRight w:val="0"/>
              <w:marTop w:val="0"/>
              <w:marBottom w:val="0"/>
              <w:divBdr>
                <w:top w:val="none" w:sz="0" w:space="0" w:color="auto"/>
                <w:left w:val="none" w:sz="0" w:space="0" w:color="auto"/>
                <w:bottom w:val="none" w:sz="0" w:space="0" w:color="auto"/>
                <w:right w:val="none" w:sz="0" w:space="0" w:color="auto"/>
              </w:divBdr>
            </w:div>
            <w:div w:id="2058893459">
              <w:marLeft w:val="0"/>
              <w:marRight w:val="0"/>
              <w:marTop w:val="0"/>
              <w:marBottom w:val="0"/>
              <w:divBdr>
                <w:top w:val="none" w:sz="0" w:space="0" w:color="auto"/>
                <w:left w:val="none" w:sz="0" w:space="0" w:color="auto"/>
                <w:bottom w:val="none" w:sz="0" w:space="0" w:color="auto"/>
                <w:right w:val="none" w:sz="0" w:space="0" w:color="auto"/>
              </w:divBdr>
            </w:div>
            <w:div w:id="2082294493">
              <w:marLeft w:val="0"/>
              <w:marRight w:val="0"/>
              <w:marTop w:val="0"/>
              <w:marBottom w:val="0"/>
              <w:divBdr>
                <w:top w:val="none" w:sz="0" w:space="0" w:color="auto"/>
                <w:left w:val="none" w:sz="0" w:space="0" w:color="auto"/>
                <w:bottom w:val="none" w:sz="0" w:space="0" w:color="auto"/>
                <w:right w:val="none" w:sz="0" w:space="0" w:color="auto"/>
              </w:divBdr>
            </w:div>
          </w:divsChild>
        </w:div>
        <w:div w:id="144981896">
          <w:marLeft w:val="0"/>
          <w:marRight w:val="0"/>
          <w:marTop w:val="0"/>
          <w:marBottom w:val="0"/>
          <w:divBdr>
            <w:top w:val="none" w:sz="0" w:space="0" w:color="auto"/>
            <w:left w:val="none" w:sz="0" w:space="0" w:color="auto"/>
            <w:bottom w:val="none" w:sz="0" w:space="0" w:color="auto"/>
            <w:right w:val="none" w:sz="0" w:space="0" w:color="auto"/>
          </w:divBdr>
          <w:divsChild>
            <w:div w:id="169831419">
              <w:marLeft w:val="0"/>
              <w:marRight w:val="0"/>
              <w:marTop w:val="0"/>
              <w:marBottom w:val="0"/>
              <w:divBdr>
                <w:top w:val="none" w:sz="0" w:space="0" w:color="auto"/>
                <w:left w:val="none" w:sz="0" w:space="0" w:color="auto"/>
                <w:bottom w:val="none" w:sz="0" w:space="0" w:color="auto"/>
                <w:right w:val="none" w:sz="0" w:space="0" w:color="auto"/>
              </w:divBdr>
            </w:div>
            <w:div w:id="230359260">
              <w:marLeft w:val="0"/>
              <w:marRight w:val="0"/>
              <w:marTop w:val="0"/>
              <w:marBottom w:val="0"/>
              <w:divBdr>
                <w:top w:val="none" w:sz="0" w:space="0" w:color="auto"/>
                <w:left w:val="none" w:sz="0" w:space="0" w:color="auto"/>
                <w:bottom w:val="none" w:sz="0" w:space="0" w:color="auto"/>
                <w:right w:val="none" w:sz="0" w:space="0" w:color="auto"/>
              </w:divBdr>
            </w:div>
            <w:div w:id="285505730">
              <w:marLeft w:val="0"/>
              <w:marRight w:val="0"/>
              <w:marTop w:val="0"/>
              <w:marBottom w:val="0"/>
              <w:divBdr>
                <w:top w:val="none" w:sz="0" w:space="0" w:color="auto"/>
                <w:left w:val="none" w:sz="0" w:space="0" w:color="auto"/>
                <w:bottom w:val="none" w:sz="0" w:space="0" w:color="auto"/>
                <w:right w:val="none" w:sz="0" w:space="0" w:color="auto"/>
              </w:divBdr>
            </w:div>
            <w:div w:id="392197731">
              <w:marLeft w:val="0"/>
              <w:marRight w:val="0"/>
              <w:marTop w:val="0"/>
              <w:marBottom w:val="0"/>
              <w:divBdr>
                <w:top w:val="none" w:sz="0" w:space="0" w:color="auto"/>
                <w:left w:val="none" w:sz="0" w:space="0" w:color="auto"/>
                <w:bottom w:val="none" w:sz="0" w:space="0" w:color="auto"/>
                <w:right w:val="none" w:sz="0" w:space="0" w:color="auto"/>
              </w:divBdr>
            </w:div>
            <w:div w:id="435563582">
              <w:marLeft w:val="0"/>
              <w:marRight w:val="0"/>
              <w:marTop w:val="0"/>
              <w:marBottom w:val="0"/>
              <w:divBdr>
                <w:top w:val="none" w:sz="0" w:space="0" w:color="auto"/>
                <w:left w:val="none" w:sz="0" w:space="0" w:color="auto"/>
                <w:bottom w:val="none" w:sz="0" w:space="0" w:color="auto"/>
                <w:right w:val="none" w:sz="0" w:space="0" w:color="auto"/>
              </w:divBdr>
            </w:div>
            <w:div w:id="490372645">
              <w:marLeft w:val="0"/>
              <w:marRight w:val="0"/>
              <w:marTop w:val="0"/>
              <w:marBottom w:val="0"/>
              <w:divBdr>
                <w:top w:val="none" w:sz="0" w:space="0" w:color="auto"/>
                <w:left w:val="none" w:sz="0" w:space="0" w:color="auto"/>
                <w:bottom w:val="none" w:sz="0" w:space="0" w:color="auto"/>
                <w:right w:val="none" w:sz="0" w:space="0" w:color="auto"/>
              </w:divBdr>
            </w:div>
            <w:div w:id="513692695">
              <w:marLeft w:val="0"/>
              <w:marRight w:val="0"/>
              <w:marTop w:val="0"/>
              <w:marBottom w:val="0"/>
              <w:divBdr>
                <w:top w:val="none" w:sz="0" w:space="0" w:color="auto"/>
                <w:left w:val="none" w:sz="0" w:space="0" w:color="auto"/>
                <w:bottom w:val="none" w:sz="0" w:space="0" w:color="auto"/>
                <w:right w:val="none" w:sz="0" w:space="0" w:color="auto"/>
              </w:divBdr>
            </w:div>
            <w:div w:id="543297332">
              <w:marLeft w:val="0"/>
              <w:marRight w:val="0"/>
              <w:marTop w:val="0"/>
              <w:marBottom w:val="0"/>
              <w:divBdr>
                <w:top w:val="none" w:sz="0" w:space="0" w:color="auto"/>
                <w:left w:val="none" w:sz="0" w:space="0" w:color="auto"/>
                <w:bottom w:val="none" w:sz="0" w:space="0" w:color="auto"/>
                <w:right w:val="none" w:sz="0" w:space="0" w:color="auto"/>
              </w:divBdr>
            </w:div>
            <w:div w:id="804782741">
              <w:marLeft w:val="0"/>
              <w:marRight w:val="0"/>
              <w:marTop w:val="0"/>
              <w:marBottom w:val="0"/>
              <w:divBdr>
                <w:top w:val="none" w:sz="0" w:space="0" w:color="auto"/>
                <w:left w:val="none" w:sz="0" w:space="0" w:color="auto"/>
                <w:bottom w:val="none" w:sz="0" w:space="0" w:color="auto"/>
                <w:right w:val="none" w:sz="0" w:space="0" w:color="auto"/>
              </w:divBdr>
            </w:div>
            <w:div w:id="1077678333">
              <w:marLeft w:val="0"/>
              <w:marRight w:val="0"/>
              <w:marTop w:val="0"/>
              <w:marBottom w:val="0"/>
              <w:divBdr>
                <w:top w:val="none" w:sz="0" w:space="0" w:color="auto"/>
                <w:left w:val="none" w:sz="0" w:space="0" w:color="auto"/>
                <w:bottom w:val="none" w:sz="0" w:space="0" w:color="auto"/>
                <w:right w:val="none" w:sz="0" w:space="0" w:color="auto"/>
              </w:divBdr>
            </w:div>
            <w:div w:id="1128742222">
              <w:marLeft w:val="0"/>
              <w:marRight w:val="0"/>
              <w:marTop w:val="0"/>
              <w:marBottom w:val="0"/>
              <w:divBdr>
                <w:top w:val="none" w:sz="0" w:space="0" w:color="auto"/>
                <w:left w:val="none" w:sz="0" w:space="0" w:color="auto"/>
                <w:bottom w:val="none" w:sz="0" w:space="0" w:color="auto"/>
                <w:right w:val="none" w:sz="0" w:space="0" w:color="auto"/>
              </w:divBdr>
            </w:div>
            <w:div w:id="1317032835">
              <w:marLeft w:val="0"/>
              <w:marRight w:val="0"/>
              <w:marTop w:val="0"/>
              <w:marBottom w:val="0"/>
              <w:divBdr>
                <w:top w:val="none" w:sz="0" w:space="0" w:color="auto"/>
                <w:left w:val="none" w:sz="0" w:space="0" w:color="auto"/>
                <w:bottom w:val="none" w:sz="0" w:space="0" w:color="auto"/>
                <w:right w:val="none" w:sz="0" w:space="0" w:color="auto"/>
              </w:divBdr>
            </w:div>
            <w:div w:id="1382897029">
              <w:marLeft w:val="0"/>
              <w:marRight w:val="0"/>
              <w:marTop w:val="0"/>
              <w:marBottom w:val="0"/>
              <w:divBdr>
                <w:top w:val="none" w:sz="0" w:space="0" w:color="auto"/>
                <w:left w:val="none" w:sz="0" w:space="0" w:color="auto"/>
                <w:bottom w:val="none" w:sz="0" w:space="0" w:color="auto"/>
                <w:right w:val="none" w:sz="0" w:space="0" w:color="auto"/>
              </w:divBdr>
            </w:div>
            <w:div w:id="1685012505">
              <w:marLeft w:val="0"/>
              <w:marRight w:val="0"/>
              <w:marTop w:val="0"/>
              <w:marBottom w:val="0"/>
              <w:divBdr>
                <w:top w:val="none" w:sz="0" w:space="0" w:color="auto"/>
                <w:left w:val="none" w:sz="0" w:space="0" w:color="auto"/>
                <w:bottom w:val="none" w:sz="0" w:space="0" w:color="auto"/>
                <w:right w:val="none" w:sz="0" w:space="0" w:color="auto"/>
              </w:divBdr>
            </w:div>
            <w:div w:id="1825702347">
              <w:marLeft w:val="0"/>
              <w:marRight w:val="0"/>
              <w:marTop w:val="0"/>
              <w:marBottom w:val="0"/>
              <w:divBdr>
                <w:top w:val="none" w:sz="0" w:space="0" w:color="auto"/>
                <w:left w:val="none" w:sz="0" w:space="0" w:color="auto"/>
                <w:bottom w:val="none" w:sz="0" w:space="0" w:color="auto"/>
                <w:right w:val="none" w:sz="0" w:space="0" w:color="auto"/>
              </w:divBdr>
            </w:div>
            <w:div w:id="1914966278">
              <w:marLeft w:val="0"/>
              <w:marRight w:val="0"/>
              <w:marTop w:val="0"/>
              <w:marBottom w:val="0"/>
              <w:divBdr>
                <w:top w:val="none" w:sz="0" w:space="0" w:color="auto"/>
                <w:left w:val="none" w:sz="0" w:space="0" w:color="auto"/>
                <w:bottom w:val="none" w:sz="0" w:space="0" w:color="auto"/>
                <w:right w:val="none" w:sz="0" w:space="0" w:color="auto"/>
              </w:divBdr>
            </w:div>
            <w:div w:id="1949119622">
              <w:marLeft w:val="0"/>
              <w:marRight w:val="0"/>
              <w:marTop w:val="0"/>
              <w:marBottom w:val="0"/>
              <w:divBdr>
                <w:top w:val="none" w:sz="0" w:space="0" w:color="auto"/>
                <w:left w:val="none" w:sz="0" w:space="0" w:color="auto"/>
                <w:bottom w:val="none" w:sz="0" w:space="0" w:color="auto"/>
                <w:right w:val="none" w:sz="0" w:space="0" w:color="auto"/>
              </w:divBdr>
            </w:div>
            <w:div w:id="2060861372">
              <w:marLeft w:val="0"/>
              <w:marRight w:val="0"/>
              <w:marTop w:val="0"/>
              <w:marBottom w:val="0"/>
              <w:divBdr>
                <w:top w:val="none" w:sz="0" w:space="0" w:color="auto"/>
                <w:left w:val="none" w:sz="0" w:space="0" w:color="auto"/>
                <w:bottom w:val="none" w:sz="0" w:space="0" w:color="auto"/>
                <w:right w:val="none" w:sz="0" w:space="0" w:color="auto"/>
              </w:divBdr>
            </w:div>
            <w:div w:id="2106804497">
              <w:marLeft w:val="0"/>
              <w:marRight w:val="0"/>
              <w:marTop w:val="0"/>
              <w:marBottom w:val="0"/>
              <w:divBdr>
                <w:top w:val="none" w:sz="0" w:space="0" w:color="auto"/>
                <w:left w:val="none" w:sz="0" w:space="0" w:color="auto"/>
                <w:bottom w:val="none" w:sz="0" w:space="0" w:color="auto"/>
                <w:right w:val="none" w:sz="0" w:space="0" w:color="auto"/>
              </w:divBdr>
            </w:div>
            <w:div w:id="2131896031">
              <w:marLeft w:val="0"/>
              <w:marRight w:val="0"/>
              <w:marTop w:val="0"/>
              <w:marBottom w:val="0"/>
              <w:divBdr>
                <w:top w:val="none" w:sz="0" w:space="0" w:color="auto"/>
                <w:left w:val="none" w:sz="0" w:space="0" w:color="auto"/>
                <w:bottom w:val="none" w:sz="0" w:space="0" w:color="auto"/>
                <w:right w:val="none" w:sz="0" w:space="0" w:color="auto"/>
              </w:divBdr>
            </w:div>
          </w:divsChild>
        </w:div>
        <w:div w:id="226452391">
          <w:marLeft w:val="0"/>
          <w:marRight w:val="0"/>
          <w:marTop w:val="0"/>
          <w:marBottom w:val="0"/>
          <w:divBdr>
            <w:top w:val="none" w:sz="0" w:space="0" w:color="auto"/>
            <w:left w:val="none" w:sz="0" w:space="0" w:color="auto"/>
            <w:bottom w:val="none" w:sz="0" w:space="0" w:color="auto"/>
            <w:right w:val="none" w:sz="0" w:space="0" w:color="auto"/>
          </w:divBdr>
          <w:divsChild>
            <w:div w:id="92479927">
              <w:marLeft w:val="0"/>
              <w:marRight w:val="0"/>
              <w:marTop w:val="0"/>
              <w:marBottom w:val="0"/>
              <w:divBdr>
                <w:top w:val="none" w:sz="0" w:space="0" w:color="auto"/>
                <w:left w:val="none" w:sz="0" w:space="0" w:color="auto"/>
                <w:bottom w:val="none" w:sz="0" w:space="0" w:color="auto"/>
                <w:right w:val="none" w:sz="0" w:space="0" w:color="auto"/>
              </w:divBdr>
            </w:div>
            <w:div w:id="269507461">
              <w:marLeft w:val="0"/>
              <w:marRight w:val="0"/>
              <w:marTop w:val="0"/>
              <w:marBottom w:val="0"/>
              <w:divBdr>
                <w:top w:val="none" w:sz="0" w:space="0" w:color="auto"/>
                <w:left w:val="none" w:sz="0" w:space="0" w:color="auto"/>
                <w:bottom w:val="none" w:sz="0" w:space="0" w:color="auto"/>
                <w:right w:val="none" w:sz="0" w:space="0" w:color="auto"/>
              </w:divBdr>
            </w:div>
            <w:div w:id="472142070">
              <w:marLeft w:val="0"/>
              <w:marRight w:val="0"/>
              <w:marTop w:val="0"/>
              <w:marBottom w:val="0"/>
              <w:divBdr>
                <w:top w:val="none" w:sz="0" w:space="0" w:color="auto"/>
                <w:left w:val="none" w:sz="0" w:space="0" w:color="auto"/>
                <w:bottom w:val="none" w:sz="0" w:space="0" w:color="auto"/>
                <w:right w:val="none" w:sz="0" w:space="0" w:color="auto"/>
              </w:divBdr>
            </w:div>
            <w:div w:id="633751333">
              <w:marLeft w:val="0"/>
              <w:marRight w:val="0"/>
              <w:marTop w:val="0"/>
              <w:marBottom w:val="0"/>
              <w:divBdr>
                <w:top w:val="none" w:sz="0" w:space="0" w:color="auto"/>
                <w:left w:val="none" w:sz="0" w:space="0" w:color="auto"/>
                <w:bottom w:val="none" w:sz="0" w:space="0" w:color="auto"/>
                <w:right w:val="none" w:sz="0" w:space="0" w:color="auto"/>
              </w:divBdr>
            </w:div>
            <w:div w:id="1423381527">
              <w:marLeft w:val="0"/>
              <w:marRight w:val="0"/>
              <w:marTop w:val="0"/>
              <w:marBottom w:val="0"/>
              <w:divBdr>
                <w:top w:val="none" w:sz="0" w:space="0" w:color="auto"/>
                <w:left w:val="none" w:sz="0" w:space="0" w:color="auto"/>
                <w:bottom w:val="none" w:sz="0" w:space="0" w:color="auto"/>
                <w:right w:val="none" w:sz="0" w:space="0" w:color="auto"/>
              </w:divBdr>
            </w:div>
            <w:div w:id="1620333521">
              <w:marLeft w:val="0"/>
              <w:marRight w:val="0"/>
              <w:marTop w:val="0"/>
              <w:marBottom w:val="0"/>
              <w:divBdr>
                <w:top w:val="none" w:sz="0" w:space="0" w:color="auto"/>
                <w:left w:val="none" w:sz="0" w:space="0" w:color="auto"/>
                <w:bottom w:val="none" w:sz="0" w:space="0" w:color="auto"/>
                <w:right w:val="none" w:sz="0" w:space="0" w:color="auto"/>
              </w:divBdr>
            </w:div>
            <w:div w:id="1952661166">
              <w:marLeft w:val="0"/>
              <w:marRight w:val="0"/>
              <w:marTop w:val="0"/>
              <w:marBottom w:val="0"/>
              <w:divBdr>
                <w:top w:val="none" w:sz="0" w:space="0" w:color="auto"/>
                <w:left w:val="none" w:sz="0" w:space="0" w:color="auto"/>
                <w:bottom w:val="none" w:sz="0" w:space="0" w:color="auto"/>
                <w:right w:val="none" w:sz="0" w:space="0" w:color="auto"/>
              </w:divBdr>
            </w:div>
          </w:divsChild>
        </w:div>
        <w:div w:id="327366658">
          <w:marLeft w:val="0"/>
          <w:marRight w:val="0"/>
          <w:marTop w:val="0"/>
          <w:marBottom w:val="0"/>
          <w:divBdr>
            <w:top w:val="none" w:sz="0" w:space="0" w:color="auto"/>
            <w:left w:val="none" w:sz="0" w:space="0" w:color="auto"/>
            <w:bottom w:val="none" w:sz="0" w:space="0" w:color="auto"/>
            <w:right w:val="none" w:sz="0" w:space="0" w:color="auto"/>
          </w:divBdr>
          <w:divsChild>
            <w:div w:id="19165102">
              <w:marLeft w:val="0"/>
              <w:marRight w:val="0"/>
              <w:marTop w:val="0"/>
              <w:marBottom w:val="0"/>
              <w:divBdr>
                <w:top w:val="none" w:sz="0" w:space="0" w:color="auto"/>
                <w:left w:val="none" w:sz="0" w:space="0" w:color="auto"/>
                <w:bottom w:val="none" w:sz="0" w:space="0" w:color="auto"/>
                <w:right w:val="none" w:sz="0" w:space="0" w:color="auto"/>
              </w:divBdr>
            </w:div>
            <w:div w:id="164055417">
              <w:marLeft w:val="0"/>
              <w:marRight w:val="0"/>
              <w:marTop w:val="0"/>
              <w:marBottom w:val="0"/>
              <w:divBdr>
                <w:top w:val="none" w:sz="0" w:space="0" w:color="auto"/>
                <w:left w:val="none" w:sz="0" w:space="0" w:color="auto"/>
                <w:bottom w:val="none" w:sz="0" w:space="0" w:color="auto"/>
                <w:right w:val="none" w:sz="0" w:space="0" w:color="auto"/>
              </w:divBdr>
            </w:div>
            <w:div w:id="194001628">
              <w:marLeft w:val="0"/>
              <w:marRight w:val="0"/>
              <w:marTop w:val="0"/>
              <w:marBottom w:val="0"/>
              <w:divBdr>
                <w:top w:val="none" w:sz="0" w:space="0" w:color="auto"/>
                <w:left w:val="none" w:sz="0" w:space="0" w:color="auto"/>
                <w:bottom w:val="none" w:sz="0" w:space="0" w:color="auto"/>
                <w:right w:val="none" w:sz="0" w:space="0" w:color="auto"/>
              </w:divBdr>
            </w:div>
            <w:div w:id="396052681">
              <w:marLeft w:val="0"/>
              <w:marRight w:val="0"/>
              <w:marTop w:val="0"/>
              <w:marBottom w:val="0"/>
              <w:divBdr>
                <w:top w:val="none" w:sz="0" w:space="0" w:color="auto"/>
                <w:left w:val="none" w:sz="0" w:space="0" w:color="auto"/>
                <w:bottom w:val="none" w:sz="0" w:space="0" w:color="auto"/>
                <w:right w:val="none" w:sz="0" w:space="0" w:color="auto"/>
              </w:divBdr>
            </w:div>
            <w:div w:id="678504958">
              <w:marLeft w:val="0"/>
              <w:marRight w:val="0"/>
              <w:marTop w:val="0"/>
              <w:marBottom w:val="0"/>
              <w:divBdr>
                <w:top w:val="none" w:sz="0" w:space="0" w:color="auto"/>
                <w:left w:val="none" w:sz="0" w:space="0" w:color="auto"/>
                <w:bottom w:val="none" w:sz="0" w:space="0" w:color="auto"/>
                <w:right w:val="none" w:sz="0" w:space="0" w:color="auto"/>
              </w:divBdr>
            </w:div>
            <w:div w:id="1234703234">
              <w:marLeft w:val="0"/>
              <w:marRight w:val="0"/>
              <w:marTop w:val="0"/>
              <w:marBottom w:val="0"/>
              <w:divBdr>
                <w:top w:val="none" w:sz="0" w:space="0" w:color="auto"/>
                <w:left w:val="none" w:sz="0" w:space="0" w:color="auto"/>
                <w:bottom w:val="none" w:sz="0" w:space="0" w:color="auto"/>
                <w:right w:val="none" w:sz="0" w:space="0" w:color="auto"/>
              </w:divBdr>
            </w:div>
            <w:div w:id="1411973250">
              <w:marLeft w:val="0"/>
              <w:marRight w:val="0"/>
              <w:marTop w:val="0"/>
              <w:marBottom w:val="0"/>
              <w:divBdr>
                <w:top w:val="none" w:sz="0" w:space="0" w:color="auto"/>
                <w:left w:val="none" w:sz="0" w:space="0" w:color="auto"/>
                <w:bottom w:val="none" w:sz="0" w:space="0" w:color="auto"/>
                <w:right w:val="none" w:sz="0" w:space="0" w:color="auto"/>
              </w:divBdr>
            </w:div>
            <w:div w:id="1541819874">
              <w:marLeft w:val="0"/>
              <w:marRight w:val="0"/>
              <w:marTop w:val="0"/>
              <w:marBottom w:val="0"/>
              <w:divBdr>
                <w:top w:val="none" w:sz="0" w:space="0" w:color="auto"/>
                <w:left w:val="none" w:sz="0" w:space="0" w:color="auto"/>
                <w:bottom w:val="none" w:sz="0" w:space="0" w:color="auto"/>
                <w:right w:val="none" w:sz="0" w:space="0" w:color="auto"/>
              </w:divBdr>
            </w:div>
            <w:div w:id="1666127152">
              <w:marLeft w:val="0"/>
              <w:marRight w:val="0"/>
              <w:marTop w:val="0"/>
              <w:marBottom w:val="0"/>
              <w:divBdr>
                <w:top w:val="none" w:sz="0" w:space="0" w:color="auto"/>
                <w:left w:val="none" w:sz="0" w:space="0" w:color="auto"/>
                <w:bottom w:val="none" w:sz="0" w:space="0" w:color="auto"/>
                <w:right w:val="none" w:sz="0" w:space="0" w:color="auto"/>
              </w:divBdr>
            </w:div>
            <w:div w:id="1873180638">
              <w:marLeft w:val="0"/>
              <w:marRight w:val="0"/>
              <w:marTop w:val="0"/>
              <w:marBottom w:val="0"/>
              <w:divBdr>
                <w:top w:val="none" w:sz="0" w:space="0" w:color="auto"/>
                <w:left w:val="none" w:sz="0" w:space="0" w:color="auto"/>
                <w:bottom w:val="none" w:sz="0" w:space="0" w:color="auto"/>
                <w:right w:val="none" w:sz="0" w:space="0" w:color="auto"/>
              </w:divBdr>
            </w:div>
            <w:div w:id="1969314591">
              <w:marLeft w:val="0"/>
              <w:marRight w:val="0"/>
              <w:marTop w:val="0"/>
              <w:marBottom w:val="0"/>
              <w:divBdr>
                <w:top w:val="none" w:sz="0" w:space="0" w:color="auto"/>
                <w:left w:val="none" w:sz="0" w:space="0" w:color="auto"/>
                <w:bottom w:val="none" w:sz="0" w:space="0" w:color="auto"/>
                <w:right w:val="none" w:sz="0" w:space="0" w:color="auto"/>
              </w:divBdr>
            </w:div>
            <w:div w:id="2014643890">
              <w:marLeft w:val="0"/>
              <w:marRight w:val="0"/>
              <w:marTop w:val="0"/>
              <w:marBottom w:val="0"/>
              <w:divBdr>
                <w:top w:val="none" w:sz="0" w:space="0" w:color="auto"/>
                <w:left w:val="none" w:sz="0" w:space="0" w:color="auto"/>
                <w:bottom w:val="none" w:sz="0" w:space="0" w:color="auto"/>
                <w:right w:val="none" w:sz="0" w:space="0" w:color="auto"/>
              </w:divBdr>
            </w:div>
          </w:divsChild>
        </w:div>
        <w:div w:id="476337610">
          <w:marLeft w:val="0"/>
          <w:marRight w:val="0"/>
          <w:marTop w:val="0"/>
          <w:marBottom w:val="0"/>
          <w:divBdr>
            <w:top w:val="none" w:sz="0" w:space="0" w:color="auto"/>
            <w:left w:val="none" w:sz="0" w:space="0" w:color="auto"/>
            <w:bottom w:val="none" w:sz="0" w:space="0" w:color="auto"/>
            <w:right w:val="none" w:sz="0" w:space="0" w:color="auto"/>
          </w:divBdr>
          <w:divsChild>
            <w:div w:id="493955916">
              <w:marLeft w:val="-75"/>
              <w:marRight w:val="0"/>
              <w:marTop w:val="30"/>
              <w:marBottom w:val="30"/>
              <w:divBdr>
                <w:top w:val="none" w:sz="0" w:space="0" w:color="auto"/>
                <w:left w:val="none" w:sz="0" w:space="0" w:color="auto"/>
                <w:bottom w:val="none" w:sz="0" w:space="0" w:color="auto"/>
                <w:right w:val="none" w:sz="0" w:space="0" w:color="auto"/>
              </w:divBdr>
              <w:divsChild>
                <w:div w:id="20592746">
                  <w:marLeft w:val="0"/>
                  <w:marRight w:val="0"/>
                  <w:marTop w:val="0"/>
                  <w:marBottom w:val="0"/>
                  <w:divBdr>
                    <w:top w:val="none" w:sz="0" w:space="0" w:color="auto"/>
                    <w:left w:val="none" w:sz="0" w:space="0" w:color="auto"/>
                    <w:bottom w:val="none" w:sz="0" w:space="0" w:color="auto"/>
                    <w:right w:val="none" w:sz="0" w:space="0" w:color="auto"/>
                  </w:divBdr>
                  <w:divsChild>
                    <w:div w:id="1419908081">
                      <w:marLeft w:val="0"/>
                      <w:marRight w:val="0"/>
                      <w:marTop w:val="0"/>
                      <w:marBottom w:val="0"/>
                      <w:divBdr>
                        <w:top w:val="none" w:sz="0" w:space="0" w:color="auto"/>
                        <w:left w:val="none" w:sz="0" w:space="0" w:color="auto"/>
                        <w:bottom w:val="none" w:sz="0" w:space="0" w:color="auto"/>
                        <w:right w:val="none" w:sz="0" w:space="0" w:color="auto"/>
                      </w:divBdr>
                    </w:div>
                  </w:divsChild>
                </w:div>
                <w:div w:id="70741018">
                  <w:marLeft w:val="0"/>
                  <w:marRight w:val="0"/>
                  <w:marTop w:val="0"/>
                  <w:marBottom w:val="0"/>
                  <w:divBdr>
                    <w:top w:val="none" w:sz="0" w:space="0" w:color="auto"/>
                    <w:left w:val="none" w:sz="0" w:space="0" w:color="auto"/>
                    <w:bottom w:val="none" w:sz="0" w:space="0" w:color="auto"/>
                    <w:right w:val="none" w:sz="0" w:space="0" w:color="auto"/>
                  </w:divBdr>
                  <w:divsChild>
                    <w:div w:id="1207374215">
                      <w:marLeft w:val="0"/>
                      <w:marRight w:val="0"/>
                      <w:marTop w:val="0"/>
                      <w:marBottom w:val="0"/>
                      <w:divBdr>
                        <w:top w:val="none" w:sz="0" w:space="0" w:color="auto"/>
                        <w:left w:val="none" w:sz="0" w:space="0" w:color="auto"/>
                        <w:bottom w:val="none" w:sz="0" w:space="0" w:color="auto"/>
                        <w:right w:val="none" w:sz="0" w:space="0" w:color="auto"/>
                      </w:divBdr>
                    </w:div>
                  </w:divsChild>
                </w:div>
                <w:div w:id="117840543">
                  <w:marLeft w:val="0"/>
                  <w:marRight w:val="0"/>
                  <w:marTop w:val="0"/>
                  <w:marBottom w:val="0"/>
                  <w:divBdr>
                    <w:top w:val="none" w:sz="0" w:space="0" w:color="auto"/>
                    <w:left w:val="none" w:sz="0" w:space="0" w:color="auto"/>
                    <w:bottom w:val="none" w:sz="0" w:space="0" w:color="auto"/>
                    <w:right w:val="none" w:sz="0" w:space="0" w:color="auto"/>
                  </w:divBdr>
                  <w:divsChild>
                    <w:div w:id="1068457157">
                      <w:marLeft w:val="0"/>
                      <w:marRight w:val="0"/>
                      <w:marTop w:val="0"/>
                      <w:marBottom w:val="0"/>
                      <w:divBdr>
                        <w:top w:val="none" w:sz="0" w:space="0" w:color="auto"/>
                        <w:left w:val="none" w:sz="0" w:space="0" w:color="auto"/>
                        <w:bottom w:val="none" w:sz="0" w:space="0" w:color="auto"/>
                        <w:right w:val="none" w:sz="0" w:space="0" w:color="auto"/>
                      </w:divBdr>
                    </w:div>
                  </w:divsChild>
                </w:div>
                <w:div w:id="128597772">
                  <w:marLeft w:val="0"/>
                  <w:marRight w:val="0"/>
                  <w:marTop w:val="0"/>
                  <w:marBottom w:val="0"/>
                  <w:divBdr>
                    <w:top w:val="none" w:sz="0" w:space="0" w:color="auto"/>
                    <w:left w:val="none" w:sz="0" w:space="0" w:color="auto"/>
                    <w:bottom w:val="none" w:sz="0" w:space="0" w:color="auto"/>
                    <w:right w:val="none" w:sz="0" w:space="0" w:color="auto"/>
                  </w:divBdr>
                  <w:divsChild>
                    <w:div w:id="1796479635">
                      <w:marLeft w:val="0"/>
                      <w:marRight w:val="0"/>
                      <w:marTop w:val="0"/>
                      <w:marBottom w:val="0"/>
                      <w:divBdr>
                        <w:top w:val="none" w:sz="0" w:space="0" w:color="auto"/>
                        <w:left w:val="none" w:sz="0" w:space="0" w:color="auto"/>
                        <w:bottom w:val="none" w:sz="0" w:space="0" w:color="auto"/>
                        <w:right w:val="none" w:sz="0" w:space="0" w:color="auto"/>
                      </w:divBdr>
                    </w:div>
                  </w:divsChild>
                </w:div>
                <w:div w:id="156582782">
                  <w:marLeft w:val="0"/>
                  <w:marRight w:val="0"/>
                  <w:marTop w:val="0"/>
                  <w:marBottom w:val="0"/>
                  <w:divBdr>
                    <w:top w:val="none" w:sz="0" w:space="0" w:color="auto"/>
                    <w:left w:val="none" w:sz="0" w:space="0" w:color="auto"/>
                    <w:bottom w:val="none" w:sz="0" w:space="0" w:color="auto"/>
                    <w:right w:val="none" w:sz="0" w:space="0" w:color="auto"/>
                  </w:divBdr>
                  <w:divsChild>
                    <w:div w:id="1773551490">
                      <w:marLeft w:val="0"/>
                      <w:marRight w:val="0"/>
                      <w:marTop w:val="0"/>
                      <w:marBottom w:val="0"/>
                      <w:divBdr>
                        <w:top w:val="none" w:sz="0" w:space="0" w:color="auto"/>
                        <w:left w:val="none" w:sz="0" w:space="0" w:color="auto"/>
                        <w:bottom w:val="none" w:sz="0" w:space="0" w:color="auto"/>
                        <w:right w:val="none" w:sz="0" w:space="0" w:color="auto"/>
                      </w:divBdr>
                    </w:div>
                  </w:divsChild>
                </w:div>
                <w:div w:id="252515031">
                  <w:marLeft w:val="0"/>
                  <w:marRight w:val="0"/>
                  <w:marTop w:val="0"/>
                  <w:marBottom w:val="0"/>
                  <w:divBdr>
                    <w:top w:val="none" w:sz="0" w:space="0" w:color="auto"/>
                    <w:left w:val="none" w:sz="0" w:space="0" w:color="auto"/>
                    <w:bottom w:val="none" w:sz="0" w:space="0" w:color="auto"/>
                    <w:right w:val="none" w:sz="0" w:space="0" w:color="auto"/>
                  </w:divBdr>
                  <w:divsChild>
                    <w:div w:id="838037712">
                      <w:marLeft w:val="0"/>
                      <w:marRight w:val="0"/>
                      <w:marTop w:val="0"/>
                      <w:marBottom w:val="0"/>
                      <w:divBdr>
                        <w:top w:val="none" w:sz="0" w:space="0" w:color="auto"/>
                        <w:left w:val="none" w:sz="0" w:space="0" w:color="auto"/>
                        <w:bottom w:val="none" w:sz="0" w:space="0" w:color="auto"/>
                        <w:right w:val="none" w:sz="0" w:space="0" w:color="auto"/>
                      </w:divBdr>
                    </w:div>
                  </w:divsChild>
                </w:div>
                <w:div w:id="339963991">
                  <w:marLeft w:val="0"/>
                  <w:marRight w:val="0"/>
                  <w:marTop w:val="0"/>
                  <w:marBottom w:val="0"/>
                  <w:divBdr>
                    <w:top w:val="none" w:sz="0" w:space="0" w:color="auto"/>
                    <w:left w:val="none" w:sz="0" w:space="0" w:color="auto"/>
                    <w:bottom w:val="none" w:sz="0" w:space="0" w:color="auto"/>
                    <w:right w:val="none" w:sz="0" w:space="0" w:color="auto"/>
                  </w:divBdr>
                  <w:divsChild>
                    <w:div w:id="1087313815">
                      <w:marLeft w:val="0"/>
                      <w:marRight w:val="0"/>
                      <w:marTop w:val="0"/>
                      <w:marBottom w:val="0"/>
                      <w:divBdr>
                        <w:top w:val="none" w:sz="0" w:space="0" w:color="auto"/>
                        <w:left w:val="none" w:sz="0" w:space="0" w:color="auto"/>
                        <w:bottom w:val="none" w:sz="0" w:space="0" w:color="auto"/>
                        <w:right w:val="none" w:sz="0" w:space="0" w:color="auto"/>
                      </w:divBdr>
                    </w:div>
                  </w:divsChild>
                </w:div>
                <w:div w:id="395782042">
                  <w:marLeft w:val="0"/>
                  <w:marRight w:val="0"/>
                  <w:marTop w:val="0"/>
                  <w:marBottom w:val="0"/>
                  <w:divBdr>
                    <w:top w:val="none" w:sz="0" w:space="0" w:color="auto"/>
                    <w:left w:val="none" w:sz="0" w:space="0" w:color="auto"/>
                    <w:bottom w:val="none" w:sz="0" w:space="0" w:color="auto"/>
                    <w:right w:val="none" w:sz="0" w:space="0" w:color="auto"/>
                  </w:divBdr>
                  <w:divsChild>
                    <w:div w:id="1359429140">
                      <w:marLeft w:val="0"/>
                      <w:marRight w:val="0"/>
                      <w:marTop w:val="0"/>
                      <w:marBottom w:val="0"/>
                      <w:divBdr>
                        <w:top w:val="none" w:sz="0" w:space="0" w:color="auto"/>
                        <w:left w:val="none" w:sz="0" w:space="0" w:color="auto"/>
                        <w:bottom w:val="none" w:sz="0" w:space="0" w:color="auto"/>
                        <w:right w:val="none" w:sz="0" w:space="0" w:color="auto"/>
                      </w:divBdr>
                    </w:div>
                  </w:divsChild>
                </w:div>
                <w:div w:id="465858667">
                  <w:marLeft w:val="0"/>
                  <w:marRight w:val="0"/>
                  <w:marTop w:val="0"/>
                  <w:marBottom w:val="0"/>
                  <w:divBdr>
                    <w:top w:val="none" w:sz="0" w:space="0" w:color="auto"/>
                    <w:left w:val="none" w:sz="0" w:space="0" w:color="auto"/>
                    <w:bottom w:val="none" w:sz="0" w:space="0" w:color="auto"/>
                    <w:right w:val="none" w:sz="0" w:space="0" w:color="auto"/>
                  </w:divBdr>
                  <w:divsChild>
                    <w:div w:id="1364211276">
                      <w:marLeft w:val="0"/>
                      <w:marRight w:val="0"/>
                      <w:marTop w:val="0"/>
                      <w:marBottom w:val="0"/>
                      <w:divBdr>
                        <w:top w:val="none" w:sz="0" w:space="0" w:color="auto"/>
                        <w:left w:val="none" w:sz="0" w:space="0" w:color="auto"/>
                        <w:bottom w:val="none" w:sz="0" w:space="0" w:color="auto"/>
                        <w:right w:val="none" w:sz="0" w:space="0" w:color="auto"/>
                      </w:divBdr>
                    </w:div>
                  </w:divsChild>
                </w:div>
                <w:div w:id="467822641">
                  <w:marLeft w:val="0"/>
                  <w:marRight w:val="0"/>
                  <w:marTop w:val="0"/>
                  <w:marBottom w:val="0"/>
                  <w:divBdr>
                    <w:top w:val="none" w:sz="0" w:space="0" w:color="auto"/>
                    <w:left w:val="none" w:sz="0" w:space="0" w:color="auto"/>
                    <w:bottom w:val="none" w:sz="0" w:space="0" w:color="auto"/>
                    <w:right w:val="none" w:sz="0" w:space="0" w:color="auto"/>
                  </w:divBdr>
                  <w:divsChild>
                    <w:div w:id="1750809958">
                      <w:marLeft w:val="0"/>
                      <w:marRight w:val="0"/>
                      <w:marTop w:val="0"/>
                      <w:marBottom w:val="0"/>
                      <w:divBdr>
                        <w:top w:val="none" w:sz="0" w:space="0" w:color="auto"/>
                        <w:left w:val="none" w:sz="0" w:space="0" w:color="auto"/>
                        <w:bottom w:val="none" w:sz="0" w:space="0" w:color="auto"/>
                        <w:right w:val="none" w:sz="0" w:space="0" w:color="auto"/>
                      </w:divBdr>
                    </w:div>
                  </w:divsChild>
                </w:div>
                <w:div w:id="502476345">
                  <w:marLeft w:val="0"/>
                  <w:marRight w:val="0"/>
                  <w:marTop w:val="0"/>
                  <w:marBottom w:val="0"/>
                  <w:divBdr>
                    <w:top w:val="none" w:sz="0" w:space="0" w:color="auto"/>
                    <w:left w:val="none" w:sz="0" w:space="0" w:color="auto"/>
                    <w:bottom w:val="none" w:sz="0" w:space="0" w:color="auto"/>
                    <w:right w:val="none" w:sz="0" w:space="0" w:color="auto"/>
                  </w:divBdr>
                  <w:divsChild>
                    <w:div w:id="1956404571">
                      <w:marLeft w:val="0"/>
                      <w:marRight w:val="0"/>
                      <w:marTop w:val="0"/>
                      <w:marBottom w:val="0"/>
                      <w:divBdr>
                        <w:top w:val="none" w:sz="0" w:space="0" w:color="auto"/>
                        <w:left w:val="none" w:sz="0" w:space="0" w:color="auto"/>
                        <w:bottom w:val="none" w:sz="0" w:space="0" w:color="auto"/>
                        <w:right w:val="none" w:sz="0" w:space="0" w:color="auto"/>
                      </w:divBdr>
                    </w:div>
                  </w:divsChild>
                </w:div>
                <w:div w:id="511410098">
                  <w:marLeft w:val="0"/>
                  <w:marRight w:val="0"/>
                  <w:marTop w:val="0"/>
                  <w:marBottom w:val="0"/>
                  <w:divBdr>
                    <w:top w:val="none" w:sz="0" w:space="0" w:color="auto"/>
                    <w:left w:val="none" w:sz="0" w:space="0" w:color="auto"/>
                    <w:bottom w:val="none" w:sz="0" w:space="0" w:color="auto"/>
                    <w:right w:val="none" w:sz="0" w:space="0" w:color="auto"/>
                  </w:divBdr>
                  <w:divsChild>
                    <w:div w:id="732849170">
                      <w:marLeft w:val="0"/>
                      <w:marRight w:val="0"/>
                      <w:marTop w:val="0"/>
                      <w:marBottom w:val="0"/>
                      <w:divBdr>
                        <w:top w:val="none" w:sz="0" w:space="0" w:color="auto"/>
                        <w:left w:val="none" w:sz="0" w:space="0" w:color="auto"/>
                        <w:bottom w:val="none" w:sz="0" w:space="0" w:color="auto"/>
                        <w:right w:val="none" w:sz="0" w:space="0" w:color="auto"/>
                      </w:divBdr>
                    </w:div>
                  </w:divsChild>
                </w:div>
                <w:div w:id="547649311">
                  <w:marLeft w:val="0"/>
                  <w:marRight w:val="0"/>
                  <w:marTop w:val="0"/>
                  <w:marBottom w:val="0"/>
                  <w:divBdr>
                    <w:top w:val="none" w:sz="0" w:space="0" w:color="auto"/>
                    <w:left w:val="none" w:sz="0" w:space="0" w:color="auto"/>
                    <w:bottom w:val="none" w:sz="0" w:space="0" w:color="auto"/>
                    <w:right w:val="none" w:sz="0" w:space="0" w:color="auto"/>
                  </w:divBdr>
                  <w:divsChild>
                    <w:div w:id="1660957951">
                      <w:marLeft w:val="0"/>
                      <w:marRight w:val="0"/>
                      <w:marTop w:val="0"/>
                      <w:marBottom w:val="0"/>
                      <w:divBdr>
                        <w:top w:val="none" w:sz="0" w:space="0" w:color="auto"/>
                        <w:left w:val="none" w:sz="0" w:space="0" w:color="auto"/>
                        <w:bottom w:val="none" w:sz="0" w:space="0" w:color="auto"/>
                        <w:right w:val="none" w:sz="0" w:space="0" w:color="auto"/>
                      </w:divBdr>
                    </w:div>
                  </w:divsChild>
                </w:div>
                <w:div w:id="666859587">
                  <w:marLeft w:val="0"/>
                  <w:marRight w:val="0"/>
                  <w:marTop w:val="0"/>
                  <w:marBottom w:val="0"/>
                  <w:divBdr>
                    <w:top w:val="none" w:sz="0" w:space="0" w:color="auto"/>
                    <w:left w:val="none" w:sz="0" w:space="0" w:color="auto"/>
                    <w:bottom w:val="none" w:sz="0" w:space="0" w:color="auto"/>
                    <w:right w:val="none" w:sz="0" w:space="0" w:color="auto"/>
                  </w:divBdr>
                  <w:divsChild>
                    <w:div w:id="1436710411">
                      <w:marLeft w:val="0"/>
                      <w:marRight w:val="0"/>
                      <w:marTop w:val="0"/>
                      <w:marBottom w:val="0"/>
                      <w:divBdr>
                        <w:top w:val="none" w:sz="0" w:space="0" w:color="auto"/>
                        <w:left w:val="none" w:sz="0" w:space="0" w:color="auto"/>
                        <w:bottom w:val="none" w:sz="0" w:space="0" w:color="auto"/>
                        <w:right w:val="none" w:sz="0" w:space="0" w:color="auto"/>
                      </w:divBdr>
                    </w:div>
                  </w:divsChild>
                </w:div>
                <w:div w:id="732775336">
                  <w:marLeft w:val="0"/>
                  <w:marRight w:val="0"/>
                  <w:marTop w:val="0"/>
                  <w:marBottom w:val="0"/>
                  <w:divBdr>
                    <w:top w:val="none" w:sz="0" w:space="0" w:color="auto"/>
                    <w:left w:val="none" w:sz="0" w:space="0" w:color="auto"/>
                    <w:bottom w:val="none" w:sz="0" w:space="0" w:color="auto"/>
                    <w:right w:val="none" w:sz="0" w:space="0" w:color="auto"/>
                  </w:divBdr>
                  <w:divsChild>
                    <w:div w:id="1415862616">
                      <w:marLeft w:val="0"/>
                      <w:marRight w:val="0"/>
                      <w:marTop w:val="0"/>
                      <w:marBottom w:val="0"/>
                      <w:divBdr>
                        <w:top w:val="none" w:sz="0" w:space="0" w:color="auto"/>
                        <w:left w:val="none" w:sz="0" w:space="0" w:color="auto"/>
                        <w:bottom w:val="none" w:sz="0" w:space="0" w:color="auto"/>
                        <w:right w:val="none" w:sz="0" w:space="0" w:color="auto"/>
                      </w:divBdr>
                    </w:div>
                  </w:divsChild>
                </w:div>
                <w:div w:id="806779144">
                  <w:marLeft w:val="0"/>
                  <w:marRight w:val="0"/>
                  <w:marTop w:val="0"/>
                  <w:marBottom w:val="0"/>
                  <w:divBdr>
                    <w:top w:val="none" w:sz="0" w:space="0" w:color="auto"/>
                    <w:left w:val="none" w:sz="0" w:space="0" w:color="auto"/>
                    <w:bottom w:val="none" w:sz="0" w:space="0" w:color="auto"/>
                    <w:right w:val="none" w:sz="0" w:space="0" w:color="auto"/>
                  </w:divBdr>
                  <w:divsChild>
                    <w:div w:id="1512332029">
                      <w:marLeft w:val="0"/>
                      <w:marRight w:val="0"/>
                      <w:marTop w:val="0"/>
                      <w:marBottom w:val="0"/>
                      <w:divBdr>
                        <w:top w:val="none" w:sz="0" w:space="0" w:color="auto"/>
                        <w:left w:val="none" w:sz="0" w:space="0" w:color="auto"/>
                        <w:bottom w:val="none" w:sz="0" w:space="0" w:color="auto"/>
                        <w:right w:val="none" w:sz="0" w:space="0" w:color="auto"/>
                      </w:divBdr>
                    </w:div>
                  </w:divsChild>
                </w:div>
                <w:div w:id="895363180">
                  <w:marLeft w:val="0"/>
                  <w:marRight w:val="0"/>
                  <w:marTop w:val="0"/>
                  <w:marBottom w:val="0"/>
                  <w:divBdr>
                    <w:top w:val="none" w:sz="0" w:space="0" w:color="auto"/>
                    <w:left w:val="none" w:sz="0" w:space="0" w:color="auto"/>
                    <w:bottom w:val="none" w:sz="0" w:space="0" w:color="auto"/>
                    <w:right w:val="none" w:sz="0" w:space="0" w:color="auto"/>
                  </w:divBdr>
                  <w:divsChild>
                    <w:div w:id="1742828126">
                      <w:marLeft w:val="0"/>
                      <w:marRight w:val="0"/>
                      <w:marTop w:val="0"/>
                      <w:marBottom w:val="0"/>
                      <w:divBdr>
                        <w:top w:val="none" w:sz="0" w:space="0" w:color="auto"/>
                        <w:left w:val="none" w:sz="0" w:space="0" w:color="auto"/>
                        <w:bottom w:val="none" w:sz="0" w:space="0" w:color="auto"/>
                        <w:right w:val="none" w:sz="0" w:space="0" w:color="auto"/>
                      </w:divBdr>
                    </w:div>
                  </w:divsChild>
                </w:div>
                <w:div w:id="936400223">
                  <w:marLeft w:val="0"/>
                  <w:marRight w:val="0"/>
                  <w:marTop w:val="0"/>
                  <w:marBottom w:val="0"/>
                  <w:divBdr>
                    <w:top w:val="none" w:sz="0" w:space="0" w:color="auto"/>
                    <w:left w:val="none" w:sz="0" w:space="0" w:color="auto"/>
                    <w:bottom w:val="none" w:sz="0" w:space="0" w:color="auto"/>
                    <w:right w:val="none" w:sz="0" w:space="0" w:color="auto"/>
                  </w:divBdr>
                  <w:divsChild>
                    <w:div w:id="638149130">
                      <w:marLeft w:val="0"/>
                      <w:marRight w:val="0"/>
                      <w:marTop w:val="0"/>
                      <w:marBottom w:val="0"/>
                      <w:divBdr>
                        <w:top w:val="none" w:sz="0" w:space="0" w:color="auto"/>
                        <w:left w:val="none" w:sz="0" w:space="0" w:color="auto"/>
                        <w:bottom w:val="none" w:sz="0" w:space="0" w:color="auto"/>
                        <w:right w:val="none" w:sz="0" w:space="0" w:color="auto"/>
                      </w:divBdr>
                    </w:div>
                  </w:divsChild>
                </w:div>
                <w:div w:id="978345396">
                  <w:marLeft w:val="0"/>
                  <w:marRight w:val="0"/>
                  <w:marTop w:val="0"/>
                  <w:marBottom w:val="0"/>
                  <w:divBdr>
                    <w:top w:val="none" w:sz="0" w:space="0" w:color="auto"/>
                    <w:left w:val="none" w:sz="0" w:space="0" w:color="auto"/>
                    <w:bottom w:val="none" w:sz="0" w:space="0" w:color="auto"/>
                    <w:right w:val="none" w:sz="0" w:space="0" w:color="auto"/>
                  </w:divBdr>
                  <w:divsChild>
                    <w:div w:id="132987045">
                      <w:marLeft w:val="0"/>
                      <w:marRight w:val="0"/>
                      <w:marTop w:val="0"/>
                      <w:marBottom w:val="0"/>
                      <w:divBdr>
                        <w:top w:val="none" w:sz="0" w:space="0" w:color="auto"/>
                        <w:left w:val="none" w:sz="0" w:space="0" w:color="auto"/>
                        <w:bottom w:val="none" w:sz="0" w:space="0" w:color="auto"/>
                        <w:right w:val="none" w:sz="0" w:space="0" w:color="auto"/>
                      </w:divBdr>
                    </w:div>
                  </w:divsChild>
                </w:div>
                <w:div w:id="997341420">
                  <w:marLeft w:val="0"/>
                  <w:marRight w:val="0"/>
                  <w:marTop w:val="0"/>
                  <w:marBottom w:val="0"/>
                  <w:divBdr>
                    <w:top w:val="none" w:sz="0" w:space="0" w:color="auto"/>
                    <w:left w:val="none" w:sz="0" w:space="0" w:color="auto"/>
                    <w:bottom w:val="none" w:sz="0" w:space="0" w:color="auto"/>
                    <w:right w:val="none" w:sz="0" w:space="0" w:color="auto"/>
                  </w:divBdr>
                  <w:divsChild>
                    <w:div w:id="1483962351">
                      <w:marLeft w:val="0"/>
                      <w:marRight w:val="0"/>
                      <w:marTop w:val="0"/>
                      <w:marBottom w:val="0"/>
                      <w:divBdr>
                        <w:top w:val="none" w:sz="0" w:space="0" w:color="auto"/>
                        <w:left w:val="none" w:sz="0" w:space="0" w:color="auto"/>
                        <w:bottom w:val="none" w:sz="0" w:space="0" w:color="auto"/>
                        <w:right w:val="none" w:sz="0" w:space="0" w:color="auto"/>
                      </w:divBdr>
                    </w:div>
                  </w:divsChild>
                </w:div>
                <w:div w:id="1042705588">
                  <w:marLeft w:val="0"/>
                  <w:marRight w:val="0"/>
                  <w:marTop w:val="0"/>
                  <w:marBottom w:val="0"/>
                  <w:divBdr>
                    <w:top w:val="none" w:sz="0" w:space="0" w:color="auto"/>
                    <w:left w:val="none" w:sz="0" w:space="0" w:color="auto"/>
                    <w:bottom w:val="none" w:sz="0" w:space="0" w:color="auto"/>
                    <w:right w:val="none" w:sz="0" w:space="0" w:color="auto"/>
                  </w:divBdr>
                  <w:divsChild>
                    <w:div w:id="580531435">
                      <w:marLeft w:val="0"/>
                      <w:marRight w:val="0"/>
                      <w:marTop w:val="0"/>
                      <w:marBottom w:val="0"/>
                      <w:divBdr>
                        <w:top w:val="none" w:sz="0" w:space="0" w:color="auto"/>
                        <w:left w:val="none" w:sz="0" w:space="0" w:color="auto"/>
                        <w:bottom w:val="none" w:sz="0" w:space="0" w:color="auto"/>
                        <w:right w:val="none" w:sz="0" w:space="0" w:color="auto"/>
                      </w:divBdr>
                    </w:div>
                  </w:divsChild>
                </w:div>
                <w:div w:id="1095248318">
                  <w:marLeft w:val="0"/>
                  <w:marRight w:val="0"/>
                  <w:marTop w:val="0"/>
                  <w:marBottom w:val="0"/>
                  <w:divBdr>
                    <w:top w:val="none" w:sz="0" w:space="0" w:color="auto"/>
                    <w:left w:val="none" w:sz="0" w:space="0" w:color="auto"/>
                    <w:bottom w:val="none" w:sz="0" w:space="0" w:color="auto"/>
                    <w:right w:val="none" w:sz="0" w:space="0" w:color="auto"/>
                  </w:divBdr>
                  <w:divsChild>
                    <w:div w:id="342706726">
                      <w:marLeft w:val="0"/>
                      <w:marRight w:val="0"/>
                      <w:marTop w:val="0"/>
                      <w:marBottom w:val="0"/>
                      <w:divBdr>
                        <w:top w:val="none" w:sz="0" w:space="0" w:color="auto"/>
                        <w:left w:val="none" w:sz="0" w:space="0" w:color="auto"/>
                        <w:bottom w:val="none" w:sz="0" w:space="0" w:color="auto"/>
                        <w:right w:val="none" w:sz="0" w:space="0" w:color="auto"/>
                      </w:divBdr>
                    </w:div>
                  </w:divsChild>
                </w:div>
                <w:div w:id="1134257477">
                  <w:marLeft w:val="0"/>
                  <w:marRight w:val="0"/>
                  <w:marTop w:val="0"/>
                  <w:marBottom w:val="0"/>
                  <w:divBdr>
                    <w:top w:val="none" w:sz="0" w:space="0" w:color="auto"/>
                    <w:left w:val="none" w:sz="0" w:space="0" w:color="auto"/>
                    <w:bottom w:val="none" w:sz="0" w:space="0" w:color="auto"/>
                    <w:right w:val="none" w:sz="0" w:space="0" w:color="auto"/>
                  </w:divBdr>
                  <w:divsChild>
                    <w:div w:id="1296914753">
                      <w:marLeft w:val="0"/>
                      <w:marRight w:val="0"/>
                      <w:marTop w:val="0"/>
                      <w:marBottom w:val="0"/>
                      <w:divBdr>
                        <w:top w:val="none" w:sz="0" w:space="0" w:color="auto"/>
                        <w:left w:val="none" w:sz="0" w:space="0" w:color="auto"/>
                        <w:bottom w:val="none" w:sz="0" w:space="0" w:color="auto"/>
                        <w:right w:val="none" w:sz="0" w:space="0" w:color="auto"/>
                      </w:divBdr>
                    </w:div>
                  </w:divsChild>
                </w:div>
                <w:div w:id="1144854392">
                  <w:marLeft w:val="0"/>
                  <w:marRight w:val="0"/>
                  <w:marTop w:val="0"/>
                  <w:marBottom w:val="0"/>
                  <w:divBdr>
                    <w:top w:val="none" w:sz="0" w:space="0" w:color="auto"/>
                    <w:left w:val="none" w:sz="0" w:space="0" w:color="auto"/>
                    <w:bottom w:val="none" w:sz="0" w:space="0" w:color="auto"/>
                    <w:right w:val="none" w:sz="0" w:space="0" w:color="auto"/>
                  </w:divBdr>
                  <w:divsChild>
                    <w:div w:id="479999498">
                      <w:marLeft w:val="0"/>
                      <w:marRight w:val="0"/>
                      <w:marTop w:val="0"/>
                      <w:marBottom w:val="0"/>
                      <w:divBdr>
                        <w:top w:val="none" w:sz="0" w:space="0" w:color="auto"/>
                        <w:left w:val="none" w:sz="0" w:space="0" w:color="auto"/>
                        <w:bottom w:val="none" w:sz="0" w:space="0" w:color="auto"/>
                        <w:right w:val="none" w:sz="0" w:space="0" w:color="auto"/>
                      </w:divBdr>
                    </w:div>
                  </w:divsChild>
                </w:div>
                <w:div w:id="1152864723">
                  <w:marLeft w:val="0"/>
                  <w:marRight w:val="0"/>
                  <w:marTop w:val="0"/>
                  <w:marBottom w:val="0"/>
                  <w:divBdr>
                    <w:top w:val="none" w:sz="0" w:space="0" w:color="auto"/>
                    <w:left w:val="none" w:sz="0" w:space="0" w:color="auto"/>
                    <w:bottom w:val="none" w:sz="0" w:space="0" w:color="auto"/>
                    <w:right w:val="none" w:sz="0" w:space="0" w:color="auto"/>
                  </w:divBdr>
                  <w:divsChild>
                    <w:div w:id="1328903111">
                      <w:marLeft w:val="0"/>
                      <w:marRight w:val="0"/>
                      <w:marTop w:val="0"/>
                      <w:marBottom w:val="0"/>
                      <w:divBdr>
                        <w:top w:val="none" w:sz="0" w:space="0" w:color="auto"/>
                        <w:left w:val="none" w:sz="0" w:space="0" w:color="auto"/>
                        <w:bottom w:val="none" w:sz="0" w:space="0" w:color="auto"/>
                        <w:right w:val="none" w:sz="0" w:space="0" w:color="auto"/>
                      </w:divBdr>
                    </w:div>
                  </w:divsChild>
                </w:div>
                <w:div w:id="1193306387">
                  <w:marLeft w:val="0"/>
                  <w:marRight w:val="0"/>
                  <w:marTop w:val="0"/>
                  <w:marBottom w:val="0"/>
                  <w:divBdr>
                    <w:top w:val="none" w:sz="0" w:space="0" w:color="auto"/>
                    <w:left w:val="none" w:sz="0" w:space="0" w:color="auto"/>
                    <w:bottom w:val="none" w:sz="0" w:space="0" w:color="auto"/>
                    <w:right w:val="none" w:sz="0" w:space="0" w:color="auto"/>
                  </w:divBdr>
                  <w:divsChild>
                    <w:div w:id="1604414984">
                      <w:marLeft w:val="0"/>
                      <w:marRight w:val="0"/>
                      <w:marTop w:val="0"/>
                      <w:marBottom w:val="0"/>
                      <w:divBdr>
                        <w:top w:val="none" w:sz="0" w:space="0" w:color="auto"/>
                        <w:left w:val="none" w:sz="0" w:space="0" w:color="auto"/>
                        <w:bottom w:val="none" w:sz="0" w:space="0" w:color="auto"/>
                        <w:right w:val="none" w:sz="0" w:space="0" w:color="auto"/>
                      </w:divBdr>
                    </w:div>
                    <w:div w:id="2050571858">
                      <w:marLeft w:val="0"/>
                      <w:marRight w:val="0"/>
                      <w:marTop w:val="0"/>
                      <w:marBottom w:val="0"/>
                      <w:divBdr>
                        <w:top w:val="none" w:sz="0" w:space="0" w:color="auto"/>
                        <w:left w:val="none" w:sz="0" w:space="0" w:color="auto"/>
                        <w:bottom w:val="none" w:sz="0" w:space="0" w:color="auto"/>
                        <w:right w:val="none" w:sz="0" w:space="0" w:color="auto"/>
                      </w:divBdr>
                    </w:div>
                  </w:divsChild>
                </w:div>
                <w:div w:id="1220551043">
                  <w:marLeft w:val="0"/>
                  <w:marRight w:val="0"/>
                  <w:marTop w:val="0"/>
                  <w:marBottom w:val="0"/>
                  <w:divBdr>
                    <w:top w:val="none" w:sz="0" w:space="0" w:color="auto"/>
                    <w:left w:val="none" w:sz="0" w:space="0" w:color="auto"/>
                    <w:bottom w:val="none" w:sz="0" w:space="0" w:color="auto"/>
                    <w:right w:val="none" w:sz="0" w:space="0" w:color="auto"/>
                  </w:divBdr>
                  <w:divsChild>
                    <w:div w:id="1028409324">
                      <w:marLeft w:val="0"/>
                      <w:marRight w:val="0"/>
                      <w:marTop w:val="0"/>
                      <w:marBottom w:val="0"/>
                      <w:divBdr>
                        <w:top w:val="none" w:sz="0" w:space="0" w:color="auto"/>
                        <w:left w:val="none" w:sz="0" w:space="0" w:color="auto"/>
                        <w:bottom w:val="none" w:sz="0" w:space="0" w:color="auto"/>
                        <w:right w:val="none" w:sz="0" w:space="0" w:color="auto"/>
                      </w:divBdr>
                    </w:div>
                  </w:divsChild>
                </w:div>
                <w:div w:id="1301502006">
                  <w:marLeft w:val="0"/>
                  <w:marRight w:val="0"/>
                  <w:marTop w:val="0"/>
                  <w:marBottom w:val="0"/>
                  <w:divBdr>
                    <w:top w:val="none" w:sz="0" w:space="0" w:color="auto"/>
                    <w:left w:val="none" w:sz="0" w:space="0" w:color="auto"/>
                    <w:bottom w:val="none" w:sz="0" w:space="0" w:color="auto"/>
                    <w:right w:val="none" w:sz="0" w:space="0" w:color="auto"/>
                  </w:divBdr>
                  <w:divsChild>
                    <w:div w:id="1188907682">
                      <w:marLeft w:val="0"/>
                      <w:marRight w:val="0"/>
                      <w:marTop w:val="0"/>
                      <w:marBottom w:val="0"/>
                      <w:divBdr>
                        <w:top w:val="none" w:sz="0" w:space="0" w:color="auto"/>
                        <w:left w:val="none" w:sz="0" w:space="0" w:color="auto"/>
                        <w:bottom w:val="none" w:sz="0" w:space="0" w:color="auto"/>
                        <w:right w:val="none" w:sz="0" w:space="0" w:color="auto"/>
                      </w:divBdr>
                    </w:div>
                  </w:divsChild>
                </w:div>
                <w:div w:id="1323004315">
                  <w:marLeft w:val="0"/>
                  <w:marRight w:val="0"/>
                  <w:marTop w:val="0"/>
                  <w:marBottom w:val="0"/>
                  <w:divBdr>
                    <w:top w:val="none" w:sz="0" w:space="0" w:color="auto"/>
                    <w:left w:val="none" w:sz="0" w:space="0" w:color="auto"/>
                    <w:bottom w:val="none" w:sz="0" w:space="0" w:color="auto"/>
                    <w:right w:val="none" w:sz="0" w:space="0" w:color="auto"/>
                  </w:divBdr>
                  <w:divsChild>
                    <w:div w:id="998923646">
                      <w:marLeft w:val="0"/>
                      <w:marRight w:val="0"/>
                      <w:marTop w:val="0"/>
                      <w:marBottom w:val="0"/>
                      <w:divBdr>
                        <w:top w:val="none" w:sz="0" w:space="0" w:color="auto"/>
                        <w:left w:val="none" w:sz="0" w:space="0" w:color="auto"/>
                        <w:bottom w:val="none" w:sz="0" w:space="0" w:color="auto"/>
                        <w:right w:val="none" w:sz="0" w:space="0" w:color="auto"/>
                      </w:divBdr>
                    </w:div>
                  </w:divsChild>
                </w:div>
                <w:div w:id="1329211481">
                  <w:marLeft w:val="0"/>
                  <w:marRight w:val="0"/>
                  <w:marTop w:val="0"/>
                  <w:marBottom w:val="0"/>
                  <w:divBdr>
                    <w:top w:val="none" w:sz="0" w:space="0" w:color="auto"/>
                    <w:left w:val="none" w:sz="0" w:space="0" w:color="auto"/>
                    <w:bottom w:val="none" w:sz="0" w:space="0" w:color="auto"/>
                    <w:right w:val="none" w:sz="0" w:space="0" w:color="auto"/>
                  </w:divBdr>
                  <w:divsChild>
                    <w:div w:id="2096777029">
                      <w:marLeft w:val="0"/>
                      <w:marRight w:val="0"/>
                      <w:marTop w:val="0"/>
                      <w:marBottom w:val="0"/>
                      <w:divBdr>
                        <w:top w:val="none" w:sz="0" w:space="0" w:color="auto"/>
                        <w:left w:val="none" w:sz="0" w:space="0" w:color="auto"/>
                        <w:bottom w:val="none" w:sz="0" w:space="0" w:color="auto"/>
                        <w:right w:val="none" w:sz="0" w:space="0" w:color="auto"/>
                      </w:divBdr>
                    </w:div>
                  </w:divsChild>
                </w:div>
                <w:div w:id="1367440671">
                  <w:marLeft w:val="0"/>
                  <w:marRight w:val="0"/>
                  <w:marTop w:val="0"/>
                  <w:marBottom w:val="0"/>
                  <w:divBdr>
                    <w:top w:val="none" w:sz="0" w:space="0" w:color="auto"/>
                    <w:left w:val="none" w:sz="0" w:space="0" w:color="auto"/>
                    <w:bottom w:val="none" w:sz="0" w:space="0" w:color="auto"/>
                    <w:right w:val="none" w:sz="0" w:space="0" w:color="auto"/>
                  </w:divBdr>
                  <w:divsChild>
                    <w:div w:id="1422675188">
                      <w:marLeft w:val="0"/>
                      <w:marRight w:val="0"/>
                      <w:marTop w:val="0"/>
                      <w:marBottom w:val="0"/>
                      <w:divBdr>
                        <w:top w:val="none" w:sz="0" w:space="0" w:color="auto"/>
                        <w:left w:val="none" w:sz="0" w:space="0" w:color="auto"/>
                        <w:bottom w:val="none" w:sz="0" w:space="0" w:color="auto"/>
                        <w:right w:val="none" w:sz="0" w:space="0" w:color="auto"/>
                      </w:divBdr>
                    </w:div>
                  </w:divsChild>
                </w:div>
                <w:div w:id="1405687923">
                  <w:marLeft w:val="0"/>
                  <w:marRight w:val="0"/>
                  <w:marTop w:val="0"/>
                  <w:marBottom w:val="0"/>
                  <w:divBdr>
                    <w:top w:val="none" w:sz="0" w:space="0" w:color="auto"/>
                    <w:left w:val="none" w:sz="0" w:space="0" w:color="auto"/>
                    <w:bottom w:val="none" w:sz="0" w:space="0" w:color="auto"/>
                    <w:right w:val="none" w:sz="0" w:space="0" w:color="auto"/>
                  </w:divBdr>
                  <w:divsChild>
                    <w:div w:id="188570919">
                      <w:marLeft w:val="0"/>
                      <w:marRight w:val="0"/>
                      <w:marTop w:val="0"/>
                      <w:marBottom w:val="0"/>
                      <w:divBdr>
                        <w:top w:val="none" w:sz="0" w:space="0" w:color="auto"/>
                        <w:left w:val="none" w:sz="0" w:space="0" w:color="auto"/>
                        <w:bottom w:val="none" w:sz="0" w:space="0" w:color="auto"/>
                        <w:right w:val="none" w:sz="0" w:space="0" w:color="auto"/>
                      </w:divBdr>
                    </w:div>
                  </w:divsChild>
                </w:div>
                <w:div w:id="1467772815">
                  <w:marLeft w:val="0"/>
                  <w:marRight w:val="0"/>
                  <w:marTop w:val="0"/>
                  <w:marBottom w:val="0"/>
                  <w:divBdr>
                    <w:top w:val="none" w:sz="0" w:space="0" w:color="auto"/>
                    <w:left w:val="none" w:sz="0" w:space="0" w:color="auto"/>
                    <w:bottom w:val="none" w:sz="0" w:space="0" w:color="auto"/>
                    <w:right w:val="none" w:sz="0" w:space="0" w:color="auto"/>
                  </w:divBdr>
                  <w:divsChild>
                    <w:div w:id="475608604">
                      <w:marLeft w:val="0"/>
                      <w:marRight w:val="0"/>
                      <w:marTop w:val="0"/>
                      <w:marBottom w:val="0"/>
                      <w:divBdr>
                        <w:top w:val="none" w:sz="0" w:space="0" w:color="auto"/>
                        <w:left w:val="none" w:sz="0" w:space="0" w:color="auto"/>
                        <w:bottom w:val="none" w:sz="0" w:space="0" w:color="auto"/>
                        <w:right w:val="none" w:sz="0" w:space="0" w:color="auto"/>
                      </w:divBdr>
                    </w:div>
                  </w:divsChild>
                </w:div>
                <w:div w:id="1528711200">
                  <w:marLeft w:val="0"/>
                  <w:marRight w:val="0"/>
                  <w:marTop w:val="0"/>
                  <w:marBottom w:val="0"/>
                  <w:divBdr>
                    <w:top w:val="none" w:sz="0" w:space="0" w:color="auto"/>
                    <w:left w:val="none" w:sz="0" w:space="0" w:color="auto"/>
                    <w:bottom w:val="none" w:sz="0" w:space="0" w:color="auto"/>
                    <w:right w:val="none" w:sz="0" w:space="0" w:color="auto"/>
                  </w:divBdr>
                  <w:divsChild>
                    <w:div w:id="649552795">
                      <w:marLeft w:val="0"/>
                      <w:marRight w:val="0"/>
                      <w:marTop w:val="0"/>
                      <w:marBottom w:val="0"/>
                      <w:divBdr>
                        <w:top w:val="none" w:sz="0" w:space="0" w:color="auto"/>
                        <w:left w:val="none" w:sz="0" w:space="0" w:color="auto"/>
                        <w:bottom w:val="none" w:sz="0" w:space="0" w:color="auto"/>
                        <w:right w:val="none" w:sz="0" w:space="0" w:color="auto"/>
                      </w:divBdr>
                    </w:div>
                  </w:divsChild>
                </w:div>
                <w:div w:id="1589532548">
                  <w:marLeft w:val="0"/>
                  <w:marRight w:val="0"/>
                  <w:marTop w:val="0"/>
                  <w:marBottom w:val="0"/>
                  <w:divBdr>
                    <w:top w:val="none" w:sz="0" w:space="0" w:color="auto"/>
                    <w:left w:val="none" w:sz="0" w:space="0" w:color="auto"/>
                    <w:bottom w:val="none" w:sz="0" w:space="0" w:color="auto"/>
                    <w:right w:val="none" w:sz="0" w:space="0" w:color="auto"/>
                  </w:divBdr>
                  <w:divsChild>
                    <w:div w:id="1707482633">
                      <w:marLeft w:val="0"/>
                      <w:marRight w:val="0"/>
                      <w:marTop w:val="0"/>
                      <w:marBottom w:val="0"/>
                      <w:divBdr>
                        <w:top w:val="none" w:sz="0" w:space="0" w:color="auto"/>
                        <w:left w:val="none" w:sz="0" w:space="0" w:color="auto"/>
                        <w:bottom w:val="none" w:sz="0" w:space="0" w:color="auto"/>
                        <w:right w:val="none" w:sz="0" w:space="0" w:color="auto"/>
                      </w:divBdr>
                    </w:div>
                  </w:divsChild>
                </w:div>
                <w:div w:id="1601795354">
                  <w:marLeft w:val="0"/>
                  <w:marRight w:val="0"/>
                  <w:marTop w:val="0"/>
                  <w:marBottom w:val="0"/>
                  <w:divBdr>
                    <w:top w:val="none" w:sz="0" w:space="0" w:color="auto"/>
                    <w:left w:val="none" w:sz="0" w:space="0" w:color="auto"/>
                    <w:bottom w:val="none" w:sz="0" w:space="0" w:color="auto"/>
                    <w:right w:val="none" w:sz="0" w:space="0" w:color="auto"/>
                  </w:divBdr>
                  <w:divsChild>
                    <w:div w:id="1384989720">
                      <w:marLeft w:val="0"/>
                      <w:marRight w:val="0"/>
                      <w:marTop w:val="0"/>
                      <w:marBottom w:val="0"/>
                      <w:divBdr>
                        <w:top w:val="none" w:sz="0" w:space="0" w:color="auto"/>
                        <w:left w:val="none" w:sz="0" w:space="0" w:color="auto"/>
                        <w:bottom w:val="none" w:sz="0" w:space="0" w:color="auto"/>
                        <w:right w:val="none" w:sz="0" w:space="0" w:color="auto"/>
                      </w:divBdr>
                    </w:div>
                  </w:divsChild>
                </w:div>
                <w:div w:id="1637878714">
                  <w:marLeft w:val="0"/>
                  <w:marRight w:val="0"/>
                  <w:marTop w:val="0"/>
                  <w:marBottom w:val="0"/>
                  <w:divBdr>
                    <w:top w:val="none" w:sz="0" w:space="0" w:color="auto"/>
                    <w:left w:val="none" w:sz="0" w:space="0" w:color="auto"/>
                    <w:bottom w:val="none" w:sz="0" w:space="0" w:color="auto"/>
                    <w:right w:val="none" w:sz="0" w:space="0" w:color="auto"/>
                  </w:divBdr>
                  <w:divsChild>
                    <w:div w:id="1799686761">
                      <w:marLeft w:val="0"/>
                      <w:marRight w:val="0"/>
                      <w:marTop w:val="0"/>
                      <w:marBottom w:val="0"/>
                      <w:divBdr>
                        <w:top w:val="none" w:sz="0" w:space="0" w:color="auto"/>
                        <w:left w:val="none" w:sz="0" w:space="0" w:color="auto"/>
                        <w:bottom w:val="none" w:sz="0" w:space="0" w:color="auto"/>
                        <w:right w:val="none" w:sz="0" w:space="0" w:color="auto"/>
                      </w:divBdr>
                    </w:div>
                  </w:divsChild>
                </w:div>
                <w:div w:id="1681470528">
                  <w:marLeft w:val="0"/>
                  <w:marRight w:val="0"/>
                  <w:marTop w:val="0"/>
                  <w:marBottom w:val="0"/>
                  <w:divBdr>
                    <w:top w:val="none" w:sz="0" w:space="0" w:color="auto"/>
                    <w:left w:val="none" w:sz="0" w:space="0" w:color="auto"/>
                    <w:bottom w:val="none" w:sz="0" w:space="0" w:color="auto"/>
                    <w:right w:val="none" w:sz="0" w:space="0" w:color="auto"/>
                  </w:divBdr>
                  <w:divsChild>
                    <w:div w:id="699277981">
                      <w:marLeft w:val="0"/>
                      <w:marRight w:val="0"/>
                      <w:marTop w:val="0"/>
                      <w:marBottom w:val="0"/>
                      <w:divBdr>
                        <w:top w:val="none" w:sz="0" w:space="0" w:color="auto"/>
                        <w:left w:val="none" w:sz="0" w:space="0" w:color="auto"/>
                        <w:bottom w:val="none" w:sz="0" w:space="0" w:color="auto"/>
                        <w:right w:val="none" w:sz="0" w:space="0" w:color="auto"/>
                      </w:divBdr>
                    </w:div>
                  </w:divsChild>
                </w:div>
                <w:div w:id="1705670398">
                  <w:marLeft w:val="0"/>
                  <w:marRight w:val="0"/>
                  <w:marTop w:val="0"/>
                  <w:marBottom w:val="0"/>
                  <w:divBdr>
                    <w:top w:val="none" w:sz="0" w:space="0" w:color="auto"/>
                    <w:left w:val="none" w:sz="0" w:space="0" w:color="auto"/>
                    <w:bottom w:val="none" w:sz="0" w:space="0" w:color="auto"/>
                    <w:right w:val="none" w:sz="0" w:space="0" w:color="auto"/>
                  </w:divBdr>
                  <w:divsChild>
                    <w:div w:id="1119494329">
                      <w:marLeft w:val="0"/>
                      <w:marRight w:val="0"/>
                      <w:marTop w:val="0"/>
                      <w:marBottom w:val="0"/>
                      <w:divBdr>
                        <w:top w:val="none" w:sz="0" w:space="0" w:color="auto"/>
                        <w:left w:val="none" w:sz="0" w:space="0" w:color="auto"/>
                        <w:bottom w:val="none" w:sz="0" w:space="0" w:color="auto"/>
                        <w:right w:val="none" w:sz="0" w:space="0" w:color="auto"/>
                      </w:divBdr>
                    </w:div>
                  </w:divsChild>
                </w:div>
                <w:div w:id="1708407129">
                  <w:marLeft w:val="0"/>
                  <w:marRight w:val="0"/>
                  <w:marTop w:val="0"/>
                  <w:marBottom w:val="0"/>
                  <w:divBdr>
                    <w:top w:val="none" w:sz="0" w:space="0" w:color="auto"/>
                    <w:left w:val="none" w:sz="0" w:space="0" w:color="auto"/>
                    <w:bottom w:val="none" w:sz="0" w:space="0" w:color="auto"/>
                    <w:right w:val="none" w:sz="0" w:space="0" w:color="auto"/>
                  </w:divBdr>
                  <w:divsChild>
                    <w:div w:id="1239628917">
                      <w:marLeft w:val="0"/>
                      <w:marRight w:val="0"/>
                      <w:marTop w:val="0"/>
                      <w:marBottom w:val="0"/>
                      <w:divBdr>
                        <w:top w:val="none" w:sz="0" w:space="0" w:color="auto"/>
                        <w:left w:val="none" w:sz="0" w:space="0" w:color="auto"/>
                        <w:bottom w:val="none" w:sz="0" w:space="0" w:color="auto"/>
                        <w:right w:val="none" w:sz="0" w:space="0" w:color="auto"/>
                      </w:divBdr>
                    </w:div>
                  </w:divsChild>
                </w:div>
                <w:div w:id="1753771749">
                  <w:marLeft w:val="0"/>
                  <w:marRight w:val="0"/>
                  <w:marTop w:val="0"/>
                  <w:marBottom w:val="0"/>
                  <w:divBdr>
                    <w:top w:val="none" w:sz="0" w:space="0" w:color="auto"/>
                    <w:left w:val="none" w:sz="0" w:space="0" w:color="auto"/>
                    <w:bottom w:val="none" w:sz="0" w:space="0" w:color="auto"/>
                    <w:right w:val="none" w:sz="0" w:space="0" w:color="auto"/>
                  </w:divBdr>
                  <w:divsChild>
                    <w:div w:id="1335187892">
                      <w:marLeft w:val="0"/>
                      <w:marRight w:val="0"/>
                      <w:marTop w:val="0"/>
                      <w:marBottom w:val="0"/>
                      <w:divBdr>
                        <w:top w:val="none" w:sz="0" w:space="0" w:color="auto"/>
                        <w:left w:val="none" w:sz="0" w:space="0" w:color="auto"/>
                        <w:bottom w:val="none" w:sz="0" w:space="0" w:color="auto"/>
                        <w:right w:val="none" w:sz="0" w:space="0" w:color="auto"/>
                      </w:divBdr>
                    </w:div>
                  </w:divsChild>
                </w:div>
                <w:div w:id="1772238250">
                  <w:marLeft w:val="0"/>
                  <w:marRight w:val="0"/>
                  <w:marTop w:val="0"/>
                  <w:marBottom w:val="0"/>
                  <w:divBdr>
                    <w:top w:val="none" w:sz="0" w:space="0" w:color="auto"/>
                    <w:left w:val="none" w:sz="0" w:space="0" w:color="auto"/>
                    <w:bottom w:val="none" w:sz="0" w:space="0" w:color="auto"/>
                    <w:right w:val="none" w:sz="0" w:space="0" w:color="auto"/>
                  </w:divBdr>
                  <w:divsChild>
                    <w:div w:id="1484270811">
                      <w:marLeft w:val="0"/>
                      <w:marRight w:val="0"/>
                      <w:marTop w:val="0"/>
                      <w:marBottom w:val="0"/>
                      <w:divBdr>
                        <w:top w:val="none" w:sz="0" w:space="0" w:color="auto"/>
                        <w:left w:val="none" w:sz="0" w:space="0" w:color="auto"/>
                        <w:bottom w:val="none" w:sz="0" w:space="0" w:color="auto"/>
                        <w:right w:val="none" w:sz="0" w:space="0" w:color="auto"/>
                      </w:divBdr>
                    </w:div>
                  </w:divsChild>
                </w:div>
                <w:div w:id="1819833561">
                  <w:marLeft w:val="0"/>
                  <w:marRight w:val="0"/>
                  <w:marTop w:val="0"/>
                  <w:marBottom w:val="0"/>
                  <w:divBdr>
                    <w:top w:val="none" w:sz="0" w:space="0" w:color="auto"/>
                    <w:left w:val="none" w:sz="0" w:space="0" w:color="auto"/>
                    <w:bottom w:val="none" w:sz="0" w:space="0" w:color="auto"/>
                    <w:right w:val="none" w:sz="0" w:space="0" w:color="auto"/>
                  </w:divBdr>
                  <w:divsChild>
                    <w:div w:id="823398227">
                      <w:marLeft w:val="0"/>
                      <w:marRight w:val="0"/>
                      <w:marTop w:val="0"/>
                      <w:marBottom w:val="0"/>
                      <w:divBdr>
                        <w:top w:val="none" w:sz="0" w:space="0" w:color="auto"/>
                        <w:left w:val="none" w:sz="0" w:space="0" w:color="auto"/>
                        <w:bottom w:val="none" w:sz="0" w:space="0" w:color="auto"/>
                        <w:right w:val="none" w:sz="0" w:space="0" w:color="auto"/>
                      </w:divBdr>
                    </w:div>
                  </w:divsChild>
                </w:div>
                <w:div w:id="1888182809">
                  <w:marLeft w:val="0"/>
                  <w:marRight w:val="0"/>
                  <w:marTop w:val="0"/>
                  <w:marBottom w:val="0"/>
                  <w:divBdr>
                    <w:top w:val="none" w:sz="0" w:space="0" w:color="auto"/>
                    <w:left w:val="none" w:sz="0" w:space="0" w:color="auto"/>
                    <w:bottom w:val="none" w:sz="0" w:space="0" w:color="auto"/>
                    <w:right w:val="none" w:sz="0" w:space="0" w:color="auto"/>
                  </w:divBdr>
                  <w:divsChild>
                    <w:div w:id="1576814480">
                      <w:marLeft w:val="0"/>
                      <w:marRight w:val="0"/>
                      <w:marTop w:val="0"/>
                      <w:marBottom w:val="0"/>
                      <w:divBdr>
                        <w:top w:val="none" w:sz="0" w:space="0" w:color="auto"/>
                        <w:left w:val="none" w:sz="0" w:space="0" w:color="auto"/>
                        <w:bottom w:val="none" w:sz="0" w:space="0" w:color="auto"/>
                        <w:right w:val="none" w:sz="0" w:space="0" w:color="auto"/>
                      </w:divBdr>
                    </w:div>
                  </w:divsChild>
                </w:div>
                <w:div w:id="1889414844">
                  <w:marLeft w:val="0"/>
                  <w:marRight w:val="0"/>
                  <w:marTop w:val="0"/>
                  <w:marBottom w:val="0"/>
                  <w:divBdr>
                    <w:top w:val="none" w:sz="0" w:space="0" w:color="auto"/>
                    <w:left w:val="none" w:sz="0" w:space="0" w:color="auto"/>
                    <w:bottom w:val="none" w:sz="0" w:space="0" w:color="auto"/>
                    <w:right w:val="none" w:sz="0" w:space="0" w:color="auto"/>
                  </w:divBdr>
                  <w:divsChild>
                    <w:div w:id="871572422">
                      <w:marLeft w:val="0"/>
                      <w:marRight w:val="0"/>
                      <w:marTop w:val="0"/>
                      <w:marBottom w:val="0"/>
                      <w:divBdr>
                        <w:top w:val="none" w:sz="0" w:space="0" w:color="auto"/>
                        <w:left w:val="none" w:sz="0" w:space="0" w:color="auto"/>
                        <w:bottom w:val="none" w:sz="0" w:space="0" w:color="auto"/>
                        <w:right w:val="none" w:sz="0" w:space="0" w:color="auto"/>
                      </w:divBdr>
                    </w:div>
                  </w:divsChild>
                </w:div>
                <w:div w:id="1894150481">
                  <w:marLeft w:val="0"/>
                  <w:marRight w:val="0"/>
                  <w:marTop w:val="0"/>
                  <w:marBottom w:val="0"/>
                  <w:divBdr>
                    <w:top w:val="none" w:sz="0" w:space="0" w:color="auto"/>
                    <w:left w:val="none" w:sz="0" w:space="0" w:color="auto"/>
                    <w:bottom w:val="none" w:sz="0" w:space="0" w:color="auto"/>
                    <w:right w:val="none" w:sz="0" w:space="0" w:color="auto"/>
                  </w:divBdr>
                  <w:divsChild>
                    <w:div w:id="1724989044">
                      <w:marLeft w:val="0"/>
                      <w:marRight w:val="0"/>
                      <w:marTop w:val="0"/>
                      <w:marBottom w:val="0"/>
                      <w:divBdr>
                        <w:top w:val="none" w:sz="0" w:space="0" w:color="auto"/>
                        <w:left w:val="none" w:sz="0" w:space="0" w:color="auto"/>
                        <w:bottom w:val="none" w:sz="0" w:space="0" w:color="auto"/>
                        <w:right w:val="none" w:sz="0" w:space="0" w:color="auto"/>
                      </w:divBdr>
                    </w:div>
                  </w:divsChild>
                </w:div>
                <w:div w:id="1907954327">
                  <w:marLeft w:val="0"/>
                  <w:marRight w:val="0"/>
                  <w:marTop w:val="0"/>
                  <w:marBottom w:val="0"/>
                  <w:divBdr>
                    <w:top w:val="none" w:sz="0" w:space="0" w:color="auto"/>
                    <w:left w:val="none" w:sz="0" w:space="0" w:color="auto"/>
                    <w:bottom w:val="none" w:sz="0" w:space="0" w:color="auto"/>
                    <w:right w:val="none" w:sz="0" w:space="0" w:color="auto"/>
                  </w:divBdr>
                  <w:divsChild>
                    <w:div w:id="969169025">
                      <w:marLeft w:val="0"/>
                      <w:marRight w:val="0"/>
                      <w:marTop w:val="0"/>
                      <w:marBottom w:val="0"/>
                      <w:divBdr>
                        <w:top w:val="none" w:sz="0" w:space="0" w:color="auto"/>
                        <w:left w:val="none" w:sz="0" w:space="0" w:color="auto"/>
                        <w:bottom w:val="none" w:sz="0" w:space="0" w:color="auto"/>
                        <w:right w:val="none" w:sz="0" w:space="0" w:color="auto"/>
                      </w:divBdr>
                    </w:div>
                  </w:divsChild>
                </w:div>
                <w:div w:id="1947539796">
                  <w:marLeft w:val="0"/>
                  <w:marRight w:val="0"/>
                  <w:marTop w:val="0"/>
                  <w:marBottom w:val="0"/>
                  <w:divBdr>
                    <w:top w:val="none" w:sz="0" w:space="0" w:color="auto"/>
                    <w:left w:val="none" w:sz="0" w:space="0" w:color="auto"/>
                    <w:bottom w:val="none" w:sz="0" w:space="0" w:color="auto"/>
                    <w:right w:val="none" w:sz="0" w:space="0" w:color="auto"/>
                  </w:divBdr>
                  <w:divsChild>
                    <w:div w:id="1881356832">
                      <w:marLeft w:val="0"/>
                      <w:marRight w:val="0"/>
                      <w:marTop w:val="0"/>
                      <w:marBottom w:val="0"/>
                      <w:divBdr>
                        <w:top w:val="none" w:sz="0" w:space="0" w:color="auto"/>
                        <w:left w:val="none" w:sz="0" w:space="0" w:color="auto"/>
                        <w:bottom w:val="none" w:sz="0" w:space="0" w:color="auto"/>
                        <w:right w:val="none" w:sz="0" w:space="0" w:color="auto"/>
                      </w:divBdr>
                    </w:div>
                  </w:divsChild>
                </w:div>
                <w:div w:id="1979022590">
                  <w:marLeft w:val="0"/>
                  <w:marRight w:val="0"/>
                  <w:marTop w:val="0"/>
                  <w:marBottom w:val="0"/>
                  <w:divBdr>
                    <w:top w:val="none" w:sz="0" w:space="0" w:color="auto"/>
                    <w:left w:val="none" w:sz="0" w:space="0" w:color="auto"/>
                    <w:bottom w:val="none" w:sz="0" w:space="0" w:color="auto"/>
                    <w:right w:val="none" w:sz="0" w:space="0" w:color="auto"/>
                  </w:divBdr>
                  <w:divsChild>
                    <w:div w:id="1399940423">
                      <w:marLeft w:val="0"/>
                      <w:marRight w:val="0"/>
                      <w:marTop w:val="0"/>
                      <w:marBottom w:val="0"/>
                      <w:divBdr>
                        <w:top w:val="none" w:sz="0" w:space="0" w:color="auto"/>
                        <w:left w:val="none" w:sz="0" w:space="0" w:color="auto"/>
                        <w:bottom w:val="none" w:sz="0" w:space="0" w:color="auto"/>
                        <w:right w:val="none" w:sz="0" w:space="0" w:color="auto"/>
                      </w:divBdr>
                    </w:div>
                  </w:divsChild>
                </w:div>
                <w:div w:id="1986540191">
                  <w:marLeft w:val="0"/>
                  <w:marRight w:val="0"/>
                  <w:marTop w:val="0"/>
                  <w:marBottom w:val="0"/>
                  <w:divBdr>
                    <w:top w:val="none" w:sz="0" w:space="0" w:color="auto"/>
                    <w:left w:val="none" w:sz="0" w:space="0" w:color="auto"/>
                    <w:bottom w:val="none" w:sz="0" w:space="0" w:color="auto"/>
                    <w:right w:val="none" w:sz="0" w:space="0" w:color="auto"/>
                  </w:divBdr>
                  <w:divsChild>
                    <w:div w:id="1813674529">
                      <w:marLeft w:val="0"/>
                      <w:marRight w:val="0"/>
                      <w:marTop w:val="0"/>
                      <w:marBottom w:val="0"/>
                      <w:divBdr>
                        <w:top w:val="none" w:sz="0" w:space="0" w:color="auto"/>
                        <w:left w:val="none" w:sz="0" w:space="0" w:color="auto"/>
                        <w:bottom w:val="none" w:sz="0" w:space="0" w:color="auto"/>
                        <w:right w:val="none" w:sz="0" w:space="0" w:color="auto"/>
                      </w:divBdr>
                    </w:div>
                  </w:divsChild>
                </w:div>
                <w:div w:id="1996564136">
                  <w:marLeft w:val="0"/>
                  <w:marRight w:val="0"/>
                  <w:marTop w:val="0"/>
                  <w:marBottom w:val="0"/>
                  <w:divBdr>
                    <w:top w:val="none" w:sz="0" w:space="0" w:color="auto"/>
                    <w:left w:val="none" w:sz="0" w:space="0" w:color="auto"/>
                    <w:bottom w:val="none" w:sz="0" w:space="0" w:color="auto"/>
                    <w:right w:val="none" w:sz="0" w:space="0" w:color="auto"/>
                  </w:divBdr>
                  <w:divsChild>
                    <w:div w:id="1152260334">
                      <w:marLeft w:val="0"/>
                      <w:marRight w:val="0"/>
                      <w:marTop w:val="0"/>
                      <w:marBottom w:val="0"/>
                      <w:divBdr>
                        <w:top w:val="none" w:sz="0" w:space="0" w:color="auto"/>
                        <w:left w:val="none" w:sz="0" w:space="0" w:color="auto"/>
                        <w:bottom w:val="none" w:sz="0" w:space="0" w:color="auto"/>
                        <w:right w:val="none" w:sz="0" w:space="0" w:color="auto"/>
                      </w:divBdr>
                    </w:div>
                  </w:divsChild>
                </w:div>
                <w:div w:id="1999338557">
                  <w:marLeft w:val="0"/>
                  <w:marRight w:val="0"/>
                  <w:marTop w:val="0"/>
                  <w:marBottom w:val="0"/>
                  <w:divBdr>
                    <w:top w:val="none" w:sz="0" w:space="0" w:color="auto"/>
                    <w:left w:val="none" w:sz="0" w:space="0" w:color="auto"/>
                    <w:bottom w:val="none" w:sz="0" w:space="0" w:color="auto"/>
                    <w:right w:val="none" w:sz="0" w:space="0" w:color="auto"/>
                  </w:divBdr>
                  <w:divsChild>
                    <w:div w:id="1415979490">
                      <w:marLeft w:val="0"/>
                      <w:marRight w:val="0"/>
                      <w:marTop w:val="0"/>
                      <w:marBottom w:val="0"/>
                      <w:divBdr>
                        <w:top w:val="none" w:sz="0" w:space="0" w:color="auto"/>
                        <w:left w:val="none" w:sz="0" w:space="0" w:color="auto"/>
                        <w:bottom w:val="none" w:sz="0" w:space="0" w:color="auto"/>
                        <w:right w:val="none" w:sz="0" w:space="0" w:color="auto"/>
                      </w:divBdr>
                    </w:div>
                  </w:divsChild>
                </w:div>
                <w:div w:id="2008170396">
                  <w:marLeft w:val="0"/>
                  <w:marRight w:val="0"/>
                  <w:marTop w:val="0"/>
                  <w:marBottom w:val="0"/>
                  <w:divBdr>
                    <w:top w:val="none" w:sz="0" w:space="0" w:color="auto"/>
                    <w:left w:val="none" w:sz="0" w:space="0" w:color="auto"/>
                    <w:bottom w:val="none" w:sz="0" w:space="0" w:color="auto"/>
                    <w:right w:val="none" w:sz="0" w:space="0" w:color="auto"/>
                  </w:divBdr>
                  <w:divsChild>
                    <w:div w:id="1277831487">
                      <w:marLeft w:val="0"/>
                      <w:marRight w:val="0"/>
                      <w:marTop w:val="0"/>
                      <w:marBottom w:val="0"/>
                      <w:divBdr>
                        <w:top w:val="none" w:sz="0" w:space="0" w:color="auto"/>
                        <w:left w:val="none" w:sz="0" w:space="0" w:color="auto"/>
                        <w:bottom w:val="none" w:sz="0" w:space="0" w:color="auto"/>
                        <w:right w:val="none" w:sz="0" w:space="0" w:color="auto"/>
                      </w:divBdr>
                    </w:div>
                  </w:divsChild>
                </w:div>
                <w:div w:id="2043163463">
                  <w:marLeft w:val="0"/>
                  <w:marRight w:val="0"/>
                  <w:marTop w:val="0"/>
                  <w:marBottom w:val="0"/>
                  <w:divBdr>
                    <w:top w:val="none" w:sz="0" w:space="0" w:color="auto"/>
                    <w:left w:val="none" w:sz="0" w:space="0" w:color="auto"/>
                    <w:bottom w:val="none" w:sz="0" w:space="0" w:color="auto"/>
                    <w:right w:val="none" w:sz="0" w:space="0" w:color="auto"/>
                  </w:divBdr>
                  <w:divsChild>
                    <w:div w:id="1421443061">
                      <w:marLeft w:val="0"/>
                      <w:marRight w:val="0"/>
                      <w:marTop w:val="0"/>
                      <w:marBottom w:val="0"/>
                      <w:divBdr>
                        <w:top w:val="none" w:sz="0" w:space="0" w:color="auto"/>
                        <w:left w:val="none" w:sz="0" w:space="0" w:color="auto"/>
                        <w:bottom w:val="none" w:sz="0" w:space="0" w:color="auto"/>
                        <w:right w:val="none" w:sz="0" w:space="0" w:color="auto"/>
                      </w:divBdr>
                    </w:div>
                  </w:divsChild>
                </w:div>
                <w:div w:id="2047218131">
                  <w:marLeft w:val="0"/>
                  <w:marRight w:val="0"/>
                  <w:marTop w:val="0"/>
                  <w:marBottom w:val="0"/>
                  <w:divBdr>
                    <w:top w:val="none" w:sz="0" w:space="0" w:color="auto"/>
                    <w:left w:val="none" w:sz="0" w:space="0" w:color="auto"/>
                    <w:bottom w:val="none" w:sz="0" w:space="0" w:color="auto"/>
                    <w:right w:val="none" w:sz="0" w:space="0" w:color="auto"/>
                  </w:divBdr>
                  <w:divsChild>
                    <w:div w:id="1284337872">
                      <w:marLeft w:val="0"/>
                      <w:marRight w:val="0"/>
                      <w:marTop w:val="0"/>
                      <w:marBottom w:val="0"/>
                      <w:divBdr>
                        <w:top w:val="none" w:sz="0" w:space="0" w:color="auto"/>
                        <w:left w:val="none" w:sz="0" w:space="0" w:color="auto"/>
                        <w:bottom w:val="none" w:sz="0" w:space="0" w:color="auto"/>
                        <w:right w:val="none" w:sz="0" w:space="0" w:color="auto"/>
                      </w:divBdr>
                    </w:div>
                  </w:divsChild>
                </w:div>
                <w:div w:id="2140948570">
                  <w:marLeft w:val="0"/>
                  <w:marRight w:val="0"/>
                  <w:marTop w:val="0"/>
                  <w:marBottom w:val="0"/>
                  <w:divBdr>
                    <w:top w:val="none" w:sz="0" w:space="0" w:color="auto"/>
                    <w:left w:val="none" w:sz="0" w:space="0" w:color="auto"/>
                    <w:bottom w:val="none" w:sz="0" w:space="0" w:color="auto"/>
                    <w:right w:val="none" w:sz="0" w:space="0" w:color="auto"/>
                  </w:divBdr>
                  <w:divsChild>
                    <w:div w:id="18945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14728">
          <w:marLeft w:val="0"/>
          <w:marRight w:val="0"/>
          <w:marTop w:val="0"/>
          <w:marBottom w:val="0"/>
          <w:divBdr>
            <w:top w:val="none" w:sz="0" w:space="0" w:color="auto"/>
            <w:left w:val="none" w:sz="0" w:space="0" w:color="auto"/>
            <w:bottom w:val="none" w:sz="0" w:space="0" w:color="auto"/>
            <w:right w:val="none" w:sz="0" w:space="0" w:color="auto"/>
          </w:divBdr>
        </w:div>
        <w:div w:id="615596282">
          <w:marLeft w:val="0"/>
          <w:marRight w:val="0"/>
          <w:marTop w:val="0"/>
          <w:marBottom w:val="0"/>
          <w:divBdr>
            <w:top w:val="none" w:sz="0" w:space="0" w:color="auto"/>
            <w:left w:val="none" w:sz="0" w:space="0" w:color="auto"/>
            <w:bottom w:val="none" w:sz="0" w:space="0" w:color="auto"/>
            <w:right w:val="none" w:sz="0" w:space="0" w:color="auto"/>
          </w:divBdr>
          <w:divsChild>
            <w:div w:id="109714228">
              <w:marLeft w:val="0"/>
              <w:marRight w:val="0"/>
              <w:marTop w:val="0"/>
              <w:marBottom w:val="0"/>
              <w:divBdr>
                <w:top w:val="none" w:sz="0" w:space="0" w:color="auto"/>
                <w:left w:val="none" w:sz="0" w:space="0" w:color="auto"/>
                <w:bottom w:val="none" w:sz="0" w:space="0" w:color="auto"/>
                <w:right w:val="none" w:sz="0" w:space="0" w:color="auto"/>
              </w:divBdr>
            </w:div>
            <w:div w:id="188489202">
              <w:marLeft w:val="0"/>
              <w:marRight w:val="0"/>
              <w:marTop w:val="0"/>
              <w:marBottom w:val="0"/>
              <w:divBdr>
                <w:top w:val="none" w:sz="0" w:space="0" w:color="auto"/>
                <w:left w:val="none" w:sz="0" w:space="0" w:color="auto"/>
                <w:bottom w:val="none" w:sz="0" w:space="0" w:color="auto"/>
                <w:right w:val="none" w:sz="0" w:space="0" w:color="auto"/>
              </w:divBdr>
            </w:div>
            <w:div w:id="414714747">
              <w:marLeft w:val="0"/>
              <w:marRight w:val="0"/>
              <w:marTop w:val="0"/>
              <w:marBottom w:val="0"/>
              <w:divBdr>
                <w:top w:val="none" w:sz="0" w:space="0" w:color="auto"/>
                <w:left w:val="none" w:sz="0" w:space="0" w:color="auto"/>
                <w:bottom w:val="none" w:sz="0" w:space="0" w:color="auto"/>
                <w:right w:val="none" w:sz="0" w:space="0" w:color="auto"/>
              </w:divBdr>
            </w:div>
            <w:div w:id="421990877">
              <w:marLeft w:val="0"/>
              <w:marRight w:val="0"/>
              <w:marTop w:val="0"/>
              <w:marBottom w:val="0"/>
              <w:divBdr>
                <w:top w:val="none" w:sz="0" w:space="0" w:color="auto"/>
                <w:left w:val="none" w:sz="0" w:space="0" w:color="auto"/>
                <w:bottom w:val="none" w:sz="0" w:space="0" w:color="auto"/>
                <w:right w:val="none" w:sz="0" w:space="0" w:color="auto"/>
              </w:divBdr>
            </w:div>
            <w:div w:id="642083880">
              <w:marLeft w:val="0"/>
              <w:marRight w:val="0"/>
              <w:marTop w:val="0"/>
              <w:marBottom w:val="0"/>
              <w:divBdr>
                <w:top w:val="none" w:sz="0" w:space="0" w:color="auto"/>
                <w:left w:val="none" w:sz="0" w:space="0" w:color="auto"/>
                <w:bottom w:val="none" w:sz="0" w:space="0" w:color="auto"/>
                <w:right w:val="none" w:sz="0" w:space="0" w:color="auto"/>
              </w:divBdr>
            </w:div>
            <w:div w:id="803930544">
              <w:marLeft w:val="0"/>
              <w:marRight w:val="0"/>
              <w:marTop w:val="0"/>
              <w:marBottom w:val="0"/>
              <w:divBdr>
                <w:top w:val="none" w:sz="0" w:space="0" w:color="auto"/>
                <w:left w:val="none" w:sz="0" w:space="0" w:color="auto"/>
                <w:bottom w:val="none" w:sz="0" w:space="0" w:color="auto"/>
                <w:right w:val="none" w:sz="0" w:space="0" w:color="auto"/>
              </w:divBdr>
            </w:div>
            <w:div w:id="1068653606">
              <w:marLeft w:val="0"/>
              <w:marRight w:val="0"/>
              <w:marTop w:val="0"/>
              <w:marBottom w:val="0"/>
              <w:divBdr>
                <w:top w:val="none" w:sz="0" w:space="0" w:color="auto"/>
                <w:left w:val="none" w:sz="0" w:space="0" w:color="auto"/>
                <w:bottom w:val="none" w:sz="0" w:space="0" w:color="auto"/>
                <w:right w:val="none" w:sz="0" w:space="0" w:color="auto"/>
              </w:divBdr>
            </w:div>
            <w:div w:id="1158040899">
              <w:marLeft w:val="0"/>
              <w:marRight w:val="0"/>
              <w:marTop w:val="0"/>
              <w:marBottom w:val="0"/>
              <w:divBdr>
                <w:top w:val="none" w:sz="0" w:space="0" w:color="auto"/>
                <w:left w:val="none" w:sz="0" w:space="0" w:color="auto"/>
                <w:bottom w:val="none" w:sz="0" w:space="0" w:color="auto"/>
                <w:right w:val="none" w:sz="0" w:space="0" w:color="auto"/>
              </w:divBdr>
            </w:div>
            <w:div w:id="1385131853">
              <w:marLeft w:val="0"/>
              <w:marRight w:val="0"/>
              <w:marTop w:val="0"/>
              <w:marBottom w:val="0"/>
              <w:divBdr>
                <w:top w:val="none" w:sz="0" w:space="0" w:color="auto"/>
                <w:left w:val="none" w:sz="0" w:space="0" w:color="auto"/>
                <w:bottom w:val="none" w:sz="0" w:space="0" w:color="auto"/>
                <w:right w:val="none" w:sz="0" w:space="0" w:color="auto"/>
              </w:divBdr>
            </w:div>
            <w:div w:id="1429303717">
              <w:marLeft w:val="0"/>
              <w:marRight w:val="0"/>
              <w:marTop w:val="0"/>
              <w:marBottom w:val="0"/>
              <w:divBdr>
                <w:top w:val="none" w:sz="0" w:space="0" w:color="auto"/>
                <w:left w:val="none" w:sz="0" w:space="0" w:color="auto"/>
                <w:bottom w:val="none" w:sz="0" w:space="0" w:color="auto"/>
                <w:right w:val="none" w:sz="0" w:space="0" w:color="auto"/>
              </w:divBdr>
            </w:div>
            <w:div w:id="1442650980">
              <w:marLeft w:val="0"/>
              <w:marRight w:val="0"/>
              <w:marTop w:val="0"/>
              <w:marBottom w:val="0"/>
              <w:divBdr>
                <w:top w:val="none" w:sz="0" w:space="0" w:color="auto"/>
                <w:left w:val="none" w:sz="0" w:space="0" w:color="auto"/>
                <w:bottom w:val="none" w:sz="0" w:space="0" w:color="auto"/>
                <w:right w:val="none" w:sz="0" w:space="0" w:color="auto"/>
              </w:divBdr>
            </w:div>
            <w:div w:id="1471626622">
              <w:marLeft w:val="0"/>
              <w:marRight w:val="0"/>
              <w:marTop w:val="0"/>
              <w:marBottom w:val="0"/>
              <w:divBdr>
                <w:top w:val="none" w:sz="0" w:space="0" w:color="auto"/>
                <w:left w:val="none" w:sz="0" w:space="0" w:color="auto"/>
                <w:bottom w:val="none" w:sz="0" w:space="0" w:color="auto"/>
                <w:right w:val="none" w:sz="0" w:space="0" w:color="auto"/>
              </w:divBdr>
            </w:div>
            <w:div w:id="1672637941">
              <w:marLeft w:val="0"/>
              <w:marRight w:val="0"/>
              <w:marTop w:val="0"/>
              <w:marBottom w:val="0"/>
              <w:divBdr>
                <w:top w:val="none" w:sz="0" w:space="0" w:color="auto"/>
                <w:left w:val="none" w:sz="0" w:space="0" w:color="auto"/>
                <w:bottom w:val="none" w:sz="0" w:space="0" w:color="auto"/>
                <w:right w:val="none" w:sz="0" w:space="0" w:color="auto"/>
              </w:divBdr>
            </w:div>
            <w:div w:id="1791241283">
              <w:marLeft w:val="0"/>
              <w:marRight w:val="0"/>
              <w:marTop w:val="0"/>
              <w:marBottom w:val="0"/>
              <w:divBdr>
                <w:top w:val="none" w:sz="0" w:space="0" w:color="auto"/>
                <w:left w:val="none" w:sz="0" w:space="0" w:color="auto"/>
                <w:bottom w:val="none" w:sz="0" w:space="0" w:color="auto"/>
                <w:right w:val="none" w:sz="0" w:space="0" w:color="auto"/>
              </w:divBdr>
            </w:div>
            <w:div w:id="2072465112">
              <w:marLeft w:val="0"/>
              <w:marRight w:val="0"/>
              <w:marTop w:val="0"/>
              <w:marBottom w:val="0"/>
              <w:divBdr>
                <w:top w:val="none" w:sz="0" w:space="0" w:color="auto"/>
                <w:left w:val="none" w:sz="0" w:space="0" w:color="auto"/>
                <w:bottom w:val="none" w:sz="0" w:space="0" w:color="auto"/>
                <w:right w:val="none" w:sz="0" w:space="0" w:color="auto"/>
              </w:divBdr>
            </w:div>
          </w:divsChild>
        </w:div>
        <w:div w:id="616719992">
          <w:marLeft w:val="0"/>
          <w:marRight w:val="0"/>
          <w:marTop w:val="0"/>
          <w:marBottom w:val="0"/>
          <w:divBdr>
            <w:top w:val="none" w:sz="0" w:space="0" w:color="auto"/>
            <w:left w:val="none" w:sz="0" w:space="0" w:color="auto"/>
            <w:bottom w:val="none" w:sz="0" w:space="0" w:color="auto"/>
            <w:right w:val="none" w:sz="0" w:space="0" w:color="auto"/>
          </w:divBdr>
          <w:divsChild>
            <w:div w:id="73747050">
              <w:marLeft w:val="0"/>
              <w:marRight w:val="0"/>
              <w:marTop w:val="0"/>
              <w:marBottom w:val="0"/>
              <w:divBdr>
                <w:top w:val="none" w:sz="0" w:space="0" w:color="auto"/>
                <w:left w:val="none" w:sz="0" w:space="0" w:color="auto"/>
                <w:bottom w:val="none" w:sz="0" w:space="0" w:color="auto"/>
                <w:right w:val="none" w:sz="0" w:space="0" w:color="auto"/>
              </w:divBdr>
            </w:div>
            <w:div w:id="79059782">
              <w:marLeft w:val="0"/>
              <w:marRight w:val="0"/>
              <w:marTop w:val="0"/>
              <w:marBottom w:val="0"/>
              <w:divBdr>
                <w:top w:val="none" w:sz="0" w:space="0" w:color="auto"/>
                <w:left w:val="none" w:sz="0" w:space="0" w:color="auto"/>
                <w:bottom w:val="none" w:sz="0" w:space="0" w:color="auto"/>
                <w:right w:val="none" w:sz="0" w:space="0" w:color="auto"/>
              </w:divBdr>
            </w:div>
            <w:div w:id="161049955">
              <w:marLeft w:val="0"/>
              <w:marRight w:val="0"/>
              <w:marTop w:val="0"/>
              <w:marBottom w:val="0"/>
              <w:divBdr>
                <w:top w:val="none" w:sz="0" w:space="0" w:color="auto"/>
                <w:left w:val="none" w:sz="0" w:space="0" w:color="auto"/>
                <w:bottom w:val="none" w:sz="0" w:space="0" w:color="auto"/>
                <w:right w:val="none" w:sz="0" w:space="0" w:color="auto"/>
              </w:divBdr>
            </w:div>
            <w:div w:id="166360254">
              <w:marLeft w:val="0"/>
              <w:marRight w:val="0"/>
              <w:marTop w:val="0"/>
              <w:marBottom w:val="0"/>
              <w:divBdr>
                <w:top w:val="none" w:sz="0" w:space="0" w:color="auto"/>
                <w:left w:val="none" w:sz="0" w:space="0" w:color="auto"/>
                <w:bottom w:val="none" w:sz="0" w:space="0" w:color="auto"/>
                <w:right w:val="none" w:sz="0" w:space="0" w:color="auto"/>
              </w:divBdr>
            </w:div>
            <w:div w:id="322469580">
              <w:marLeft w:val="0"/>
              <w:marRight w:val="0"/>
              <w:marTop w:val="0"/>
              <w:marBottom w:val="0"/>
              <w:divBdr>
                <w:top w:val="none" w:sz="0" w:space="0" w:color="auto"/>
                <w:left w:val="none" w:sz="0" w:space="0" w:color="auto"/>
                <w:bottom w:val="none" w:sz="0" w:space="0" w:color="auto"/>
                <w:right w:val="none" w:sz="0" w:space="0" w:color="auto"/>
              </w:divBdr>
            </w:div>
            <w:div w:id="385950816">
              <w:marLeft w:val="0"/>
              <w:marRight w:val="0"/>
              <w:marTop w:val="0"/>
              <w:marBottom w:val="0"/>
              <w:divBdr>
                <w:top w:val="none" w:sz="0" w:space="0" w:color="auto"/>
                <w:left w:val="none" w:sz="0" w:space="0" w:color="auto"/>
                <w:bottom w:val="none" w:sz="0" w:space="0" w:color="auto"/>
                <w:right w:val="none" w:sz="0" w:space="0" w:color="auto"/>
              </w:divBdr>
            </w:div>
            <w:div w:id="406532682">
              <w:marLeft w:val="0"/>
              <w:marRight w:val="0"/>
              <w:marTop w:val="0"/>
              <w:marBottom w:val="0"/>
              <w:divBdr>
                <w:top w:val="none" w:sz="0" w:space="0" w:color="auto"/>
                <w:left w:val="none" w:sz="0" w:space="0" w:color="auto"/>
                <w:bottom w:val="none" w:sz="0" w:space="0" w:color="auto"/>
                <w:right w:val="none" w:sz="0" w:space="0" w:color="auto"/>
              </w:divBdr>
            </w:div>
            <w:div w:id="667560830">
              <w:marLeft w:val="0"/>
              <w:marRight w:val="0"/>
              <w:marTop w:val="0"/>
              <w:marBottom w:val="0"/>
              <w:divBdr>
                <w:top w:val="none" w:sz="0" w:space="0" w:color="auto"/>
                <w:left w:val="none" w:sz="0" w:space="0" w:color="auto"/>
                <w:bottom w:val="none" w:sz="0" w:space="0" w:color="auto"/>
                <w:right w:val="none" w:sz="0" w:space="0" w:color="auto"/>
              </w:divBdr>
            </w:div>
            <w:div w:id="741833282">
              <w:marLeft w:val="0"/>
              <w:marRight w:val="0"/>
              <w:marTop w:val="0"/>
              <w:marBottom w:val="0"/>
              <w:divBdr>
                <w:top w:val="none" w:sz="0" w:space="0" w:color="auto"/>
                <w:left w:val="none" w:sz="0" w:space="0" w:color="auto"/>
                <w:bottom w:val="none" w:sz="0" w:space="0" w:color="auto"/>
                <w:right w:val="none" w:sz="0" w:space="0" w:color="auto"/>
              </w:divBdr>
            </w:div>
            <w:div w:id="937443367">
              <w:marLeft w:val="0"/>
              <w:marRight w:val="0"/>
              <w:marTop w:val="0"/>
              <w:marBottom w:val="0"/>
              <w:divBdr>
                <w:top w:val="none" w:sz="0" w:space="0" w:color="auto"/>
                <w:left w:val="none" w:sz="0" w:space="0" w:color="auto"/>
                <w:bottom w:val="none" w:sz="0" w:space="0" w:color="auto"/>
                <w:right w:val="none" w:sz="0" w:space="0" w:color="auto"/>
              </w:divBdr>
            </w:div>
            <w:div w:id="950556451">
              <w:marLeft w:val="0"/>
              <w:marRight w:val="0"/>
              <w:marTop w:val="0"/>
              <w:marBottom w:val="0"/>
              <w:divBdr>
                <w:top w:val="none" w:sz="0" w:space="0" w:color="auto"/>
                <w:left w:val="none" w:sz="0" w:space="0" w:color="auto"/>
                <w:bottom w:val="none" w:sz="0" w:space="0" w:color="auto"/>
                <w:right w:val="none" w:sz="0" w:space="0" w:color="auto"/>
              </w:divBdr>
            </w:div>
            <w:div w:id="967273680">
              <w:marLeft w:val="0"/>
              <w:marRight w:val="0"/>
              <w:marTop w:val="0"/>
              <w:marBottom w:val="0"/>
              <w:divBdr>
                <w:top w:val="none" w:sz="0" w:space="0" w:color="auto"/>
                <w:left w:val="none" w:sz="0" w:space="0" w:color="auto"/>
                <w:bottom w:val="none" w:sz="0" w:space="0" w:color="auto"/>
                <w:right w:val="none" w:sz="0" w:space="0" w:color="auto"/>
              </w:divBdr>
            </w:div>
            <w:div w:id="992760233">
              <w:marLeft w:val="0"/>
              <w:marRight w:val="0"/>
              <w:marTop w:val="0"/>
              <w:marBottom w:val="0"/>
              <w:divBdr>
                <w:top w:val="none" w:sz="0" w:space="0" w:color="auto"/>
                <w:left w:val="none" w:sz="0" w:space="0" w:color="auto"/>
                <w:bottom w:val="none" w:sz="0" w:space="0" w:color="auto"/>
                <w:right w:val="none" w:sz="0" w:space="0" w:color="auto"/>
              </w:divBdr>
            </w:div>
            <w:div w:id="1349482821">
              <w:marLeft w:val="0"/>
              <w:marRight w:val="0"/>
              <w:marTop w:val="0"/>
              <w:marBottom w:val="0"/>
              <w:divBdr>
                <w:top w:val="none" w:sz="0" w:space="0" w:color="auto"/>
                <w:left w:val="none" w:sz="0" w:space="0" w:color="auto"/>
                <w:bottom w:val="none" w:sz="0" w:space="0" w:color="auto"/>
                <w:right w:val="none" w:sz="0" w:space="0" w:color="auto"/>
              </w:divBdr>
            </w:div>
            <w:div w:id="1587493859">
              <w:marLeft w:val="0"/>
              <w:marRight w:val="0"/>
              <w:marTop w:val="0"/>
              <w:marBottom w:val="0"/>
              <w:divBdr>
                <w:top w:val="none" w:sz="0" w:space="0" w:color="auto"/>
                <w:left w:val="none" w:sz="0" w:space="0" w:color="auto"/>
                <w:bottom w:val="none" w:sz="0" w:space="0" w:color="auto"/>
                <w:right w:val="none" w:sz="0" w:space="0" w:color="auto"/>
              </w:divBdr>
            </w:div>
            <w:div w:id="1669597098">
              <w:marLeft w:val="0"/>
              <w:marRight w:val="0"/>
              <w:marTop w:val="0"/>
              <w:marBottom w:val="0"/>
              <w:divBdr>
                <w:top w:val="none" w:sz="0" w:space="0" w:color="auto"/>
                <w:left w:val="none" w:sz="0" w:space="0" w:color="auto"/>
                <w:bottom w:val="none" w:sz="0" w:space="0" w:color="auto"/>
                <w:right w:val="none" w:sz="0" w:space="0" w:color="auto"/>
              </w:divBdr>
            </w:div>
            <w:div w:id="1702053154">
              <w:marLeft w:val="0"/>
              <w:marRight w:val="0"/>
              <w:marTop w:val="0"/>
              <w:marBottom w:val="0"/>
              <w:divBdr>
                <w:top w:val="none" w:sz="0" w:space="0" w:color="auto"/>
                <w:left w:val="none" w:sz="0" w:space="0" w:color="auto"/>
                <w:bottom w:val="none" w:sz="0" w:space="0" w:color="auto"/>
                <w:right w:val="none" w:sz="0" w:space="0" w:color="auto"/>
              </w:divBdr>
            </w:div>
            <w:div w:id="1893954274">
              <w:marLeft w:val="0"/>
              <w:marRight w:val="0"/>
              <w:marTop w:val="0"/>
              <w:marBottom w:val="0"/>
              <w:divBdr>
                <w:top w:val="none" w:sz="0" w:space="0" w:color="auto"/>
                <w:left w:val="none" w:sz="0" w:space="0" w:color="auto"/>
                <w:bottom w:val="none" w:sz="0" w:space="0" w:color="auto"/>
                <w:right w:val="none" w:sz="0" w:space="0" w:color="auto"/>
              </w:divBdr>
            </w:div>
            <w:div w:id="2049068604">
              <w:marLeft w:val="0"/>
              <w:marRight w:val="0"/>
              <w:marTop w:val="0"/>
              <w:marBottom w:val="0"/>
              <w:divBdr>
                <w:top w:val="none" w:sz="0" w:space="0" w:color="auto"/>
                <w:left w:val="none" w:sz="0" w:space="0" w:color="auto"/>
                <w:bottom w:val="none" w:sz="0" w:space="0" w:color="auto"/>
                <w:right w:val="none" w:sz="0" w:space="0" w:color="auto"/>
              </w:divBdr>
            </w:div>
            <w:div w:id="2059863571">
              <w:marLeft w:val="0"/>
              <w:marRight w:val="0"/>
              <w:marTop w:val="0"/>
              <w:marBottom w:val="0"/>
              <w:divBdr>
                <w:top w:val="none" w:sz="0" w:space="0" w:color="auto"/>
                <w:left w:val="none" w:sz="0" w:space="0" w:color="auto"/>
                <w:bottom w:val="none" w:sz="0" w:space="0" w:color="auto"/>
                <w:right w:val="none" w:sz="0" w:space="0" w:color="auto"/>
              </w:divBdr>
            </w:div>
          </w:divsChild>
        </w:div>
        <w:div w:id="649093254">
          <w:marLeft w:val="0"/>
          <w:marRight w:val="0"/>
          <w:marTop w:val="0"/>
          <w:marBottom w:val="0"/>
          <w:divBdr>
            <w:top w:val="none" w:sz="0" w:space="0" w:color="auto"/>
            <w:left w:val="none" w:sz="0" w:space="0" w:color="auto"/>
            <w:bottom w:val="none" w:sz="0" w:space="0" w:color="auto"/>
            <w:right w:val="none" w:sz="0" w:space="0" w:color="auto"/>
          </w:divBdr>
          <w:divsChild>
            <w:div w:id="77411237">
              <w:marLeft w:val="0"/>
              <w:marRight w:val="0"/>
              <w:marTop w:val="0"/>
              <w:marBottom w:val="0"/>
              <w:divBdr>
                <w:top w:val="none" w:sz="0" w:space="0" w:color="auto"/>
                <w:left w:val="none" w:sz="0" w:space="0" w:color="auto"/>
                <w:bottom w:val="none" w:sz="0" w:space="0" w:color="auto"/>
                <w:right w:val="none" w:sz="0" w:space="0" w:color="auto"/>
              </w:divBdr>
            </w:div>
            <w:div w:id="290214360">
              <w:marLeft w:val="0"/>
              <w:marRight w:val="0"/>
              <w:marTop w:val="0"/>
              <w:marBottom w:val="0"/>
              <w:divBdr>
                <w:top w:val="none" w:sz="0" w:space="0" w:color="auto"/>
                <w:left w:val="none" w:sz="0" w:space="0" w:color="auto"/>
                <w:bottom w:val="none" w:sz="0" w:space="0" w:color="auto"/>
                <w:right w:val="none" w:sz="0" w:space="0" w:color="auto"/>
              </w:divBdr>
            </w:div>
            <w:div w:id="377751795">
              <w:marLeft w:val="0"/>
              <w:marRight w:val="0"/>
              <w:marTop w:val="0"/>
              <w:marBottom w:val="0"/>
              <w:divBdr>
                <w:top w:val="none" w:sz="0" w:space="0" w:color="auto"/>
                <w:left w:val="none" w:sz="0" w:space="0" w:color="auto"/>
                <w:bottom w:val="none" w:sz="0" w:space="0" w:color="auto"/>
                <w:right w:val="none" w:sz="0" w:space="0" w:color="auto"/>
              </w:divBdr>
            </w:div>
            <w:div w:id="458575393">
              <w:marLeft w:val="0"/>
              <w:marRight w:val="0"/>
              <w:marTop w:val="0"/>
              <w:marBottom w:val="0"/>
              <w:divBdr>
                <w:top w:val="none" w:sz="0" w:space="0" w:color="auto"/>
                <w:left w:val="none" w:sz="0" w:space="0" w:color="auto"/>
                <w:bottom w:val="none" w:sz="0" w:space="0" w:color="auto"/>
                <w:right w:val="none" w:sz="0" w:space="0" w:color="auto"/>
              </w:divBdr>
            </w:div>
            <w:div w:id="756484766">
              <w:marLeft w:val="0"/>
              <w:marRight w:val="0"/>
              <w:marTop w:val="0"/>
              <w:marBottom w:val="0"/>
              <w:divBdr>
                <w:top w:val="none" w:sz="0" w:space="0" w:color="auto"/>
                <w:left w:val="none" w:sz="0" w:space="0" w:color="auto"/>
                <w:bottom w:val="none" w:sz="0" w:space="0" w:color="auto"/>
                <w:right w:val="none" w:sz="0" w:space="0" w:color="auto"/>
              </w:divBdr>
            </w:div>
            <w:div w:id="803237601">
              <w:marLeft w:val="0"/>
              <w:marRight w:val="0"/>
              <w:marTop w:val="0"/>
              <w:marBottom w:val="0"/>
              <w:divBdr>
                <w:top w:val="none" w:sz="0" w:space="0" w:color="auto"/>
                <w:left w:val="none" w:sz="0" w:space="0" w:color="auto"/>
                <w:bottom w:val="none" w:sz="0" w:space="0" w:color="auto"/>
                <w:right w:val="none" w:sz="0" w:space="0" w:color="auto"/>
              </w:divBdr>
            </w:div>
            <w:div w:id="863056473">
              <w:marLeft w:val="0"/>
              <w:marRight w:val="0"/>
              <w:marTop w:val="0"/>
              <w:marBottom w:val="0"/>
              <w:divBdr>
                <w:top w:val="none" w:sz="0" w:space="0" w:color="auto"/>
                <w:left w:val="none" w:sz="0" w:space="0" w:color="auto"/>
                <w:bottom w:val="none" w:sz="0" w:space="0" w:color="auto"/>
                <w:right w:val="none" w:sz="0" w:space="0" w:color="auto"/>
              </w:divBdr>
            </w:div>
            <w:div w:id="1030498601">
              <w:marLeft w:val="0"/>
              <w:marRight w:val="0"/>
              <w:marTop w:val="0"/>
              <w:marBottom w:val="0"/>
              <w:divBdr>
                <w:top w:val="none" w:sz="0" w:space="0" w:color="auto"/>
                <w:left w:val="none" w:sz="0" w:space="0" w:color="auto"/>
                <w:bottom w:val="none" w:sz="0" w:space="0" w:color="auto"/>
                <w:right w:val="none" w:sz="0" w:space="0" w:color="auto"/>
              </w:divBdr>
            </w:div>
            <w:div w:id="1044712573">
              <w:marLeft w:val="0"/>
              <w:marRight w:val="0"/>
              <w:marTop w:val="0"/>
              <w:marBottom w:val="0"/>
              <w:divBdr>
                <w:top w:val="none" w:sz="0" w:space="0" w:color="auto"/>
                <w:left w:val="none" w:sz="0" w:space="0" w:color="auto"/>
                <w:bottom w:val="none" w:sz="0" w:space="0" w:color="auto"/>
                <w:right w:val="none" w:sz="0" w:space="0" w:color="auto"/>
              </w:divBdr>
            </w:div>
            <w:div w:id="1056397345">
              <w:marLeft w:val="0"/>
              <w:marRight w:val="0"/>
              <w:marTop w:val="0"/>
              <w:marBottom w:val="0"/>
              <w:divBdr>
                <w:top w:val="none" w:sz="0" w:space="0" w:color="auto"/>
                <w:left w:val="none" w:sz="0" w:space="0" w:color="auto"/>
                <w:bottom w:val="none" w:sz="0" w:space="0" w:color="auto"/>
                <w:right w:val="none" w:sz="0" w:space="0" w:color="auto"/>
              </w:divBdr>
            </w:div>
            <w:div w:id="1105229149">
              <w:marLeft w:val="0"/>
              <w:marRight w:val="0"/>
              <w:marTop w:val="0"/>
              <w:marBottom w:val="0"/>
              <w:divBdr>
                <w:top w:val="none" w:sz="0" w:space="0" w:color="auto"/>
                <w:left w:val="none" w:sz="0" w:space="0" w:color="auto"/>
                <w:bottom w:val="none" w:sz="0" w:space="0" w:color="auto"/>
                <w:right w:val="none" w:sz="0" w:space="0" w:color="auto"/>
              </w:divBdr>
            </w:div>
            <w:div w:id="1205681230">
              <w:marLeft w:val="0"/>
              <w:marRight w:val="0"/>
              <w:marTop w:val="0"/>
              <w:marBottom w:val="0"/>
              <w:divBdr>
                <w:top w:val="none" w:sz="0" w:space="0" w:color="auto"/>
                <w:left w:val="none" w:sz="0" w:space="0" w:color="auto"/>
                <w:bottom w:val="none" w:sz="0" w:space="0" w:color="auto"/>
                <w:right w:val="none" w:sz="0" w:space="0" w:color="auto"/>
              </w:divBdr>
            </w:div>
            <w:div w:id="1233156164">
              <w:marLeft w:val="0"/>
              <w:marRight w:val="0"/>
              <w:marTop w:val="0"/>
              <w:marBottom w:val="0"/>
              <w:divBdr>
                <w:top w:val="none" w:sz="0" w:space="0" w:color="auto"/>
                <w:left w:val="none" w:sz="0" w:space="0" w:color="auto"/>
                <w:bottom w:val="none" w:sz="0" w:space="0" w:color="auto"/>
                <w:right w:val="none" w:sz="0" w:space="0" w:color="auto"/>
              </w:divBdr>
            </w:div>
            <w:div w:id="1401058496">
              <w:marLeft w:val="0"/>
              <w:marRight w:val="0"/>
              <w:marTop w:val="0"/>
              <w:marBottom w:val="0"/>
              <w:divBdr>
                <w:top w:val="none" w:sz="0" w:space="0" w:color="auto"/>
                <w:left w:val="none" w:sz="0" w:space="0" w:color="auto"/>
                <w:bottom w:val="none" w:sz="0" w:space="0" w:color="auto"/>
                <w:right w:val="none" w:sz="0" w:space="0" w:color="auto"/>
              </w:divBdr>
            </w:div>
            <w:div w:id="1495606409">
              <w:marLeft w:val="0"/>
              <w:marRight w:val="0"/>
              <w:marTop w:val="0"/>
              <w:marBottom w:val="0"/>
              <w:divBdr>
                <w:top w:val="none" w:sz="0" w:space="0" w:color="auto"/>
                <w:left w:val="none" w:sz="0" w:space="0" w:color="auto"/>
                <w:bottom w:val="none" w:sz="0" w:space="0" w:color="auto"/>
                <w:right w:val="none" w:sz="0" w:space="0" w:color="auto"/>
              </w:divBdr>
            </w:div>
            <w:div w:id="1510095895">
              <w:marLeft w:val="0"/>
              <w:marRight w:val="0"/>
              <w:marTop w:val="0"/>
              <w:marBottom w:val="0"/>
              <w:divBdr>
                <w:top w:val="none" w:sz="0" w:space="0" w:color="auto"/>
                <w:left w:val="none" w:sz="0" w:space="0" w:color="auto"/>
                <w:bottom w:val="none" w:sz="0" w:space="0" w:color="auto"/>
                <w:right w:val="none" w:sz="0" w:space="0" w:color="auto"/>
              </w:divBdr>
            </w:div>
            <w:div w:id="1866207628">
              <w:marLeft w:val="0"/>
              <w:marRight w:val="0"/>
              <w:marTop w:val="0"/>
              <w:marBottom w:val="0"/>
              <w:divBdr>
                <w:top w:val="none" w:sz="0" w:space="0" w:color="auto"/>
                <w:left w:val="none" w:sz="0" w:space="0" w:color="auto"/>
                <w:bottom w:val="none" w:sz="0" w:space="0" w:color="auto"/>
                <w:right w:val="none" w:sz="0" w:space="0" w:color="auto"/>
              </w:divBdr>
            </w:div>
            <w:div w:id="1942372089">
              <w:marLeft w:val="0"/>
              <w:marRight w:val="0"/>
              <w:marTop w:val="0"/>
              <w:marBottom w:val="0"/>
              <w:divBdr>
                <w:top w:val="none" w:sz="0" w:space="0" w:color="auto"/>
                <w:left w:val="none" w:sz="0" w:space="0" w:color="auto"/>
                <w:bottom w:val="none" w:sz="0" w:space="0" w:color="auto"/>
                <w:right w:val="none" w:sz="0" w:space="0" w:color="auto"/>
              </w:divBdr>
            </w:div>
            <w:div w:id="1972592417">
              <w:marLeft w:val="0"/>
              <w:marRight w:val="0"/>
              <w:marTop w:val="0"/>
              <w:marBottom w:val="0"/>
              <w:divBdr>
                <w:top w:val="none" w:sz="0" w:space="0" w:color="auto"/>
                <w:left w:val="none" w:sz="0" w:space="0" w:color="auto"/>
                <w:bottom w:val="none" w:sz="0" w:space="0" w:color="auto"/>
                <w:right w:val="none" w:sz="0" w:space="0" w:color="auto"/>
              </w:divBdr>
            </w:div>
            <w:div w:id="2137021382">
              <w:marLeft w:val="0"/>
              <w:marRight w:val="0"/>
              <w:marTop w:val="0"/>
              <w:marBottom w:val="0"/>
              <w:divBdr>
                <w:top w:val="none" w:sz="0" w:space="0" w:color="auto"/>
                <w:left w:val="none" w:sz="0" w:space="0" w:color="auto"/>
                <w:bottom w:val="none" w:sz="0" w:space="0" w:color="auto"/>
                <w:right w:val="none" w:sz="0" w:space="0" w:color="auto"/>
              </w:divBdr>
            </w:div>
          </w:divsChild>
        </w:div>
        <w:div w:id="656884086">
          <w:marLeft w:val="0"/>
          <w:marRight w:val="0"/>
          <w:marTop w:val="0"/>
          <w:marBottom w:val="0"/>
          <w:divBdr>
            <w:top w:val="none" w:sz="0" w:space="0" w:color="auto"/>
            <w:left w:val="none" w:sz="0" w:space="0" w:color="auto"/>
            <w:bottom w:val="none" w:sz="0" w:space="0" w:color="auto"/>
            <w:right w:val="none" w:sz="0" w:space="0" w:color="auto"/>
          </w:divBdr>
        </w:div>
        <w:div w:id="728115244">
          <w:marLeft w:val="0"/>
          <w:marRight w:val="0"/>
          <w:marTop w:val="0"/>
          <w:marBottom w:val="0"/>
          <w:divBdr>
            <w:top w:val="none" w:sz="0" w:space="0" w:color="auto"/>
            <w:left w:val="none" w:sz="0" w:space="0" w:color="auto"/>
            <w:bottom w:val="none" w:sz="0" w:space="0" w:color="auto"/>
            <w:right w:val="none" w:sz="0" w:space="0" w:color="auto"/>
          </w:divBdr>
        </w:div>
        <w:div w:id="748771633">
          <w:marLeft w:val="0"/>
          <w:marRight w:val="0"/>
          <w:marTop w:val="0"/>
          <w:marBottom w:val="0"/>
          <w:divBdr>
            <w:top w:val="none" w:sz="0" w:space="0" w:color="auto"/>
            <w:left w:val="none" w:sz="0" w:space="0" w:color="auto"/>
            <w:bottom w:val="none" w:sz="0" w:space="0" w:color="auto"/>
            <w:right w:val="none" w:sz="0" w:space="0" w:color="auto"/>
          </w:divBdr>
          <w:divsChild>
            <w:div w:id="20709469">
              <w:marLeft w:val="0"/>
              <w:marRight w:val="0"/>
              <w:marTop w:val="0"/>
              <w:marBottom w:val="0"/>
              <w:divBdr>
                <w:top w:val="none" w:sz="0" w:space="0" w:color="auto"/>
                <w:left w:val="none" w:sz="0" w:space="0" w:color="auto"/>
                <w:bottom w:val="none" w:sz="0" w:space="0" w:color="auto"/>
                <w:right w:val="none" w:sz="0" w:space="0" w:color="auto"/>
              </w:divBdr>
            </w:div>
            <w:div w:id="843592589">
              <w:marLeft w:val="0"/>
              <w:marRight w:val="0"/>
              <w:marTop w:val="0"/>
              <w:marBottom w:val="0"/>
              <w:divBdr>
                <w:top w:val="none" w:sz="0" w:space="0" w:color="auto"/>
                <w:left w:val="none" w:sz="0" w:space="0" w:color="auto"/>
                <w:bottom w:val="none" w:sz="0" w:space="0" w:color="auto"/>
                <w:right w:val="none" w:sz="0" w:space="0" w:color="auto"/>
              </w:divBdr>
            </w:div>
            <w:div w:id="986907549">
              <w:marLeft w:val="0"/>
              <w:marRight w:val="0"/>
              <w:marTop w:val="0"/>
              <w:marBottom w:val="0"/>
              <w:divBdr>
                <w:top w:val="none" w:sz="0" w:space="0" w:color="auto"/>
                <w:left w:val="none" w:sz="0" w:space="0" w:color="auto"/>
                <w:bottom w:val="none" w:sz="0" w:space="0" w:color="auto"/>
                <w:right w:val="none" w:sz="0" w:space="0" w:color="auto"/>
              </w:divBdr>
            </w:div>
            <w:div w:id="1468274912">
              <w:marLeft w:val="0"/>
              <w:marRight w:val="0"/>
              <w:marTop w:val="0"/>
              <w:marBottom w:val="0"/>
              <w:divBdr>
                <w:top w:val="none" w:sz="0" w:space="0" w:color="auto"/>
                <w:left w:val="none" w:sz="0" w:space="0" w:color="auto"/>
                <w:bottom w:val="none" w:sz="0" w:space="0" w:color="auto"/>
                <w:right w:val="none" w:sz="0" w:space="0" w:color="auto"/>
              </w:divBdr>
            </w:div>
            <w:div w:id="1697848760">
              <w:marLeft w:val="0"/>
              <w:marRight w:val="0"/>
              <w:marTop w:val="0"/>
              <w:marBottom w:val="0"/>
              <w:divBdr>
                <w:top w:val="none" w:sz="0" w:space="0" w:color="auto"/>
                <w:left w:val="none" w:sz="0" w:space="0" w:color="auto"/>
                <w:bottom w:val="none" w:sz="0" w:space="0" w:color="auto"/>
                <w:right w:val="none" w:sz="0" w:space="0" w:color="auto"/>
              </w:divBdr>
            </w:div>
          </w:divsChild>
        </w:div>
        <w:div w:id="764612806">
          <w:marLeft w:val="0"/>
          <w:marRight w:val="0"/>
          <w:marTop w:val="0"/>
          <w:marBottom w:val="0"/>
          <w:divBdr>
            <w:top w:val="none" w:sz="0" w:space="0" w:color="auto"/>
            <w:left w:val="none" w:sz="0" w:space="0" w:color="auto"/>
            <w:bottom w:val="none" w:sz="0" w:space="0" w:color="auto"/>
            <w:right w:val="none" w:sz="0" w:space="0" w:color="auto"/>
          </w:divBdr>
          <w:divsChild>
            <w:div w:id="987788124">
              <w:marLeft w:val="-75"/>
              <w:marRight w:val="0"/>
              <w:marTop w:val="30"/>
              <w:marBottom w:val="30"/>
              <w:divBdr>
                <w:top w:val="none" w:sz="0" w:space="0" w:color="auto"/>
                <w:left w:val="none" w:sz="0" w:space="0" w:color="auto"/>
                <w:bottom w:val="none" w:sz="0" w:space="0" w:color="auto"/>
                <w:right w:val="none" w:sz="0" w:space="0" w:color="auto"/>
              </w:divBdr>
              <w:divsChild>
                <w:div w:id="45840433">
                  <w:marLeft w:val="0"/>
                  <w:marRight w:val="0"/>
                  <w:marTop w:val="0"/>
                  <w:marBottom w:val="0"/>
                  <w:divBdr>
                    <w:top w:val="none" w:sz="0" w:space="0" w:color="auto"/>
                    <w:left w:val="none" w:sz="0" w:space="0" w:color="auto"/>
                    <w:bottom w:val="none" w:sz="0" w:space="0" w:color="auto"/>
                    <w:right w:val="none" w:sz="0" w:space="0" w:color="auto"/>
                  </w:divBdr>
                  <w:divsChild>
                    <w:div w:id="478545343">
                      <w:marLeft w:val="0"/>
                      <w:marRight w:val="0"/>
                      <w:marTop w:val="0"/>
                      <w:marBottom w:val="0"/>
                      <w:divBdr>
                        <w:top w:val="none" w:sz="0" w:space="0" w:color="auto"/>
                        <w:left w:val="none" w:sz="0" w:space="0" w:color="auto"/>
                        <w:bottom w:val="none" w:sz="0" w:space="0" w:color="auto"/>
                        <w:right w:val="none" w:sz="0" w:space="0" w:color="auto"/>
                      </w:divBdr>
                    </w:div>
                  </w:divsChild>
                </w:div>
                <w:div w:id="75982693">
                  <w:marLeft w:val="0"/>
                  <w:marRight w:val="0"/>
                  <w:marTop w:val="0"/>
                  <w:marBottom w:val="0"/>
                  <w:divBdr>
                    <w:top w:val="none" w:sz="0" w:space="0" w:color="auto"/>
                    <w:left w:val="none" w:sz="0" w:space="0" w:color="auto"/>
                    <w:bottom w:val="none" w:sz="0" w:space="0" w:color="auto"/>
                    <w:right w:val="none" w:sz="0" w:space="0" w:color="auto"/>
                  </w:divBdr>
                  <w:divsChild>
                    <w:div w:id="81414306">
                      <w:marLeft w:val="0"/>
                      <w:marRight w:val="0"/>
                      <w:marTop w:val="0"/>
                      <w:marBottom w:val="0"/>
                      <w:divBdr>
                        <w:top w:val="none" w:sz="0" w:space="0" w:color="auto"/>
                        <w:left w:val="none" w:sz="0" w:space="0" w:color="auto"/>
                        <w:bottom w:val="none" w:sz="0" w:space="0" w:color="auto"/>
                        <w:right w:val="none" w:sz="0" w:space="0" w:color="auto"/>
                      </w:divBdr>
                    </w:div>
                  </w:divsChild>
                </w:div>
                <w:div w:id="125514661">
                  <w:marLeft w:val="0"/>
                  <w:marRight w:val="0"/>
                  <w:marTop w:val="0"/>
                  <w:marBottom w:val="0"/>
                  <w:divBdr>
                    <w:top w:val="none" w:sz="0" w:space="0" w:color="auto"/>
                    <w:left w:val="none" w:sz="0" w:space="0" w:color="auto"/>
                    <w:bottom w:val="none" w:sz="0" w:space="0" w:color="auto"/>
                    <w:right w:val="none" w:sz="0" w:space="0" w:color="auto"/>
                  </w:divBdr>
                  <w:divsChild>
                    <w:div w:id="745344088">
                      <w:marLeft w:val="0"/>
                      <w:marRight w:val="0"/>
                      <w:marTop w:val="0"/>
                      <w:marBottom w:val="0"/>
                      <w:divBdr>
                        <w:top w:val="none" w:sz="0" w:space="0" w:color="auto"/>
                        <w:left w:val="none" w:sz="0" w:space="0" w:color="auto"/>
                        <w:bottom w:val="none" w:sz="0" w:space="0" w:color="auto"/>
                        <w:right w:val="none" w:sz="0" w:space="0" w:color="auto"/>
                      </w:divBdr>
                    </w:div>
                  </w:divsChild>
                </w:div>
                <w:div w:id="141117848">
                  <w:marLeft w:val="0"/>
                  <w:marRight w:val="0"/>
                  <w:marTop w:val="0"/>
                  <w:marBottom w:val="0"/>
                  <w:divBdr>
                    <w:top w:val="none" w:sz="0" w:space="0" w:color="auto"/>
                    <w:left w:val="none" w:sz="0" w:space="0" w:color="auto"/>
                    <w:bottom w:val="none" w:sz="0" w:space="0" w:color="auto"/>
                    <w:right w:val="none" w:sz="0" w:space="0" w:color="auto"/>
                  </w:divBdr>
                  <w:divsChild>
                    <w:div w:id="1153257227">
                      <w:marLeft w:val="0"/>
                      <w:marRight w:val="0"/>
                      <w:marTop w:val="0"/>
                      <w:marBottom w:val="0"/>
                      <w:divBdr>
                        <w:top w:val="none" w:sz="0" w:space="0" w:color="auto"/>
                        <w:left w:val="none" w:sz="0" w:space="0" w:color="auto"/>
                        <w:bottom w:val="none" w:sz="0" w:space="0" w:color="auto"/>
                        <w:right w:val="none" w:sz="0" w:space="0" w:color="auto"/>
                      </w:divBdr>
                    </w:div>
                  </w:divsChild>
                </w:div>
                <w:div w:id="246546737">
                  <w:marLeft w:val="0"/>
                  <w:marRight w:val="0"/>
                  <w:marTop w:val="0"/>
                  <w:marBottom w:val="0"/>
                  <w:divBdr>
                    <w:top w:val="none" w:sz="0" w:space="0" w:color="auto"/>
                    <w:left w:val="none" w:sz="0" w:space="0" w:color="auto"/>
                    <w:bottom w:val="none" w:sz="0" w:space="0" w:color="auto"/>
                    <w:right w:val="none" w:sz="0" w:space="0" w:color="auto"/>
                  </w:divBdr>
                  <w:divsChild>
                    <w:div w:id="846991248">
                      <w:marLeft w:val="0"/>
                      <w:marRight w:val="0"/>
                      <w:marTop w:val="0"/>
                      <w:marBottom w:val="0"/>
                      <w:divBdr>
                        <w:top w:val="none" w:sz="0" w:space="0" w:color="auto"/>
                        <w:left w:val="none" w:sz="0" w:space="0" w:color="auto"/>
                        <w:bottom w:val="none" w:sz="0" w:space="0" w:color="auto"/>
                        <w:right w:val="none" w:sz="0" w:space="0" w:color="auto"/>
                      </w:divBdr>
                    </w:div>
                  </w:divsChild>
                </w:div>
                <w:div w:id="253559140">
                  <w:marLeft w:val="0"/>
                  <w:marRight w:val="0"/>
                  <w:marTop w:val="0"/>
                  <w:marBottom w:val="0"/>
                  <w:divBdr>
                    <w:top w:val="none" w:sz="0" w:space="0" w:color="auto"/>
                    <w:left w:val="none" w:sz="0" w:space="0" w:color="auto"/>
                    <w:bottom w:val="none" w:sz="0" w:space="0" w:color="auto"/>
                    <w:right w:val="none" w:sz="0" w:space="0" w:color="auto"/>
                  </w:divBdr>
                  <w:divsChild>
                    <w:div w:id="509829724">
                      <w:marLeft w:val="0"/>
                      <w:marRight w:val="0"/>
                      <w:marTop w:val="0"/>
                      <w:marBottom w:val="0"/>
                      <w:divBdr>
                        <w:top w:val="none" w:sz="0" w:space="0" w:color="auto"/>
                        <w:left w:val="none" w:sz="0" w:space="0" w:color="auto"/>
                        <w:bottom w:val="none" w:sz="0" w:space="0" w:color="auto"/>
                        <w:right w:val="none" w:sz="0" w:space="0" w:color="auto"/>
                      </w:divBdr>
                    </w:div>
                  </w:divsChild>
                </w:div>
                <w:div w:id="254170341">
                  <w:marLeft w:val="0"/>
                  <w:marRight w:val="0"/>
                  <w:marTop w:val="0"/>
                  <w:marBottom w:val="0"/>
                  <w:divBdr>
                    <w:top w:val="none" w:sz="0" w:space="0" w:color="auto"/>
                    <w:left w:val="none" w:sz="0" w:space="0" w:color="auto"/>
                    <w:bottom w:val="none" w:sz="0" w:space="0" w:color="auto"/>
                    <w:right w:val="none" w:sz="0" w:space="0" w:color="auto"/>
                  </w:divBdr>
                  <w:divsChild>
                    <w:div w:id="1545096064">
                      <w:marLeft w:val="0"/>
                      <w:marRight w:val="0"/>
                      <w:marTop w:val="0"/>
                      <w:marBottom w:val="0"/>
                      <w:divBdr>
                        <w:top w:val="none" w:sz="0" w:space="0" w:color="auto"/>
                        <w:left w:val="none" w:sz="0" w:space="0" w:color="auto"/>
                        <w:bottom w:val="none" w:sz="0" w:space="0" w:color="auto"/>
                        <w:right w:val="none" w:sz="0" w:space="0" w:color="auto"/>
                      </w:divBdr>
                    </w:div>
                  </w:divsChild>
                </w:div>
                <w:div w:id="275599241">
                  <w:marLeft w:val="0"/>
                  <w:marRight w:val="0"/>
                  <w:marTop w:val="0"/>
                  <w:marBottom w:val="0"/>
                  <w:divBdr>
                    <w:top w:val="none" w:sz="0" w:space="0" w:color="auto"/>
                    <w:left w:val="none" w:sz="0" w:space="0" w:color="auto"/>
                    <w:bottom w:val="none" w:sz="0" w:space="0" w:color="auto"/>
                    <w:right w:val="none" w:sz="0" w:space="0" w:color="auto"/>
                  </w:divBdr>
                  <w:divsChild>
                    <w:div w:id="1647009435">
                      <w:marLeft w:val="0"/>
                      <w:marRight w:val="0"/>
                      <w:marTop w:val="0"/>
                      <w:marBottom w:val="0"/>
                      <w:divBdr>
                        <w:top w:val="none" w:sz="0" w:space="0" w:color="auto"/>
                        <w:left w:val="none" w:sz="0" w:space="0" w:color="auto"/>
                        <w:bottom w:val="none" w:sz="0" w:space="0" w:color="auto"/>
                        <w:right w:val="none" w:sz="0" w:space="0" w:color="auto"/>
                      </w:divBdr>
                    </w:div>
                  </w:divsChild>
                </w:div>
                <w:div w:id="290212794">
                  <w:marLeft w:val="0"/>
                  <w:marRight w:val="0"/>
                  <w:marTop w:val="0"/>
                  <w:marBottom w:val="0"/>
                  <w:divBdr>
                    <w:top w:val="none" w:sz="0" w:space="0" w:color="auto"/>
                    <w:left w:val="none" w:sz="0" w:space="0" w:color="auto"/>
                    <w:bottom w:val="none" w:sz="0" w:space="0" w:color="auto"/>
                    <w:right w:val="none" w:sz="0" w:space="0" w:color="auto"/>
                  </w:divBdr>
                  <w:divsChild>
                    <w:div w:id="70585001">
                      <w:marLeft w:val="0"/>
                      <w:marRight w:val="0"/>
                      <w:marTop w:val="0"/>
                      <w:marBottom w:val="0"/>
                      <w:divBdr>
                        <w:top w:val="none" w:sz="0" w:space="0" w:color="auto"/>
                        <w:left w:val="none" w:sz="0" w:space="0" w:color="auto"/>
                        <w:bottom w:val="none" w:sz="0" w:space="0" w:color="auto"/>
                        <w:right w:val="none" w:sz="0" w:space="0" w:color="auto"/>
                      </w:divBdr>
                    </w:div>
                  </w:divsChild>
                </w:div>
                <w:div w:id="317417633">
                  <w:marLeft w:val="0"/>
                  <w:marRight w:val="0"/>
                  <w:marTop w:val="0"/>
                  <w:marBottom w:val="0"/>
                  <w:divBdr>
                    <w:top w:val="none" w:sz="0" w:space="0" w:color="auto"/>
                    <w:left w:val="none" w:sz="0" w:space="0" w:color="auto"/>
                    <w:bottom w:val="none" w:sz="0" w:space="0" w:color="auto"/>
                    <w:right w:val="none" w:sz="0" w:space="0" w:color="auto"/>
                  </w:divBdr>
                  <w:divsChild>
                    <w:div w:id="1875843394">
                      <w:marLeft w:val="0"/>
                      <w:marRight w:val="0"/>
                      <w:marTop w:val="0"/>
                      <w:marBottom w:val="0"/>
                      <w:divBdr>
                        <w:top w:val="none" w:sz="0" w:space="0" w:color="auto"/>
                        <w:left w:val="none" w:sz="0" w:space="0" w:color="auto"/>
                        <w:bottom w:val="none" w:sz="0" w:space="0" w:color="auto"/>
                        <w:right w:val="none" w:sz="0" w:space="0" w:color="auto"/>
                      </w:divBdr>
                    </w:div>
                  </w:divsChild>
                </w:div>
                <w:div w:id="317996364">
                  <w:marLeft w:val="0"/>
                  <w:marRight w:val="0"/>
                  <w:marTop w:val="0"/>
                  <w:marBottom w:val="0"/>
                  <w:divBdr>
                    <w:top w:val="none" w:sz="0" w:space="0" w:color="auto"/>
                    <w:left w:val="none" w:sz="0" w:space="0" w:color="auto"/>
                    <w:bottom w:val="none" w:sz="0" w:space="0" w:color="auto"/>
                    <w:right w:val="none" w:sz="0" w:space="0" w:color="auto"/>
                  </w:divBdr>
                  <w:divsChild>
                    <w:div w:id="816797406">
                      <w:marLeft w:val="0"/>
                      <w:marRight w:val="0"/>
                      <w:marTop w:val="0"/>
                      <w:marBottom w:val="0"/>
                      <w:divBdr>
                        <w:top w:val="none" w:sz="0" w:space="0" w:color="auto"/>
                        <w:left w:val="none" w:sz="0" w:space="0" w:color="auto"/>
                        <w:bottom w:val="none" w:sz="0" w:space="0" w:color="auto"/>
                        <w:right w:val="none" w:sz="0" w:space="0" w:color="auto"/>
                      </w:divBdr>
                    </w:div>
                  </w:divsChild>
                </w:div>
                <w:div w:id="372778764">
                  <w:marLeft w:val="0"/>
                  <w:marRight w:val="0"/>
                  <w:marTop w:val="0"/>
                  <w:marBottom w:val="0"/>
                  <w:divBdr>
                    <w:top w:val="none" w:sz="0" w:space="0" w:color="auto"/>
                    <w:left w:val="none" w:sz="0" w:space="0" w:color="auto"/>
                    <w:bottom w:val="none" w:sz="0" w:space="0" w:color="auto"/>
                    <w:right w:val="none" w:sz="0" w:space="0" w:color="auto"/>
                  </w:divBdr>
                  <w:divsChild>
                    <w:div w:id="1120075843">
                      <w:marLeft w:val="0"/>
                      <w:marRight w:val="0"/>
                      <w:marTop w:val="0"/>
                      <w:marBottom w:val="0"/>
                      <w:divBdr>
                        <w:top w:val="none" w:sz="0" w:space="0" w:color="auto"/>
                        <w:left w:val="none" w:sz="0" w:space="0" w:color="auto"/>
                        <w:bottom w:val="none" w:sz="0" w:space="0" w:color="auto"/>
                        <w:right w:val="none" w:sz="0" w:space="0" w:color="auto"/>
                      </w:divBdr>
                    </w:div>
                  </w:divsChild>
                </w:div>
                <w:div w:id="421414623">
                  <w:marLeft w:val="0"/>
                  <w:marRight w:val="0"/>
                  <w:marTop w:val="0"/>
                  <w:marBottom w:val="0"/>
                  <w:divBdr>
                    <w:top w:val="none" w:sz="0" w:space="0" w:color="auto"/>
                    <w:left w:val="none" w:sz="0" w:space="0" w:color="auto"/>
                    <w:bottom w:val="none" w:sz="0" w:space="0" w:color="auto"/>
                    <w:right w:val="none" w:sz="0" w:space="0" w:color="auto"/>
                  </w:divBdr>
                  <w:divsChild>
                    <w:div w:id="1053042521">
                      <w:marLeft w:val="0"/>
                      <w:marRight w:val="0"/>
                      <w:marTop w:val="0"/>
                      <w:marBottom w:val="0"/>
                      <w:divBdr>
                        <w:top w:val="none" w:sz="0" w:space="0" w:color="auto"/>
                        <w:left w:val="none" w:sz="0" w:space="0" w:color="auto"/>
                        <w:bottom w:val="none" w:sz="0" w:space="0" w:color="auto"/>
                        <w:right w:val="none" w:sz="0" w:space="0" w:color="auto"/>
                      </w:divBdr>
                    </w:div>
                  </w:divsChild>
                </w:div>
                <w:div w:id="473791772">
                  <w:marLeft w:val="0"/>
                  <w:marRight w:val="0"/>
                  <w:marTop w:val="0"/>
                  <w:marBottom w:val="0"/>
                  <w:divBdr>
                    <w:top w:val="none" w:sz="0" w:space="0" w:color="auto"/>
                    <w:left w:val="none" w:sz="0" w:space="0" w:color="auto"/>
                    <w:bottom w:val="none" w:sz="0" w:space="0" w:color="auto"/>
                    <w:right w:val="none" w:sz="0" w:space="0" w:color="auto"/>
                  </w:divBdr>
                  <w:divsChild>
                    <w:div w:id="490869939">
                      <w:marLeft w:val="0"/>
                      <w:marRight w:val="0"/>
                      <w:marTop w:val="0"/>
                      <w:marBottom w:val="0"/>
                      <w:divBdr>
                        <w:top w:val="none" w:sz="0" w:space="0" w:color="auto"/>
                        <w:left w:val="none" w:sz="0" w:space="0" w:color="auto"/>
                        <w:bottom w:val="none" w:sz="0" w:space="0" w:color="auto"/>
                        <w:right w:val="none" w:sz="0" w:space="0" w:color="auto"/>
                      </w:divBdr>
                    </w:div>
                  </w:divsChild>
                </w:div>
                <w:div w:id="499319919">
                  <w:marLeft w:val="0"/>
                  <w:marRight w:val="0"/>
                  <w:marTop w:val="0"/>
                  <w:marBottom w:val="0"/>
                  <w:divBdr>
                    <w:top w:val="none" w:sz="0" w:space="0" w:color="auto"/>
                    <w:left w:val="none" w:sz="0" w:space="0" w:color="auto"/>
                    <w:bottom w:val="none" w:sz="0" w:space="0" w:color="auto"/>
                    <w:right w:val="none" w:sz="0" w:space="0" w:color="auto"/>
                  </w:divBdr>
                  <w:divsChild>
                    <w:div w:id="413597963">
                      <w:marLeft w:val="0"/>
                      <w:marRight w:val="0"/>
                      <w:marTop w:val="0"/>
                      <w:marBottom w:val="0"/>
                      <w:divBdr>
                        <w:top w:val="none" w:sz="0" w:space="0" w:color="auto"/>
                        <w:left w:val="none" w:sz="0" w:space="0" w:color="auto"/>
                        <w:bottom w:val="none" w:sz="0" w:space="0" w:color="auto"/>
                        <w:right w:val="none" w:sz="0" w:space="0" w:color="auto"/>
                      </w:divBdr>
                    </w:div>
                  </w:divsChild>
                </w:div>
                <w:div w:id="529683113">
                  <w:marLeft w:val="0"/>
                  <w:marRight w:val="0"/>
                  <w:marTop w:val="0"/>
                  <w:marBottom w:val="0"/>
                  <w:divBdr>
                    <w:top w:val="none" w:sz="0" w:space="0" w:color="auto"/>
                    <w:left w:val="none" w:sz="0" w:space="0" w:color="auto"/>
                    <w:bottom w:val="none" w:sz="0" w:space="0" w:color="auto"/>
                    <w:right w:val="none" w:sz="0" w:space="0" w:color="auto"/>
                  </w:divBdr>
                  <w:divsChild>
                    <w:div w:id="1564828069">
                      <w:marLeft w:val="0"/>
                      <w:marRight w:val="0"/>
                      <w:marTop w:val="0"/>
                      <w:marBottom w:val="0"/>
                      <w:divBdr>
                        <w:top w:val="none" w:sz="0" w:space="0" w:color="auto"/>
                        <w:left w:val="none" w:sz="0" w:space="0" w:color="auto"/>
                        <w:bottom w:val="none" w:sz="0" w:space="0" w:color="auto"/>
                        <w:right w:val="none" w:sz="0" w:space="0" w:color="auto"/>
                      </w:divBdr>
                    </w:div>
                  </w:divsChild>
                </w:div>
                <w:div w:id="570894310">
                  <w:marLeft w:val="0"/>
                  <w:marRight w:val="0"/>
                  <w:marTop w:val="0"/>
                  <w:marBottom w:val="0"/>
                  <w:divBdr>
                    <w:top w:val="none" w:sz="0" w:space="0" w:color="auto"/>
                    <w:left w:val="none" w:sz="0" w:space="0" w:color="auto"/>
                    <w:bottom w:val="none" w:sz="0" w:space="0" w:color="auto"/>
                    <w:right w:val="none" w:sz="0" w:space="0" w:color="auto"/>
                  </w:divBdr>
                  <w:divsChild>
                    <w:div w:id="1397125212">
                      <w:marLeft w:val="0"/>
                      <w:marRight w:val="0"/>
                      <w:marTop w:val="0"/>
                      <w:marBottom w:val="0"/>
                      <w:divBdr>
                        <w:top w:val="none" w:sz="0" w:space="0" w:color="auto"/>
                        <w:left w:val="none" w:sz="0" w:space="0" w:color="auto"/>
                        <w:bottom w:val="none" w:sz="0" w:space="0" w:color="auto"/>
                        <w:right w:val="none" w:sz="0" w:space="0" w:color="auto"/>
                      </w:divBdr>
                    </w:div>
                  </w:divsChild>
                </w:div>
                <w:div w:id="650257861">
                  <w:marLeft w:val="0"/>
                  <w:marRight w:val="0"/>
                  <w:marTop w:val="0"/>
                  <w:marBottom w:val="0"/>
                  <w:divBdr>
                    <w:top w:val="none" w:sz="0" w:space="0" w:color="auto"/>
                    <w:left w:val="none" w:sz="0" w:space="0" w:color="auto"/>
                    <w:bottom w:val="none" w:sz="0" w:space="0" w:color="auto"/>
                    <w:right w:val="none" w:sz="0" w:space="0" w:color="auto"/>
                  </w:divBdr>
                  <w:divsChild>
                    <w:div w:id="1672298278">
                      <w:marLeft w:val="0"/>
                      <w:marRight w:val="0"/>
                      <w:marTop w:val="0"/>
                      <w:marBottom w:val="0"/>
                      <w:divBdr>
                        <w:top w:val="none" w:sz="0" w:space="0" w:color="auto"/>
                        <w:left w:val="none" w:sz="0" w:space="0" w:color="auto"/>
                        <w:bottom w:val="none" w:sz="0" w:space="0" w:color="auto"/>
                        <w:right w:val="none" w:sz="0" w:space="0" w:color="auto"/>
                      </w:divBdr>
                    </w:div>
                  </w:divsChild>
                </w:div>
                <w:div w:id="688793660">
                  <w:marLeft w:val="0"/>
                  <w:marRight w:val="0"/>
                  <w:marTop w:val="0"/>
                  <w:marBottom w:val="0"/>
                  <w:divBdr>
                    <w:top w:val="none" w:sz="0" w:space="0" w:color="auto"/>
                    <w:left w:val="none" w:sz="0" w:space="0" w:color="auto"/>
                    <w:bottom w:val="none" w:sz="0" w:space="0" w:color="auto"/>
                    <w:right w:val="none" w:sz="0" w:space="0" w:color="auto"/>
                  </w:divBdr>
                  <w:divsChild>
                    <w:div w:id="1295520924">
                      <w:marLeft w:val="0"/>
                      <w:marRight w:val="0"/>
                      <w:marTop w:val="0"/>
                      <w:marBottom w:val="0"/>
                      <w:divBdr>
                        <w:top w:val="none" w:sz="0" w:space="0" w:color="auto"/>
                        <w:left w:val="none" w:sz="0" w:space="0" w:color="auto"/>
                        <w:bottom w:val="none" w:sz="0" w:space="0" w:color="auto"/>
                        <w:right w:val="none" w:sz="0" w:space="0" w:color="auto"/>
                      </w:divBdr>
                    </w:div>
                  </w:divsChild>
                </w:div>
                <w:div w:id="723680146">
                  <w:marLeft w:val="0"/>
                  <w:marRight w:val="0"/>
                  <w:marTop w:val="0"/>
                  <w:marBottom w:val="0"/>
                  <w:divBdr>
                    <w:top w:val="none" w:sz="0" w:space="0" w:color="auto"/>
                    <w:left w:val="none" w:sz="0" w:space="0" w:color="auto"/>
                    <w:bottom w:val="none" w:sz="0" w:space="0" w:color="auto"/>
                    <w:right w:val="none" w:sz="0" w:space="0" w:color="auto"/>
                  </w:divBdr>
                  <w:divsChild>
                    <w:div w:id="483472809">
                      <w:marLeft w:val="0"/>
                      <w:marRight w:val="0"/>
                      <w:marTop w:val="0"/>
                      <w:marBottom w:val="0"/>
                      <w:divBdr>
                        <w:top w:val="none" w:sz="0" w:space="0" w:color="auto"/>
                        <w:left w:val="none" w:sz="0" w:space="0" w:color="auto"/>
                        <w:bottom w:val="none" w:sz="0" w:space="0" w:color="auto"/>
                        <w:right w:val="none" w:sz="0" w:space="0" w:color="auto"/>
                      </w:divBdr>
                    </w:div>
                  </w:divsChild>
                </w:div>
                <w:div w:id="793790886">
                  <w:marLeft w:val="0"/>
                  <w:marRight w:val="0"/>
                  <w:marTop w:val="0"/>
                  <w:marBottom w:val="0"/>
                  <w:divBdr>
                    <w:top w:val="none" w:sz="0" w:space="0" w:color="auto"/>
                    <w:left w:val="none" w:sz="0" w:space="0" w:color="auto"/>
                    <w:bottom w:val="none" w:sz="0" w:space="0" w:color="auto"/>
                    <w:right w:val="none" w:sz="0" w:space="0" w:color="auto"/>
                  </w:divBdr>
                  <w:divsChild>
                    <w:div w:id="1213690993">
                      <w:marLeft w:val="0"/>
                      <w:marRight w:val="0"/>
                      <w:marTop w:val="0"/>
                      <w:marBottom w:val="0"/>
                      <w:divBdr>
                        <w:top w:val="none" w:sz="0" w:space="0" w:color="auto"/>
                        <w:left w:val="none" w:sz="0" w:space="0" w:color="auto"/>
                        <w:bottom w:val="none" w:sz="0" w:space="0" w:color="auto"/>
                        <w:right w:val="none" w:sz="0" w:space="0" w:color="auto"/>
                      </w:divBdr>
                    </w:div>
                  </w:divsChild>
                </w:div>
                <w:div w:id="857230055">
                  <w:marLeft w:val="0"/>
                  <w:marRight w:val="0"/>
                  <w:marTop w:val="0"/>
                  <w:marBottom w:val="0"/>
                  <w:divBdr>
                    <w:top w:val="none" w:sz="0" w:space="0" w:color="auto"/>
                    <w:left w:val="none" w:sz="0" w:space="0" w:color="auto"/>
                    <w:bottom w:val="none" w:sz="0" w:space="0" w:color="auto"/>
                    <w:right w:val="none" w:sz="0" w:space="0" w:color="auto"/>
                  </w:divBdr>
                  <w:divsChild>
                    <w:div w:id="1048069893">
                      <w:marLeft w:val="0"/>
                      <w:marRight w:val="0"/>
                      <w:marTop w:val="0"/>
                      <w:marBottom w:val="0"/>
                      <w:divBdr>
                        <w:top w:val="none" w:sz="0" w:space="0" w:color="auto"/>
                        <w:left w:val="none" w:sz="0" w:space="0" w:color="auto"/>
                        <w:bottom w:val="none" w:sz="0" w:space="0" w:color="auto"/>
                        <w:right w:val="none" w:sz="0" w:space="0" w:color="auto"/>
                      </w:divBdr>
                    </w:div>
                  </w:divsChild>
                </w:div>
                <w:div w:id="1017997897">
                  <w:marLeft w:val="0"/>
                  <w:marRight w:val="0"/>
                  <w:marTop w:val="0"/>
                  <w:marBottom w:val="0"/>
                  <w:divBdr>
                    <w:top w:val="none" w:sz="0" w:space="0" w:color="auto"/>
                    <w:left w:val="none" w:sz="0" w:space="0" w:color="auto"/>
                    <w:bottom w:val="none" w:sz="0" w:space="0" w:color="auto"/>
                    <w:right w:val="none" w:sz="0" w:space="0" w:color="auto"/>
                  </w:divBdr>
                  <w:divsChild>
                    <w:div w:id="202913110">
                      <w:marLeft w:val="0"/>
                      <w:marRight w:val="0"/>
                      <w:marTop w:val="0"/>
                      <w:marBottom w:val="0"/>
                      <w:divBdr>
                        <w:top w:val="none" w:sz="0" w:space="0" w:color="auto"/>
                        <w:left w:val="none" w:sz="0" w:space="0" w:color="auto"/>
                        <w:bottom w:val="none" w:sz="0" w:space="0" w:color="auto"/>
                        <w:right w:val="none" w:sz="0" w:space="0" w:color="auto"/>
                      </w:divBdr>
                    </w:div>
                  </w:divsChild>
                </w:div>
                <w:div w:id="1035539522">
                  <w:marLeft w:val="0"/>
                  <w:marRight w:val="0"/>
                  <w:marTop w:val="0"/>
                  <w:marBottom w:val="0"/>
                  <w:divBdr>
                    <w:top w:val="none" w:sz="0" w:space="0" w:color="auto"/>
                    <w:left w:val="none" w:sz="0" w:space="0" w:color="auto"/>
                    <w:bottom w:val="none" w:sz="0" w:space="0" w:color="auto"/>
                    <w:right w:val="none" w:sz="0" w:space="0" w:color="auto"/>
                  </w:divBdr>
                  <w:divsChild>
                    <w:div w:id="57017609">
                      <w:marLeft w:val="0"/>
                      <w:marRight w:val="0"/>
                      <w:marTop w:val="0"/>
                      <w:marBottom w:val="0"/>
                      <w:divBdr>
                        <w:top w:val="none" w:sz="0" w:space="0" w:color="auto"/>
                        <w:left w:val="none" w:sz="0" w:space="0" w:color="auto"/>
                        <w:bottom w:val="none" w:sz="0" w:space="0" w:color="auto"/>
                        <w:right w:val="none" w:sz="0" w:space="0" w:color="auto"/>
                      </w:divBdr>
                    </w:div>
                  </w:divsChild>
                </w:div>
                <w:div w:id="1090001136">
                  <w:marLeft w:val="0"/>
                  <w:marRight w:val="0"/>
                  <w:marTop w:val="0"/>
                  <w:marBottom w:val="0"/>
                  <w:divBdr>
                    <w:top w:val="none" w:sz="0" w:space="0" w:color="auto"/>
                    <w:left w:val="none" w:sz="0" w:space="0" w:color="auto"/>
                    <w:bottom w:val="none" w:sz="0" w:space="0" w:color="auto"/>
                    <w:right w:val="none" w:sz="0" w:space="0" w:color="auto"/>
                  </w:divBdr>
                  <w:divsChild>
                    <w:div w:id="2076469707">
                      <w:marLeft w:val="0"/>
                      <w:marRight w:val="0"/>
                      <w:marTop w:val="0"/>
                      <w:marBottom w:val="0"/>
                      <w:divBdr>
                        <w:top w:val="none" w:sz="0" w:space="0" w:color="auto"/>
                        <w:left w:val="none" w:sz="0" w:space="0" w:color="auto"/>
                        <w:bottom w:val="none" w:sz="0" w:space="0" w:color="auto"/>
                        <w:right w:val="none" w:sz="0" w:space="0" w:color="auto"/>
                      </w:divBdr>
                    </w:div>
                  </w:divsChild>
                </w:div>
                <w:div w:id="1154680970">
                  <w:marLeft w:val="0"/>
                  <w:marRight w:val="0"/>
                  <w:marTop w:val="0"/>
                  <w:marBottom w:val="0"/>
                  <w:divBdr>
                    <w:top w:val="none" w:sz="0" w:space="0" w:color="auto"/>
                    <w:left w:val="none" w:sz="0" w:space="0" w:color="auto"/>
                    <w:bottom w:val="none" w:sz="0" w:space="0" w:color="auto"/>
                    <w:right w:val="none" w:sz="0" w:space="0" w:color="auto"/>
                  </w:divBdr>
                  <w:divsChild>
                    <w:div w:id="909585686">
                      <w:marLeft w:val="0"/>
                      <w:marRight w:val="0"/>
                      <w:marTop w:val="0"/>
                      <w:marBottom w:val="0"/>
                      <w:divBdr>
                        <w:top w:val="none" w:sz="0" w:space="0" w:color="auto"/>
                        <w:left w:val="none" w:sz="0" w:space="0" w:color="auto"/>
                        <w:bottom w:val="none" w:sz="0" w:space="0" w:color="auto"/>
                        <w:right w:val="none" w:sz="0" w:space="0" w:color="auto"/>
                      </w:divBdr>
                    </w:div>
                  </w:divsChild>
                </w:div>
                <w:div w:id="1189562558">
                  <w:marLeft w:val="0"/>
                  <w:marRight w:val="0"/>
                  <w:marTop w:val="0"/>
                  <w:marBottom w:val="0"/>
                  <w:divBdr>
                    <w:top w:val="none" w:sz="0" w:space="0" w:color="auto"/>
                    <w:left w:val="none" w:sz="0" w:space="0" w:color="auto"/>
                    <w:bottom w:val="none" w:sz="0" w:space="0" w:color="auto"/>
                    <w:right w:val="none" w:sz="0" w:space="0" w:color="auto"/>
                  </w:divBdr>
                  <w:divsChild>
                    <w:div w:id="1777864226">
                      <w:marLeft w:val="0"/>
                      <w:marRight w:val="0"/>
                      <w:marTop w:val="0"/>
                      <w:marBottom w:val="0"/>
                      <w:divBdr>
                        <w:top w:val="none" w:sz="0" w:space="0" w:color="auto"/>
                        <w:left w:val="none" w:sz="0" w:space="0" w:color="auto"/>
                        <w:bottom w:val="none" w:sz="0" w:space="0" w:color="auto"/>
                        <w:right w:val="none" w:sz="0" w:space="0" w:color="auto"/>
                      </w:divBdr>
                    </w:div>
                  </w:divsChild>
                </w:div>
                <w:div w:id="1240866734">
                  <w:marLeft w:val="0"/>
                  <w:marRight w:val="0"/>
                  <w:marTop w:val="0"/>
                  <w:marBottom w:val="0"/>
                  <w:divBdr>
                    <w:top w:val="none" w:sz="0" w:space="0" w:color="auto"/>
                    <w:left w:val="none" w:sz="0" w:space="0" w:color="auto"/>
                    <w:bottom w:val="none" w:sz="0" w:space="0" w:color="auto"/>
                    <w:right w:val="none" w:sz="0" w:space="0" w:color="auto"/>
                  </w:divBdr>
                  <w:divsChild>
                    <w:div w:id="1941989088">
                      <w:marLeft w:val="0"/>
                      <w:marRight w:val="0"/>
                      <w:marTop w:val="0"/>
                      <w:marBottom w:val="0"/>
                      <w:divBdr>
                        <w:top w:val="none" w:sz="0" w:space="0" w:color="auto"/>
                        <w:left w:val="none" w:sz="0" w:space="0" w:color="auto"/>
                        <w:bottom w:val="none" w:sz="0" w:space="0" w:color="auto"/>
                        <w:right w:val="none" w:sz="0" w:space="0" w:color="auto"/>
                      </w:divBdr>
                    </w:div>
                  </w:divsChild>
                </w:div>
                <w:div w:id="1260989499">
                  <w:marLeft w:val="0"/>
                  <w:marRight w:val="0"/>
                  <w:marTop w:val="0"/>
                  <w:marBottom w:val="0"/>
                  <w:divBdr>
                    <w:top w:val="none" w:sz="0" w:space="0" w:color="auto"/>
                    <w:left w:val="none" w:sz="0" w:space="0" w:color="auto"/>
                    <w:bottom w:val="none" w:sz="0" w:space="0" w:color="auto"/>
                    <w:right w:val="none" w:sz="0" w:space="0" w:color="auto"/>
                  </w:divBdr>
                  <w:divsChild>
                    <w:div w:id="1075665154">
                      <w:marLeft w:val="0"/>
                      <w:marRight w:val="0"/>
                      <w:marTop w:val="0"/>
                      <w:marBottom w:val="0"/>
                      <w:divBdr>
                        <w:top w:val="none" w:sz="0" w:space="0" w:color="auto"/>
                        <w:left w:val="none" w:sz="0" w:space="0" w:color="auto"/>
                        <w:bottom w:val="none" w:sz="0" w:space="0" w:color="auto"/>
                        <w:right w:val="none" w:sz="0" w:space="0" w:color="auto"/>
                      </w:divBdr>
                    </w:div>
                  </w:divsChild>
                </w:div>
                <w:div w:id="1262760696">
                  <w:marLeft w:val="0"/>
                  <w:marRight w:val="0"/>
                  <w:marTop w:val="0"/>
                  <w:marBottom w:val="0"/>
                  <w:divBdr>
                    <w:top w:val="none" w:sz="0" w:space="0" w:color="auto"/>
                    <w:left w:val="none" w:sz="0" w:space="0" w:color="auto"/>
                    <w:bottom w:val="none" w:sz="0" w:space="0" w:color="auto"/>
                    <w:right w:val="none" w:sz="0" w:space="0" w:color="auto"/>
                  </w:divBdr>
                  <w:divsChild>
                    <w:div w:id="2069571926">
                      <w:marLeft w:val="0"/>
                      <w:marRight w:val="0"/>
                      <w:marTop w:val="0"/>
                      <w:marBottom w:val="0"/>
                      <w:divBdr>
                        <w:top w:val="none" w:sz="0" w:space="0" w:color="auto"/>
                        <w:left w:val="none" w:sz="0" w:space="0" w:color="auto"/>
                        <w:bottom w:val="none" w:sz="0" w:space="0" w:color="auto"/>
                        <w:right w:val="none" w:sz="0" w:space="0" w:color="auto"/>
                      </w:divBdr>
                    </w:div>
                  </w:divsChild>
                </w:div>
                <w:div w:id="1287858898">
                  <w:marLeft w:val="0"/>
                  <w:marRight w:val="0"/>
                  <w:marTop w:val="0"/>
                  <w:marBottom w:val="0"/>
                  <w:divBdr>
                    <w:top w:val="none" w:sz="0" w:space="0" w:color="auto"/>
                    <w:left w:val="none" w:sz="0" w:space="0" w:color="auto"/>
                    <w:bottom w:val="none" w:sz="0" w:space="0" w:color="auto"/>
                    <w:right w:val="none" w:sz="0" w:space="0" w:color="auto"/>
                  </w:divBdr>
                  <w:divsChild>
                    <w:div w:id="2106000903">
                      <w:marLeft w:val="0"/>
                      <w:marRight w:val="0"/>
                      <w:marTop w:val="0"/>
                      <w:marBottom w:val="0"/>
                      <w:divBdr>
                        <w:top w:val="none" w:sz="0" w:space="0" w:color="auto"/>
                        <w:left w:val="none" w:sz="0" w:space="0" w:color="auto"/>
                        <w:bottom w:val="none" w:sz="0" w:space="0" w:color="auto"/>
                        <w:right w:val="none" w:sz="0" w:space="0" w:color="auto"/>
                      </w:divBdr>
                    </w:div>
                  </w:divsChild>
                </w:div>
                <w:div w:id="1302543984">
                  <w:marLeft w:val="0"/>
                  <w:marRight w:val="0"/>
                  <w:marTop w:val="0"/>
                  <w:marBottom w:val="0"/>
                  <w:divBdr>
                    <w:top w:val="none" w:sz="0" w:space="0" w:color="auto"/>
                    <w:left w:val="none" w:sz="0" w:space="0" w:color="auto"/>
                    <w:bottom w:val="none" w:sz="0" w:space="0" w:color="auto"/>
                    <w:right w:val="none" w:sz="0" w:space="0" w:color="auto"/>
                  </w:divBdr>
                  <w:divsChild>
                    <w:div w:id="1094789188">
                      <w:marLeft w:val="0"/>
                      <w:marRight w:val="0"/>
                      <w:marTop w:val="0"/>
                      <w:marBottom w:val="0"/>
                      <w:divBdr>
                        <w:top w:val="none" w:sz="0" w:space="0" w:color="auto"/>
                        <w:left w:val="none" w:sz="0" w:space="0" w:color="auto"/>
                        <w:bottom w:val="none" w:sz="0" w:space="0" w:color="auto"/>
                        <w:right w:val="none" w:sz="0" w:space="0" w:color="auto"/>
                      </w:divBdr>
                    </w:div>
                  </w:divsChild>
                </w:div>
                <w:div w:id="1336422753">
                  <w:marLeft w:val="0"/>
                  <w:marRight w:val="0"/>
                  <w:marTop w:val="0"/>
                  <w:marBottom w:val="0"/>
                  <w:divBdr>
                    <w:top w:val="none" w:sz="0" w:space="0" w:color="auto"/>
                    <w:left w:val="none" w:sz="0" w:space="0" w:color="auto"/>
                    <w:bottom w:val="none" w:sz="0" w:space="0" w:color="auto"/>
                    <w:right w:val="none" w:sz="0" w:space="0" w:color="auto"/>
                  </w:divBdr>
                  <w:divsChild>
                    <w:div w:id="2087877229">
                      <w:marLeft w:val="0"/>
                      <w:marRight w:val="0"/>
                      <w:marTop w:val="0"/>
                      <w:marBottom w:val="0"/>
                      <w:divBdr>
                        <w:top w:val="none" w:sz="0" w:space="0" w:color="auto"/>
                        <w:left w:val="none" w:sz="0" w:space="0" w:color="auto"/>
                        <w:bottom w:val="none" w:sz="0" w:space="0" w:color="auto"/>
                        <w:right w:val="none" w:sz="0" w:space="0" w:color="auto"/>
                      </w:divBdr>
                    </w:div>
                  </w:divsChild>
                </w:div>
                <w:div w:id="1342391664">
                  <w:marLeft w:val="0"/>
                  <w:marRight w:val="0"/>
                  <w:marTop w:val="0"/>
                  <w:marBottom w:val="0"/>
                  <w:divBdr>
                    <w:top w:val="none" w:sz="0" w:space="0" w:color="auto"/>
                    <w:left w:val="none" w:sz="0" w:space="0" w:color="auto"/>
                    <w:bottom w:val="none" w:sz="0" w:space="0" w:color="auto"/>
                    <w:right w:val="none" w:sz="0" w:space="0" w:color="auto"/>
                  </w:divBdr>
                  <w:divsChild>
                    <w:div w:id="1898936871">
                      <w:marLeft w:val="0"/>
                      <w:marRight w:val="0"/>
                      <w:marTop w:val="0"/>
                      <w:marBottom w:val="0"/>
                      <w:divBdr>
                        <w:top w:val="none" w:sz="0" w:space="0" w:color="auto"/>
                        <w:left w:val="none" w:sz="0" w:space="0" w:color="auto"/>
                        <w:bottom w:val="none" w:sz="0" w:space="0" w:color="auto"/>
                        <w:right w:val="none" w:sz="0" w:space="0" w:color="auto"/>
                      </w:divBdr>
                    </w:div>
                  </w:divsChild>
                </w:div>
                <w:div w:id="1357267779">
                  <w:marLeft w:val="0"/>
                  <w:marRight w:val="0"/>
                  <w:marTop w:val="0"/>
                  <w:marBottom w:val="0"/>
                  <w:divBdr>
                    <w:top w:val="none" w:sz="0" w:space="0" w:color="auto"/>
                    <w:left w:val="none" w:sz="0" w:space="0" w:color="auto"/>
                    <w:bottom w:val="none" w:sz="0" w:space="0" w:color="auto"/>
                    <w:right w:val="none" w:sz="0" w:space="0" w:color="auto"/>
                  </w:divBdr>
                  <w:divsChild>
                    <w:div w:id="527304703">
                      <w:marLeft w:val="0"/>
                      <w:marRight w:val="0"/>
                      <w:marTop w:val="0"/>
                      <w:marBottom w:val="0"/>
                      <w:divBdr>
                        <w:top w:val="none" w:sz="0" w:space="0" w:color="auto"/>
                        <w:left w:val="none" w:sz="0" w:space="0" w:color="auto"/>
                        <w:bottom w:val="none" w:sz="0" w:space="0" w:color="auto"/>
                        <w:right w:val="none" w:sz="0" w:space="0" w:color="auto"/>
                      </w:divBdr>
                    </w:div>
                  </w:divsChild>
                </w:div>
                <w:div w:id="1378772249">
                  <w:marLeft w:val="0"/>
                  <w:marRight w:val="0"/>
                  <w:marTop w:val="0"/>
                  <w:marBottom w:val="0"/>
                  <w:divBdr>
                    <w:top w:val="none" w:sz="0" w:space="0" w:color="auto"/>
                    <w:left w:val="none" w:sz="0" w:space="0" w:color="auto"/>
                    <w:bottom w:val="none" w:sz="0" w:space="0" w:color="auto"/>
                    <w:right w:val="none" w:sz="0" w:space="0" w:color="auto"/>
                  </w:divBdr>
                  <w:divsChild>
                    <w:div w:id="227420872">
                      <w:marLeft w:val="0"/>
                      <w:marRight w:val="0"/>
                      <w:marTop w:val="0"/>
                      <w:marBottom w:val="0"/>
                      <w:divBdr>
                        <w:top w:val="none" w:sz="0" w:space="0" w:color="auto"/>
                        <w:left w:val="none" w:sz="0" w:space="0" w:color="auto"/>
                        <w:bottom w:val="none" w:sz="0" w:space="0" w:color="auto"/>
                        <w:right w:val="none" w:sz="0" w:space="0" w:color="auto"/>
                      </w:divBdr>
                    </w:div>
                  </w:divsChild>
                </w:div>
                <w:div w:id="1395664134">
                  <w:marLeft w:val="0"/>
                  <w:marRight w:val="0"/>
                  <w:marTop w:val="0"/>
                  <w:marBottom w:val="0"/>
                  <w:divBdr>
                    <w:top w:val="none" w:sz="0" w:space="0" w:color="auto"/>
                    <w:left w:val="none" w:sz="0" w:space="0" w:color="auto"/>
                    <w:bottom w:val="none" w:sz="0" w:space="0" w:color="auto"/>
                    <w:right w:val="none" w:sz="0" w:space="0" w:color="auto"/>
                  </w:divBdr>
                  <w:divsChild>
                    <w:div w:id="1484196697">
                      <w:marLeft w:val="0"/>
                      <w:marRight w:val="0"/>
                      <w:marTop w:val="0"/>
                      <w:marBottom w:val="0"/>
                      <w:divBdr>
                        <w:top w:val="none" w:sz="0" w:space="0" w:color="auto"/>
                        <w:left w:val="none" w:sz="0" w:space="0" w:color="auto"/>
                        <w:bottom w:val="none" w:sz="0" w:space="0" w:color="auto"/>
                        <w:right w:val="none" w:sz="0" w:space="0" w:color="auto"/>
                      </w:divBdr>
                    </w:div>
                  </w:divsChild>
                </w:div>
                <w:div w:id="1427656087">
                  <w:marLeft w:val="0"/>
                  <w:marRight w:val="0"/>
                  <w:marTop w:val="0"/>
                  <w:marBottom w:val="0"/>
                  <w:divBdr>
                    <w:top w:val="none" w:sz="0" w:space="0" w:color="auto"/>
                    <w:left w:val="none" w:sz="0" w:space="0" w:color="auto"/>
                    <w:bottom w:val="none" w:sz="0" w:space="0" w:color="auto"/>
                    <w:right w:val="none" w:sz="0" w:space="0" w:color="auto"/>
                  </w:divBdr>
                  <w:divsChild>
                    <w:div w:id="809445057">
                      <w:marLeft w:val="0"/>
                      <w:marRight w:val="0"/>
                      <w:marTop w:val="0"/>
                      <w:marBottom w:val="0"/>
                      <w:divBdr>
                        <w:top w:val="none" w:sz="0" w:space="0" w:color="auto"/>
                        <w:left w:val="none" w:sz="0" w:space="0" w:color="auto"/>
                        <w:bottom w:val="none" w:sz="0" w:space="0" w:color="auto"/>
                        <w:right w:val="none" w:sz="0" w:space="0" w:color="auto"/>
                      </w:divBdr>
                    </w:div>
                  </w:divsChild>
                </w:div>
                <w:div w:id="1531147320">
                  <w:marLeft w:val="0"/>
                  <w:marRight w:val="0"/>
                  <w:marTop w:val="0"/>
                  <w:marBottom w:val="0"/>
                  <w:divBdr>
                    <w:top w:val="none" w:sz="0" w:space="0" w:color="auto"/>
                    <w:left w:val="none" w:sz="0" w:space="0" w:color="auto"/>
                    <w:bottom w:val="none" w:sz="0" w:space="0" w:color="auto"/>
                    <w:right w:val="none" w:sz="0" w:space="0" w:color="auto"/>
                  </w:divBdr>
                  <w:divsChild>
                    <w:div w:id="315841668">
                      <w:marLeft w:val="0"/>
                      <w:marRight w:val="0"/>
                      <w:marTop w:val="0"/>
                      <w:marBottom w:val="0"/>
                      <w:divBdr>
                        <w:top w:val="none" w:sz="0" w:space="0" w:color="auto"/>
                        <w:left w:val="none" w:sz="0" w:space="0" w:color="auto"/>
                        <w:bottom w:val="none" w:sz="0" w:space="0" w:color="auto"/>
                        <w:right w:val="none" w:sz="0" w:space="0" w:color="auto"/>
                      </w:divBdr>
                    </w:div>
                  </w:divsChild>
                </w:div>
                <w:div w:id="1594045725">
                  <w:marLeft w:val="0"/>
                  <w:marRight w:val="0"/>
                  <w:marTop w:val="0"/>
                  <w:marBottom w:val="0"/>
                  <w:divBdr>
                    <w:top w:val="none" w:sz="0" w:space="0" w:color="auto"/>
                    <w:left w:val="none" w:sz="0" w:space="0" w:color="auto"/>
                    <w:bottom w:val="none" w:sz="0" w:space="0" w:color="auto"/>
                    <w:right w:val="none" w:sz="0" w:space="0" w:color="auto"/>
                  </w:divBdr>
                  <w:divsChild>
                    <w:div w:id="1639914650">
                      <w:marLeft w:val="0"/>
                      <w:marRight w:val="0"/>
                      <w:marTop w:val="0"/>
                      <w:marBottom w:val="0"/>
                      <w:divBdr>
                        <w:top w:val="none" w:sz="0" w:space="0" w:color="auto"/>
                        <w:left w:val="none" w:sz="0" w:space="0" w:color="auto"/>
                        <w:bottom w:val="none" w:sz="0" w:space="0" w:color="auto"/>
                        <w:right w:val="none" w:sz="0" w:space="0" w:color="auto"/>
                      </w:divBdr>
                    </w:div>
                  </w:divsChild>
                </w:div>
                <w:div w:id="1629160084">
                  <w:marLeft w:val="0"/>
                  <w:marRight w:val="0"/>
                  <w:marTop w:val="0"/>
                  <w:marBottom w:val="0"/>
                  <w:divBdr>
                    <w:top w:val="none" w:sz="0" w:space="0" w:color="auto"/>
                    <w:left w:val="none" w:sz="0" w:space="0" w:color="auto"/>
                    <w:bottom w:val="none" w:sz="0" w:space="0" w:color="auto"/>
                    <w:right w:val="none" w:sz="0" w:space="0" w:color="auto"/>
                  </w:divBdr>
                  <w:divsChild>
                    <w:div w:id="456989367">
                      <w:marLeft w:val="0"/>
                      <w:marRight w:val="0"/>
                      <w:marTop w:val="0"/>
                      <w:marBottom w:val="0"/>
                      <w:divBdr>
                        <w:top w:val="none" w:sz="0" w:space="0" w:color="auto"/>
                        <w:left w:val="none" w:sz="0" w:space="0" w:color="auto"/>
                        <w:bottom w:val="none" w:sz="0" w:space="0" w:color="auto"/>
                        <w:right w:val="none" w:sz="0" w:space="0" w:color="auto"/>
                      </w:divBdr>
                    </w:div>
                  </w:divsChild>
                </w:div>
                <w:div w:id="1837838911">
                  <w:marLeft w:val="0"/>
                  <w:marRight w:val="0"/>
                  <w:marTop w:val="0"/>
                  <w:marBottom w:val="0"/>
                  <w:divBdr>
                    <w:top w:val="none" w:sz="0" w:space="0" w:color="auto"/>
                    <w:left w:val="none" w:sz="0" w:space="0" w:color="auto"/>
                    <w:bottom w:val="none" w:sz="0" w:space="0" w:color="auto"/>
                    <w:right w:val="none" w:sz="0" w:space="0" w:color="auto"/>
                  </w:divBdr>
                  <w:divsChild>
                    <w:div w:id="2060083870">
                      <w:marLeft w:val="0"/>
                      <w:marRight w:val="0"/>
                      <w:marTop w:val="0"/>
                      <w:marBottom w:val="0"/>
                      <w:divBdr>
                        <w:top w:val="none" w:sz="0" w:space="0" w:color="auto"/>
                        <w:left w:val="none" w:sz="0" w:space="0" w:color="auto"/>
                        <w:bottom w:val="none" w:sz="0" w:space="0" w:color="auto"/>
                        <w:right w:val="none" w:sz="0" w:space="0" w:color="auto"/>
                      </w:divBdr>
                    </w:div>
                  </w:divsChild>
                </w:div>
                <w:div w:id="1915191246">
                  <w:marLeft w:val="0"/>
                  <w:marRight w:val="0"/>
                  <w:marTop w:val="0"/>
                  <w:marBottom w:val="0"/>
                  <w:divBdr>
                    <w:top w:val="none" w:sz="0" w:space="0" w:color="auto"/>
                    <w:left w:val="none" w:sz="0" w:space="0" w:color="auto"/>
                    <w:bottom w:val="none" w:sz="0" w:space="0" w:color="auto"/>
                    <w:right w:val="none" w:sz="0" w:space="0" w:color="auto"/>
                  </w:divBdr>
                  <w:divsChild>
                    <w:div w:id="641547591">
                      <w:marLeft w:val="0"/>
                      <w:marRight w:val="0"/>
                      <w:marTop w:val="0"/>
                      <w:marBottom w:val="0"/>
                      <w:divBdr>
                        <w:top w:val="none" w:sz="0" w:space="0" w:color="auto"/>
                        <w:left w:val="none" w:sz="0" w:space="0" w:color="auto"/>
                        <w:bottom w:val="none" w:sz="0" w:space="0" w:color="auto"/>
                        <w:right w:val="none" w:sz="0" w:space="0" w:color="auto"/>
                      </w:divBdr>
                    </w:div>
                  </w:divsChild>
                </w:div>
                <w:div w:id="1917786719">
                  <w:marLeft w:val="0"/>
                  <w:marRight w:val="0"/>
                  <w:marTop w:val="0"/>
                  <w:marBottom w:val="0"/>
                  <w:divBdr>
                    <w:top w:val="none" w:sz="0" w:space="0" w:color="auto"/>
                    <w:left w:val="none" w:sz="0" w:space="0" w:color="auto"/>
                    <w:bottom w:val="none" w:sz="0" w:space="0" w:color="auto"/>
                    <w:right w:val="none" w:sz="0" w:space="0" w:color="auto"/>
                  </w:divBdr>
                  <w:divsChild>
                    <w:div w:id="640305006">
                      <w:marLeft w:val="0"/>
                      <w:marRight w:val="0"/>
                      <w:marTop w:val="0"/>
                      <w:marBottom w:val="0"/>
                      <w:divBdr>
                        <w:top w:val="none" w:sz="0" w:space="0" w:color="auto"/>
                        <w:left w:val="none" w:sz="0" w:space="0" w:color="auto"/>
                        <w:bottom w:val="none" w:sz="0" w:space="0" w:color="auto"/>
                        <w:right w:val="none" w:sz="0" w:space="0" w:color="auto"/>
                      </w:divBdr>
                    </w:div>
                  </w:divsChild>
                </w:div>
                <w:div w:id="1923641933">
                  <w:marLeft w:val="0"/>
                  <w:marRight w:val="0"/>
                  <w:marTop w:val="0"/>
                  <w:marBottom w:val="0"/>
                  <w:divBdr>
                    <w:top w:val="none" w:sz="0" w:space="0" w:color="auto"/>
                    <w:left w:val="none" w:sz="0" w:space="0" w:color="auto"/>
                    <w:bottom w:val="none" w:sz="0" w:space="0" w:color="auto"/>
                    <w:right w:val="none" w:sz="0" w:space="0" w:color="auto"/>
                  </w:divBdr>
                  <w:divsChild>
                    <w:div w:id="1441994426">
                      <w:marLeft w:val="0"/>
                      <w:marRight w:val="0"/>
                      <w:marTop w:val="0"/>
                      <w:marBottom w:val="0"/>
                      <w:divBdr>
                        <w:top w:val="none" w:sz="0" w:space="0" w:color="auto"/>
                        <w:left w:val="none" w:sz="0" w:space="0" w:color="auto"/>
                        <w:bottom w:val="none" w:sz="0" w:space="0" w:color="auto"/>
                        <w:right w:val="none" w:sz="0" w:space="0" w:color="auto"/>
                      </w:divBdr>
                    </w:div>
                  </w:divsChild>
                </w:div>
                <w:div w:id="1946619459">
                  <w:marLeft w:val="0"/>
                  <w:marRight w:val="0"/>
                  <w:marTop w:val="0"/>
                  <w:marBottom w:val="0"/>
                  <w:divBdr>
                    <w:top w:val="none" w:sz="0" w:space="0" w:color="auto"/>
                    <w:left w:val="none" w:sz="0" w:space="0" w:color="auto"/>
                    <w:bottom w:val="none" w:sz="0" w:space="0" w:color="auto"/>
                    <w:right w:val="none" w:sz="0" w:space="0" w:color="auto"/>
                  </w:divBdr>
                  <w:divsChild>
                    <w:div w:id="904412044">
                      <w:marLeft w:val="0"/>
                      <w:marRight w:val="0"/>
                      <w:marTop w:val="0"/>
                      <w:marBottom w:val="0"/>
                      <w:divBdr>
                        <w:top w:val="none" w:sz="0" w:space="0" w:color="auto"/>
                        <w:left w:val="none" w:sz="0" w:space="0" w:color="auto"/>
                        <w:bottom w:val="none" w:sz="0" w:space="0" w:color="auto"/>
                        <w:right w:val="none" w:sz="0" w:space="0" w:color="auto"/>
                      </w:divBdr>
                    </w:div>
                  </w:divsChild>
                </w:div>
                <w:div w:id="2057243465">
                  <w:marLeft w:val="0"/>
                  <w:marRight w:val="0"/>
                  <w:marTop w:val="0"/>
                  <w:marBottom w:val="0"/>
                  <w:divBdr>
                    <w:top w:val="none" w:sz="0" w:space="0" w:color="auto"/>
                    <w:left w:val="none" w:sz="0" w:space="0" w:color="auto"/>
                    <w:bottom w:val="none" w:sz="0" w:space="0" w:color="auto"/>
                    <w:right w:val="none" w:sz="0" w:space="0" w:color="auto"/>
                  </w:divBdr>
                  <w:divsChild>
                    <w:div w:id="1116481232">
                      <w:marLeft w:val="0"/>
                      <w:marRight w:val="0"/>
                      <w:marTop w:val="0"/>
                      <w:marBottom w:val="0"/>
                      <w:divBdr>
                        <w:top w:val="none" w:sz="0" w:space="0" w:color="auto"/>
                        <w:left w:val="none" w:sz="0" w:space="0" w:color="auto"/>
                        <w:bottom w:val="none" w:sz="0" w:space="0" w:color="auto"/>
                        <w:right w:val="none" w:sz="0" w:space="0" w:color="auto"/>
                      </w:divBdr>
                    </w:div>
                  </w:divsChild>
                </w:div>
                <w:div w:id="2080711749">
                  <w:marLeft w:val="0"/>
                  <w:marRight w:val="0"/>
                  <w:marTop w:val="0"/>
                  <w:marBottom w:val="0"/>
                  <w:divBdr>
                    <w:top w:val="none" w:sz="0" w:space="0" w:color="auto"/>
                    <w:left w:val="none" w:sz="0" w:space="0" w:color="auto"/>
                    <w:bottom w:val="none" w:sz="0" w:space="0" w:color="auto"/>
                    <w:right w:val="none" w:sz="0" w:space="0" w:color="auto"/>
                  </w:divBdr>
                  <w:divsChild>
                    <w:div w:id="1069422453">
                      <w:marLeft w:val="0"/>
                      <w:marRight w:val="0"/>
                      <w:marTop w:val="0"/>
                      <w:marBottom w:val="0"/>
                      <w:divBdr>
                        <w:top w:val="none" w:sz="0" w:space="0" w:color="auto"/>
                        <w:left w:val="none" w:sz="0" w:space="0" w:color="auto"/>
                        <w:bottom w:val="none" w:sz="0" w:space="0" w:color="auto"/>
                        <w:right w:val="none" w:sz="0" w:space="0" w:color="auto"/>
                      </w:divBdr>
                    </w:div>
                  </w:divsChild>
                </w:div>
                <w:div w:id="2097242745">
                  <w:marLeft w:val="0"/>
                  <w:marRight w:val="0"/>
                  <w:marTop w:val="0"/>
                  <w:marBottom w:val="0"/>
                  <w:divBdr>
                    <w:top w:val="none" w:sz="0" w:space="0" w:color="auto"/>
                    <w:left w:val="none" w:sz="0" w:space="0" w:color="auto"/>
                    <w:bottom w:val="none" w:sz="0" w:space="0" w:color="auto"/>
                    <w:right w:val="none" w:sz="0" w:space="0" w:color="auto"/>
                  </w:divBdr>
                  <w:divsChild>
                    <w:div w:id="12779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32275">
          <w:marLeft w:val="0"/>
          <w:marRight w:val="0"/>
          <w:marTop w:val="0"/>
          <w:marBottom w:val="0"/>
          <w:divBdr>
            <w:top w:val="none" w:sz="0" w:space="0" w:color="auto"/>
            <w:left w:val="none" w:sz="0" w:space="0" w:color="auto"/>
            <w:bottom w:val="none" w:sz="0" w:space="0" w:color="auto"/>
            <w:right w:val="none" w:sz="0" w:space="0" w:color="auto"/>
          </w:divBdr>
        </w:div>
        <w:div w:id="911086295">
          <w:marLeft w:val="0"/>
          <w:marRight w:val="0"/>
          <w:marTop w:val="0"/>
          <w:marBottom w:val="0"/>
          <w:divBdr>
            <w:top w:val="none" w:sz="0" w:space="0" w:color="auto"/>
            <w:left w:val="none" w:sz="0" w:space="0" w:color="auto"/>
            <w:bottom w:val="none" w:sz="0" w:space="0" w:color="auto"/>
            <w:right w:val="none" w:sz="0" w:space="0" w:color="auto"/>
          </w:divBdr>
        </w:div>
        <w:div w:id="949775036">
          <w:marLeft w:val="0"/>
          <w:marRight w:val="0"/>
          <w:marTop w:val="0"/>
          <w:marBottom w:val="0"/>
          <w:divBdr>
            <w:top w:val="none" w:sz="0" w:space="0" w:color="auto"/>
            <w:left w:val="none" w:sz="0" w:space="0" w:color="auto"/>
            <w:bottom w:val="none" w:sz="0" w:space="0" w:color="auto"/>
            <w:right w:val="none" w:sz="0" w:space="0" w:color="auto"/>
          </w:divBdr>
          <w:divsChild>
            <w:div w:id="714964792">
              <w:marLeft w:val="-75"/>
              <w:marRight w:val="0"/>
              <w:marTop w:val="30"/>
              <w:marBottom w:val="30"/>
              <w:divBdr>
                <w:top w:val="none" w:sz="0" w:space="0" w:color="auto"/>
                <w:left w:val="none" w:sz="0" w:space="0" w:color="auto"/>
                <w:bottom w:val="none" w:sz="0" w:space="0" w:color="auto"/>
                <w:right w:val="none" w:sz="0" w:space="0" w:color="auto"/>
              </w:divBdr>
              <w:divsChild>
                <w:div w:id="12734328">
                  <w:marLeft w:val="0"/>
                  <w:marRight w:val="0"/>
                  <w:marTop w:val="0"/>
                  <w:marBottom w:val="0"/>
                  <w:divBdr>
                    <w:top w:val="none" w:sz="0" w:space="0" w:color="auto"/>
                    <w:left w:val="none" w:sz="0" w:space="0" w:color="auto"/>
                    <w:bottom w:val="none" w:sz="0" w:space="0" w:color="auto"/>
                    <w:right w:val="none" w:sz="0" w:space="0" w:color="auto"/>
                  </w:divBdr>
                  <w:divsChild>
                    <w:div w:id="2058964337">
                      <w:marLeft w:val="0"/>
                      <w:marRight w:val="0"/>
                      <w:marTop w:val="0"/>
                      <w:marBottom w:val="0"/>
                      <w:divBdr>
                        <w:top w:val="none" w:sz="0" w:space="0" w:color="auto"/>
                        <w:left w:val="none" w:sz="0" w:space="0" w:color="auto"/>
                        <w:bottom w:val="none" w:sz="0" w:space="0" w:color="auto"/>
                        <w:right w:val="none" w:sz="0" w:space="0" w:color="auto"/>
                      </w:divBdr>
                    </w:div>
                  </w:divsChild>
                </w:div>
                <w:div w:id="192349862">
                  <w:marLeft w:val="0"/>
                  <w:marRight w:val="0"/>
                  <w:marTop w:val="0"/>
                  <w:marBottom w:val="0"/>
                  <w:divBdr>
                    <w:top w:val="none" w:sz="0" w:space="0" w:color="auto"/>
                    <w:left w:val="none" w:sz="0" w:space="0" w:color="auto"/>
                    <w:bottom w:val="none" w:sz="0" w:space="0" w:color="auto"/>
                    <w:right w:val="none" w:sz="0" w:space="0" w:color="auto"/>
                  </w:divBdr>
                  <w:divsChild>
                    <w:div w:id="507597586">
                      <w:marLeft w:val="0"/>
                      <w:marRight w:val="0"/>
                      <w:marTop w:val="0"/>
                      <w:marBottom w:val="0"/>
                      <w:divBdr>
                        <w:top w:val="none" w:sz="0" w:space="0" w:color="auto"/>
                        <w:left w:val="none" w:sz="0" w:space="0" w:color="auto"/>
                        <w:bottom w:val="none" w:sz="0" w:space="0" w:color="auto"/>
                        <w:right w:val="none" w:sz="0" w:space="0" w:color="auto"/>
                      </w:divBdr>
                    </w:div>
                  </w:divsChild>
                </w:div>
                <w:div w:id="303584184">
                  <w:marLeft w:val="0"/>
                  <w:marRight w:val="0"/>
                  <w:marTop w:val="0"/>
                  <w:marBottom w:val="0"/>
                  <w:divBdr>
                    <w:top w:val="none" w:sz="0" w:space="0" w:color="auto"/>
                    <w:left w:val="none" w:sz="0" w:space="0" w:color="auto"/>
                    <w:bottom w:val="none" w:sz="0" w:space="0" w:color="auto"/>
                    <w:right w:val="none" w:sz="0" w:space="0" w:color="auto"/>
                  </w:divBdr>
                  <w:divsChild>
                    <w:div w:id="2022657570">
                      <w:marLeft w:val="0"/>
                      <w:marRight w:val="0"/>
                      <w:marTop w:val="0"/>
                      <w:marBottom w:val="0"/>
                      <w:divBdr>
                        <w:top w:val="none" w:sz="0" w:space="0" w:color="auto"/>
                        <w:left w:val="none" w:sz="0" w:space="0" w:color="auto"/>
                        <w:bottom w:val="none" w:sz="0" w:space="0" w:color="auto"/>
                        <w:right w:val="none" w:sz="0" w:space="0" w:color="auto"/>
                      </w:divBdr>
                    </w:div>
                  </w:divsChild>
                </w:div>
                <w:div w:id="307562960">
                  <w:marLeft w:val="0"/>
                  <w:marRight w:val="0"/>
                  <w:marTop w:val="0"/>
                  <w:marBottom w:val="0"/>
                  <w:divBdr>
                    <w:top w:val="none" w:sz="0" w:space="0" w:color="auto"/>
                    <w:left w:val="none" w:sz="0" w:space="0" w:color="auto"/>
                    <w:bottom w:val="none" w:sz="0" w:space="0" w:color="auto"/>
                    <w:right w:val="none" w:sz="0" w:space="0" w:color="auto"/>
                  </w:divBdr>
                  <w:divsChild>
                    <w:div w:id="2079403569">
                      <w:marLeft w:val="0"/>
                      <w:marRight w:val="0"/>
                      <w:marTop w:val="0"/>
                      <w:marBottom w:val="0"/>
                      <w:divBdr>
                        <w:top w:val="none" w:sz="0" w:space="0" w:color="auto"/>
                        <w:left w:val="none" w:sz="0" w:space="0" w:color="auto"/>
                        <w:bottom w:val="none" w:sz="0" w:space="0" w:color="auto"/>
                        <w:right w:val="none" w:sz="0" w:space="0" w:color="auto"/>
                      </w:divBdr>
                    </w:div>
                  </w:divsChild>
                </w:div>
                <w:div w:id="532964876">
                  <w:marLeft w:val="0"/>
                  <w:marRight w:val="0"/>
                  <w:marTop w:val="0"/>
                  <w:marBottom w:val="0"/>
                  <w:divBdr>
                    <w:top w:val="none" w:sz="0" w:space="0" w:color="auto"/>
                    <w:left w:val="none" w:sz="0" w:space="0" w:color="auto"/>
                    <w:bottom w:val="none" w:sz="0" w:space="0" w:color="auto"/>
                    <w:right w:val="none" w:sz="0" w:space="0" w:color="auto"/>
                  </w:divBdr>
                  <w:divsChild>
                    <w:div w:id="1000735325">
                      <w:marLeft w:val="0"/>
                      <w:marRight w:val="0"/>
                      <w:marTop w:val="0"/>
                      <w:marBottom w:val="0"/>
                      <w:divBdr>
                        <w:top w:val="none" w:sz="0" w:space="0" w:color="auto"/>
                        <w:left w:val="none" w:sz="0" w:space="0" w:color="auto"/>
                        <w:bottom w:val="none" w:sz="0" w:space="0" w:color="auto"/>
                        <w:right w:val="none" w:sz="0" w:space="0" w:color="auto"/>
                      </w:divBdr>
                    </w:div>
                  </w:divsChild>
                </w:div>
                <w:div w:id="604311378">
                  <w:marLeft w:val="0"/>
                  <w:marRight w:val="0"/>
                  <w:marTop w:val="0"/>
                  <w:marBottom w:val="0"/>
                  <w:divBdr>
                    <w:top w:val="none" w:sz="0" w:space="0" w:color="auto"/>
                    <w:left w:val="none" w:sz="0" w:space="0" w:color="auto"/>
                    <w:bottom w:val="none" w:sz="0" w:space="0" w:color="auto"/>
                    <w:right w:val="none" w:sz="0" w:space="0" w:color="auto"/>
                  </w:divBdr>
                  <w:divsChild>
                    <w:div w:id="178088852">
                      <w:marLeft w:val="0"/>
                      <w:marRight w:val="0"/>
                      <w:marTop w:val="0"/>
                      <w:marBottom w:val="0"/>
                      <w:divBdr>
                        <w:top w:val="none" w:sz="0" w:space="0" w:color="auto"/>
                        <w:left w:val="none" w:sz="0" w:space="0" w:color="auto"/>
                        <w:bottom w:val="none" w:sz="0" w:space="0" w:color="auto"/>
                        <w:right w:val="none" w:sz="0" w:space="0" w:color="auto"/>
                      </w:divBdr>
                    </w:div>
                  </w:divsChild>
                </w:div>
                <w:div w:id="651058163">
                  <w:marLeft w:val="0"/>
                  <w:marRight w:val="0"/>
                  <w:marTop w:val="0"/>
                  <w:marBottom w:val="0"/>
                  <w:divBdr>
                    <w:top w:val="none" w:sz="0" w:space="0" w:color="auto"/>
                    <w:left w:val="none" w:sz="0" w:space="0" w:color="auto"/>
                    <w:bottom w:val="none" w:sz="0" w:space="0" w:color="auto"/>
                    <w:right w:val="none" w:sz="0" w:space="0" w:color="auto"/>
                  </w:divBdr>
                  <w:divsChild>
                    <w:div w:id="271983963">
                      <w:marLeft w:val="0"/>
                      <w:marRight w:val="0"/>
                      <w:marTop w:val="0"/>
                      <w:marBottom w:val="0"/>
                      <w:divBdr>
                        <w:top w:val="none" w:sz="0" w:space="0" w:color="auto"/>
                        <w:left w:val="none" w:sz="0" w:space="0" w:color="auto"/>
                        <w:bottom w:val="none" w:sz="0" w:space="0" w:color="auto"/>
                        <w:right w:val="none" w:sz="0" w:space="0" w:color="auto"/>
                      </w:divBdr>
                    </w:div>
                  </w:divsChild>
                </w:div>
                <w:div w:id="668875638">
                  <w:marLeft w:val="0"/>
                  <w:marRight w:val="0"/>
                  <w:marTop w:val="0"/>
                  <w:marBottom w:val="0"/>
                  <w:divBdr>
                    <w:top w:val="none" w:sz="0" w:space="0" w:color="auto"/>
                    <w:left w:val="none" w:sz="0" w:space="0" w:color="auto"/>
                    <w:bottom w:val="none" w:sz="0" w:space="0" w:color="auto"/>
                    <w:right w:val="none" w:sz="0" w:space="0" w:color="auto"/>
                  </w:divBdr>
                  <w:divsChild>
                    <w:div w:id="1815561352">
                      <w:marLeft w:val="0"/>
                      <w:marRight w:val="0"/>
                      <w:marTop w:val="0"/>
                      <w:marBottom w:val="0"/>
                      <w:divBdr>
                        <w:top w:val="none" w:sz="0" w:space="0" w:color="auto"/>
                        <w:left w:val="none" w:sz="0" w:space="0" w:color="auto"/>
                        <w:bottom w:val="none" w:sz="0" w:space="0" w:color="auto"/>
                        <w:right w:val="none" w:sz="0" w:space="0" w:color="auto"/>
                      </w:divBdr>
                    </w:div>
                  </w:divsChild>
                </w:div>
                <w:div w:id="695077435">
                  <w:marLeft w:val="0"/>
                  <w:marRight w:val="0"/>
                  <w:marTop w:val="0"/>
                  <w:marBottom w:val="0"/>
                  <w:divBdr>
                    <w:top w:val="none" w:sz="0" w:space="0" w:color="auto"/>
                    <w:left w:val="none" w:sz="0" w:space="0" w:color="auto"/>
                    <w:bottom w:val="none" w:sz="0" w:space="0" w:color="auto"/>
                    <w:right w:val="none" w:sz="0" w:space="0" w:color="auto"/>
                  </w:divBdr>
                  <w:divsChild>
                    <w:div w:id="1608154642">
                      <w:marLeft w:val="0"/>
                      <w:marRight w:val="0"/>
                      <w:marTop w:val="0"/>
                      <w:marBottom w:val="0"/>
                      <w:divBdr>
                        <w:top w:val="none" w:sz="0" w:space="0" w:color="auto"/>
                        <w:left w:val="none" w:sz="0" w:space="0" w:color="auto"/>
                        <w:bottom w:val="none" w:sz="0" w:space="0" w:color="auto"/>
                        <w:right w:val="none" w:sz="0" w:space="0" w:color="auto"/>
                      </w:divBdr>
                    </w:div>
                  </w:divsChild>
                </w:div>
                <w:div w:id="791291509">
                  <w:marLeft w:val="0"/>
                  <w:marRight w:val="0"/>
                  <w:marTop w:val="0"/>
                  <w:marBottom w:val="0"/>
                  <w:divBdr>
                    <w:top w:val="none" w:sz="0" w:space="0" w:color="auto"/>
                    <w:left w:val="none" w:sz="0" w:space="0" w:color="auto"/>
                    <w:bottom w:val="none" w:sz="0" w:space="0" w:color="auto"/>
                    <w:right w:val="none" w:sz="0" w:space="0" w:color="auto"/>
                  </w:divBdr>
                  <w:divsChild>
                    <w:div w:id="2126583971">
                      <w:marLeft w:val="0"/>
                      <w:marRight w:val="0"/>
                      <w:marTop w:val="0"/>
                      <w:marBottom w:val="0"/>
                      <w:divBdr>
                        <w:top w:val="none" w:sz="0" w:space="0" w:color="auto"/>
                        <w:left w:val="none" w:sz="0" w:space="0" w:color="auto"/>
                        <w:bottom w:val="none" w:sz="0" w:space="0" w:color="auto"/>
                        <w:right w:val="none" w:sz="0" w:space="0" w:color="auto"/>
                      </w:divBdr>
                    </w:div>
                  </w:divsChild>
                </w:div>
                <w:div w:id="819275210">
                  <w:marLeft w:val="0"/>
                  <w:marRight w:val="0"/>
                  <w:marTop w:val="0"/>
                  <w:marBottom w:val="0"/>
                  <w:divBdr>
                    <w:top w:val="none" w:sz="0" w:space="0" w:color="auto"/>
                    <w:left w:val="none" w:sz="0" w:space="0" w:color="auto"/>
                    <w:bottom w:val="none" w:sz="0" w:space="0" w:color="auto"/>
                    <w:right w:val="none" w:sz="0" w:space="0" w:color="auto"/>
                  </w:divBdr>
                  <w:divsChild>
                    <w:div w:id="1358191727">
                      <w:marLeft w:val="0"/>
                      <w:marRight w:val="0"/>
                      <w:marTop w:val="0"/>
                      <w:marBottom w:val="0"/>
                      <w:divBdr>
                        <w:top w:val="none" w:sz="0" w:space="0" w:color="auto"/>
                        <w:left w:val="none" w:sz="0" w:space="0" w:color="auto"/>
                        <w:bottom w:val="none" w:sz="0" w:space="0" w:color="auto"/>
                        <w:right w:val="none" w:sz="0" w:space="0" w:color="auto"/>
                      </w:divBdr>
                    </w:div>
                  </w:divsChild>
                </w:div>
                <w:div w:id="840968650">
                  <w:marLeft w:val="0"/>
                  <w:marRight w:val="0"/>
                  <w:marTop w:val="0"/>
                  <w:marBottom w:val="0"/>
                  <w:divBdr>
                    <w:top w:val="none" w:sz="0" w:space="0" w:color="auto"/>
                    <w:left w:val="none" w:sz="0" w:space="0" w:color="auto"/>
                    <w:bottom w:val="none" w:sz="0" w:space="0" w:color="auto"/>
                    <w:right w:val="none" w:sz="0" w:space="0" w:color="auto"/>
                  </w:divBdr>
                  <w:divsChild>
                    <w:div w:id="1331328870">
                      <w:marLeft w:val="0"/>
                      <w:marRight w:val="0"/>
                      <w:marTop w:val="0"/>
                      <w:marBottom w:val="0"/>
                      <w:divBdr>
                        <w:top w:val="none" w:sz="0" w:space="0" w:color="auto"/>
                        <w:left w:val="none" w:sz="0" w:space="0" w:color="auto"/>
                        <w:bottom w:val="none" w:sz="0" w:space="0" w:color="auto"/>
                        <w:right w:val="none" w:sz="0" w:space="0" w:color="auto"/>
                      </w:divBdr>
                    </w:div>
                  </w:divsChild>
                </w:div>
                <w:div w:id="1040283337">
                  <w:marLeft w:val="0"/>
                  <w:marRight w:val="0"/>
                  <w:marTop w:val="0"/>
                  <w:marBottom w:val="0"/>
                  <w:divBdr>
                    <w:top w:val="none" w:sz="0" w:space="0" w:color="auto"/>
                    <w:left w:val="none" w:sz="0" w:space="0" w:color="auto"/>
                    <w:bottom w:val="none" w:sz="0" w:space="0" w:color="auto"/>
                    <w:right w:val="none" w:sz="0" w:space="0" w:color="auto"/>
                  </w:divBdr>
                  <w:divsChild>
                    <w:div w:id="687758617">
                      <w:marLeft w:val="0"/>
                      <w:marRight w:val="0"/>
                      <w:marTop w:val="0"/>
                      <w:marBottom w:val="0"/>
                      <w:divBdr>
                        <w:top w:val="none" w:sz="0" w:space="0" w:color="auto"/>
                        <w:left w:val="none" w:sz="0" w:space="0" w:color="auto"/>
                        <w:bottom w:val="none" w:sz="0" w:space="0" w:color="auto"/>
                        <w:right w:val="none" w:sz="0" w:space="0" w:color="auto"/>
                      </w:divBdr>
                    </w:div>
                  </w:divsChild>
                </w:div>
                <w:div w:id="1107695808">
                  <w:marLeft w:val="0"/>
                  <w:marRight w:val="0"/>
                  <w:marTop w:val="0"/>
                  <w:marBottom w:val="0"/>
                  <w:divBdr>
                    <w:top w:val="none" w:sz="0" w:space="0" w:color="auto"/>
                    <w:left w:val="none" w:sz="0" w:space="0" w:color="auto"/>
                    <w:bottom w:val="none" w:sz="0" w:space="0" w:color="auto"/>
                    <w:right w:val="none" w:sz="0" w:space="0" w:color="auto"/>
                  </w:divBdr>
                  <w:divsChild>
                    <w:div w:id="1982080138">
                      <w:marLeft w:val="0"/>
                      <w:marRight w:val="0"/>
                      <w:marTop w:val="0"/>
                      <w:marBottom w:val="0"/>
                      <w:divBdr>
                        <w:top w:val="none" w:sz="0" w:space="0" w:color="auto"/>
                        <w:left w:val="none" w:sz="0" w:space="0" w:color="auto"/>
                        <w:bottom w:val="none" w:sz="0" w:space="0" w:color="auto"/>
                        <w:right w:val="none" w:sz="0" w:space="0" w:color="auto"/>
                      </w:divBdr>
                    </w:div>
                  </w:divsChild>
                </w:div>
                <w:div w:id="1134374641">
                  <w:marLeft w:val="0"/>
                  <w:marRight w:val="0"/>
                  <w:marTop w:val="0"/>
                  <w:marBottom w:val="0"/>
                  <w:divBdr>
                    <w:top w:val="none" w:sz="0" w:space="0" w:color="auto"/>
                    <w:left w:val="none" w:sz="0" w:space="0" w:color="auto"/>
                    <w:bottom w:val="none" w:sz="0" w:space="0" w:color="auto"/>
                    <w:right w:val="none" w:sz="0" w:space="0" w:color="auto"/>
                  </w:divBdr>
                  <w:divsChild>
                    <w:div w:id="1872061579">
                      <w:marLeft w:val="0"/>
                      <w:marRight w:val="0"/>
                      <w:marTop w:val="0"/>
                      <w:marBottom w:val="0"/>
                      <w:divBdr>
                        <w:top w:val="none" w:sz="0" w:space="0" w:color="auto"/>
                        <w:left w:val="none" w:sz="0" w:space="0" w:color="auto"/>
                        <w:bottom w:val="none" w:sz="0" w:space="0" w:color="auto"/>
                        <w:right w:val="none" w:sz="0" w:space="0" w:color="auto"/>
                      </w:divBdr>
                    </w:div>
                  </w:divsChild>
                </w:div>
                <w:div w:id="1155418957">
                  <w:marLeft w:val="0"/>
                  <w:marRight w:val="0"/>
                  <w:marTop w:val="0"/>
                  <w:marBottom w:val="0"/>
                  <w:divBdr>
                    <w:top w:val="none" w:sz="0" w:space="0" w:color="auto"/>
                    <w:left w:val="none" w:sz="0" w:space="0" w:color="auto"/>
                    <w:bottom w:val="none" w:sz="0" w:space="0" w:color="auto"/>
                    <w:right w:val="none" w:sz="0" w:space="0" w:color="auto"/>
                  </w:divBdr>
                  <w:divsChild>
                    <w:div w:id="1464038466">
                      <w:marLeft w:val="0"/>
                      <w:marRight w:val="0"/>
                      <w:marTop w:val="0"/>
                      <w:marBottom w:val="0"/>
                      <w:divBdr>
                        <w:top w:val="none" w:sz="0" w:space="0" w:color="auto"/>
                        <w:left w:val="none" w:sz="0" w:space="0" w:color="auto"/>
                        <w:bottom w:val="none" w:sz="0" w:space="0" w:color="auto"/>
                        <w:right w:val="none" w:sz="0" w:space="0" w:color="auto"/>
                      </w:divBdr>
                    </w:div>
                  </w:divsChild>
                </w:div>
                <w:div w:id="1176112700">
                  <w:marLeft w:val="0"/>
                  <w:marRight w:val="0"/>
                  <w:marTop w:val="0"/>
                  <w:marBottom w:val="0"/>
                  <w:divBdr>
                    <w:top w:val="none" w:sz="0" w:space="0" w:color="auto"/>
                    <w:left w:val="none" w:sz="0" w:space="0" w:color="auto"/>
                    <w:bottom w:val="none" w:sz="0" w:space="0" w:color="auto"/>
                    <w:right w:val="none" w:sz="0" w:space="0" w:color="auto"/>
                  </w:divBdr>
                  <w:divsChild>
                    <w:div w:id="1201169910">
                      <w:marLeft w:val="0"/>
                      <w:marRight w:val="0"/>
                      <w:marTop w:val="0"/>
                      <w:marBottom w:val="0"/>
                      <w:divBdr>
                        <w:top w:val="none" w:sz="0" w:space="0" w:color="auto"/>
                        <w:left w:val="none" w:sz="0" w:space="0" w:color="auto"/>
                        <w:bottom w:val="none" w:sz="0" w:space="0" w:color="auto"/>
                        <w:right w:val="none" w:sz="0" w:space="0" w:color="auto"/>
                      </w:divBdr>
                    </w:div>
                  </w:divsChild>
                </w:div>
                <w:div w:id="1187862866">
                  <w:marLeft w:val="0"/>
                  <w:marRight w:val="0"/>
                  <w:marTop w:val="0"/>
                  <w:marBottom w:val="0"/>
                  <w:divBdr>
                    <w:top w:val="none" w:sz="0" w:space="0" w:color="auto"/>
                    <w:left w:val="none" w:sz="0" w:space="0" w:color="auto"/>
                    <w:bottom w:val="none" w:sz="0" w:space="0" w:color="auto"/>
                    <w:right w:val="none" w:sz="0" w:space="0" w:color="auto"/>
                  </w:divBdr>
                  <w:divsChild>
                    <w:div w:id="150483693">
                      <w:marLeft w:val="0"/>
                      <w:marRight w:val="0"/>
                      <w:marTop w:val="0"/>
                      <w:marBottom w:val="0"/>
                      <w:divBdr>
                        <w:top w:val="none" w:sz="0" w:space="0" w:color="auto"/>
                        <w:left w:val="none" w:sz="0" w:space="0" w:color="auto"/>
                        <w:bottom w:val="none" w:sz="0" w:space="0" w:color="auto"/>
                        <w:right w:val="none" w:sz="0" w:space="0" w:color="auto"/>
                      </w:divBdr>
                    </w:div>
                  </w:divsChild>
                </w:div>
                <w:div w:id="1211839186">
                  <w:marLeft w:val="0"/>
                  <w:marRight w:val="0"/>
                  <w:marTop w:val="0"/>
                  <w:marBottom w:val="0"/>
                  <w:divBdr>
                    <w:top w:val="none" w:sz="0" w:space="0" w:color="auto"/>
                    <w:left w:val="none" w:sz="0" w:space="0" w:color="auto"/>
                    <w:bottom w:val="none" w:sz="0" w:space="0" w:color="auto"/>
                    <w:right w:val="none" w:sz="0" w:space="0" w:color="auto"/>
                  </w:divBdr>
                  <w:divsChild>
                    <w:div w:id="1245607506">
                      <w:marLeft w:val="0"/>
                      <w:marRight w:val="0"/>
                      <w:marTop w:val="0"/>
                      <w:marBottom w:val="0"/>
                      <w:divBdr>
                        <w:top w:val="none" w:sz="0" w:space="0" w:color="auto"/>
                        <w:left w:val="none" w:sz="0" w:space="0" w:color="auto"/>
                        <w:bottom w:val="none" w:sz="0" w:space="0" w:color="auto"/>
                        <w:right w:val="none" w:sz="0" w:space="0" w:color="auto"/>
                      </w:divBdr>
                    </w:div>
                  </w:divsChild>
                </w:div>
                <w:div w:id="1217278107">
                  <w:marLeft w:val="0"/>
                  <w:marRight w:val="0"/>
                  <w:marTop w:val="0"/>
                  <w:marBottom w:val="0"/>
                  <w:divBdr>
                    <w:top w:val="none" w:sz="0" w:space="0" w:color="auto"/>
                    <w:left w:val="none" w:sz="0" w:space="0" w:color="auto"/>
                    <w:bottom w:val="none" w:sz="0" w:space="0" w:color="auto"/>
                    <w:right w:val="none" w:sz="0" w:space="0" w:color="auto"/>
                  </w:divBdr>
                  <w:divsChild>
                    <w:div w:id="1353264730">
                      <w:marLeft w:val="0"/>
                      <w:marRight w:val="0"/>
                      <w:marTop w:val="0"/>
                      <w:marBottom w:val="0"/>
                      <w:divBdr>
                        <w:top w:val="none" w:sz="0" w:space="0" w:color="auto"/>
                        <w:left w:val="none" w:sz="0" w:space="0" w:color="auto"/>
                        <w:bottom w:val="none" w:sz="0" w:space="0" w:color="auto"/>
                        <w:right w:val="none" w:sz="0" w:space="0" w:color="auto"/>
                      </w:divBdr>
                    </w:div>
                  </w:divsChild>
                </w:div>
                <w:div w:id="1290211046">
                  <w:marLeft w:val="0"/>
                  <w:marRight w:val="0"/>
                  <w:marTop w:val="0"/>
                  <w:marBottom w:val="0"/>
                  <w:divBdr>
                    <w:top w:val="none" w:sz="0" w:space="0" w:color="auto"/>
                    <w:left w:val="none" w:sz="0" w:space="0" w:color="auto"/>
                    <w:bottom w:val="none" w:sz="0" w:space="0" w:color="auto"/>
                    <w:right w:val="none" w:sz="0" w:space="0" w:color="auto"/>
                  </w:divBdr>
                  <w:divsChild>
                    <w:div w:id="2136941012">
                      <w:marLeft w:val="0"/>
                      <w:marRight w:val="0"/>
                      <w:marTop w:val="0"/>
                      <w:marBottom w:val="0"/>
                      <w:divBdr>
                        <w:top w:val="none" w:sz="0" w:space="0" w:color="auto"/>
                        <w:left w:val="none" w:sz="0" w:space="0" w:color="auto"/>
                        <w:bottom w:val="none" w:sz="0" w:space="0" w:color="auto"/>
                        <w:right w:val="none" w:sz="0" w:space="0" w:color="auto"/>
                      </w:divBdr>
                    </w:div>
                  </w:divsChild>
                </w:div>
                <w:div w:id="1387145120">
                  <w:marLeft w:val="0"/>
                  <w:marRight w:val="0"/>
                  <w:marTop w:val="0"/>
                  <w:marBottom w:val="0"/>
                  <w:divBdr>
                    <w:top w:val="none" w:sz="0" w:space="0" w:color="auto"/>
                    <w:left w:val="none" w:sz="0" w:space="0" w:color="auto"/>
                    <w:bottom w:val="none" w:sz="0" w:space="0" w:color="auto"/>
                    <w:right w:val="none" w:sz="0" w:space="0" w:color="auto"/>
                  </w:divBdr>
                  <w:divsChild>
                    <w:div w:id="618495657">
                      <w:marLeft w:val="0"/>
                      <w:marRight w:val="0"/>
                      <w:marTop w:val="0"/>
                      <w:marBottom w:val="0"/>
                      <w:divBdr>
                        <w:top w:val="none" w:sz="0" w:space="0" w:color="auto"/>
                        <w:left w:val="none" w:sz="0" w:space="0" w:color="auto"/>
                        <w:bottom w:val="none" w:sz="0" w:space="0" w:color="auto"/>
                        <w:right w:val="none" w:sz="0" w:space="0" w:color="auto"/>
                      </w:divBdr>
                    </w:div>
                  </w:divsChild>
                </w:div>
                <w:div w:id="1402672513">
                  <w:marLeft w:val="0"/>
                  <w:marRight w:val="0"/>
                  <w:marTop w:val="0"/>
                  <w:marBottom w:val="0"/>
                  <w:divBdr>
                    <w:top w:val="none" w:sz="0" w:space="0" w:color="auto"/>
                    <w:left w:val="none" w:sz="0" w:space="0" w:color="auto"/>
                    <w:bottom w:val="none" w:sz="0" w:space="0" w:color="auto"/>
                    <w:right w:val="none" w:sz="0" w:space="0" w:color="auto"/>
                  </w:divBdr>
                  <w:divsChild>
                    <w:div w:id="773281266">
                      <w:marLeft w:val="0"/>
                      <w:marRight w:val="0"/>
                      <w:marTop w:val="0"/>
                      <w:marBottom w:val="0"/>
                      <w:divBdr>
                        <w:top w:val="none" w:sz="0" w:space="0" w:color="auto"/>
                        <w:left w:val="none" w:sz="0" w:space="0" w:color="auto"/>
                        <w:bottom w:val="none" w:sz="0" w:space="0" w:color="auto"/>
                        <w:right w:val="none" w:sz="0" w:space="0" w:color="auto"/>
                      </w:divBdr>
                    </w:div>
                  </w:divsChild>
                </w:div>
                <w:div w:id="1670019664">
                  <w:marLeft w:val="0"/>
                  <w:marRight w:val="0"/>
                  <w:marTop w:val="0"/>
                  <w:marBottom w:val="0"/>
                  <w:divBdr>
                    <w:top w:val="none" w:sz="0" w:space="0" w:color="auto"/>
                    <w:left w:val="none" w:sz="0" w:space="0" w:color="auto"/>
                    <w:bottom w:val="none" w:sz="0" w:space="0" w:color="auto"/>
                    <w:right w:val="none" w:sz="0" w:space="0" w:color="auto"/>
                  </w:divBdr>
                  <w:divsChild>
                    <w:div w:id="850292830">
                      <w:marLeft w:val="0"/>
                      <w:marRight w:val="0"/>
                      <w:marTop w:val="0"/>
                      <w:marBottom w:val="0"/>
                      <w:divBdr>
                        <w:top w:val="none" w:sz="0" w:space="0" w:color="auto"/>
                        <w:left w:val="none" w:sz="0" w:space="0" w:color="auto"/>
                        <w:bottom w:val="none" w:sz="0" w:space="0" w:color="auto"/>
                        <w:right w:val="none" w:sz="0" w:space="0" w:color="auto"/>
                      </w:divBdr>
                    </w:div>
                  </w:divsChild>
                </w:div>
                <w:div w:id="1705862027">
                  <w:marLeft w:val="0"/>
                  <w:marRight w:val="0"/>
                  <w:marTop w:val="0"/>
                  <w:marBottom w:val="0"/>
                  <w:divBdr>
                    <w:top w:val="none" w:sz="0" w:space="0" w:color="auto"/>
                    <w:left w:val="none" w:sz="0" w:space="0" w:color="auto"/>
                    <w:bottom w:val="none" w:sz="0" w:space="0" w:color="auto"/>
                    <w:right w:val="none" w:sz="0" w:space="0" w:color="auto"/>
                  </w:divBdr>
                  <w:divsChild>
                    <w:div w:id="776217268">
                      <w:marLeft w:val="0"/>
                      <w:marRight w:val="0"/>
                      <w:marTop w:val="0"/>
                      <w:marBottom w:val="0"/>
                      <w:divBdr>
                        <w:top w:val="none" w:sz="0" w:space="0" w:color="auto"/>
                        <w:left w:val="none" w:sz="0" w:space="0" w:color="auto"/>
                        <w:bottom w:val="none" w:sz="0" w:space="0" w:color="auto"/>
                        <w:right w:val="none" w:sz="0" w:space="0" w:color="auto"/>
                      </w:divBdr>
                    </w:div>
                  </w:divsChild>
                </w:div>
                <w:div w:id="1838112965">
                  <w:marLeft w:val="0"/>
                  <w:marRight w:val="0"/>
                  <w:marTop w:val="0"/>
                  <w:marBottom w:val="0"/>
                  <w:divBdr>
                    <w:top w:val="none" w:sz="0" w:space="0" w:color="auto"/>
                    <w:left w:val="none" w:sz="0" w:space="0" w:color="auto"/>
                    <w:bottom w:val="none" w:sz="0" w:space="0" w:color="auto"/>
                    <w:right w:val="none" w:sz="0" w:space="0" w:color="auto"/>
                  </w:divBdr>
                  <w:divsChild>
                    <w:div w:id="1789086381">
                      <w:marLeft w:val="0"/>
                      <w:marRight w:val="0"/>
                      <w:marTop w:val="0"/>
                      <w:marBottom w:val="0"/>
                      <w:divBdr>
                        <w:top w:val="none" w:sz="0" w:space="0" w:color="auto"/>
                        <w:left w:val="none" w:sz="0" w:space="0" w:color="auto"/>
                        <w:bottom w:val="none" w:sz="0" w:space="0" w:color="auto"/>
                        <w:right w:val="none" w:sz="0" w:space="0" w:color="auto"/>
                      </w:divBdr>
                    </w:div>
                  </w:divsChild>
                </w:div>
                <w:div w:id="1860969083">
                  <w:marLeft w:val="0"/>
                  <w:marRight w:val="0"/>
                  <w:marTop w:val="0"/>
                  <w:marBottom w:val="0"/>
                  <w:divBdr>
                    <w:top w:val="none" w:sz="0" w:space="0" w:color="auto"/>
                    <w:left w:val="none" w:sz="0" w:space="0" w:color="auto"/>
                    <w:bottom w:val="none" w:sz="0" w:space="0" w:color="auto"/>
                    <w:right w:val="none" w:sz="0" w:space="0" w:color="auto"/>
                  </w:divBdr>
                  <w:divsChild>
                    <w:div w:id="1156410996">
                      <w:marLeft w:val="0"/>
                      <w:marRight w:val="0"/>
                      <w:marTop w:val="0"/>
                      <w:marBottom w:val="0"/>
                      <w:divBdr>
                        <w:top w:val="none" w:sz="0" w:space="0" w:color="auto"/>
                        <w:left w:val="none" w:sz="0" w:space="0" w:color="auto"/>
                        <w:bottom w:val="none" w:sz="0" w:space="0" w:color="auto"/>
                        <w:right w:val="none" w:sz="0" w:space="0" w:color="auto"/>
                      </w:divBdr>
                    </w:div>
                  </w:divsChild>
                </w:div>
                <w:div w:id="1886335993">
                  <w:marLeft w:val="0"/>
                  <w:marRight w:val="0"/>
                  <w:marTop w:val="0"/>
                  <w:marBottom w:val="0"/>
                  <w:divBdr>
                    <w:top w:val="none" w:sz="0" w:space="0" w:color="auto"/>
                    <w:left w:val="none" w:sz="0" w:space="0" w:color="auto"/>
                    <w:bottom w:val="none" w:sz="0" w:space="0" w:color="auto"/>
                    <w:right w:val="none" w:sz="0" w:space="0" w:color="auto"/>
                  </w:divBdr>
                  <w:divsChild>
                    <w:div w:id="1205486796">
                      <w:marLeft w:val="0"/>
                      <w:marRight w:val="0"/>
                      <w:marTop w:val="0"/>
                      <w:marBottom w:val="0"/>
                      <w:divBdr>
                        <w:top w:val="none" w:sz="0" w:space="0" w:color="auto"/>
                        <w:left w:val="none" w:sz="0" w:space="0" w:color="auto"/>
                        <w:bottom w:val="none" w:sz="0" w:space="0" w:color="auto"/>
                        <w:right w:val="none" w:sz="0" w:space="0" w:color="auto"/>
                      </w:divBdr>
                    </w:div>
                  </w:divsChild>
                </w:div>
                <w:div w:id="1901012675">
                  <w:marLeft w:val="0"/>
                  <w:marRight w:val="0"/>
                  <w:marTop w:val="0"/>
                  <w:marBottom w:val="0"/>
                  <w:divBdr>
                    <w:top w:val="none" w:sz="0" w:space="0" w:color="auto"/>
                    <w:left w:val="none" w:sz="0" w:space="0" w:color="auto"/>
                    <w:bottom w:val="none" w:sz="0" w:space="0" w:color="auto"/>
                    <w:right w:val="none" w:sz="0" w:space="0" w:color="auto"/>
                  </w:divBdr>
                  <w:divsChild>
                    <w:div w:id="2016960061">
                      <w:marLeft w:val="0"/>
                      <w:marRight w:val="0"/>
                      <w:marTop w:val="0"/>
                      <w:marBottom w:val="0"/>
                      <w:divBdr>
                        <w:top w:val="none" w:sz="0" w:space="0" w:color="auto"/>
                        <w:left w:val="none" w:sz="0" w:space="0" w:color="auto"/>
                        <w:bottom w:val="none" w:sz="0" w:space="0" w:color="auto"/>
                        <w:right w:val="none" w:sz="0" w:space="0" w:color="auto"/>
                      </w:divBdr>
                    </w:div>
                  </w:divsChild>
                </w:div>
                <w:div w:id="1906455650">
                  <w:marLeft w:val="0"/>
                  <w:marRight w:val="0"/>
                  <w:marTop w:val="0"/>
                  <w:marBottom w:val="0"/>
                  <w:divBdr>
                    <w:top w:val="none" w:sz="0" w:space="0" w:color="auto"/>
                    <w:left w:val="none" w:sz="0" w:space="0" w:color="auto"/>
                    <w:bottom w:val="none" w:sz="0" w:space="0" w:color="auto"/>
                    <w:right w:val="none" w:sz="0" w:space="0" w:color="auto"/>
                  </w:divBdr>
                  <w:divsChild>
                    <w:div w:id="719860782">
                      <w:marLeft w:val="0"/>
                      <w:marRight w:val="0"/>
                      <w:marTop w:val="0"/>
                      <w:marBottom w:val="0"/>
                      <w:divBdr>
                        <w:top w:val="none" w:sz="0" w:space="0" w:color="auto"/>
                        <w:left w:val="none" w:sz="0" w:space="0" w:color="auto"/>
                        <w:bottom w:val="none" w:sz="0" w:space="0" w:color="auto"/>
                        <w:right w:val="none" w:sz="0" w:space="0" w:color="auto"/>
                      </w:divBdr>
                    </w:div>
                  </w:divsChild>
                </w:div>
                <w:div w:id="1968122489">
                  <w:marLeft w:val="0"/>
                  <w:marRight w:val="0"/>
                  <w:marTop w:val="0"/>
                  <w:marBottom w:val="0"/>
                  <w:divBdr>
                    <w:top w:val="none" w:sz="0" w:space="0" w:color="auto"/>
                    <w:left w:val="none" w:sz="0" w:space="0" w:color="auto"/>
                    <w:bottom w:val="none" w:sz="0" w:space="0" w:color="auto"/>
                    <w:right w:val="none" w:sz="0" w:space="0" w:color="auto"/>
                  </w:divBdr>
                  <w:divsChild>
                    <w:div w:id="474491460">
                      <w:marLeft w:val="0"/>
                      <w:marRight w:val="0"/>
                      <w:marTop w:val="0"/>
                      <w:marBottom w:val="0"/>
                      <w:divBdr>
                        <w:top w:val="none" w:sz="0" w:space="0" w:color="auto"/>
                        <w:left w:val="none" w:sz="0" w:space="0" w:color="auto"/>
                        <w:bottom w:val="none" w:sz="0" w:space="0" w:color="auto"/>
                        <w:right w:val="none" w:sz="0" w:space="0" w:color="auto"/>
                      </w:divBdr>
                    </w:div>
                  </w:divsChild>
                </w:div>
                <w:div w:id="2103187522">
                  <w:marLeft w:val="0"/>
                  <w:marRight w:val="0"/>
                  <w:marTop w:val="0"/>
                  <w:marBottom w:val="0"/>
                  <w:divBdr>
                    <w:top w:val="none" w:sz="0" w:space="0" w:color="auto"/>
                    <w:left w:val="none" w:sz="0" w:space="0" w:color="auto"/>
                    <w:bottom w:val="none" w:sz="0" w:space="0" w:color="auto"/>
                    <w:right w:val="none" w:sz="0" w:space="0" w:color="auto"/>
                  </w:divBdr>
                  <w:divsChild>
                    <w:div w:id="1039940489">
                      <w:marLeft w:val="0"/>
                      <w:marRight w:val="0"/>
                      <w:marTop w:val="0"/>
                      <w:marBottom w:val="0"/>
                      <w:divBdr>
                        <w:top w:val="none" w:sz="0" w:space="0" w:color="auto"/>
                        <w:left w:val="none" w:sz="0" w:space="0" w:color="auto"/>
                        <w:bottom w:val="none" w:sz="0" w:space="0" w:color="auto"/>
                        <w:right w:val="none" w:sz="0" w:space="0" w:color="auto"/>
                      </w:divBdr>
                    </w:div>
                    <w:div w:id="17193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03728">
          <w:marLeft w:val="0"/>
          <w:marRight w:val="0"/>
          <w:marTop w:val="0"/>
          <w:marBottom w:val="0"/>
          <w:divBdr>
            <w:top w:val="none" w:sz="0" w:space="0" w:color="auto"/>
            <w:left w:val="none" w:sz="0" w:space="0" w:color="auto"/>
            <w:bottom w:val="none" w:sz="0" w:space="0" w:color="auto"/>
            <w:right w:val="none" w:sz="0" w:space="0" w:color="auto"/>
          </w:divBdr>
          <w:divsChild>
            <w:div w:id="168183501">
              <w:marLeft w:val="0"/>
              <w:marRight w:val="0"/>
              <w:marTop w:val="0"/>
              <w:marBottom w:val="0"/>
              <w:divBdr>
                <w:top w:val="none" w:sz="0" w:space="0" w:color="auto"/>
                <w:left w:val="none" w:sz="0" w:space="0" w:color="auto"/>
                <w:bottom w:val="none" w:sz="0" w:space="0" w:color="auto"/>
                <w:right w:val="none" w:sz="0" w:space="0" w:color="auto"/>
              </w:divBdr>
            </w:div>
            <w:div w:id="193924428">
              <w:marLeft w:val="0"/>
              <w:marRight w:val="0"/>
              <w:marTop w:val="0"/>
              <w:marBottom w:val="0"/>
              <w:divBdr>
                <w:top w:val="none" w:sz="0" w:space="0" w:color="auto"/>
                <w:left w:val="none" w:sz="0" w:space="0" w:color="auto"/>
                <w:bottom w:val="none" w:sz="0" w:space="0" w:color="auto"/>
                <w:right w:val="none" w:sz="0" w:space="0" w:color="auto"/>
              </w:divBdr>
            </w:div>
            <w:div w:id="312369597">
              <w:marLeft w:val="0"/>
              <w:marRight w:val="0"/>
              <w:marTop w:val="0"/>
              <w:marBottom w:val="0"/>
              <w:divBdr>
                <w:top w:val="none" w:sz="0" w:space="0" w:color="auto"/>
                <w:left w:val="none" w:sz="0" w:space="0" w:color="auto"/>
                <w:bottom w:val="none" w:sz="0" w:space="0" w:color="auto"/>
                <w:right w:val="none" w:sz="0" w:space="0" w:color="auto"/>
              </w:divBdr>
            </w:div>
            <w:div w:id="332025378">
              <w:marLeft w:val="0"/>
              <w:marRight w:val="0"/>
              <w:marTop w:val="0"/>
              <w:marBottom w:val="0"/>
              <w:divBdr>
                <w:top w:val="none" w:sz="0" w:space="0" w:color="auto"/>
                <w:left w:val="none" w:sz="0" w:space="0" w:color="auto"/>
                <w:bottom w:val="none" w:sz="0" w:space="0" w:color="auto"/>
                <w:right w:val="none" w:sz="0" w:space="0" w:color="auto"/>
              </w:divBdr>
            </w:div>
            <w:div w:id="531456692">
              <w:marLeft w:val="0"/>
              <w:marRight w:val="0"/>
              <w:marTop w:val="0"/>
              <w:marBottom w:val="0"/>
              <w:divBdr>
                <w:top w:val="none" w:sz="0" w:space="0" w:color="auto"/>
                <w:left w:val="none" w:sz="0" w:space="0" w:color="auto"/>
                <w:bottom w:val="none" w:sz="0" w:space="0" w:color="auto"/>
                <w:right w:val="none" w:sz="0" w:space="0" w:color="auto"/>
              </w:divBdr>
            </w:div>
            <w:div w:id="707605722">
              <w:marLeft w:val="0"/>
              <w:marRight w:val="0"/>
              <w:marTop w:val="0"/>
              <w:marBottom w:val="0"/>
              <w:divBdr>
                <w:top w:val="none" w:sz="0" w:space="0" w:color="auto"/>
                <w:left w:val="none" w:sz="0" w:space="0" w:color="auto"/>
                <w:bottom w:val="none" w:sz="0" w:space="0" w:color="auto"/>
                <w:right w:val="none" w:sz="0" w:space="0" w:color="auto"/>
              </w:divBdr>
            </w:div>
            <w:div w:id="920989440">
              <w:marLeft w:val="0"/>
              <w:marRight w:val="0"/>
              <w:marTop w:val="0"/>
              <w:marBottom w:val="0"/>
              <w:divBdr>
                <w:top w:val="none" w:sz="0" w:space="0" w:color="auto"/>
                <w:left w:val="none" w:sz="0" w:space="0" w:color="auto"/>
                <w:bottom w:val="none" w:sz="0" w:space="0" w:color="auto"/>
                <w:right w:val="none" w:sz="0" w:space="0" w:color="auto"/>
              </w:divBdr>
            </w:div>
            <w:div w:id="976644106">
              <w:marLeft w:val="0"/>
              <w:marRight w:val="0"/>
              <w:marTop w:val="0"/>
              <w:marBottom w:val="0"/>
              <w:divBdr>
                <w:top w:val="none" w:sz="0" w:space="0" w:color="auto"/>
                <w:left w:val="none" w:sz="0" w:space="0" w:color="auto"/>
                <w:bottom w:val="none" w:sz="0" w:space="0" w:color="auto"/>
                <w:right w:val="none" w:sz="0" w:space="0" w:color="auto"/>
              </w:divBdr>
            </w:div>
            <w:div w:id="1090085323">
              <w:marLeft w:val="0"/>
              <w:marRight w:val="0"/>
              <w:marTop w:val="0"/>
              <w:marBottom w:val="0"/>
              <w:divBdr>
                <w:top w:val="none" w:sz="0" w:space="0" w:color="auto"/>
                <w:left w:val="none" w:sz="0" w:space="0" w:color="auto"/>
                <w:bottom w:val="none" w:sz="0" w:space="0" w:color="auto"/>
                <w:right w:val="none" w:sz="0" w:space="0" w:color="auto"/>
              </w:divBdr>
            </w:div>
            <w:div w:id="1129207370">
              <w:marLeft w:val="0"/>
              <w:marRight w:val="0"/>
              <w:marTop w:val="0"/>
              <w:marBottom w:val="0"/>
              <w:divBdr>
                <w:top w:val="none" w:sz="0" w:space="0" w:color="auto"/>
                <w:left w:val="none" w:sz="0" w:space="0" w:color="auto"/>
                <w:bottom w:val="none" w:sz="0" w:space="0" w:color="auto"/>
                <w:right w:val="none" w:sz="0" w:space="0" w:color="auto"/>
              </w:divBdr>
            </w:div>
            <w:div w:id="1412193129">
              <w:marLeft w:val="0"/>
              <w:marRight w:val="0"/>
              <w:marTop w:val="0"/>
              <w:marBottom w:val="0"/>
              <w:divBdr>
                <w:top w:val="none" w:sz="0" w:space="0" w:color="auto"/>
                <w:left w:val="none" w:sz="0" w:space="0" w:color="auto"/>
                <w:bottom w:val="none" w:sz="0" w:space="0" w:color="auto"/>
                <w:right w:val="none" w:sz="0" w:space="0" w:color="auto"/>
              </w:divBdr>
            </w:div>
            <w:div w:id="1719012416">
              <w:marLeft w:val="0"/>
              <w:marRight w:val="0"/>
              <w:marTop w:val="0"/>
              <w:marBottom w:val="0"/>
              <w:divBdr>
                <w:top w:val="none" w:sz="0" w:space="0" w:color="auto"/>
                <w:left w:val="none" w:sz="0" w:space="0" w:color="auto"/>
                <w:bottom w:val="none" w:sz="0" w:space="0" w:color="auto"/>
                <w:right w:val="none" w:sz="0" w:space="0" w:color="auto"/>
              </w:divBdr>
            </w:div>
            <w:div w:id="2042784909">
              <w:marLeft w:val="0"/>
              <w:marRight w:val="0"/>
              <w:marTop w:val="0"/>
              <w:marBottom w:val="0"/>
              <w:divBdr>
                <w:top w:val="none" w:sz="0" w:space="0" w:color="auto"/>
                <w:left w:val="none" w:sz="0" w:space="0" w:color="auto"/>
                <w:bottom w:val="none" w:sz="0" w:space="0" w:color="auto"/>
                <w:right w:val="none" w:sz="0" w:space="0" w:color="auto"/>
              </w:divBdr>
            </w:div>
            <w:div w:id="2046589938">
              <w:marLeft w:val="0"/>
              <w:marRight w:val="0"/>
              <w:marTop w:val="0"/>
              <w:marBottom w:val="0"/>
              <w:divBdr>
                <w:top w:val="none" w:sz="0" w:space="0" w:color="auto"/>
                <w:left w:val="none" w:sz="0" w:space="0" w:color="auto"/>
                <w:bottom w:val="none" w:sz="0" w:space="0" w:color="auto"/>
                <w:right w:val="none" w:sz="0" w:space="0" w:color="auto"/>
              </w:divBdr>
            </w:div>
          </w:divsChild>
        </w:div>
        <w:div w:id="1014646085">
          <w:marLeft w:val="0"/>
          <w:marRight w:val="0"/>
          <w:marTop w:val="0"/>
          <w:marBottom w:val="0"/>
          <w:divBdr>
            <w:top w:val="none" w:sz="0" w:space="0" w:color="auto"/>
            <w:left w:val="none" w:sz="0" w:space="0" w:color="auto"/>
            <w:bottom w:val="none" w:sz="0" w:space="0" w:color="auto"/>
            <w:right w:val="none" w:sz="0" w:space="0" w:color="auto"/>
          </w:divBdr>
        </w:div>
        <w:div w:id="1173493367">
          <w:marLeft w:val="0"/>
          <w:marRight w:val="0"/>
          <w:marTop w:val="0"/>
          <w:marBottom w:val="0"/>
          <w:divBdr>
            <w:top w:val="none" w:sz="0" w:space="0" w:color="auto"/>
            <w:left w:val="none" w:sz="0" w:space="0" w:color="auto"/>
            <w:bottom w:val="none" w:sz="0" w:space="0" w:color="auto"/>
            <w:right w:val="none" w:sz="0" w:space="0" w:color="auto"/>
          </w:divBdr>
          <w:divsChild>
            <w:div w:id="82721879">
              <w:marLeft w:val="0"/>
              <w:marRight w:val="0"/>
              <w:marTop w:val="0"/>
              <w:marBottom w:val="0"/>
              <w:divBdr>
                <w:top w:val="none" w:sz="0" w:space="0" w:color="auto"/>
                <w:left w:val="none" w:sz="0" w:space="0" w:color="auto"/>
                <w:bottom w:val="none" w:sz="0" w:space="0" w:color="auto"/>
                <w:right w:val="none" w:sz="0" w:space="0" w:color="auto"/>
              </w:divBdr>
            </w:div>
            <w:div w:id="384062804">
              <w:marLeft w:val="0"/>
              <w:marRight w:val="0"/>
              <w:marTop w:val="0"/>
              <w:marBottom w:val="0"/>
              <w:divBdr>
                <w:top w:val="none" w:sz="0" w:space="0" w:color="auto"/>
                <w:left w:val="none" w:sz="0" w:space="0" w:color="auto"/>
                <w:bottom w:val="none" w:sz="0" w:space="0" w:color="auto"/>
                <w:right w:val="none" w:sz="0" w:space="0" w:color="auto"/>
              </w:divBdr>
            </w:div>
            <w:div w:id="401950980">
              <w:marLeft w:val="0"/>
              <w:marRight w:val="0"/>
              <w:marTop w:val="0"/>
              <w:marBottom w:val="0"/>
              <w:divBdr>
                <w:top w:val="none" w:sz="0" w:space="0" w:color="auto"/>
                <w:left w:val="none" w:sz="0" w:space="0" w:color="auto"/>
                <w:bottom w:val="none" w:sz="0" w:space="0" w:color="auto"/>
                <w:right w:val="none" w:sz="0" w:space="0" w:color="auto"/>
              </w:divBdr>
            </w:div>
            <w:div w:id="487139019">
              <w:marLeft w:val="0"/>
              <w:marRight w:val="0"/>
              <w:marTop w:val="0"/>
              <w:marBottom w:val="0"/>
              <w:divBdr>
                <w:top w:val="none" w:sz="0" w:space="0" w:color="auto"/>
                <w:left w:val="none" w:sz="0" w:space="0" w:color="auto"/>
                <w:bottom w:val="none" w:sz="0" w:space="0" w:color="auto"/>
                <w:right w:val="none" w:sz="0" w:space="0" w:color="auto"/>
              </w:divBdr>
            </w:div>
            <w:div w:id="541022493">
              <w:marLeft w:val="0"/>
              <w:marRight w:val="0"/>
              <w:marTop w:val="0"/>
              <w:marBottom w:val="0"/>
              <w:divBdr>
                <w:top w:val="none" w:sz="0" w:space="0" w:color="auto"/>
                <w:left w:val="none" w:sz="0" w:space="0" w:color="auto"/>
                <w:bottom w:val="none" w:sz="0" w:space="0" w:color="auto"/>
                <w:right w:val="none" w:sz="0" w:space="0" w:color="auto"/>
              </w:divBdr>
            </w:div>
            <w:div w:id="924260801">
              <w:marLeft w:val="0"/>
              <w:marRight w:val="0"/>
              <w:marTop w:val="0"/>
              <w:marBottom w:val="0"/>
              <w:divBdr>
                <w:top w:val="none" w:sz="0" w:space="0" w:color="auto"/>
                <w:left w:val="none" w:sz="0" w:space="0" w:color="auto"/>
                <w:bottom w:val="none" w:sz="0" w:space="0" w:color="auto"/>
                <w:right w:val="none" w:sz="0" w:space="0" w:color="auto"/>
              </w:divBdr>
            </w:div>
            <w:div w:id="1295598253">
              <w:marLeft w:val="0"/>
              <w:marRight w:val="0"/>
              <w:marTop w:val="0"/>
              <w:marBottom w:val="0"/>
              <w:divBdr>
                <w:top w:val="none" w:sz="0" w:space="0" w:color="auto"/>
                <w:left w:val="none" w:sz="0" w:space="0" w:color="auto"/>
                <w:bottom w:val="none" w:sz="0" w:space="0" w:color="auto"/>
                <w:right w:val="none" w:sz="0" w:space="0" w:color="auto"/>
              </w:divBdr>
            </w:div>
            <w:div w:id="1539588703">
              <w:marLeft w:val="0"/>
              <w:marRight w:val="0"/>
              <w:marTop w:val="0"/>
              <w:marBottom w:val="0"/>
              <w:divBdr>
                <w:top w:val="none" w:sz="0" w:space="0" w:color="auto"/>
                <w:left w:val="none" w:sz="0" w:space="0" w:color="auto"/>
                <w:bottom w:val="none" w:sz="0" w:space="0" w:color="auto"/>
                <w:right w:val="none" w:sz="0" w:space="0" w:color="auto"/>
              </w:divBdr>
            </w:div>
            <w:div w:id="1612516120">
              <w:marLeft w:val="0"/>
              <w:marRight w:val="0"/>
              <w:marTop w:val="0"/>
              <w:marBottom w:val="0"/>
              <w:divBdr>
                <w:top w:val="none" w:sz="0" w:space="0" w:color="auto"/>
                <w:left w:val="none" w:sz="0" w:space="0" w:color="auto"/>
                <w:bottom w:val="none" w:sz="0" w:space="0" w:color="auto"/>
                <w:right w:val="none" w:sz="0" w:space="0" w:color="auto"/>
              </w:divBdr>
            </w:div>
            <w:div w:id="1629699690">
              <w:marLeft w:val="0"/>
              <w:marRight w:val="0"/>
              <w:marTop w:val="0"/>
              <w:marBottom w:val="0"/>
              <w:divBdr>
                <w:top w:val="none" w:sz="0" w:space="0" w:color="auto"/>
                <w:left w:val="none" w:sz="0" w:space="0" w:color="auto"/>
                <w:bottom w:val="none" w:sz="0" w:space="0" w:color="auto"/>
                <w:right w:val="none" w:sz="0" w:space="0" w:color="auto"/>
              </w:divBdr>
            </w:div>
            <w:div w:id="1659334955">
              <w:marLeft w:val="0"/>
              <w:marRight w:val="0"/>
              <w:marTop w:val="0"/>
              <w:marBottom w:val="0"/>
              <w:divBdr>
                <w:top w:val="none" w:sz="0" w:space="0" w:color="auto"/>
                <w:left w:val="none" w:sz="0" w:space="0" w:color="auto"/>
                <w:bottom w:val="none" w:sz="0" w:space="0" w:color="auto"/>
                <w:right w:val="none" w:sz="0" w:space="0" w:color="auto"/>
              </w:divBdr>
            </w:div>
            <w:div w:id="1987391634">
              <w:marLeft w:val="0"/>
              <w:marRight w:val="0"/>
              <w:marTop w:val="0"/>
              <w:marBottom w:val="0"/>
              <w:divBdr>
                <w:top w:val="none" w:sz="0" w:space="0" w:color="auto"/>
                <w:left w:val="none" w:sz="0" w:space="0" w:color="auto"/>
                <w:bottom w:val="none" w:sz="0" w:space="0" w:color="auto"/>
                <w:right w:val="none" w:sz="0" w:space="0" w:color="auto"/>
              </w:divBdr>
            </w:div>
            <w:div w:id="1993757015">
              <w:marLeft w:val="0"/>
              <w:marRight w:val="0"/>
              <w:marTop w:val="0"/>
              <w:marBottom w:val="0"/>
              <w:divBdr>
                <w:top w:val="none" w:sz="0" w:space="0" w:color="auto"/>
                <w:left w:val="none" w:sz="0" w:space="0" w:color="auto"/>
                <w:bottom w:val="none" w:sz="0" w:space="0" w:color="auto"/>
                <w:right w:val="none" w:sz="0" w:space="0" w:color="auto"/>
              </w:divBdr>
            </w:div>
            <w:div w:id="2140146461">
              <w:marLeft w:val="0"/>
              <w:marRight w:val="0"/>
              <w:marTop w:val="0"/>
              <w:marBottom w:val="0"/>
              <w:divBdr>
                <w:top w:val="none" w:sz="0" w:space="0" w:color="auto"/>
                <w:left w:val="none" w:sz="0" w:space="0" w:color="auto"/>
                <w:bottom w:val="none" w:sz="0" w:space="0" w:color="auto"/>
                <w:right w:val="none" w:sz="0" w:space="0" w:color="auto"/>
              </w:divBdr>
            </w:div>
          </w:divsChild>
        </w:div>
        <w:div w:id="1239100465">
          <w:marLeft w:val="0"/>
          <w:marRight w:val="0"/>
          <w:marTop w:val="0"/>
          <w:marBottom w:val="0"/>
          <w:divBdr>
            <w:top w:val="none" w:sz="0" w:space="0" w:color="auto"/>
            <w:left w:val="none" w:sz="0" w:space="0" w:color="auto"/>
            <w:bottom w:val="none" w:sz="0" w:space="0" w:color="auto"/>
            <w:right w:val="none" w:sz="0" w:space="0" w:color="auto"/>
          </w:divBdr>
          <w:divsChild>
            <w:div w:id="384378300">
              <w:marLeft w:val="0"/>
              <w:marRight w:val="0"/>
              <w:marTop w:val="0"/>
              <w:marBottom w:val="0"/>
              <w:divBdr>
                <w:top w:val="none" w:sz="0" w:space="0" w:color="auto"/>
                <w:left w:val="none" w:sz="0" w:space="0" w:color="auto"/>
                <w:bottom w:val="none" w:sz="0" w:space="0" w:color="auto"/>
                <w:right w:val="none" w:sz="0" w:space="0" w:color="auto"/>
              </w:divBdr>
            </w:div>
            <w:div w:id="540754227">
              <w:marLeft w:val="0"/>
              <w:marRight w:val="0"/>
              <w:marTop w:val="0"/>
              <w:marBottom w:val="0"/>
              <w:divBdr>
                <w:top w:val="none" w:sz="0" w:space="0" w:color="auto"/>
                <w:left w:val="none" w:sz="0" w:space="0" w:color="auto"/>
                <w:bottom w:val="none" w:sz="0" w:space="0" w:color="auto"/>
                <w:right w:val="none" w:sz="0" w:space="0" w:color="auto"/>
              </w:divBdr>
            </w:div>
            <w:div w:id="746390437">
              <w:marLeft w:val="0"/>
              <w:marRight w:val="0"/>
              <w:marTop w:val="0"/>
              <w:marBottom w:val="0"/>
              <w:divBdr>
                <w:top w:val="none" w:sz="0" w:space="0" w:color="auto"/>
                <w:left w:val="none" w:sz="0" w:space="0" w:color="auto"/>
                <w:bottom w:val="none" w:sz="0" w:space="0" w:color="auto"/>
                <w:right w:val="none" w:sz="0" w:space="0" w:color="auto"/>
              </w:divBdr>
            </w:div>
            <w:div w:id="767190130">
              <w:marLeft w:val="0"/>
              <w:marRight w:val="0"/>
              <w:marTop w:val="0"/>
              <w:marBottom w:val="0"/>
              <w:divBdr>
                <w:top w:val="none" w:sz="0" w:space="0" w:color="auto"/>
                <w:left w:val="none" w:sz="0" w:space="0" w:color="auto"/>
                <w:bottom w:val="none" w:sz="0" w:space="0" w:color="auto"/>
                <w:right w:val="none" w:sz="0" w:space="0" w:color="auto"/>
              </w:divBdr>
            </w:div>
            <w:div w:id="775514965">
              <w:marLeft w:val="0"/>
              <w:marRight w:val="0"/>
              <w:marTop w:val="0"/>
              <w:marBottom w:val="0"/>
              <w:divBdr>
                <w:top w:val="none" w:sz="0" w:space="0" w:color="auto"/>
                <w:left w:val="none" w:sz="0" w:space="0" w:color="auto"/>
                <w:bottom w:val="none" w:sz="0" w:space="0" w:color="auto"/>
                <w:right w:val="none" w:sz="0" w:space="0" w:color="auto"/>
              </w:divBdr>
            </w:div>
            <w:div w:id="1065681042">
              <w:marLeft w:val="0"/>
              <w:marRight w:val="0"/>
              <w:marTop w:val="0"/>
              <w:marBottom w:val="0"/>
              <w:divBdr>
                <w:top w:val="none" w:sz="0" w:space="0" w:color="auto"/>
                <w:left w:val="none" w:sz="0" w:space="0" w:color="auto"/>
                <w:bottom w:val="none" w:sz="0" w:space="0" w:color="auto"/>
                <w:right w:val="none" w:sz="0" w:space="0" w:color="auto"/>
              </w:divBdr>
            </w:div>
            <w:div w:id="1354039521">
              <w:marLeft w:val="0"/>
              <w:marRight w:val="0"/>
              <w:marTop w:val="0"/>
              <w:marBottom w:val="0"/>
              <w:divBdr>
                <w:top w:val="none" w:sz="0" w:space="0" w:color="auto"/>
                <w:left w:val="none" w:sz="0" w:space="0" w:color="auto"/>
                <w:bottom w:val="none" w:sz="0" w:space="0" w:color="auto"/>
                <w:right w:val="none" w:sz="0" w:space="0" w:color="auto"/>
              </w:divBdr>
            </w:div>
            <w:div w:id="1405298908">
              <w:marLeft w:val="0"/>
              <w:marRight w:val="0"/>
              <w:marTop w:val="0"/>
              <w:marBottom w:val="0"/>
              <w:divBdr>
                <w:top w:val="none" w:sz="0" w:space="0" w:color="auto"/>
                <w:left w:val="none" w:sz="0" w:space="0" w:color="auto"/>
                <w:bottom w:val="none" w:sz="0" w:space="0" w:color="auto"/>
                <w:right w:val="none" w:sz="0" w:space="0" w:color="auto"/>
              </w:divBdr>
            </w:div>
            <w:div w:id="1666350360">
              <w:marLeft w:val="0"/>
              <w:marRight w:val="0"/>
              <w:marTop w:val="0"/>
              <w:marBottom w:val="0"/>
              <w:divBdr>
                <w:top w:val="none" w:sz="0" w:space="0" w:color="auto"/>
                <w:left w:val="none" w:sz="0" w:space="0" w:color="auto"/>
                <w:bottom w:val="none" w:sz="0" w:space="0" w:color="auto"/>
                <w:right w:val="none" w:sz="0" w:space="0" w:color="auto"/>
              </w:divBdr>
            </w:div>
          </w:divsChild>
        </w:div>
        <w:div w:id="1377896240">
          <w:marLeft w:val="0"/>
          <w:marRight w:val="0"/>
          <w:marTop w:val="0"/>
          <w:marBottom w:val="0"/>
          <w:divBdr>
            <w:top w:val="none" w:sz="0" w:space="0" w:color="auto"/>
            <w:left w:val="none" w:sz="0" w:space="0" w:color="auto"/>
            <w:bottom w:val="none" w:sz="0" w:space="0" w:color="auto"/>
            <w:right w:val="none" w:sz="0" w:space="0" w:color="auto"/>
          </w:divBdr>
          <w:divsChild>
            <w:div w:id="919825855">
              <w:marLeft w:val="-75"/>
              <w:marRight w:val="0"/>
              <w:marTop w:val="30"/>
              <w:marBottom w:val="30"/>
              <w:divBdr>
                <w:top w:val="none" w:sz="0" w:space="0" w:color="auto"/>
                <w:left w:val="none" w:sz="0" w:space="0" w:color="auto"/>
                <w:bottom w:val="none" w:sz="0" w:space="0" w:color="auto"/>
                <w:right w:val="none" w:sz="0" w:space="0" w:color="auto"/>
              </w:divBdr>
              <w:divsChild>
                <w:div w:id="54202782">
                  <w:marLeft w:val="0"/>
                  <w:marRight w:val="0"/>
                  <w:marTop w:val="0"/>
                  <w:marBottom w:val="0"/>
                  <w:divBdr>
                    <w:top w:val="none" w:sz="0" w:space="0" w:color="auto"/>
                    <w:left w:val="none" w:sz="0" w:space="0" w:color="auto"/>
                    <w:bottom w:val="none" w:sz="0" w:space="0" w:color="auto"/>
                    <w:right w:val="none" w:sz="0" w:space="0" w:color="auto"/>
                  </w:divBdr>
                  <w:divsChild>
                    <w:div w:id="2054574739">
                      <w:marLeft w:val="0"/>
                      <w:marRight w:val="0"/>
                      <w:marTop w:val="0"/>
                      <w:marBottom w:val="0"/>
                      <w:divBdr>
                        <w:top w:val="none" w:sz="0" w:space="0" w:color="auto"/>
                        <w:left w:val="none" w:sz="0" w:space="0" w:color="auto"/>
                        <w:bottom w:val="none" w:sz="0" w:space="0" w:color="auto"/>
                        <w:right w:val="none" w:sz="0" w:space="0" w:color="auto"/>
                      </w:divBdr>
                    </w:div>
                  </w:divsChild>
                </w:div>
                <w:div w:id="188877184">
                  <w:marLeft w:val="0"/>
                  <w:marRight w:val="0"/>
                  <w:marTop w:val="0"/>
                  <w:marBottom w:val="0"/>
                  <w:divBdr>
                    <w:top w:val="none" w:sz="0" w:space="0" w:color="auto"/>
                    <w:left w:val="none" w:sz="0" w:space="0" w:color="auto"/>
                    <w:bottom w:val="none" w:sz="0" w:space="0" w:color="auto"/>
                    <w:right w:val="none" w:sz="0" w:space="0" w:color="auto"/>
                  </w:divBdr>
                  <w:divsChild>
                    <w:div w:id="833758578">
                      <w:marLeft w:val="0"/>
                      <w:marRight w:val="0"/>
                      <w:marTop w:val="0"/>
                      <w:marBottom w:val="0"/>
                      <w:divBdr>
                        <w:top w:val="none" w:sz="0" w:space="0" w:color="auto"/>
                        <w:left w:val="none" w:sz="0" w:space="0" w:color="auto"/>
                        <w:bottom w:val="none" w:sz="0" w:space="0" w:color="auto"/>
                        <w:right w:val="none" w:sz="0" w:space="0" w:color="auto"/>
                      </w:divBdr>
                    </w:div>
                  </w:divsChild>
                </w:div>
                <w:div w:id="443618488">
                  <w:marLeft w:val="0"/>
                  <w:marRight w:val="0"/>
                  <w:marTop w:val="0"/>
                  <w:marBottom w:val="0"/>
                  <w:divBdr>
                    <w:top w:val="none" w:sz="0" w:space="0" w:color="auto"/>
                    <w:left w:val="none" w:sz="0" w:space="0" w:color="auto"/>
                    <w:bottom w:val="none" w:sz="0" w:space="0" w:color="auto"/>
                    <w:right w:val="none" w:sz="0" w:space="0" w:color="auto"/>
                  </w:divBdr>
                  <w:divsChild>
                    <w:div w:id="617415190">
                      <w:marLeft w:val="0"/>
                      <w:marRight w:val="0"/>
                      <w:marTop w:val="0"/>
                      <w:marBottom w:val="0"/>
                      <w:divBdr>
                        <w:top w:val="none" w:sz="0" w:space="0" w:color="auto"/>
                        <w:left w:val="none" w:sz="0" w:space="0" w:color="auto"/>
                        <w:bottom w:val="none" w:sz="0" w:space="0" w:color="auto"/>
                        <w:right w:val="none" w:sz="0" w:space="0" w:color="auto"/>
                      </w:divBdr>
                    </w:div>
                  </w:divsChild>
                </w:div>
                <w:div w:id="484320502">
                  <w:marLeft w:val="0"/>
                  <w:marRight w:val="0"/>
                  <w:marTop w:val="0"/>
                  <w:marBottom w:val="0"/>
                  <w:divBdr>
                    <w:top w:val="none" w:sz="0" w:space="0" w:color="auto"/>
                    <w:left w:val="none" w:sz="0" w:space="0" w:color="auto"/>
                    <w:bottom w:val="none" w:sz="0" w:space="0" w:color="auto"/>
                    <w:right w:val="none" w:sz="0" w:space="0" w:color="auto"/>
                  </w:divBdr>
                  <w:divsChild>
                    <w:div w:id="189102409">
                      <w:marLeft w:val="0"/>
                      <w:marRight w:val="0"/>
                      <w:marTop w:val="0"/>
                      <w:marBottom w:val="0"/>
                      <w:divBdr>
                        <w:top w:val="none" w:sz="0" w:space="0" w:color="auto"/>
                        <w:left w:val="none" w:sz="0" w:space="0" w:color="auto"/>
                        <w:bottom w:val="none" w:sz="0" w:space="0" w:color="auto"/>
                        <w:right w:val="none" w:sz="0" w:space="0" w:color="auto"/>
                      </w:divBdr>
                    </w:div>
                  </w:divsChild>
                </w:div>
                <w:div w:id="550271111">
                  <w:marLeft w:val="0"/>
                  <w:marRight w:val="0"/>
                  <w:marTop w:val="0"/>
                  <w:marBottom w:val="0"/>
                  <w:divBdr>
                    <w:top w:val="none" w:sz="0" w:space="0" w:color="auto"/>
                    <w:left w:val="none" w:sz="0" w:space="0" w:color="auto"/>
                    <w:bottom w:val="none" w:sz="0" w:space="0" w:color="auto"/>
                    <w:right w:val="none" w:sz="0" w:space="0" w:color="auto"/>
                  </w:divBdr>
                  <w:divsChild>
                    <w:div w:id="1629166808">
                      <w:marLeft w:val="0"/>
                      <w:marRight w:val="0"/>
                      <w:marTop w:val="0"/>
                      <w:marBottom w:val="0"/>
                      <w:divBdr>
                        <w:top w:val="none" w:sz="0" w:space="0" w:color="auto"/>
                        <w:left w:val="none" w:sz="0" w:space="0" w:color="auto"/>
                        <w:bottom w:val="none" w:sz="0" w:space="0" w:color="auto"/>
                        <w:right w:val="none" w:sz="0" w:space="0" w:color="auto"/>
                      </w:divBdr>
                    </w:div>
                  </w:divsChild>
                </w:div>
                <w:div w:id="586620785">
                  <w:marLeft w:val="0"/>
                  <w:marRight w:val="0"/>
                  <w:marTop w:val="0"/>
                  <w:marBottom w:val="0"/>
                  <w:divBdr>
                    <w:top w:val="none" w:sz="0" w:space="0" w:color="auto"/>
                    <w:left w:val="none" w:sz="0" w:space="0" w:color="auto"/>
                    <w:bottom w:val="none" w:sz="0" w:space="0" w:color="auto"/>
                    <w:right w:val="none" w:sz="0" w:space="0" w:color="auto"/>
                  </w:divBdr>
                  <w:divsChild>
                    <w:div w:id="908880007">
                      <w:marLeft w:val="0"/>
                      <w:marRight w:val="0"/>
                      <w:marTop w:val="0"/>
                      <w:marBottom w:val="0"/>
                      <w:divBdr>
                        <w:top w:val="none" w:sz="0" w:space="0" w:color="auto"/>
                        <w:left w:val="none" w:sz="0" w:space="0" w:color="auto"/>
                        <w:bottom w:val="none" w:sz="0" w:space="0" w:color="auto"/>
                        <w:right w:val="none" w:sz="0" w:space="0" w:color="auto"/>
                      </w:divBdr>
                    </w:div>
                  </w:divsChild>
                </w:div>
                <w:div w:id="619411329">
                  <w:marLeft w:val="0"/>
                  <w:marRight w:val="0"/>
                  <w:marTop w:val="0"/>
                  <w:marBottom w:val="0"/>
                  <w:divBdr>
                    <w:top w:val="none" w:sz="0" w:space="0" w:color="auto"/>
                    <w:left w:val="none" w:sz="0" w:space="0" w:color="auto"/>
                    <w:bottom w:val="none" w:sz="0" w:space="0" w:color="auto"/>
                    <w:right w:val="none" w:sz="0" w:space="0" w:color="auto"/>
                  </w:divBdr>
                  <w:divsChild>
                    <w:div w:id="1064379008">
                      <w:marLeft w:val="0"/>
                      <w:marRight w:val="0"/>
                      <w:marTop w:val="0"/>
                      <w:marBottom w:val="0"/>
                      <w:divBdr>
                        <w:top w:val="none" w:sz="0" w:space="0" w:color="auto"/>
                        <w:left w:val="none" w:sz="0" w:space="0" w:color="auto"/>
                        <w:bottom w:val="none" w:sz="0" w:space="0" w:color="auto"/>
                        <w:right w:val="none" w:sz="0" w:space="0" w:color="auto"/>
                      </w:divBdr>
                    </w:div>
                  </w:divsChild>
                </w:div>
                <w:div w:id="698355376">
                  <w:marLeft w:val="0"/>
                  <w:marRight w:val="0"/>
                  <w:marTop w:val="0"/>
                  <w:marBottom w:val="0"/>
                  <w:divBdr>
                    <w:top w:val="none" w:sz="0" w:space="0" w:color="auto"/>
                    <w:left w:val="none" w:sz="0" w:space="0" w:color="auto"/>
                    <w:bottom w:val="none" w:sz="0" w:space="0" w:color="auto"/>
                    <w:right w:val="none" w:sz="0" w:space="0" w:color="auto"/>
                  </w:divBdr>
                  <w:divsChild>
                    <w:div w:id="800030516">
                      <w:marLeft w:val="0"/>
                      <w:marRight w:val="0"/>
                      <w:marTop w:val="0"/>
                      <w:marBottom w:val="0"/>
                      <w:divBdr>
                        <w:top w:val="none" w:sz="0" w:space="0" w:color="auto"/>
                        <w:left w:val="none" w:sz="0" w:space="0" w:color="auto"/>
                        <w:bottom w:val="none" w:sz="0" w:space="0" w:color="auto"/>
                        <w:right w:val="none" w:sz="0" w:space="0" w:color="auto"/>
                      </w:divBdr>
                    </w:div>
                  </w:divsChild>
                </w:div>
                <w:div w:id="768544191">
                  <w:marLeft w:val="0"/>
                  <w:marRight w:val="0"/>
                  <w:marTop w:val="0"/>
                  <w:marBottom w:val="0"/>
                  <w:divBdr>
                    <w:top w:val="none" w:sz="0" w:space="0" w:color="auto"/>
                    <w:left w:val="none" w:sz="0" w:space="0" w:color="auto"/>
                    <w:bottom w:val="none" w:sz="0" w:space="0" w:color="auto"/>
                    <w:right w:val="none" w:sz="0" w:space="0" w:color="auto"/>
                  </w:divBdr>
                  <w:divsChild>
                    <w:div w:id="1058749969">
                      <w:marLeft w:val="0"/>
                      <w:marRight w:val="0"/>
                      <w:marTop w:val="0"/>
                      <w:marBottom w:val="0"/>
                      <w:divBdr>
                        <w:top w:val="none" w:sz="0" w:space="0" w:color="auto"/>
                        <w:left w:val="none" w:sz="0" w:space="0" w:color="auto"/>
                        <w:bottom w:val="none" w:sz="0" w:space="0" w:color="auto"/>
                        <w:right w:val="none" w:sz="0" w:space="0" w:color="auto"/>
                      </w:divBdr>
                    </w:div>
                  </w:divsChild>
                </w:div>
                <w:div w:id="893734362">
                  <w:marLeft w:val="0"/>
                  <w:marRight w:val="0"/>
                  <w:marTop w:val="0"/>
                  <w:marBottom w:val="0"/>
                  <w:divBdr>
                    <w:top w:val="none" w:sz="0" w:space="0" w:color="auto"/>
                    <w:left w:val="none" w:sz="0" w:space="0" w:color="auto"/>
                    <w:bottom w:val="none" w:sz="0" w:space="0" w:color="auto"/>
                    <w:right w:val="none" w:sz="0" w:space="0" w:color="auto"/>
                  </w:divBdr>
                  <w:divsChild>
                    <w:div w:id="1496022420">
                      <w:marLeft w:val="0"/>
                      <w:marRight w:val="0"/>
                      <w:marTop w:val="0"/>
                      <w:marBottom w:val="0"/>
                      <w:divBdr>
                        <w:top w:val="none" w:sz="0" w:space="0" w:color="auto"/>
                        <w:left w:val="none" w:sz="0" w:space="0" w:color="auto"/>
                        <w:bottom w:val="none" w:sz="0" w:space="0" w:color="auto"/>
                        <w:right w:val="none" w:sz="0" w:space="0" w:color="auto"/>
                      </w:divBdr>
                    </w:div>
                  </w:divsChild>
                </w:div>
                <w:div w:id="941063211">
                  <w:marLeft w:val="0"/>
                  <w:marRight w:val="0"/>
                  <w:marTop w:val="0"/>
                  <w:marBottom w:val="0"/>
                  <w:divBdr>
                    <w:top w:val="none" w:sz="0" w:space="0" w:color="auto"/>
                    <w:left w:val="none" w:sz="0" w:space="0" w:color="auto"/>
                    <w:bottom w:val="none" w:sz="0" w:space="0" w:color="auto"/>
                    <w:right w:val="none" w:sz="0" w:space="0" w:color="auto"/>
                  </w:divBdr>
                  <w:divsChild>
                    <w:div w:id="1249999448">
                      <w:marLeft w:val="0"/>
                      <w:marRight w:val="0"/>
                      <w:marTop w:val="0"/>
                      <w:marBottom w:val="0"/>
                      <w:divBdr>
                        <w:top w:val="none" w:sz="0" w:space="0" w:color="auto"/>
                        <w:left w:val="none" w:sz="0" w:space="0" w:color="auto"/>
                        <w:bottom w:val="none" w:sz="0" w:space="0" w:color="auto"/>
                        <w:right w:val="none" w:sz="0" w:space="0" w:color="auto"/>
                      </w:divBdr>
                    </w:div>
                  </w:divsChild>
                </w:div>
                <w:div w:id="968240474">
                  <w:marLeft w:val="0"/>
                  <w:marRight w:val="0"/>
                  <w:marTop w:val="0"/>
                  <w:marBottom w:val="0"/>
                  <w:divBdr>
                    <w:top w:val="none" w:sz="0" w:space="0" w:color="auto"/>
                    <w:left w:val="none" w:sz="0" w:space="0" w:color="auto"/>
                    <w:bottom w:val="none" w:sz="0" w:space="0" w:color="auto"/>
                    <w:right w:val="none" w:sz="0" w:space="0" w:color="auto"/>
                  </w:divBdr>
                  <w:divsChild>
                    <w:div w:id="6030888">
                      <w:marLeft w:val="0"/>
                      <w:marRight w:val="0"/>
                      <w:marTop w:val="0"/>
                      <w:marBottom w:val="0"/>
                      <w:divBdr>
                        <w:top w:val="none" w:sz="0" w:space="0" w:color="auto"/>
                        <w:left w:val="none" w:sz="0" w:space="0" w:color="auto"/>
                        <w:bottom w:val="none" w:sz="0" w:space="0" w:color="auto"/>
                        <w:right w:val="none" w:sz="0" w:space="0" w:color="auto"/>
                      </w:divBdr>
                    </w:div>
                  </w:divsChild>
                </w:div>
                <w:div w:id="1053044527">
                  <w:marLeft w:val="0"/>
                  <w:marRight w:val="0"/>
                  <w:marTop w:val="0"/>
                  <w:marBottom w:val="0"/>
                  <w:divBdr>
                    <w:top w:val="none" w:sz="0" w:space="0" w:color="auto"/>
                    <w:left w:val="none" w:sz="0" w:space="0" w:color="auto"/>
                    <w:bottom w:val="none" w:sz="0" w:space="0" w:color="auto"/>
                    <w:right w:val="none" w:sz="0" w:space="0" w:color="auto"/>
                  </w:divBdr>
                  <w:divsChild>
                    <w:div w:id="2014722757">
                      <w:marLeft w:val="0"/>
                      <w:marRight w:val="0"/>
                      <w:marTop w:val="0"/>
                      <w:marBottom w:val="0"/>
                      <w:divBdr>
                        <w:top w:val="none" w:sz="0" w:space="0" w:color="auto"/>
                        <w:left w:val="none" w:sz="0" w:space="0" w:color="auto"/>
                        <w:bottom w:val="none" w:sz="0" w:space="0" w:color="auto"/>
                        <w:right w:val="none" w:sz="0" w:space="0" w:color="auto"/>
                      </w:divBdr>
                    </w:div>
                  </w:divsChild>
                </w:div>
                <w:div w:id="1086802663">
                  <w:marLeft w:val="0"/>
                  <w:marRight w:val="0"/>
                  <w:marTop w:val="0"/>
                  <w:marBottom w:val="0"/>
                  <w:divBdr>
                    <w:top w:val="none" w:sz="0" w:space="0" w:color="auto"/>
                    <w:left w:val="none" w:sz="0" w:space="0" w:color="auto"/>
                    <w:bottom w:val="none" w:sz="0" w:space="0" w:color="auto"/>
                    <w:right w:val="none" w:sz="0" w:space="0" w:color="auto"/>
                  </w:divBdr>
                  <w:divsChild>
                    <w:div w:id="1975064125">
                      <w:marLeft w:val="0"/>
                      <w:marRight w:val="0"/>
                      <w:marTop w:val="0"/>
                      <w:marBottom w:val="0"/>
                      <w:divBdr>
                        <w:top w:val="none" w:sz="0" w:space="0" w:color="auto"/>
                        <w:left w:val="none" w:sz="0" w:space="0" w:color="auto"/>
                        <w:bottom w:val="none" w:sz="0" w:space="0" w:color="auto"/>
                        <w:right w:val="none" w:sz="0" w:space="0" w:color="auto"/>
                      </w:divBdr>
                    </w:div>
                  </w:divsChild>
                </w:div>
                <w:div w:id="1574075455">
                  <w:marLeft w:val="0"/>
                  <w:marRight w:val="0"/>
                  <w:marTop w:val="0"/>
                  <w:marBottom w:val="0"/>
                  <w:divBdr>
                    <w:top w:val="none" w:sz="0" w:space="0" w:color="auto"/>
                    <w:left w:val="none" w:sz="0" w:space="0" w:color="auto"/>
                    <w:bottom w:val="none" w:sz="0" w:space="0" w:color="auto"/>
                    <w:right w:val="none" w:sz="0" w:space="0" w:color="auto"/>
                  </w:divBdr>
                  <w:divsChild>
                    <w:div w:id="1550456526">
                      <w:marLeft w:val="0"/>
                      <w:marRight w:val="0"/>
                      <w:marTop w:val="0"/>
                      <w:marBottom w:val="0"/>
                      <w:divBdr>
                        <w:top w:val="none" w:sz="0" w:space="0" w:color="auto"/>
                        <w:left w:val="none" w:sz="0" w:space="0" w:color="auto"/>
                        <w:bottom w:val="none" w:sz="0" w:space="0" w:color="auto"/>
                        <w:right w:val="none" w:sz="0" w:space="0" w:color="auto"/>
                      </w:divBdr>
                    </w:div>
                  </w:divsChild>
                </w:div>
                <w:div w:id="1576822064">
                  <w:marLeft w:val="0"/>
                  <w:marRight w:val="0"/>
                  <w:marTop w:val="0"/>
                  <w:marBottom w:val="0"/>
                  <w:divBdr>
                    <w:top w:val="none" w:sz="0" w:space="0" w:color="auto"/>
                    <w:left w:val="none" w:sz="0" w:space="0" w:color="auto"/>
                    <w:bottom w:val="none" w:sz="0" w:space="0" w:color="auto"/>
                    <w:right w:val="none" w:sz="0" w:space="0" w:color="auto"/>
                  </w:divBdr>
                  <w:divsChild>
                    <w:div w:id="122431887">
                      <w:marLeft w:val="0"/>
                      <w:marRight w:val="0"/>
                      <w:marTop w:val="0"/>
                      <w:marBottom w:val="0"/>
                      <w:divBdr>
                        <w:top w:val="none" w:sz="0" w:space="0" w:color="auto"/>
                        <w:left w:val="none" w:sz="0" w:space="0" w:color="auto"/>
                        <w:bottom w:val="none" w:sz="0" w:space="0" w:color="auto"/>
                        <w:right w:val="none" w:sz="0" w:space="0" w:color="auto"/>
                      </w:divBdr>
                    </w:div>
                  </w:divsChild>
                </w:div>
                <w:div w:id="1613978944">
                  <w:marLeft w:val="0"/>
                  <w:marRight w:val="0"/>
                  <w:marTop w:val="0"/>
                  <w:marBottom w:val="0"/>
                  <w:divBdr>
                    <w:top w:val="none" w:sz="0" w:space="0" w:color="auto"/>
                    <w:left w:val="none" w:sz="0" w:space="0" w:color="auto"/>
                    <w:bottom w:val="none" w:sz="0" w:space="0" w:color="auto"/>
                    <w:right w:val="none" w:sz="0" w:space="0" w:color="auto"/>
                  </w:divBdr>
                  <w:divsChild>
                    <w:div w:id="1626152144">
                      <w:marLeft w:val="0"/>
                      <w:marRight w:val="0"/>
                      <w:marTop w:val="0"/>
                      <w:marBottom w:val="0"/>
                      <w:divBdr>
                        <w:top w:val="none" w:sz="0" w:space="0" w:color="auto"/>
                        <w:left w:val="none" w:sz="0" w:space="0" w:color="auto"/>
                        <w:bottom w:val="none" w:sz="0" w:space="0" w:color="auto"/>
                        <w:right w:val="none" w:sz="0" w:space="0" w:color="auto"/>
                      </w:divBdr>
                    </w:div>
                  </w:divsChild>
                </w:div>
                <w:div w:id="1617984096">
                  <w:marLeft w:val="0"/>
                  <w:marRight w:val="0"/>
                  <w:marTop w:val="0"/>
                  <w:marBottom w:val="0"/>
                  <w:divBdr>
                    <w:top w:val="none" w:sz="0" w:space="0" w:color="auto"/>
                    <w:left w:val="none" w:sz="0" w:space="0" w:color="auto"/>
                    <w:bottom w:val="none" w:sz="0" w:space="0" w:color="auto"/>
                    <w:right w:val="none" w:sz="0" w:space="0" w:color="auto"/>
                  </w:divBdr>
                  <w:divsChild>
                    <w:div w:id="358819615">
                      <w:marLeft w:val="0"/>
                      <w:marRight w:val="0"/>
                      <w:marTop w:val="0"/>
                      <w:marBottom w:val="0"/>
                      <w:divBdr>
                        <w:top w:val="none" w:sz="0" w:space="0" w:color="auto"/>
                        <w:left w:val="none" w:sz="0" w:space="0" w:color="auto"/>
                        <w:bottom w:val="none" w:sz="0" w:space="0" w:color="auto"/>
                        <w:right w:val="none" w:sz="0" w:space="0" w:color="auto"/>
                      </w:divBdr>
                    </w:div>
                  </w:divsChild>
                </w:div>
                <w:div w:id="1645506496">
                  <w:marLeft w:val="0"/>
                  <w:marRight w:val="0"/>
                  <w:marTop w:val="0"/>
                  <w:marBottom w:val="0"/>
                  <w:divBdr>
                    <w:top w:val="none" w:sz="0" w:space="0" w:color="auto"/>
                    <w:left w:val="none" w:sz="0" w:space="0" w:color="auto"/>
                    <w:bottom w:val="none" w:sz="0" w:space="0" w:color="auto"/>
                    <w:right w:val="none" w:sz="0" w:space="0" w:color="auto"/>
                  </w:divBdr>
                  <w:divsChild>
                    <w:div w:id="490486547">
                      <w:marLeft w:val="0"/>
                      <w:marRight w:val="0"/>
                      <w:marTop w:val="0"/>
                      <w:marBottom w:val="0"/>
                      <w:divBdr>
                        <w:top w:val="none" w:sz="0" w:space="0" w:color="auto"/>
                        <w:left w:val="none" w:sz="0" w:space="0" w:color="auto"/>
                        <w:bottom w:val="none" w:sz="0" w:space="0" w:color="auto"/>
                        <w:right w:val="none" w:sz="0" w:space="0" w:color="auto"/>
                      </w:divBdr>
                    </w:div>
                  </w:divsChild>
                </w:div>
                <w:div w:id="1805001977">
                  <w:marLeft w:val="0"/>
                  <w:marRight w:val="0"/>
                  <w:marTop w:val="0"/>
                  <w:marBottom w:val="0"/>
                  <w:divBdr>
                    <w:top w:val="none" w:sz="0" w:space="0" w:color="auto"/>
                    <w:left w:val="none" w:sz="0" w:space="0" w:color="auto"/>
                    <w:bottom w:val="none" w:sz="0" w:space="0" w:color="auto"/>
                    <w:right w:val="none" w:sz="0" w:space="0" w:color="auto"/>
                  </w:divBdr>
                  <w:divsChild>
                    <w:div w:id="1245608511">
                      <w:marLeft w:val="0"/>
                      <w:marRight w:val="0"/>
                      <w:marTop w:val="0"/>
                      <w:marBottom w:val="0"/>
                      <w:divBdr>
                        <w:top w:val="none" w:sz="0" w:space="0" w:color="auto"/>
                        <w:left w:val="none" w:sz="0" w:space="0" w:color="auto"/>
                        <w:bottom w:val="none" w:sz="0" w:space="0" w:color="auto"/>
                        <w:right w:val="none" w:sz="0" w:space="0" w:color="auto"/>
                      </w:divBdr>
                    </w:div>
                  </w:divsChild>
                </w:div>
                <w:div w:id="1860510684">
                  <w:marLeft w:val="0"/>
                  <w:marRight w:val="0"/>
                  <w:marTop w:val="0"/>
                  <w:marBottom w:val="0"/>
                  <w:divBdr>
                    <w:top w:val="none" w:sz="0" w:space="0" w:color="auto"/>
                    <w:left w:val="none" w:sz="0" w:space="0" w:color="auto"/>
                    <w:bottom w:val="none" w:sz="0" w:space="0" w:color="auto"/>
                    <w:right w:val="none" w:sz="0" w:space="0" w:color="auto"/>
                  </w:divBdr>
                  <w:divsChild>
                    <w:div w:id="1467357018">
                      <w:marLeft w:val="0"/>
                      <w:marRight w:val="0"/>
                      <w:marTop w:val="0"/>
                      <w:marBottom w:val="0"/>
                      <w:divBdr>
                        <w:top w:val="none" w:sz="0" w:space="0" w:color="auto"/>
                        <w:left w:val="none" w:sz="0" w:space="0" w:color="auto"/>
                        <w:bottom w:val="none" w:sz="0" w:space="0" w:color="auto"/>
                        <w:right w:val="none" w:sz="0" w:space="0" w:color="auto"/>
                      </w:divBdr>
                    </w:div>
                  </w:divsChild>
                </w:div>
                <w:div w:id="2003849802">
                  <w:marLeft w:val="0"/>
                  <w:marRight w:val="0"/>
                  <w:marTop w:val="0"/>
                  <w:marBottom w:val="0"/>
                  <w:divBdr>
                    <w:top w:val="none" w:sz="0" w:space="0" w:color="auto"/>
                    <w:left w:val="none" w:sz="0" w:space="0" w:color="auto"/>
                    <w:bottom w:val="none" w:sz="0" w:space="0" w:color="auto"/>
                    <w:right w:val="none" w:sz="0" w:space="0" w:color="auto"/>
                  </w:divBdr>
                  <w:divsChild>
                    <w:div w:id="111481266">
                      <w:marLeft w:val="0"/>
                      <w:marRight w:val="0"/>
                      <w:marTop w:val="0"/>
                      <w:marBottom w:val="0"/>
                      <w:divBdr>
                        <w:top w:val="none" w:sz="0" w:space="0" w:color="auto"/>
                        <w:left w:val="none" w:sz="0" w:space="0" w:color="auto"/>
                        <w:bottom w:val="none" w:sz="0" w:space="0" w:color="auto"/>
                        <w:right w:val="none" w:sz="0" w:space="0" w:color="auto"/>
                      </w:divBdr>
                    </w:div>
                  </w:divsChild>
                </w:div>
                <w:div w:id="2095978346">
                  <w:marLeft w:val="0"/>
                  <w:marRight w:val="0"/>
                  <w:marTop w:val="0"/>
                  <w:marBottom w:val="0"/>
                  <w:divBdr>
                    <w:top w:val="none" w:sz="0" w:space="0" w:color="auto"/>
                    <w:left w:val="none" w:sz="0" w:space="0" w:color="auto"/>
                    <w:bottom w:val="none" w:sz="0" w:space="0" w:color="auto"/>
                    <w:right w:val="none" w:sz="0" w:space="0" w:color="auto"/>
                  </w:divBdr>
                  <w:divsChild>
                    <w:div w:id="580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924523">
          <w:marLeft w:val="0"/>
          <w:marRight w:val="0"/>
          <w:marTop w:val="0"/>
          <w:marBottom w:val="0"/>
          <w:divBdr>
            <w:top w:val="none" w:sz="0" w:space="0" w:color="auto"/>
            <w:left w:val="none" w:sz="0" w:space="0" w:color="auto"/>
            <w:bottom w:val="none" w:sz="0" w:space="0" w:color="auto"/>
            <w:right w:val="none" w:sz="0" w:space="0" w:color="auto"/>
          </w:divBdr>
          <w:divsChild>
            <w:div w:id="703680046">
              <w:marLeft w:val="-75"/>
              <w:marRight w:val="0"/>
              <w:marTop w:val="30"/>
              <w:marBottom w:val="30"/>
              <w:divBdr>
                <w:top w:val="none" w:sz="0" w:space="0" w:color="auto"/>
                <w:left w:val="none" w:sz="0" w:space="0" w:color="auto"/>
                <w:bottom w:val="none" w:sz="0" w:space="0" w:color="auto"/>
                <w:right w:val="none" w:sz="0" w:space="0" w:color="auto"/>
              </w:divBdr>
              <w:divsChild>
                <w:div w:id="359940144">
                  <w:marLeft w:val="0"/>
                  <w:marRight w:val="0"/>
                  <w:marTop w:val="0"/>
                  <w:marBottom w:val="0"/>
                  <w:divBdr>
                    <w:top w:val="none" w:sz="0" w:space="0" w:color="auto"/>
                    <w:left w:val="none" w:sz="0" w:space="0" w:color="auto"/>
                    <w:bottom w:val="none" w:sz="0" w:space="0" w:color="auto"/>
                    <w:right w:val="none" w:sz="0" w:space="0" w:color="auto"/>
                  </w:divBdr>
                  <w:divsChild>
                    <w:div w:id="2108692335">
                      <w:marLeft w:val="0"/>
                      <w:marRight w:val="0"/>
                      <w:marTop w:val="0"/>
                      <w:marBottom w:val="0"/>
                      <w:divBdr>
                        <w:top w:val="none" w:sz="0" w:space="0" w:color="auto"/>
                        <w:left w:val="none" w:sz="0" w:space="0" w:color="auto"/>
                        <w:bottom w:val="none" w:sz="0" w:space="0" w:color="auto"/>
                        <w:right w:val="none" w:sz="0" w:space="0" w:color="auto"/>
                      </w:divBdr>
                    </w:div>
                  </w:divsChild>
                </w:div>
                <w:div w:id="415711074">
                  <w:marLeft w:val="0"/>
                  <w:marRight w:val="0"/>
                  <w:marTop w:val="0"/>
                  <w:marBottom w:val="0"/>
                  <w:divBdr>
                    <w:top w:val="none" w:sz="0" w:space="0" w:color="auto"/>
                    <w:left w:val="none" w:sz="0" w:space="0" w:color="auto"/>
                    <w:bottom w:val="none" w:sz="0" w:space="0" w:color="auto"/>
                    <w:right w:val="none" w:sz="0" w:space="0" w:color="auto"/>
                  </w:divBdr>
                  <w:divsChild>
                    <w:div w:id="291790455">
                      <w:marLeft w:val="0"/>
                      <w:marRight w:val="0"/>
                      <w:marTop w:val="0"/>
                      <w:marBottom w:val="0"/>
                      <w:divBdr>
                        <w:top w:val="none" w:sz="0" w:space="0" w:color="auto"/>
                        <w:left w:val="none" w:sz="0" w:space="0" w:color="auto"/>
                        <w:bottom w:val="none" w:sz="0" w:space="0" w:color="auto"/>
                        <w:right w:val="none" w:sz="0" w:space="0" w:color="auto"/>
                      </w:divBdr>
                    </w:div>
                  </w:divsChild>
                </w:div>
                <w:div w:id="424571496">
                  <w:marLeft w:val="0"/>
                  <w:marRight w:val="0"/>
                  <w:marTop w:val="0"/>
                  <w:marBottom w:val="0"/>
                  <w:divBdr>
                    <w:top w:val="none" w:sz="0" w:space="0" w:color="auto"/>
                    <w:left w:val="none" w:sz="0" w:space="0" w:color="auto"/>
                    <w:bottom w:val="none" w:sz="0" w:space="0" w:color="auto"/>
                    <w:right w:val="none" w:sz="0" w:space="0" w:color="auto"/>
                  </w:divBdr>
                  <w:divsChild>
                    <w:div w:id="75565207">
                      <w:marLeft w:val="0"/>
                      <w:marRight w:val="0"/>
                      <w:marTop w:val="0"/>
                      <w:marBottom w:val="0"/>
                      <w:divBdr>
                        <w:top w:val="none" w:sz="0" w:space="0" w:color="auto"/>
                        <w:left w:val="none" w:sz="0" w:space="0" w:color="auto"/>
                        <w:bottom w:val="none" w:sz="0" w:space="0" w:color="auto"/>
                        <w:right w:val="none" w:sz="0" w:space="0" w:color="auto"/>
                      </w:divBdr>
                    </w:div>
                  </w:divsChild>
                </w:div>
                <w:div w:id="428282016">
                  <w:marLeft w:val="0"/>
                  <w:marRight w:val="0"/>
                  <w:marTop w:val="0"/>
                  <w:marBottom w:val="0"/>
                  <w:divBdr>
                    <w:top w:val="none" w:sz="0" w:space="0" w:color="auto"/>
                    <w:left w:val="none" w:sz="0" w:space="0" w:color="auto"/>
                    <w:bottom w:val="none" w:sz="0" w:space="0" w:color="auto"/>
                    <w:right w:val="none" w:sz="0" w:space="0" w:color="auto"/>
                  </w:divBdr>
                  <w:divsChild>
                    <w:div w:id="21059998">
                      <w:marLeft w:val="0"/>
                      <w:marRight w:val="0"/>
                      <w:marTop w:val="0"/>
                      <w:marBottom w:val="0"/>
                      <w:divBdr>
                        <w:top w:val="none" w:sz="0" w:space="0" w:color="auto"/>
                        <w:left w:val="none" w:sz="0" w:space="0" w:color="auto"/>
                        <w:bottom w:val="none" w:sz="0" w:space="0" w:color="auto"/>
                        <w:right w:val="none" w:sz="0" w:space="0" w:color="auto"/>
                      </w:divBdr>
                    </w:div>
                  </w:divsChild>
                </w:div>
                <w:div w:id="491335650">
                  <w:marLeft w:val="0"/>
                  <w:marRight w:val="0"/>
                  <w:marTop w:val="0"/>
                  <w:marBottom w:val="0"/>
                  <w:divBdr>
                    <w:top w:val="none" w:sz="0" w:space="0" w:color="auto"/>
                    <w:left w:val="none" w:sz="0" w:space="0" w:color="auto"/>
                    <w:bottom w:val="none" w:sz="0" w:space="0" w:color="auto"/>
                    <w:right w:val="none" w:sz="0" w:space="0" w:color="auto"/>
                  </w:divBdr>
                  <w:divsChild>
                    <w:div w:id="790174356">
                      <w:marLeft w:val="0"/>
                      <w:marRight w:val="0"/>
                      <w:marTop w:val="0"/>
                      <w:marBottom w:val="0"/>
                      <w:divBdr>
                        <w:top w:val="none" w:sz="0" w:space="0" w:color="auto"/>
                        <w:left w:val="none" w:sz="0" w:space="0" w:color="auto"/>
                        <w:bottom w:val="none" w:sz="0" w:space="0" w:color="auto"/>
                        <w:right w:val="none" w:sz="0" w:space="0" w:color="auto"/>
                      </w:divBdr>
                    </w:div>
                  </w:divsChild>
                </w:div>
                <w:div w:id="555093157">
                  <w:marLeft w:val="0"/>
                  <w:marRight w:val="0"/>
                  <w:marTop w:val="0"/>
                  <w:marBottom w:val="0"/>
                  <w:divBdr>
                    <w:top w:val="none" w:sz="0" w:space="0" w:color="auto"/>
                    <w:left w:val="none" w:sz="0" w:space="0" w:color="auto"/>
                    <w:bottom w:val="none" w:sz="0" w:space="0" w:color="auto"/>
                    <w:right w:val="none" w:sz="0" w:space="0" w:color="auto"/>
                  </w:divBdr>
                  <w:divsChild>
                    <w:div w:id="1724479827">
                      <w:marLeft w:val="0"/>
                      <w:marRight w:val="0"/>
                      <w:marTop w:val="0"/>
                      <w:marBottom w:val="0"/>
                      <w:divBdr>
                        <w:top w:val="none" w:sz="0" w:space="0" w:color="auto"/>
                        <w:left w:val="none" w:sz="0" w:space="0" w:color="auto"/>
                        <w:bottom w:val="none" w:sz="0" w:space="0" w:color="auto"/>
                        <w:right w:val="none" w:sz="0" w:space="0" w:color="auto"/>
                      </w:divBdr>
                    </w:div>
                  </w:divsChild>
                </w:div>
                <w:div w:id="829252435">
                  <w:marLeft w:val="0"/>
                  <w:marRight w:val="0"/>
                  <w:marTop w:val="0"/>
                  <w:marBottom w:val="0"/>
                  <w:divBdr>
                    <w:top w:val="none" w:sz="0" w:space="0" w:color="auto"/>
                    <w:left w:val="none" w:sz="0" w:space="0" w:color="auto"/>
                    <w:bottom w:val="none" w:sz="0" w:space="0" w:color="auto"/>
                    <w:right w:val="none" w:sz="0" w:space="0" w:color="auto"/>
                  </w:divBdr>
                  <w:divsChild>
                    <w:div w:id="1750300465">
                      <w:marLeft w:val="0"/>
                      <w:marRight w:val="0"/>
                      <w:marTop w:val="0"/>
                      <w:marBottom w:val="0"/>
                      <w:divBdr>
                        <w:top w:val="none" w:sz="0" w:space="0" w:color="auto"/>
                        <w:left w:val="none" w:sz="0" w:space="0" w:color="auto"/>
                        <w:bottom w:val="none" w:sz="0" w:space="0" w:color="auto"/>
                        <w:right w:val="none" w:sz="0" w:space="0" w:color="auto"/>
                      </w:divBdr>
                    </w:div>
                  </w:divsChild>
                </w:div>
                <w:div w:id="921599408">
                  <w:marLeft w:val="0"/>
                  <w:marRight w:val="0"/>
                  <w:marTop w:val="0"/>
                  <w:marBottom w:val="0"/>
                  <w:divBdr>
                    <w:top w:val="none" w:sz="0" w:space="0" w:color="auto"/>
                    <w:left w:val="none" w:sz="0" w:space="0" w:color="auto"/>
                    <w:bottom w:val="none" w:sz="0" w:space="0" w:color="auto"/>
                    <w:right w:val="none" w:sz="0" w:space="0" w:color="auto"/>
                  </w:divBdr>
                  <w:divsChild>
                    <w:div w:id="811099905">
                      <w:marLeft w:val="0"/>
                      <w:marRight w:val="0"/>
                      <w:marTop w:val="0"/>
                      <w:marBottom w:val="0"/>
                      <w:divBdr>
                        <w:top w:val="none" w:sz="0" w:space="0" w:color="auto"/>
                        <w:left w:val="none" w:sz="0" w:space="0" w:color="auto"/>
                        <w:bottom w:val="none" w:sz="0" w:space="0" w:color="auto"/>
                        <w:right w:val="none" w:sz="0" w:space="0" w:color="auto"/>
                      </w:divBdr>
                    </w:div>
                  </w:divsChild>
                </w:div>
                <w:div w:id="935793860">
                  <w:marLeft w:val="0"/>
                  <w:marRight w:val="0"/>
                  <w:marTop w:val="0"/>
                  <w:marBottom w:val="0"/>
                  <w:divBdr>
                    <w:top w:val="none" w:sz="0" w:space="0" w:color="auto"/>
                    <w:left w:val="none" w:sz="0" w:space="0" w:color="auto"/>
                    <w:bottom w:val="none" w:sz="0" w:space="0" w:color="auto"/>
                    <w:right w:val="none" w:sz="0" w:space="0" w:color="auto"/>
                  </w:divBdr>
                  <w:divsChild>
                    <w:div w:id="1587881504">
                      <w:marLeft w:val="0"/>
                      <w:marRight w:val="0"/>
                      <w:marTop w:val="0"/>
                      <w:marBottom w:val="0"/>
                      <w:divBdr>
                        <w:top w:val="none" w:sz="0" w:space="0" w:color="auto"/>
                        <w:left w:val="none" w:sz="0" w:space="0" w:color="auto"/>
                        <w:bottom w:val="none" w:sz="0" w:space="0" w:color="auto"/>
                        <w:right w:val="none" w:sz="0" w:space="0" w:color="auto"/>
                      </w:divBdr>
                    </w:div>
                  </w:divsChild>
                </w:div>
                <w:div w:id="936450883">
                  <w:marLeft w:val="0"/>
                  <w:marRight w:val="0"/>
                  <w:marTop w:val="0"/>
                  <w:marBottom w:val="0"/>
                  <w:divBdr>
                    <w:top w:val="none" w:sz="0" w:space="0" w:color="auto"/>
                    <w:left w:val="none" w:sz="0" w:space="0" w:color="auto"/>
                    <w:bottom w:val="none" w:sz="0" w:space="0" w:color="auto"/>
                    <w:right w:val="none" w:sz="0" w:space="0" w:color="auto"/>
                  </w:divBdr>
                  <w:divsChild>
                    <w:div w:id="673798582">
                      <w:marLeft w:val="0"/>
                      <w:marRight w:val="0"/>
                      <w:marTop w:val="0"/>
                      <w:marBottom w:val="0"/>
                      <w:divBdr>
                        <w:top w:val="none" w:sz="0" w:space="0" w:color="auto"/>
                        <w:left w:val="none" w:sz="0" w:space="0" w:color="auto"/>
                        <w:bottom w:val="none" w:sz="0" w:space="0" w:color="auto"/>
                        <w:right w:val="none" w:sz="0" w:space="0" w:color="auto"/>
                      </w:divBdr>
                    </w:div>
                  </w:divsChild>
                </w:div>
                <w:div w:id="1056903330">
                  <w:marLeft w:val="0"/>
                  <w:marRight w:val="0"/>
                  <w:marTop w:val="0"/>
                  <w:marBottom w:val="0"/>
                  <w:divBdr>
                    <w:top w:val="none" w:sz="0" w:space="0" w:color="auto"/>
                    <w:left w:val="none" w:sz="0" w:space="0" w:color="auto"/>
                    <w:bottom w:val="none" w:sz="0" w:space="0" w:color="auto"/>
                    <w:right w:val="none" w:sz="0" w:space="0" w:color="auto"/>
                  </w:divBdr>
                  <w:divsChild>
                    <w:div w:id="1097335940">
                      <w:marLeft w:val="0"/>
                      <w:marRight w:val="0"/>
                      <w:marTop w:val="0"/>
                      <w:marBottom w:val="0"/>
                      <w:divBdr>
                        <w:top w:val="none" w:sz="0" w:space="0" w:color="auto"/>
                        <w:left w:val="none" w:sz="0" w:space="0" w:color="auto"/>
                        <w:bottom w:val="none" w:sz="0" w:space="0" w:color="auto"/>
                        <w:right w:val="none" w:sz="0" w:space="0" w:color="auto"/>
                      </w:divBdr>
                    </w:div>
                  </w:divsChild>
                </w:div>
                <w:div w:id="1278760865">
                  <w:marLeft w:val="0"/>
                  <w:marRight w:val="0"/>
                  <w:marTop w:val="0"/>
                  <w:marBottom w:val="0"/>
                  <w:divBdr>
                    <w:top w:val="none" w:sz="0" w:space="0" w:color="auto"/>
                    <w:left w:val="none" w:sz="0" w:space="0" w:color="auto"/>
                    <w:bottom w:val="none" w:sz="0" w:space="0" w:color="auto"/>
                    <w:right w:val="none" w:sz="0" w:space="0" w:color="auto"/>
                  </w:divBdr>
                  <w:divsChild>
                    <w:div w:id="1532263605">
                      <w:marLeft w:val="0"/>
                      <w:marRight w:val="0"/>
                      <w:marTop w:val="0"/>
                      <w:marBottom w:val="0"/>
                      <w:divBdr>
                        <w:top w:val="none" w:sz="0" w:space="0" w:color="auto"/>
                        <w:left w:val="none" w:sz="0" w:space="0" w:color="auto"/>
                        <w:bottom w:val="none" w:sz="0" w:space="0" w:color="auto"/>
                        <w:right w:val="none" w:sz="0" w:space="0" w:color="auto"/>
                      </w:divBdr>
                    </w:div>
                  </w:divsChild>
                </w:div>
                <w:div w:id="1349064565">
                  <w:marLeft w:val="0"/>
                  <w:marRight w:val="0"/>
                  <w:marTop w:val="0"/>
                  <w:marBottom w:val="0"/>
                  <w:divBdr>
                    <w:top w:val="none" w:sz="0" w:space="0" w:color="auto"/>
                    <w:left w:val="none" w:sz="0" w:space="0" w:color="auto"/>
                    <w:bottom w:val="none" w:sz="0" w:space="0" w:color="auto"/>
                    <w:right w:val="none" w:sz="0" w:space="0" w:color="auto"/>
                  </w:divBdr>
                  <w:divsChild>
                    <w:div w:id="785394349">
                      <w:marLeft w:val="0"/>
                      <w:marRight w:val="0"/>
                      <w:marTop w:val="0"/>
                      <w:marBottom w:val="0"/>
                      <w:divBdr>
                        <w:top w:val="none" w:sz="0" w:space="0" w:color="auto"/>
                        <w:left w:val="none" w:sz="0" w:space="0" w:color="auto"/>
                        <w:bottom w:val="none" w:sz="0" w:space="0" w:color="auto"/>
                        <w:right w:val="none" w:sz="0" w:space="0" w:color="auto"/>
                      </w:divBdr>
                    </w:div>
                  </w:divsChild>
                </w:div>
                <w:div w:id="1445810129">
                  <w:marLeft w:val="0"/>
                  <w:marRight w:val="0"/>
                  <w:marTop w:val="0"/>
                  <w:marBottom w:val="0"/>
                  <w:divBdr>
                    <w:top w:val="none" w:sz="0" w:space="0" w:color="auto"/>
                    <w:left w:val="none" w:sz="0" w:space="0" w:color="auto"/>
                    <w:bottom w:val="none" w:sz="0" w:space="0" w:color="auto"/>
                    <w:right w:val="none" w:sz="0" w:space="0" w:color="auto"/>
                  </w:divBdr>
                  <w:divsChild>
                    <w:div w:id="129052838">
                      <w:marLeft w:val="0"/>
                      <w:marRight w:val="0"/>
                      <w:marTop w:val="0"/>
                      <w:marBottom w:val="0"/>
                      <w:divBdr>
                        <w:top w:val="none" w:sz="0" w:space="0" w:color="auto"/>
                        <w:left w:val="none" w:sz="0" w:space="0" w:color="auto"/>
                        <w:bottom w:val="none" w:sz="0" w:space="0" w:color="auto"/>
                        <w:right w:val="none" w:sz="0" w:space="0" w:color="auto"/>
                      </w:divBdr>
                    </w:div>
                  </w:divsChild>
                </w:div>
                <w:div w:id="1515533307">
                  <w:marLeft w:val="0"/>
                  <w:marRight w:val="0"/>
                  <w:marTop w:val="0"/>
                  <w:marBottom w:val="0"/>
                  <w:divBdr>
                    <w:top w:val="none" w:sz="0" w:space="0" w:color="auto"/>
                    <w:left w:val="none" w:sz="0" w:space="0" w:color="auto"/>
                    <w:bottom w:val="none" w:sz="0" w:space="0" w:color="auto"/>
                    <w:right w:val="none" w:sz="0" w:space="0" w:color="auto"/>
                  </w:divBdr>
                  <w:divsChild>
                    <w:div w:id="1222323856">
                      <w:marLeft w:val="0"/>
                      <w:marRight w:val="0"/>
                      <w:marTop w:val="0"/>
                      <w:marBottom w:val="0"/>
                      <w:divBdr>
                        <w:top w:val="none" w:sz="0" w:space="0" w:color="auto"/>
                        <w:left w:val="none" w:sz="0" w:space="0" w:color="auto"/>
                        <w:bottom w:val="none" w:sz="0" w:space="0" w:color="auto"/>
                        <w:right w:val="none" w:sz="0" w:space="0" w:color="auto"/>
                      </w:divBdr>
                    </w:div>
                  </w:divsChild>
                </w:div>
                <w:div w:id="1586456628">
                  <w:marLeft w:val="0"/>
                  <w:marRight w:val="0"/>
                  <w:marTop w:val="0"/>
                  <w:marBottom w:val="0"/>
                  <w:divBdr>
                    <w:top w:val="none" w:sz="0" w:space="0" w:color="auto"/>
                    <w:left w:val="none" w:sz="0" w:space="0" w:color="auto"/>
                    <w:bottom w:val="none" w:sz="0" w:space="0" w:color="auto"/>
                    <w:right w:val="none" w:sz="0" w:space="0" w:color="auto"/>
                  </w:divBdr>
                  <w:divsChild>
                    <w:div w:id="887886168">
                      <w:marLeft w:val="0"/>
                      <w:marRight w:val="0"/>
                      <w:marTop w:val="0"/>
                      <w:marBottom w:val="0"/>
                      <w:divBdr>
                        <w:top w:val="none" w:sz="0" w:space="0" w:color="auto"/>
                        <w:left w:val="none" w:sz="0" w:space="0" w:color="auto"/>
                        <w:bottom w:val="none" w:sz="0" w:space="0" w:color="auto"/>
                        <w:right w:val="none" w:sz="0" w:space="0" w:color="auto"/>
                      </w:divBdr>
                    </w:div>
                  </w:divsChild>
                </w:div>
                <w:div w:id="1719434329">
                  <w:marLeft w:val="0"/>
                  <w:marRight w:val="0"/>
                  <w:marTop w:val="0"/>
                  <w:marBottom w:val="0"/>
                  <w:divBdr>
                    <w:top w:val="none" w:sz="0" w:space="0" w:color="auto"/>
                    <w:left w:val="none" w:sz="0" w:space="0" w:color="auto"/>
                    <w:bottom w:val="none" w:sz="0" w:space="0" w:color="auto"/>
                    <w:right w:val="none" w:sz="0" w:space="0" w:color="auto"/>
                  </w:divBdr>
                  <w:divsChild>
                    <w:div w:id="1825508369">
                      <w:marLeft w:val="0"/>
                      <w:marRight w:val="0"/>
                      <w:marTop w:val="0"/>
                      <w:marBottom w:val="0"/>
                      <w:divBdr>
                        <w:top w:val="none" w:sz="0" w:space="0" w:color="auto"/>
                        <w:left w:val="none" w:sz="0" w:space="0" w:color="auto"/>
                        <w:bottom w:val="none" w:sz="0" w:space="0" w:color="auto"/>
                        <w:right w:val="none" w:sz="0" w:space="0" w:color="auto"/>
                      </w:divBdr>
                    </w:div>
                  </w:divsChild>
                </w:div>
                <w:div w:id="1805732498">
                  <w:marLeft w:val="0"/>
                  <w:marRight w:val="0"/>
                  <w:marTop w:val="0"/>
                  <w:marBottom w:val="0"/>
                  <w:divBdr>
                    <w:top w:val="none" w:sz="0" w:space="0" w:color="auto"/>
                    <w:left w:val="none" w:sz="0" w:space="0" w:color="auto"/>
                    <w:bottom w:val="none" w:sz="0" w:space="0" w:color="auto"/>
                    <w:right w:val="none" w:sz="0" w:space="0" w:color="auto"/>
                  </w:divBdr>
                  <w:divsChild>
                    <w:div w:id="607540927">
                      <w:marLeft w:val="0"/>
                      <w:marRight w:val="0"/>
                      <w:marTop w:val="0"/>
                      <w:marBottom w:val="0"/>
                      <w:divBdr>
                        <w:top w:val="none" w:sz="0" w:space="0" w:color="auto"/>
                        <w:left w:val="none" w:sz="0" w:space="0" w:color="auto"/>
                        <w:bottom w:val="none" w:sz="0" w:space="0" w:color="auto"/>
                        <w:right w:val="none" w:sz="0" w:space="0" w:color="auto"/>
                      </w:divBdr>
                    </w:div>
                    <w:div w:id="1942101951">
                      <w:marLeft w:val="0"/>
                      <w:marRight w:val="0"/>
                      <w:marTop w:val="0"/>
                      <w:marBottom w:val="0"/>
                      <w:divBdr>
                        <w:top w:val="none" w:sz="0" w:space="0" w:color="auto"/>
                        <w:left w:val="none" w:sz="0" w:space="0" w:color="auto"/>
                        <w:bottom w:val="none" w:sz="0" w:space="0" w:color="auto"/>
                        <w:right w:val="none" w:sz="0" w:space="0" w:color="auto"/>
                      </w:divBdr>
                    </w:div>
                  </w:divsChild>
                </w:div>
                <w:div w:id="1839733518">
                  <w:marLeft w:val="0"/>
                  <w:marRight w:val="0"/>
                  <w:marTop w:val="0"/>
                  <w:marBottom w:val="0"/>
                  <w:divBdr>
                    <w:top w:val="none" w:sz="0" w:space="0" w:color="auto"/>
                    <w:left w:val="none" w:sz="0" w:space="0" w:color="auto"/>
                    <w:bottom w:val="none" w:sz="0" w:space="0" w:color="auto"/>
                    <w:right w:val="none" w:sz="0" w:space="0" w:color="auto"/>
                  </w:divBdr>
                  <w:divsChild>
                    <w:div w:id="16131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07894">
          <w:marLeft w:val="0"/>
          <w:marRight w:val="0"/>
          <w:marTop w:val="0"/>
          <w:marBottom w:val="0"/>
          <w:divBdr>
            <w:top w:val="none" w:sz="0" w:space="0" w:color="auto"/>
            <w:left w:val="none" w:sz="0" w:space="0" w:color="auto"/>
            <w:bottom w:val="none" w:sz="0" w:space="0" w:color="auto"/>
            <w:right w:val="none" w:sz="0" w:space="0" w:color="auto"/>
          </w:divBdr>
          <w:divsChild>
            <w:div w:id="208344685">
              <w:marLeft w:val="0"/>
              <w:marRight w:val="0"/>
              <w:marTop w:val="0"/>
              <w:marBottom w:val="0"/>
              <w:divBdr>
                <w:top w:val="none" w:sz="0" w:space="0" w:color="auto"/>
                <w:left w:val="none" w:sz="0" w:space="0" w:color="auto"/>
                <w:bottom w:val="none" w:sz="0" w:space="0" w:color="auto"/>
                <w:right w:val="none" w:sz="0" w:space="0" w:color="auto"/>
              </w:divBdr>
            </w:div>
            <w:div w:id="216937121">
              <w:marLeft w:val="0"/>
              <w:marRight w:val="0"/>
              <w:marTop w:val="0"/>
              <w:marBottom w:val="0"/>
              <w:divBdr>
                <w:top w:val="none" w:sz="0" w:space="0" w:color="auto"/>
                <w:left w:val="none" w:sz="0" w:space="0" w:color="auto"/>
                <w:bottom w:val="none" w:sz="0" w:space="0" w:color="auto"/>
                <w:right w:val="none" w:sz="0" w:space="0" w:color="auto"/>
              </w:divBdr>
            </w:div>
            <w:div w:id="442500473">
              <w:marLeft w:val="0"/>
              <w:marRight w:val="0"/>
              <w:marTop w:val="0"/>
              <w:marBottom w:val="0"/>
              <w:divBdr>
                <w:top w:val="none" w:sz="0" w:space="0" w:color="auto"/>
                <w:left w:val="none" w:sz="0" w:space="0" w:color="auto"/>
                <w:bottom w:val="none" w:sz="0" w:space="0" w:color="auto"/>
                <w:right w:val="none" w:sz="0" w:space="0" w:color="auto"/>
              </w:divBdr>
            </w:div>
            <w:div w:id="459962502">
              <w:marLeft w:val="0"/>
              <w:marRight w:val="0"/>
              <w:marTop w:val="0"/>
              <w:marBottom w:val="0"/>
              <w:divBdr>
                <w:top w:val="none" w:sz="0" w:space="0" w:color="auto"/>
                <w:left w:val="none" w:sz="0" w:space="0" w:color="auto"/>
                <w:bottom w:val="none" w:sz="0" w:space="0" w:color="auto"/>
                <w:right w:val="none" w:sz="0" w:space="0" w:color="auto"/>
              </w:divBdr>
            </w:div>
            <w:div w:id="507645437">
              <w:marLeft w:val="0"/>
              <w:marRight w:val="0"/>
              <w:marTop w:val="0"/>
              <w:marBottom w:val="0"/>
              <w:divBdr>
                <w:top w:val="none" w:sz="0" w:space="0" w:color="auto"/>
                <w:left w:val="none" w:sz="0" w:space="0" w:color="auto"/>
                <w:bottom w:val="none" w:sz="0" w:space="0" w:color="auto"/>
                <w:right w:val="none" w:sz="0" w:space="0" w:color="auto"/>
              </w:divBdr>
            </w:div>
            <w:div w:id="658651597">
              <w:marLeft w:val="0"/>
              <w:marRight w:val="0"/>
              <w:marTop w:val="0"/>
              <w:marBottom w:val="0"/>
              <w:divBdr>
                <w:top w:val="none" w:sz="0" w:space="0" w:color="auto"/>
                <w:left w:val="none" w:sz="0" w:space="0" w:color="auto"/>
                <w:bottom w:val="none" w:sz="0" w:space="0" w:color="auto"/>
                <w:right w:val="none" w:sz="0" w:space="0" w:color="auto"/>
              </w:divBdr>
            </w:div>
            <w:div w:id="751657380">
              <w:marLeft w:val="0"/>
              <w:marRight w:val="0"/>
              <w:marTop w:val="0"/>
              <w:marBottom w:val="0"/>
              <w:divBdr>
                <w:top w:val="none" w:sz="0" w:space="0" w:color="auto"/>
                <w:left w:val="none" w:sz="0" w:space="0" w:color="auto"/>
                <w:bottom w:val="none" w:sz="0" w:space="0" w:color="auto"/>
                <w:right w:val="none" w:sz="0" w:space="0" w:color="auto"/>
              </w:divBdr>
            </w:div>
            <w:div w:id="758256005">
              <w:marLeft w:val="0"/>
              <w:marRight w:val="0"/>
              <w:marTop w:val="0"/>
              <w:marBottom w:val="0"/>
              <w:divBdr>
                <w:top w:val="none" w:sz="0" w:space="0" w:color="auto"/>
                <w:left w:val="none" w:sz="0" w:space="0" w:color="auto"/>
                <w:bottom w:val="none" w:sz="0" w:space="0" w:color="auto"/>
                <w:right w:val="none" w:sz="0" w:space="0" w:color="auto"/>
              </w:divBdr>
            </w:div>
            <w:div w:id="864948390">
              <w:marLeft w:val="0"/>
              <w:marRight w:val="0"/>
              <w:marTop w:val="0"/>
              <w:marBottom w:val="0"/>
              <w:divBdr>
                <w:top w:val="none" w:sz="0" w:space="0" w:color="auto"/>
                <w:left w:val="none" w:sz="0" w:space="0" w:color="auto"/>
                <w:bottom w:val="none" w:sz="0" w:space="0" w:color="auto"/>
                <w:right w:val="none" w:sz="0" w:space="0" w:color="auto"/>
              </w:divBdr>
            </w:div>
            <w:div w:id="946695864">
              <w:marLeft w:val="0"/>
              <w:marRight w:val="0"/>
              <w:marTop w:val="0"/>
              <w:marBottom w:val="0"/>
              <w:divBdr>
                <w:top w:val="none" w:sz="0" w:space="0" w:color="auto"/>
                <w:left w:val="none" w:sz="0" w:space="0" w:color="auto"/>
                <w:bottom w:val="none" w:sz="0" w:space="0" w:color="auto"/>
                <w:right w:val="none" w:sz="0" w:space="0" w:color="auto"/>
              </w:divBdr>
            </w:div>
            <w:div w:id="958028390">
              <w:marLeft w:val="0"/>
              <w:marRight w:val="0"/>
              <w:marTop w:val="0"/>
              <w:marBottom w:val="0"/>
              <w:divBdr>
                <w:top w:val="none" w:sz="0" w:space="0" w:color="auto"/>
                <w:left w:val="none" w:sz="0" w:space="0" w:color="auto"/>
                <w:bottom w:val="none" w:sz="0" w:space="0" w:color="auto"/>
                <w:right w:val="none" w:sz="0" w:space="0" w:color="auto"/>
              </w:divBdr>
            </w:div>
            <w:div w:id="1073049140">
              <w:marLeft w:val="0"/>
              <w:marRight w:val="0"/>
              <w:marTop w:val="0"/>
              <w:marBottom w:val="0"/>
              <w:divBdr>
                <w:top w:val="none" w:sz="0" w:space="0" w:color="auto"/>
                <w:left w:val="none" w:sz="0" w:space="0" w:color="auto"/>
                <w:bottom w:val="none" w:sz="0" w:space="0" w:color="auto"/>
                <w:right w:val="none" w:sz="0" w:space="0" w:color="auto"/>
              </w:divBdr>
            </w:div>
            <w:div w:id="1408772582">
              <w:marLeft w:val="0"/>
              <w:marRight w:val="0"/>
              <w:marTop w:val="0"/>
              <w:marBottom w:val="0"/>
              <w:divBdr>
                <w:top w:val="none" w:sz="0" w:space="0" w:color="auto"/>
                <w:left w:val="none" w:sz="0" w:space="0" w:color="auto"/>
                <w:bottom w:val="none" w:sz="0" w:space="0" w:color="auto"/>
                <w:right w:val="none" w:sz="0" w:space="0" w:color="auto"/>
              </w:divBdr>
            </w:div>
            <w:div w:id="1511287045">
              <w:marLeft w:val="0"/>
              <w:marRight w:val="0"/>
              <w:marTop w:val="0"/>
              <w:marBottom w:val="0"/>
              <w:divBdr>
                <w:top w:val="none" w:sz="0" w:space="0" w:color="auto"/>
                <w:left w:val="none" w:sz="0" w:space="0" w:color="auto"/>
                <w:bottom w:val="none" w:sz="0" w:space="0" w:color="auto"/>
                <w:right w:val="none" w:sz="0" w:space="0" w:color="auto"/>
              </w:divBdr>
            </w:div>
            <w:div w:id="1521697572">
              <w:marLeft w:val="0"/>
              <w:marRight w:val="0"/>
              <w:marTop w:val="0"/>
              <w:marBottom w:val="0"/>
              <w:divBdr>
                <w:top w:val="none" w:sz="0" w:space="0" w:color="auto"/>
                <w:left w:val="none" w:sz="0" w:space="0" w:color="auto"/>
                <w:bottom w:val="none" w:sz="0" w:space="0" w:color="auto"/>
                <w:right w:val="none" w:sz="0" w:space="0" w:color="auto"/>
              </w:divBdr>
            </w:div>
            <w:div w:id="1771119000">
              <w:marLeft w:val="0"/>
              <w:marRight w:val="0"/>
              <w:marTop w:val="0"/>
              <w:marBottom w:val="0"/>
              <w:divBdr>
                <w:top w:val="none" w:sz="0" w:space="0" w:color="auto"/>
                <w:left w:val="none" w:sz="0" w:space="0" w:color="auto"/>
                <w:bottom w:val="none" w:sz="0" w:space="0" w:color="auto"/>
                <w:right w:val="none" w:sz="0" w:space="0" w:color="auto"/>
              </w:divBdr>
            </w:div>
            <w:div w:id="1907446218">
              <w:marLeft w:val="0"/>
              <w:marRight w:val="0"/>
              <w:marTop w:val="0"/>
              <w:marBottom w:val="0"/>
              <w:divBdr>
                <w:top w:val="none" w:sz="0" w:space="0" w:color="auto"/>
                <w:left w:val="none" w:sz="0" w:space="0" w:color="auto"/>
                <w:bottom w:val="none" w:sz="0" w:space="0" w:color="auto"/>
                <w:right w:val="none" w:sz="0" w:space="0" w:color="auto"/>
              </w:divBdr>
            </w:div>
            <w:div w:id="1984462467">
              <w:marLeft w:val="0"/>
              <w:marRight w:val="0"/>
              <w:marTop w:val="0"/>
              <w:marBottom w:val="0"/>
              <w:divBdr>
                <w:top w:val="none" w:sz="0" w:space="0" w:color="auto"/>
                <w:left w:val="none" w:sz="0" w:space="0" w:color="auto"/>
                <w:bottom w:val="none" w:sz="0" w:space="0" w:color="auto"/>
                <w:right w:val="none" w:sz="0" w:space="0" w:color="auto"/>
              </w:divBdr>
            </w:div>
            <w:div w:id="2009363836">
              <w:marLeft w:val="0"/>
              <w:marRight w:val="0"/>
              <w:marTop w:val="0"/>
              <w:marBottom w:val="0"/>
              <w:divBdr>
                <w:top w:val="none" w:sz="0" w:space="0" w:color="auto"/>
                <w:left w:val="none" w:sz="0" w:space="0" w:color="auto"/>
                <w:bottom w:val="none" w:sz="0" w:space="0" w:color="auto"/>
                <w:right w:val="none" w:sz="0" w:space="0" w:color="auto"/>
              </w:divBdr>
            </w:div>
            <w:div w:id="2145925908">
              <w:marLeft w:val="0"/>
              <w:marRight w:val="0"/>
              <w:marTop w:val="0"/>
              <w:marBottom w:val="0"/>
              <w:divBdr>
                <w:top w:val="none" w:sz="0" w:space="0" w:color="auto"/>
                <w:left w:val="none" w:sz="0" w:space="0" w:color="auto"/>
                <w:bottom w:val="none" w:sz="0" w:space="0" w:color="auto"/>
                <w:right w:val="none" w:sz="0" w:space="0" w:color="auto"/>
              </w:divBdr>
            </w:div>
          </w:divsChild>
        </w:div>
        <w:div w:id="1417901237">
          <w:marLeft w:val="0"/>
          <w:marRight w:val="0"/>
          <w:marTop w:val="0"/>
          <w:marBottom w:val="0"/>
          <w:divBdr>
            <w:top w:val="none" w:sz="0" w:space="0" w:color="auto"/>
            <w:left w:val="none" w:sz="0" w:space="0" w:color="auto"/>
            <w:bottom w:val="none" w:sz="0" w:space="0" w:color="auto"/>
            <w:right w:val="none" w:sz="0" w:space="0" w:color="auto"/>
          </w:divBdr>
        </w:div>
        <w:div w:id="1442340504">
          <w:marLeft w:val="0"/>
          <w:marRight w:val="0"/>
          <w:marTop w:val="0"/>
          <w:marBottom w:val="0"/>
          <w:divBdr>
            <w:top w:val="none" w:sz="0" w:space="0" w:color="auto"/>
            <w:left w:val="none" w:sz="0" w:space="0" w:color="auto"/>
            <w:bottom w:val="none" w:sz="0" w:space="0" w:color="auto"/>
            <w:right w:val="none" w:sz="0" w:space="0" w:color="auto"/>
          </w:divBdr>
          <w:divsChild>
            <w:div w:id="1800607344">
              <w:marLeft w:val="-75"/>
              <w:marRight w:val="0"/>
              <w:marTop w:val="30"/>
              <w:marBottom w:val="30"/>
              <w:divBdr>
                <w:top w:val="none" w:sz="0" w:space="0" w:color="auto"/>
                <w:left w:val="none" w:sz="0" w:space="0" w:color="auto"/>
                <w:bottom w:val="none" w:sz="0" w:space="0" w:color="auto"/>
                <w:right w:val="none" w:sz="0" w:space="0" w:color="auto"/>
              </w:divBdr>
              <w:divsChild>
                <w:div w:id="42949147">
                  <w:marLeft w:val="0"/>
                  <w:marRight w:val="0"/>
                  <w:marTop w:val="0"/>
                  <w:marBottom w:val="0"/>
                  <w:divBdr>
                    <w:top w:val="none" w:sz="0" w:space="0" w:color="auto"/>
                    <w:left w:val="none" w:sz="0" w:space="0" w:color="auto"/>
                    <w:bottom w:val="none" w:sz="0" w:space="0" w:color="auto"/>
                    <w:right w:val="none" w:sz="0" w:space="0" w:color="auto"/>
                  </w:divBdr>
                  <w:divsChild>
                    <w:div w:id="1370379673">
                      <w:marLeft w:val="0"/>
                      <w:marRight w:val="0"/>
                      <w:marTop w:val="0"/>
                      <w:marBottom w:val="0"/>
                      <w:divBdr>
                        <w:top w:val="none" w:sz="0" w:space="0" w:color="auto"/>
                        <w:left w:val="none" w:sz="0" w:space="0" w:color="auto"/>
                        <w:bottom w:val="none" w:sz="0" w:space="0" w:color="auto"/>
                        <w:right w:val="none" w:sz="0" w:space="0" w:color="auto"/>
                      </w:divBdr>
                    </w:div>
                  </w:divsChild>
                </w:div>
                <w:div w:id="97064341">
                  <w:marLeft w:val="0"/>
                  <w:marRight w:val="0"/>
                  <w:marTop w:val="0"/>
                  <w:marBottom w:val="0"/>
                  <w:divBdr>
                    <w:top w:val="none" w:sz="0" w:space="0" w:color="auto"/>
                    <w:left w:val="none" w:sz="0" w:space="0" w:color="auto"/>
                    <w:bottom w:val="none" w:sz="0" w:space="0" w:color="auto"/>
                    <w:right w:val="none" w:sz="0" w:space="0" w:color="auto"/>
                  </w:divBdr>
                  <w:divsChild>
                    <w:div w:id="935090946">
                      <w:marLeft w:val="0"/>
                      <w:marRight w:val="0"/>
                      <w:marTop w:val="0"/>
                      <w:marBottom w:val="0"/>
                      <w:divBdr>
                        <w:top w:val="none" w:sz="0" w:space="0" w:color="auto"/>
                        <w:left w:val="none" w:sz="0" w:space="0" w:color="auto"/>
                        <w:bottom w:val="none" w:sz="0" w:space="0" w:color="auto"/>
                        <w:right w:val="none" w:sz="0" w:space="0" w:color="auto"/>
                      </w:divBdr>
                    </w:div>
                  </w:divsChild>
                </w:div>
                <w:div w:id="112984453">
                  <w:marLeft w:val="0"/>
                  <w:marRight w:val="0"/>
                  <w:marTop w:val="0"/>
                  <w:marBottom w:val="0"/>
                  <w:divBdr>
                    <w:top w:val="none" w:sz="0" w:space="0" w:color="auto"/>
                    <w:left w:val="none" w:sz="0" w:space="0" w:color="auto"/>
                    <w:bottom w:val="none" w:sz="0" w:space="0" w:color="auto"/>
                    <w:right w:val="none" w:sz="0" w:space="0" w:color="auto"/>
                  </w:divBdr>
                  <w:divsChild>
                    <w:div w:id="1514567165">
                      <w:marLeft w:val="0"/>
                      <w:marRight w:val="0"/>
                      <w:marTop w:val="0"/>
                      <w:marBottom w:val="0"/>
                      <w:divBdr>
                        <w:top w:val="none" w:sz="0" w:space="0" w:color="auto"/>
                        <w:left w:val="none" w:sz="0" w:space="0" w:color="auto"/>
                        <w:bottom w:val="none" w:sz="0" w:space="0" w:color="auto"/>
                        <w:right w:val="none" w:sz="0" w:space="0" w:color="auto"/>
                      </w:divBdr>
                    </w:div>
                  </w:divsChild>
                </w:div>
                <w:div w:id="306253267">
                  <w:marLeft w:val="0"/>
                  <w:marRight w:val="0"/>
                  <w:marTop w:val="0"/>
                  <w:marBottom w:val="0"/>
                  <w:divBdr>
                    <w:top w:val="none" w:sz="0" w:space="0" w:color="auto"/>
                    <w:left w:val="none" w:sz="0" w:space="0" w:color="auto"/>
                    <w:bottom w:val="none" w:sz="0" w:space="0" w:color="auto"/>
                    <w:right w:val="none" w:sz="0" w:space="0" w:color="auto"/>
                  </w:divBdr>
                  <w:divsChild>
                    <w:div w:id="421294866">
                      <w:marLeft w:val="0"/>
                      <w:marRight w:val="0"/>
                      <w:marTop w:val="0"/>
                      <w:marBottom w:val="0"/>
                      <w:divBdr>
                        <w:top w:val="none" w:sz="0" w:space="0" w:color="auto"/>
                        <w:left w:val="none" w:sz="0" w:space="0" w:color="auto"/>
                        <w:bottom w:val="none" w:sz="0" w:space="0" w:color="auto"/>
                        <w:right w:val="none" w:sz="0" w:space="0" w:color="auto"/>
                      </w:divBdr>
                    </w:div>
                  </w:divsChild>
                </w:div>
                <w:div w:id="316737287">
                  <w:marLeft w:val="0"/>
                  <w:marRight w:val="0"/>
                  <w:marTop w:val="0"/>
                  <w:marBottom w:val="0"/>
                  <w:divBdr>
                    <w:top w:val="none" w:sz="0" w:space="0" w:color="auto"/>
                    <w:left w:val="none" w:sz="0" w:space="0" w:color="auto"/>
                    <w:bottom w:val="none" w:sz="0" w:space="0" w:color="auto"/>
                    <w:right w:val="none" w:sz="0" w:space="0" w:color="auto"/>
                  </w:divBdr>
                  <w:divsChild>
                    <w:div w:id="239947635">
                      <w:marLeft w:val="0"/>
                      <w:marRight w:val="0"/>
                      <w:marTop w:val="0"/>
                      <w:marBottom w:val="0"/>
                      <w:divBdr>
                        <w:top w:val="none" w:sz="0" w:space="0" w:color="auto"/>
                        <w:left w:val="none" w:sz="0" w:space="0" w:color="auto"/>
                        <w:bottom w:val="none" w:sz="0" w:space="0" w:color="auto"/>
                        <w:right w:val="none" w:sz="0" w:space="0" w:color="auto"/>
                      </w:divBdr>
                    </w:div>
                  </w:divsChild>
                </w:div>
                <w:div w:id="556404379">
                  <w:marLeft w:val="0"/>
                  <w:marRight w:val="0"/>
                  <w:marTop w:val="0"/>
                  <w:marBottom w:val="0"/>
                  <w:divBdr>
                    <w:top w:val="none" w:sz="0" w:space="0" w:color="auto"/>
                    <w:left w:val="none" w:sz="0" w:space="0" w:color="auto"/>
                    <w:bottom w:val="none" w:sz="0" w:space="0" w:color="auto"/>
                    <w:right w:val="none" w:sz="0" w:space="0" w:color="auto"/>
                  </w:divBdr>
                  <w:divsChild>
                    <w:div w:id="1649892686">
                      <w:marLeft w:val="0"/>
                      <w:marRight w:val="0"/>
                      <w:marTop w:val="0"/>
                      <w:marBottom w:val="0"/>
                      <w:divBdr>
                        <w:top w:val="none" w:sz="0" w:space="0" w:color="auto"/>
                        <w:left w:val="none" w:sz="0" w:space="0" w:color="auto"/>
                        <w:bottom w:val="none" w:sz="0" w:space="0" w:color="auto"/>
                        <w:right w:val="none" w:sz="0" w:space="0" w:color="auto"/>
                      </w:divBdr>
                    </w:div>
                  </w:divsChild>
                </w:div>
                <w:div w:id="602957078">
                  <w:marLeft w:val="0"/>
                  <w:marRight w:val="0"/>
                  <w:marTop w:val="0"/>
                  <w:marBottom w:val="0"/>
                  <w:divBdr>
                    <w:top w:val="none" w:sz="0" w:space="0" w:color="auto"/>
                    <w:left w:val="none" w:sz="0" w:space="0" w:color="auto"/>
                    <w:bottom w:val="none" w:sz="0" w:space="0" w:color="auto"/>
                    <w:right w:val="none" w:sz="0" w:space="0" w:color="auto"/>
                  </w:divBdr>
                  <w:divsChild>
                    <w:div w:id="1572545453">
                      <w:marLeft w:val="0"/>
                      <w:marRight w:val="0"/>
                      <w:marTop w:val="0"/>
                      <w:marBottom w:val="0"/>
                      <w:divBdr>
                        <w:top w:val="none" w:sz="0" w:space="0" w:color="auto"/>
                        <w:left w:val="none" w:sz="0" w:space="0" w:color="auto"/>
                        <w:bottom w:val="none" w:sz="0" w:space="0" w:color="auto"/>
                        <w:right w:val="none" w:sz="0" w:space="0" w:color="auto"/>
                      </w:divBdr>
                    </w:div>
                  </w:divsChild>
                </w:div>
                <w:div w:id="615599794">
                  <w:marLeft w:val="0"/>
                  <w:marRight w:val="0"/>
                  <w:marTop w:val="0"/>
                  <w:marBottom w:val="0"/>
                  <w:divBdr>
                    <w:top w:val="none" w:sz="0" w:space="0" w:color="auto"/>
                    <w:left w:val="none" w:sz="0" w:space="0" w:color="auto"/>
                    <w:bottom w:val="none" w:sz="0" w:space="0" w:color="auto"/>
                    <w:right w:val="none" w:sz="0" w:space="0" w:color="auto"/>
                  </w:divBdr>
                  <w:divsChild>
                    <w:div w:id="502864965">
                      <w:marLeft w:val="0"/>
                      <w:marRight w:val="0"/>
                      <w:marTop w:val="0"/>
                      <w:marBottom w:val="0"/>
                      <w:divBdr>
                        <w:top w:val="none" w:sz="0" w:space="0" w:color="auto"/>
                        <w:left w:val="none" w:sz="0" w:space="0" w:color="auto"/>
                        <w:bottom w:val="none" w:sz="0" w:space="0" w:color="auto"/>
                        <w:right w:val="none" w:sz="0" w:space="0" w:color="auto"/>
                      </w:divBdr>
                    </w:div>
                  </w:divsChild>
                </w:div>
                <w:div w:id="663583286">
                  <w:marLeft w:val="0"/>
                  <w:marRight w:val="0"/>
                  <w:marTop w:val="0"/>
                  <w:marBottom w:val="0"/>
                  <w:divBdr>
                    <w:top w:val="none" w:sz="0" w:space="0" w:color="auto"/>
                    <w:left w:val="none" w:sz="0" w:space="0" w:color="auto"/>
                    <w:bottom w:val="none" w:sz="0" w:space="0" w:color="auto"/>
                    <w:right w:val="none" w:sz="0" w:space="0" w:color="auto"/>
                  </w:divBdr>
                  <w:divsChild>
                    <w:div w:id="1219509550">
                      <w:marLeft w:val="0"/>
                      <w:marRight w:val="0"/>
                      <w:marTop w:val="0"/>
                      <w:marBottom w:val="0"/>
                      <w:divBdr>
                        <w:top w:val="none" w:sz="0" w:space="0" w:color="auto"/>
                        <w:left w:val="none" w:sz="0" w:space="0" w:color="auto"/>
                        <w:bottom w:val="none" w:sz="0" w:space="0" w:color="auto"/>
                        <w:right w:val="none" w:sz="0" w:space="0" w:color="auto"/>
                      </w:divBdr>
                    </w:div>
                  </w:divsChild>
                </w:div>
                <w:div w:id="761608938">
                  <w:marLeft w:val="0"/>
                  <w:marRight w:val="0"/>
                  <w:marTop w:val="0"/>
                  <w:marBottom w:val="0"/>
                  <w:divBdr>
                    <w:top w:val="none" w:sz="0" w:space="0" w:color="auto"/>
                    <w:left w:val="none" w:sz="0" w:space="0" w:color="auto"/>
                    <w:bottom w:val="none" w:sz="0" w:space="0" w:color="auto"/>
                    <w:right w:val="none" w:sz="0" w:space="0" w:color="auto"/>
                  </w:divBdr>
                  <w:divsChild>
                    <w:div w:id="1841044253">
                      <w:marLeft w:val="0"/>
                      <w:marRight w:val="0"/>
                      <w:marTop w:val="0"/>
                      <w:marBottom w:val="0"/>
                      <w:divBdr>
                        <w:top w:val="none" w:sz="0" w:space="0" w:color="auto"/>
                        <w:left w:val="none" w:sz="0" w:space="0" w:color="auto"/>
                        <w:bottom w:val="none" w:sz="0" w:space="0" w:color="auto"/>
                        <w:right w:val="none" w:sz="0" w:space="0" w:color="auto"/>
                      </w:divBdr>
                    </w:div>
                  </w:divsChild>
                </w:div>
                <w:div w:id="782187725">
                  <w:marLeft w:val="0"/>
                  <w:marRight w:val="0"/>
                  <w:marTop w:val="0"/>
                  <w:marBottom w:val="0"/>
                  <w:divBdr>
                    <w:top w:val="none" w:sz="0" w:space="0" w:color="auto"/>
                    <w:left w:val="none" w:sz="0" w:space="0" w:color="auto"/>
                    <w:bottom w:val="none" w:sz="0" w:space="0" w:color="auto"/>
                    <w:right w:val="none" w:sz="0" w:space="0" w:color="auto"/>
                  </w:divBdr>
                  <w:divsChild>
                    <w:div w:id="788013209">
                      <w:marLeft w:val="0"/>
                      <w:marRight w:val="0"/>
                      <w:marTop w:val="0"/>
                      <w:marBottom w:val="0"/>
                      <w:divBdr>
                        <w:top w:val="none" w:sz="0" w:space="0" w:color="auto"/>
                        <w:left w:val="none" w:sz="0" w:space="0" w:color="auto"/>
                        <w:bottom w:val="none" w:sz="0" w:space="0" w:color="auto"/>
                        <w:right w:val="none" w:sz="0" w:space="0" w:color="auto"/>
                      </w:divBdr>
                    </w:div>
                  </w:divsChild>
                </w:div>
                <w:div w:id="946042620">
                  <w:marLeft w:val="0"/>
                  <w:marRight w:val="0"/>
                  <w:marTop w:val="0"/>
                  <w:marBottom w:val="0"/>
                  <w:divBdr>
                    <w:top w:val="none" w:sz="0" w:space="0" w:color="auto"/>
                    <w:left w:val="none" w:sz="0" w:space="0" w:color="auto"/>
                    <w:bottom w:val="none" w:sz="0" w:space="0" w:color="auto"/>
                    <w:right w:val="none" w:sz="0" w:space="0" w:color="auto"/>
                  </w:divBdr>
                  <w:divsChild>
                    <w:div w:id="1678382446">
                      <w:marLeft w:val="0"/>
                      <w:marRight w:val="0"/>
                      <w:marTop w:val="0"/>
                      <w:marBottom w:val="0"/>
                      <w:divBdr>
                        <w:top w:val="none" w:sz="0" w:space="0" w:color="auto"/>
                        <w:left w:val="none" w:sz="0" w:space="0" w:color="auto"/>
                        <w:bottom w:val="none" w:sz="0" w:space="0" w:color="auto"/>
                        <w:right w:val="none" w:sz="0" w:space="0" w:color="auto"/>
                      </w:divBdr>
                    </w:div>
                  </w:divsChild>
                </w:div>
                <w:div w:id="950209499">
                  <w:marLeft w:val="0"/>
                  <w:marRight w:val="0"/>
                  <w:marTop w:val="0"/>
                  <w:marBottom w:val="0"/>
                  <w:divBdr>
                    <w:top w:val="none" w:sz="0" w:space="0" w:color="auto"/>
                    <w:left w:val="none" w:sz="0" w:space="0" w:color="auto"/>
                    <w:bottom w:val="none" w:sz="0" w:space="0" w:color="auto"/>
                    <w:right w:val="none" w:sz="0" w:space="0" w:color="auto"/>
                  </w:divBdr>
                  <w:divsChild>
                    <w:div w:id="1695418533">
                      <w:marLeft w:val="0"/>
                      <w:marRight w:val="0"/>
                      <w:marTop w:val="0"/>
                      <w:marBottom w:val="0"/>
                      <w:divBdr>
                        <w:top w:val="none" w:sz="0" w:space="0" w:color="auto"/>
                        <w:left w:val="none" w:sz="0" w:space="0" w:color="auto"/>
                        <w:bottom w:val="none" w:sz="0" w:space="0" w:color="auto"/>
                        <w:right w:val="none" w:sz="0" w:space="0" w:color="auto"/>
                      </w:divBdr>
                    </w:div>
                  </w:divsChild>
                </w:div>
                <w:div w:id="959579415">
                  <w:marLeft w:val="0"/>
                  <w:marRight w:val="0"/>
                  <w:marTop w:val="0"/>
                  <w:marBottom w:val="0"/>
                  <w:divBdr>
                    <w:top w:val="none" w:sz="0" w:space="0" w:color="auto"/>
                    <w:left w:val="none" w:sz="0" w:space="0" w:color="auto"/>
                    <w:bottom w:val="none" w:sz="0" w:space="0" w:color="auto"/>
                    <w:right w:val="none" w:sz="0" w:space="0" w:color="auto"/>
                  </w:divBdr>
                  <w:divsChild>
                    <w:div w:id="1732272750">
                      <w:marLeft w:val="0"/>
                      <w:marRight w:val="0"/>
                      <w:marTop w:val="0"/>
                      <w:marBottom w:val="0"/>
                      <w:divBdr>
                        <w:top w:val="none" w:sz="0" w:space="0" w:color="auto"/>
                        <w:left w:val="none" w:sz="0" w:space="0" w:color="auto"/>
                        <w:bottom w:val="none" w:sz="0" w:space="0" w:color="auto"/>
                        <w:right w:val="none" w:sz="0" w:space="0" w:color="auto"/>
                      </w:divBdr>
                    </w:div>
                  </w:divsChild>
                </w:div>
                <w:div w:id="973020863">
                  <w:marLeft w:val="0"/>
                  <w:marRight w:val="0"/>
                  <w:marTop w:val="0"/>
                  <w:marBottom w:val="0"/>
                  <w:divBdr>
                    <w:top w:val="none" w:sz="0" w:space="0" w:color="auto"/>
                    <w:left w:val="none" w:sz="0" w:space="0" w:color="auto"/>
                    <w:bottom w:val="none" w:sz="0" w:space="0" w:color="auto"/>
                    <w:right w:val="none" w:sz="0" w:space="0" w:color="auto"/>
                  </w:divBdr>
                  <w:divsChild>
                    <w:div w:id="1620644543">
                      <w:marLeft w:val="0"/>
                      <w:marRight w:val="0"/>
                      <w:marTop w:val="0"/>
                      <w:marBottom w:val="0"/>
                      <w:divBdr>
                        <w:top w:val="none" w:sz="0" w:space="0" w:color="auto"/>
                        <w:left w:val="none" w:sz="0" w:space="0" w:color="auto"/>
                        <w:bottom w:val="none" w:sz="0" w:space="0" w:color="auto"/>
                        <w:right w:val="none" w:sz="0" w:space="0" w:color="auto"/>
                      </w:divBdr>
                    </w:div>
                  </w:divsChild>
                </w:div>
                <w:div w:id="981428925">
                  <w:marLeft w:val="0"/>
                  <w:marRight w:val="0"/>
                  <w:marTop w:val="0"/>
                  <w:marBottom w:val="0"/>
                  <w:divBdr>
                    <w:top w:val="none" w:sz="0" w:space="0" w:color="auto"/>
                    <w:left w:val="none" w:sz="0" w:space="0" w:color="auto"/>
                    <w:bottom w:val="none" w:sz="0" w:space="0" w:color="auto"/>
                    <w:right w:val="none" w:sz="0" w:space="0" w:color="auto"/>
                  </w:divBdr>
                  <w:divsChild>
                    <w:div w:id="1277132747">
                      <w:marLeft w:val="0"/>
                      <w:marRight w:val="0"/>
                      <w:marTop w:val="0"/>
                      <w:marBottom w:val="0"/>
                      <w:divBdr>
                        <w:top w:val="none" w:sz="0" w:space="0" w:color="auto"/>
                        <w:left w:val="none" w:sz="0" w:space="0" w:color="auto"/>
                        <w:bottom w:val="none" w:sz="0" w:space="0" w:color="auto"/>
                        <w:right w:val="none" w:sz="0" w:space="0" w:color="auto"/>
                      </w:divBdr>
                    </w:div>
                  </w:divsChild>
                </w:div>
                <w:div w:id="1017580616">
                  <w:marLeft w:val="0"/>
                  <w:marRight w:val="0"/>
                  <w:marTop w:val="0"/>
                  <w:marBottom w:val="0"/>
                  <w:divBdr>
                    <w:top w:val="none" w:sz="0" w:space="0" w:color="auto"/>
                    <w:left w:val="none" w:sz="0" w:space="0" w:color="auto"/>
                    <w:bottom w:val="none" w:sz="0" w:space="0" w:color="auto"/>
                    <w:right w:val="none" w:sz="0" w:space="0" w:color="auto"/>
                  </w:divBdr>
                  <w:divsChild>
                    <w:div w:id="55712074">
                      <w:marLeft w:val="0"/>
                      <w:marRight w:val="0"/>
                      <w:marTop w:val="0"/>
                      <w:marBottom w:val="0"/>
                      <w:divBdr>
                        <w:top w:val="none" w:sz="0" w:space="0" w:color="auto"/>
                        <w:left w:val="none" w:sz="0" w:space="0" w:color="auto"/>
                        <w:bottom w:val="none" w:sz="0" w:space="0" w:color="auto"/>
                        <w:right w:val="none" w:sz="0" w:space="0" w:color="auto"/>
                      </w:divBdr>
                    </w:div>
                  </w:divsChild>
                </w:div>
                <w:div w:id="1029988217">
                  <w:marLeft w:val="0"/>
                  <w:marRight w:val="0"/>
                  <w:marTop w:val="0"/>
                  <w:marBottom w:val="0"/>
                  <w:divBdr>
                    <w:top w:val="none" w:sz="0" w:space="0" w:color="auto"/>
                    <w:left w:val="none" w:sz="0" w:space="0" w:color="auto"/>
                    <w:bottom w:val="none" w:sz="0" w:space="0" w:color="auto"/>
                    <w:right w:val="none" w:sz="0" w:space="0" w:color="auto"/>
                  </w:divBdr>
                  <w:divsChild>
                    <w:div w:id="531377891">
                      <w:marLeft w:val="0"/>
                      <w:marRight w:val="0"/>
                      <w:marTop w:val="0"/>
                      <w:marBottom w:val="0"/>
                      <w:divBdr>
                        <w:top w:val="none" w:sz="0" w:space="0" w:color="auto"/>
                        <w:left w:val="none" w:sz="0" w:space="0" w:color="auto"/>
                        <w:bottom w:val="none" w:sz="0" w:space="0" w:color="auto"/>
                        <w:right w:val="none" w:sz="0" w:space="0" w:color="auto"/>
                      </w:divBdr>
                    </w:div>
                  </w:divsChild>
                </w:div>
                <w:div w:id="1053696678">
                  <w:marLeft w:val="0"/>
                  <w:marRight w:val="0"/>
                  <w:marTop w:val="0"/>
                  <w:marBottom w:val="0"/>
                  <w:divBdr>
                    <w:top w:val="none" w:sz="0" w:space="0" w:color="auto"/>
                    <w:left w:val="none" w:sz="0" w:space="0" w:color="auto"/>
                    <w:bottom w:val="none" w:sz="0" w:space="0" w:color="auto"/>
                    <w:right w:val="none" w:sz="0" w:space="0" w:color="auto"/>
                  </w:divBdr>
                  <w:divsChild>
                    <w:div w:id="679820430">
                      <w:marLeft w:val="0"/>
                      <w:marRight w:val="0"/>
                      <w:marTop w:val="0"/>
                      <w:marBottom w:val="0"/>
                      <w:divBdr>
                        <w:top w:val="none" w:sz="0" w:space="0" w:color="auto"/>
                        <w:left w:val="none" w:sz="0" w:space="0" w:color="auto"/>
                        <w:bottom w:val="none" w:sz="0" w:space="0" w:color="auto"/>
                        <w:right w:val="none" w:sz="0" w:space="0" w:color="auto"/>
                      </w:divBdr>
                    </w:div>
                  </w:divsChild>
                </w:div>
                <w:div w:id="1073628968">
                  <w:marLeft w:val="0"/>
                  <w:marRight w:val="0"/>
                  <w:marTop w:val="0"/>
                  <w:marBottom w:val="0"/>
                  <w:divBdr>
                    <w:top w:val="none" w:sz="0" w:space="0" w:color="auto"/>
                    <w:left w:val="none" w:sz="0" w:space="0" w:color="auto"/>
                    <w:bottom w:val="none" w:sz="0" w:space="0" w:color="auto"/>
                    <w:right w:val="none" w:sz="0" w:space="0" w:color="auto"/>
                  </w:divBdr>
                  <w:divsChild>
                    <w:div w:id="1208489347">
                      <w:marLeft w:val="0"/>
                      <w:marRight w:val="0"/>
                      <w:marTop w:val="0"/>
                      <w:marBottom w:val="0"/>
                      <w:divBdr>
                        <w:top w:val="none" w:sz="0" w:space="0" w:color="auto"/>
                        <w:left w:val="none" w:sz="0" w:space="0" w:color="auto"/>
                        <w:bottom w:val="none" w:sz="0" w:space="0" w:color="auto"/>
                        <w:right w:val="none" w:sz="0" w:space="0" w:color="auto"/>
                      </w:divBdr>
                    </w:div>
                  </w:divsChild>
                </w:div>
                <w:div w:id="1117335183">
                  <w:marLeft w:val="0"/>
                  <w:marRight w:val="0"/>
                  <w:marTop w:val="0"/>
                  <w:marBottom w:val="0"/>
                  <w:divBdr>
                    <w:top w:val="none" w:sz="0" w:space="0" w:color="auto"/>
                    <w:left w:val="none" w:sz="0" w:space="0" w:color="auto"/>
                    <w:bottom w:val="none" w:sz="0" w:space="0" w:color="auto"/>
                    <w:right w:val="none" w:sz="0" w:space="0" w:color="auto"/>
                  </w:divBdr>
                  <w:divsChild>
                    <w:div w:id="947471049">
                      <w:marLeft w:val="0"/>
                      <w:marRight w:val="0"/>
                      <w:marTop w:val="0"/>
                      <w:marBottom w:val="0"/>
                      <w:divBdr>
                        <w:top w:val="none" w:sz="0" w:space="0" w:color="auto"/>
                        <w:left w:val="none" w:sz="0" w:space="0" w:color="auto"/>
                        <w:bottom w:val="none" w:sz="0" w:space="0" w:color="auto"/>
                        <w:right w:val="none" w:sz="0" w:space="0" w:color="auto"/>
                      </w:divBdr>
                    </w:div>
                  </w:divsChild>
                </w:div>
                <w:div w:id="1156651109">
                  <w:marLeft w:val="0"/>
                  <w:marRight w:val="0"/>
                  <w:marTop w:val="0"/>
                  <w:marBottom w:val="0"/>
                  <w:divBdr>
                    <w:top w:val="none" w:sz="0" w:space="0" w:color="auto"/>
                    <w:left w:val="none" w:sz="0" w:space="0" w:color="auto"/>
                    <w:bottom w:val="none" w:sz="0" w:space="0" w:color="auto"/>
                    <w:right w:val="none" w:sz="0" w:space="0" w:color="auto"/>
                  </w:divBdr>
                  <w:divsChild>
                    <w:div w:id="818688055">
                      <w:marLeft w:val="0"/>
                      <w:marRight w:val="0"/>
                      <w:marTop w:val="0"/>
                      <w:marBottom w:val="0"/>
                      <w:divBdr>
                        <w:top w:val="none" w:sz="0" w:space="0" w:color="auto"/>
                        <w:left w:val="none" w:sz="0" w:space="0" w:color="auto"/>
                        <w:bottom w:val="none" w:sz="0" w:space="0" w:color="auto"/>
                        <w:right w:val="none" w:sz="0" w:space="0" w:color="auto"/>
                      </w:divBdr>
                    </w:div>
                  </w:divsChild>
                </w:div>
                <w:div w:id="1253514707">
                  <w:marLeft w:val="0"/>
                  <w:marRight w:val="0"/>
                  <w:marTop w:val="0"/>
                  <w:marBottom w:val="0"/>
                  <w:divBdr>
                    <w:top w:val="none" w:sz="0" w:space="0" w:color="auto"/>
                    <w:left w:val="none" w:sz="0" w:space="0" w:color="auto"/>
                    <w:bottom w:val="none" w:sz="0" w:space="0" w:color="auto"/>
                    <w:right w:val="none" w:sz="0" w:space="0" w:color="auto"/>
                  </w:divBdr>
                  <w:divsChild>
                    <w:div w:id="1993411990">
                      <w:marLeft w:val="0"/>
                      <w:marRight w:val="0"/>
                      <w:marTop w:val="0"/>
                      <w:marBottom w:val="0"/>
                      <w:divBdr>
                        <w:top w:val="none" w:sz="0" w:space="0" w:color="auto"/>
                        <w:left w:val="none" w:sz="0" w:space="0" w:color="auto"/>
                        <w:bottom w:val="none" w:sz="0" w:space="0" w:color="auto"/>
                        <w:right w:val="none" w:sz="0" w:space="0" w:color="auto"/>
                      </w:divBdr>
                    </w:div>
                  </w:divsChild>
                </w:div>
                <w:div w:id="1302803507">
                  <w:marLeft w:val="0"/>
                  <w:marRight w:val="0"/>
                  <w:marTop w:val="0"/>
                  <w:marBottom w:val="0"/>
                  <w:divBdr>
                    <w:top w:val="none" w:sz="0" w:space="0" w:color="auto"/>
                    <w:left w:val="none" w:sz="0" w:space="0" w:color="auto"/>
                    <w:bottom w:val="none" w:sz="0" w:space="0" w:color="auto"/>
                    <w:right w:val="none" w:sz="0" w:space="0" w:color="auto"/>
                  </w:divBdr>
                  <w:divsChild>
                    <w:div w:id="152530260">
                      <w:marLeft w:val="0"/>
                      <w:marRight w:val="0"/>
                      <w:marTop w:val="0"/>
                      <w:marBottom w:val="0"/>
                      <w:divBdr>
                        <w:top w:val="none" w:sz="0" w:space="0" w:color="auto"/>
                        <w:left w:val="none" w:sz="0" w:space="0" w:color="auto"/>
                        <w:bottom w:val="none" w:sz="0" w:space="0" w:color="auto"/>
                        <w:right w:val="none" w:sz="0" w:space="0" w:color="auto"/>
                      </w:divBdr>
                    </w:div>
                    <w:div w:id="1645426615">
                      <w:marLeft w:val="0"/>
                      <w:marRight w:val="0"/>
                      <w:marTop w:val="0"/>
                      <w:marBottom w:val="0"/>
                      <w:divBdr>
                        <w:top w:val="none" w:sz="0" w:space="0" w:color="auto"/>
                        <w:left w:val="none" w:sz="0" w:space="0" w:color="auto"/>
                        <w:bottom w:val="none" w:sz="0" w:space="0" w:color="auto"/>
                        <w:right w:val="none" w:sz="0" w:space="0" w:color="auto"/>
                      </w:divBdr>
                    </w:div>
                  </w:divsChild>
                </w:div>
                <w:div w:id="1319579697">
                  <w:marLeft w:val="0"/>
                  <w:marRight w:val="0"/>
                  <w:marTop w:val="0"/>
                  <w:marBottom w:val="0"/>
                  <w:divBdr>
                    <w:top w:val="none" w:sz="0" w:space="0" w:color="auto"/>
                    <w:left w:val="none" w:sz="0" w:space="0" w:color="auto"/>
                    <w:bottom w:val="none" w:sz="0" w:space="0" w:color="auto"/>
                    <w:right w:val="none" w:sz="0" w:space="0" w:color="auto"/>
                  </w:divBdr>
                  <w:divsChild>
                    <w:div w:id="999040151">
                      <w:marLeft w:val="0"/>
                      <w:marRight w:val="0"/>
                      <w:marTop w:val="0"/>
                      <w:marBottom w:val="0"/>
                      <w:divBdr>
                        <w:top w:val="none" w:sz="0" w:space="0" w:color="auto"/>
                        <w:left w:val="none" w:sz="0" w:space="0" w:color="auto"/>
                        <w:bottom w:val="none" w:sz="0" w:space="0" w:color="auto"/>
                        <w:right w:val="none" w:sz="0" w:space="0" w:color="auto"/>
                      </w:divBdr>
                    </w:div>
                  </w:divsChild>
                </w:div>
                <w:div w:id="1323389556">
                  <w:marLeft w:val="0"/>
                  <w:marRight w:val="0"/>
                  <w:marTop w:val="0"/>
                  <w:marBottom w:val="0"/>
                  <w:divBdr>
                    <w:top w:val="none" w:sz="0" w:space="0" w:color="auto"/>
                    <w:left w:val="none" w:sz="0" w:space="0" w:color="auto"/>
                    <w:bottom w:val="none" w:sz="0" w:space="0" w:color="auto"/>
                    <w:right w:val="none" w:sz="0" w:space="0" w:color="auto"/>
                  </w:divBdr>
                  <w:divsChild>
                    <w:div w:id="793254772">
                      <w:marLeft w:val="0"/>
                      <w:marRight w:val="0"/>
                      <w:marTop w:val="0"/>
                      <w:marBottom w:val="0"/>
                      <w:divBdr>
                        <w:top w:val="none" w:sz="0" w:space="0" w:color="auto"/>
                        <w:left w:val="none" w:sz="0" w:space="0" w:color="auto"/>
                        <w:bottom w:val="none" w:sz="0" w:space="0" w:color="auto"/>
                        <w:right w:val="none" w:sz="0" w:space="0" w:color="auto"/>
                      </w:divBdr>
                    </w:div>
                  </w:divsChild>
                </w:div>
                <w:div w:id="1383401104">
                  <w:marLeft w:val="0"/>
                  <w:marRight w:val="0"/>
                  <w:marTop w:val="0"/>
                  <w:marBottom w:val="0"/>
                  <w:divBdr>
                    <w:top w:val="none" w:sz="0" w:space="0" w:color="auto"/>
                    <w:left w:val="none" w:sz="0" w:space="0" w:color="auto"/>
                    <w:bottom w:val="none" w:sz="0" w:space="0" w:color="auto"/>
                    <w:right w:val="none" w:sz="0" w:space="0" w:color="auto"/>
                  </w:divBdr>
                  <w:divsChild>
                    <w:div w:id="1119375321">
                      <w:marLeft w:val="0"/>
                      <w:marRight w:val="0"/>
                      <w:marTop w:val="0"/>
                      <w:marBottom w:val="0"/>
                      <w:divBdr>
                        <w:top w:val="none" w:sz="0" w:space="0" w:color="auto"/>
                        <w:left w:val="none" w:sz="0" w:space="0" w:color="auto"/>
                        <w:bottom w:val="none" w:sz="0" w:space="0" w:color="auto"/>
                        <w:right w:val="none" w:sz="0" w:space="0" w:color="auto"/>
                      </w:divBdr>
                    </w:div>
                  </w:divsChild>
                </w:div>
                <w:div w:id="1389573716">
                  <w:marLeft w:val="0"/>
                  <w:marRight w:val="0"/>
                  <w:marTop w:val="0"/>
                  <w:marBottom w:val="0"/>
                  <w:divBdr>
                    <w:top w:val="none" w:sz="0" w:space="0" w:color="auto"/>
                    <w:left w:val="none" w:sz="0" w:space="0" w:color="auto"/>
                    <w:bottom w:val="none" w:sz="0" w:space="0" w:color="auto"/>
                    <w:right w:val="none" w:sz="0" w:space="0" w:color="auto"/>
                  </w:divBdr>
                  <w:divsChild>
                    <w:div w:id="1160852069">
                      <w:marLeft w:val="0"/>
                      <w:marRight w:val="0"/>
                      <w:marTop w:val="0"/>
                      <w:marBottom w:val="0"/>
                      <w:divBdr>
                        <w:top w:val="none" w:sz="0" w:space="0" w:color="auto"/>
                        <w:left w:val="none" w:sz="0" w:space="0" w:color="auto"/>
                        <w:bottom w:val="none" w:sz="0" w:space="0" w:color="auto"/>
                        <w:right w:val="none" w:sz="0" w:space="0" w:color="auto"/>
                      </w:divBdr>
                    </w:div>
                  </w:divsChild>
                </w:div>
                <w:div w:id="1413699472">
                  <w:marLeft w:val="0"/>
                  <w:marRight w:val="0"/>
                  <w:marTop w:val="0"/>
                  <w:marBottom w:val="0"/>
                  <w:divBdr>
                    <w:top w:val="none" w:sz="0" w:space="0" w:color="auto"/>
                    <w:left w:val="none" w:sz="0" w:space="0" w:color="auto"/>
                    <w:bottom w:val="none" w:sz="0" w:space="0" w:color="auto"/>
                    <w:right w:val="none" w:sz="0" w:space="0" w:color="auto"/>
                  </w:divBdr>
                  <w:divsChild>
                    <w:div w:id="444733147">
                      <w:marLeft w:val="0"/>
                      <w:marRight w:val="0"/>
                      <w:marTop w:val="0"/>
                      <w:marBottom w:val="0"/>
                      <w:divBdr>
                        <w:top w:val="none" w:sz="0" w:space="0" w:color="auto"/>
                        <w:left w:val="none" w:sz="0" w:space="0" w:color="auto"/>
                        <w:bottom w:val="none" w:sz="0" w:space="0" w:color="auto"/>
                        <w:right w:val="none" w:sz="0" w:space="0" w:color="auto"/>
                      </w:divBdr>
                    </w:div>
                  </w:divsChild>
                </w:div>
                <w:div w:id="1431699711">
                  <w:marLeft w:val="0"/>
                  <w:marRight w:val="0"/>
                  <w:marTop w:val="0"/>
                  <w:marBottom w:val="0"/>
                  <w:divBdr>
                    <w:top w:val="none" w:sz="0" w:space="0" w:color="auto"/>
                    <w:left w:val="none" w:sz="0" w:space="0" w:color="auto"/>
                    <w:bottom w:val="none" w:sz="0" w:space="0" w:color="auto"/>
                    <w:right w:val="none" w:sz="0" w:space="0" w:color="auto"/>
                  </w:divBdr>
                  <w:divsChild>
                    <w:div w:id="640574009">
                      <w:marLeft w:val="0"/>
                      <w:marRight w:val="0"/>
                      <w:marTop w:val="0"/>
                      <w:marBottom w:val="0"/>
                      <w:divBdr>
                        <w:top w:val="none" w:sz="0" w:space="0" w:color="auto"/>
                        <w:left w:val="none" w:sz="0" w:space="0" w:color="auto"/>
                        <w:bottom w:val="none" w:sz="0" w:space="0" w:color="auto"/>
                        <w:right w:val="none" w:sz="0" w:space="0" w:color="auto"/>
                      </w:divBdr>
                    </w:div>
                  </w:divsChild>
                </w:div>
                <w:div w:id="1441531436">
                  <w:marLeft w:val="0"/>
                  <w:marRight w:val="0"/>
                  <w:marTop w:val="0"/>
                  <w:marBottom w:val="0"/>
                  <w:divBdr>
                    <w:top w:val="none" w:sz="0" w:space="0" w:color="auto"/>
                    <w:left w:val="none" w:sz="0" w:space="0" w:color="auto"/>
                    <w:bottom w:val="none" w:sz="0" w:space="0" w:color="auto"/>
                    <w:right w:val="none" w:sz="0" w:space="0" w:color="auto"/>
                  </w:divBdr>
                  <w:divsChild>
                    <w:div w:id="185143966">
                      <w:marLeft w:val="0"/>
                      <w:marRight w:val="0"/>
                      <w:marTop w:val="0"/>
                      <w:marBottom w:val="0"/>
                      <w:divBdr>
                        <w:top w:val="none" w:sz="0" w:space="0" w:color="auto"/>
                        <w:left w:val="none" w:sz="0" w:space="0" w:color="auto"/>
                        <w:bottom w:val="none" w:sz="0" w:space="0" w:color="auto"/>
                        <w:right w:val="none" w:sz="0" w:space="0" w:color="auto"/>
                      </w:divBdr>
                    </w:div>
                  </w:divsChild>
                </w:div>
                <w:div w:id="1532065210">
                  <w:marLeft w:val="0"/>
                  <w:marRight w:val="0"/>
                  <w:marTop w:val="0"/>
                  <w:marBottom w:val="0"/>
                  <w:divBdr>
                    <w:top w:val="none" w:sz="0" w:space="0" w:color="auto"/>
                    <w:left w:val="none" w:sz="0" w:space="0" w:color="auto"/>
                    <w:bottom w:val="none" w:sz="0" w:space="0" w:color="auto"/>
                    <w:right w:val="none" w:sz="0" w:space="0" w:color="auto"/>
                  </w:divBdr>
                  <w:divsChild>
                    <w:div w:id="1277563711">
                      <w:marLeft w:val="0"/>
                      <w:marRight w:val="0"/>
                      <w:marTop w:val="0"/>
                      <w:marBottom w:val="0"/>
                      <w:divBdr>
                        <w:top w:val="none" w:sz="0" w:space="0" w:color="auto"/>
                        <w:left w:val="none" w:sz="0" w:space="0" w:color="auto"/>
                        <w:bottom w:val="none" w:sz="0" w:space="0" w:color="auto"/>
                        <w:right w:val="none" w:sz="0" w:space="0" w:color="auto"/>
                      </w:divBdr>
                    </w:div>
                  </w:divsChild>
                </w:div>
                <w:div w:id="1723215406">
                  <w:marLeft w:val="0"/>
                  <w:marRight w:val="0"/>
                  <w:marTop w:val="0"/>
                  <w:marBottom w:val="0"/>
                  <w:divBdr>
                    <w:top w:val="none" w:sz="0" w:space="0" w:color="auto"/>
                    <w:left w:val="none" w:sz="0" w:space="0" w:color="auto"/>
                    <w:bottom w:val="none" w:sz="0" w:space="0" w:color="auto"/>
                    <w:right w:val="none" w:sz="0" w:space="0" w:color="auto"/>
                  </w:divBdr>
                  <w:divsChild>
                    <w:div w:id="1278831483">
                      <w:marLeft w:val="0"/>
                      <w:marRight w:val="0"/>
                      <w:marTop w:val="0"/>
                      <w:marBottom w:val="0"/>
                      <w:divBdr>
                        <w:top w:val="none" w:sz="0" w:space="0" w:color="auto"/>
                        <w:left w:val="none" w:sz="0" w:space="0" w:color="auto"/>
                        <w:bottom w:val="none" w:sz="0" w:space="0" w:color="auto"/>
                        <w:right w:val="none" w:sz="0" w:space="0" w:color="auto"/>
                      </w:divBdr>
                    </w:div>
                  </w:divsChild>
                </w:div>
                <w:div w:id="1873417092">
                  <w:marLeft w:val="0"/>
                  <w:marRight w:val="0"/>
                  <w:marTop w:val="0"/>
                  <w:marBottom w:val="0"/>
                  <w:divBdr>
                    <w:top w:val="none" w:sz="0" w:space="0" w:color="auto"/>
                    <w:left w:val="none" w:sz="0" w:space="0" w:color="auto"/>
                    <w:bottom w:val="none" w:sz="0" w:space="0" w:color="auto"/>
                    <w:right w:val="none" w:sz="0" w:space="0" w:color="auto"/>
                  </w:divBdr>
                  <w:divsChild>
                    <w:div w:id="1739211703">
                      <w:marLeft w:val="0"/>
                      <w:marRight w:val="0"/>
                      <w:marTop w:val="0"/>
                      <w:marBottom w:val="0"/>
                      <w:divBdr>
                        <w:top w:val="none" w:sz="0" w:space="0" w:color="auto"/>
                        <w:left w:val="none" w:sz="0" w:space="0" w:color="auto"/>
                        <w:bottom w:val="none" w:sz="0" w:space="0" w:color="auto"/>
                        <w:right w:val="none" w:sz="0" w:space="0" w:color="auto"/>
                      </w:divBdr>
                    </w:div>
                  </w:divsChild>
                </w:div>
                <w:div w:id="1889536056">
                  <w:marLeft w:val="0"/>
                  <w:marRight w:val="0"/>
                  <w:marTop w:val="0"/>
                  <w:marBottom w:val="0"/>
                  <w:divBdr>
                    <w:top w:val="none" w:sz="0" w:space="0" w:color="auto"/>
                    <w:left w:val="none" w:sz="0" w:space="0" w:color="auto"/>
                    <w:bottom w:val="none" w:sz="0" w:space="0" w:color="auto"/>
                    <w:right w:val="none" w:sz="0" w:space="0" w:color="auto"/>
                  </w:divBdr>
                  <w:divsChild>
                    <w:div w:id="1436680799">
                      <w:marLeft w:val="0"/>
                      <w:marRight w:val="0"/>
                      <w:marTop w:val="0"/>
                      <w:marBottom w:val="0"/>
                      <w:divBdr>
                        <w:top w:val="none" w:sz="0" w:space="0" w:color="auto"/>
                        <w:left w:val="none" w:sz="0" w:space="0" w:color="auto"/>
                        <w:bottom w:val="none" w:sz="0" w:space="0" w:color="auto"/>
                        <w:right w:val="none" w:sz="0" w:space="0" w:color="auto"/>
                      </w:divBdr>
                    </w:div>
                  </w:divsChild>
                </w:div>
                <w:div w:id="1909073746">
                  <w:marLeft w:val="0"/>
                  <w:marRight w:val="0"/>
                  <w:marTop w:val="0"/>
                  <w:marBottom w:val="0"/>
                  <w:divBdr>
                    <w:top w:val="none" w:sz="0" w:space="0" w:color="auto"/>
                    <w:left w:val="none" w:sz="0" w:space="0" w:color="auto"/>
                    <w:bottom w:val="none" w:sz="0" w:space="0" w:color="auto"/>
                    <w:right w:val="none" w:sz="0" w:space="0" w:color="auto"/>
                  </w:divBdr>
                  <w:divsChild>
                    <w:div w:id="2061979133">
                      <w:marLeft w:val="0"/>
                      <w:marRight w:val="0"/>
                      <w:marTop w:val="0"/>
                      <w:marBottom w:val="0"/>
                      <w:divBdr>
                        <w:top w:val="none" w:sz="0" w:space="0" w:color="auto"/>
                        <w:left w:val="none" w:sz="0" w:space="0" w:color="auto"/>
                        <w:bottom w:val="none" w:sz="0" w:space="0" w:color="auto"/>
                        <w:right w:val="none" w:sz="0" w:space="0" w:color="auto"/>
                      </w:divBdr>
                    </w:div>
                  </w:divsChild>
                </w:div>
                <w:div w:id="2044361057">
                  <w:marLeft w:val="0"/>
                  <w:marRight w:val="0"/>
                  <w:marTop w:val="0"/>
                  <w:marBottom w:val="0"/>
                  <w:divBdr>
                    <w:top w:val="none" w:sz="0" w:space="0" w:color="auto"/>
                    <w:left w:val="none" w:sz="0" w:space="0" w:color="auto"/>
                    <w:bottom w:val="none" w:sz="0" w:space="0" w:color="auto"/>
                    <w:right w:val="none" w:sz="0" w:space="0" w:color="auto"/>
                  </w:divBdr>
                  <w:divsChild>
                    <w:div w:id="1438788531">
                      <w:marLeft w:val="0"/>
                      <w:marRight w:val="0"/>
                      <w:marTop w:val="0"/>
                      <w:marBottom w:val="0"/>
                      <w:divBdr>
                        <w:top w:val="none" w:sz="0" w:space="0" w:color="auto"/>
                        <w:left w:val="none" w:sz="0" w:space="0" w:color="auto"/>
                        <w:bottom w:val="none" w:sz="0" w:space="0" w:color="auto"/>
                        <w:right w:val="none" w:sz="0" w:space="0" w:color="auto"/>
                      </w:divBdr>
                    </w:div>
                  </w:divsChild>
                </w:div>
                <w:div w:id="2080857263">
                  <w:marLeft w:val="0"/>
                  <w:marRight w:val="0"/>
                  <w:marTop w:val="0"/>
                  <w:marBottom w:val="0"/>
                  <w:divBdr>
                    <w:top w:val="none" w:sz="0" w:space="0" w:color="auto"/>
                    <w:left w:val="none" w:sz="0" w:space="0" w:color="auto"/>
                    <w:bottom w:val="none" w:sz="0" w:space="0" w:color="auto"/>
                    <w:right w:val="none" w:sz="0" w:space="0" w:color="auto"/>
                  </w:divBdr>
                  <w:divsChild>
                    <w:div w:id="1711145167">
                      <w:marLeft w:val="0"/>
                      <w:marRight w:val="0"/>
                      <w:marTop w:val="0"/>
                      <w:marBottom w:val="0"/>
                      <w:divBdr>
                        <w:top w:val="none" w:sz="0" w:space="0" w:color="auto"/>
                        <w:left w:val="none" w:sz="0" w:space="0" w:color="auto"/>
                        <w:bottom w:val="none" w:sz="0" w:space="0" w:color="auto"/>
                        <w:right w:val="none" w:sz="0" w:space="0" w:color="auto"/>
                      </w:divBdr>
                    </w:div>
                  </w:divsChild>
                </w:div>
                <w:div w:id="2101558929">
                  <w:marLeft w:val="0"/>
                  <w:marRight w:val="0"/>
                  <w:marTop w:val="0"/>
                  <w:marBottom w:val="0"/>
                  <w:divBdr>
                    <w:top w:val="none" w:sz="0" w:space="0" w:color="auto"/>
                    <w:left w:val="none" w:sz="0" w:space="0" w:color="auto"/>
                    <w:bottom w:val="none" w:sz="0" w:space="0" w:color="auto"/>
                    <w:right w:val="none" w:sz="0" w:space="0" w:color="auto"/>
                  </w:divBdr>
                  <w:divsChild>
                    <w:div w:id="1403024615">
                      <w:marLeft w:val="0"/>
                      <w:marRight w:val="0"/>
                      <w:marTop w:val="0"/>
                      <w:marBottom w:val="0"/>
                      <w:divBdr>
                        <w:top w:val="none" w:sz="0" w:space="0" w:color="auto"/>
                        <w:left w:val="none" w:sz="0" w:space="0" w:color="auto"/>
                        <w:bottom w:val="none" w:sz="0" w:space="0" w:color="auto"/>
                        <w:right w:val="none" w:sz="0" w:space="0" w:color="auto"/>
                      </w:divBdr>
                    </w:div>
                  </w:divsChild>
                </w:div>
                <w:div w:id="2102291399">
                  <w:marLeft w:val="0"/>
                  <w:marRight w:val="0"/>
                  <w:marTop w:val="0"/>
                  <w:marBottom w:val="0"/>
                  <w:divBdr>
                    <w:top w:val="none" w:sz="0" w:space="0" w:color="auto"/>
                    <w:left w:val="none" w:sz="0" w:space="0" w:color="auto"/>
                    <w:bottom w:val="none" w:sz="0" w:space="0" w:color="auto"/>
                    <w:right w:val="none" w:sz="0" w:space="0" w:color="auto"/>
                  </w:divBdr>
                  <w:divsChild>
                    <w:div w:id="145093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833128">
          <w:marLeft w:val="0"/>
          <w:marRight w:val="0"/>
          <w:marTop w:val="0"/>
          <w:marBottom w:val="0"/>
          <w:divBdr>
            <w:top w:val="none" w:sz="0" w:space="0" w:color="auto"/>
            <w:left w:val="none" w:sz="0" w:space="0" w:color="auto"/>
            <w:bottom w:val="none" w:sz="0" w:space="0" w:color="auto"/>
            <w:right w:val="none" w:sz="0" w:space="0" w:color="auto"/>
          </w:divBdr>
          <w:divsChild>
            <w:div w:id="183521909">
              <w:marLeft w:val="0"/>
              <w:marRight w:val="0"/>
              <w:marTop w:val="0"/>
              <w:marBottom w:val="0"/>
              <w:divBdr>
                <w:top w:val="none" w:sz="0" w:space="0" w:color="auto"/>
                <w:left w:val="none" w:sz="0" w:space="0" w:color="auto"/>
                <w:bottom w:val="none" w:sz="0" w:space="0" w:color="auto"/>
                <w:right w:val="none" w:sz="0" w:space="0" w:color="auto"/>
              </w:divBdr>
            </w:div>
            <w:div w:id="329716450">
              <w:marLeft w:val="0"/>
              <w:marRight w:val="0"/>
              <w:marTop w:val="0"/>
              <w:marBottom w:val="0"/>
              <w:divBdr>
                <w:top w:val="none" w:sz="0" w:space="0" w:color="auto"/>
                <w:left w:val="none" w:sz="0" w:space="0" w:color="auto"/>
                <w:bottom w:val="none" w:sz="0" w:space="0" w:color="auto"/>
                <w:right w:val="none" w:sz="0" w:space="0" w:color="auto"/>
              </w:divBdr>
            </w:div>
            <w:div w:id="334766466">
              <w:marLeft w:val="0"/>
              <w:marRight w:val="0"/>
              <w:marTop w:val="0"/>
              <w:marBottom w:val="0"/>
              <w:divBdr>
                <w:top w:val="none" w:sz="0" w:space="0" w:color="auto"/>
                <w:left w:val="none" w:sz="0" w:space="0" w:color="auto"/>
                <w:bottom w:val="none" w:sz="0" w:space="0" w:color="auto"/>
                <w:right w:val="none" w:sz="0" w:space="0" w:color="auto"/>
              </w:divBdr>
            </w:div>
            <w:div w:id="353307531">
              <w:marLeft w:val="0"/>
              <w:marRight w:val="0"/>
              <w:marTop w:val="0"/>
              <w:marBottom w:val="0"/>
              <w:divBdr>
                <w:top w:val="none" w:sz="0" w:space="0" w:color="auto"/>
                <w:left w:val="none" w:sz="0" w:space="0" w:color="auto"/>
                <w:bottom w:val="none" w:sz="0" w:space="0" w:color="auto"/>
                <w:right w:val="none" w:sz="0" w:space="0" w:color="auto"/>
              </w:divBdr>
            </w:div>
            <w:div w:id="828132257">
              <w:marLeft w:val="0"/>
              <w:marRight w:val="0"/>
              <w:marTop w:val="0"/>
              <w:marBottom w:val="0"/>
              <w:divBdr>
                <w:top w:val="none" w:sz="0" w:space="0" w:color="auto"/>
                <w:left w:val="none" w:sz="0" w:space="0" w:color="auto"/>
                <w:bottom w:val="none" w:sz="0" w:space="0" w:color="auto"/>
                <w:right w:val="none" w:sz="0" w:space="0" w:color="auto"/>
              </w:divBdr>
            </w:div>
            <w:div w:id="964388476">
              <w:marLeft w:val="0"/>
              <w:marRight w:val="0"/>
              <w:marTop w:val="0"/>
              <w:marBottom w:val="0"/>
              <w:divBdr>
                <w:top w:val="none" w:sz="0" w:space="0" w:color="auto"/>
                <w:left w:val="none" w:sz="0" w:space="0" w:color="auto"/>
                <w:bottom w:val="none" w:sz="0" w:space="0" w:color="auto"/>
                <w:right w:val="none" w:sz="0" w:space="0" w:color="auto"/>
              </w:divBdr>
            </w:div>
            <w:div w:id="1399474526">
              <w:marLeft w:val="0"/>
              <w:marRight w:val="0"/>
              <w:marTop w:val="0"/>
              <w:marBottom w:val="0"/>
              <w:divBdr>
                <w:top w:val="none" w:sz="0" w:space="0" w:color="auto"/>
                <w:left w:val="none" w:sz="0" w:space="0" w:color="auto"/>
                <w:bottom w:val="none" w:sz="0" w:space="0" w:color="auto"/>
                <w:right w:val="none" w:sz="0" w:space="0" w:color="auto"/>
              </w:divBdr>
            </w:div>
            <w:div w:id="1516993463">
              <w:marLeft w:val="0"/>
              <w:marRight w:val="0"/>
              <w:marTop w:val="0"/>
              <w:marBottom w:val="0"/>
              <w:divBdr>
                <w:top w:val="none" w:sz="0" w:space="0" w:color="auto"/>
                <w:left w:val="none" w:sz="0" w:space="0" w:color="auto"/>
                <w:bottom w:val="none" w:sz="0" w:space="0" w:color="auto"/>
                <w:right w:val="none" w:sz="0" w:space="0" w:color="auto"/>
              </w:divBdr>
            </w:div>
            <w:div w:id="1523933855">
              <w:marLeft w:val="0"/>
              <w:marRight w:val="0"/>
              <w:marTop w:val="0"/>
              <w:marBottom w:val="0"/>
              <w:divBdr>
                <w:top w:val="none" w:sz="0" w:space="0" w:color="auto"/>
                <w:left w:val="none" w:sz="0" w:space="0" w:color="auto"/>
                <w:bottom w:val="none" w:sz="0" w:space="0" w:color="auto"/>
                <w:right w:val="none" w:sz="0" w:space="0" w:color="auto"/>
              </w:divBdr>
            </w:div>
            <w:div w:id="1757634842">
              <w:marLeft w:val="0"/>
              <w:marRight w:val="0"/>
              <w:marTop w:val="0"/>
              <w:marBottom w:val="0"/>
              <w:divBdr>
                <w:top w:val="none" w:sz="0" w:space="0" w:color="auto"/>
                <w:left w:val="none" w:sz="0" w:space="0" w:color="auto"/>
                <w:bottom w:val="none" w:sz="0" w:space="0" w:color="auto"/>
                <w:right w:val="none" w:sz="0" w:space="0" w:color="auto"/>
              </w:divBdr>
            </w:div>
            <w:div w:id="1909536755">
              <w:marLeft w:val="0"/>
              <w:marRight w:val="0"/>
              <w:marTop w:val="0"/>
              <w:marBottom w:val="0"/>
              <w:divBdr>
                <w:top w:val="none" w:sz="0" w:space="0" w:color="auto"/>
                <w:left w:val="none" w:sz="0" w:space="0" w:color="auto"/>
                <w:bottom w:val="none" w:sz="0" w:space="0" w:color="auto"/>
                <w:right w:val="none" w:sz="0" w:space="0" w:color="auto"/>
              </w:divBdr>
            </w:div>
            <w:div w:id="2135053980">
              <w:marLeft w:val="0"/>
              <w:marRight w:val="0"/>
              <w:marTop w:val="0"/>
              <w:marBottom w:val="0"/>
              <w:divBdr>
                <w:top w:val="none" w:sz="0" w:space="0" w:color="auto"/>
                <w:left w:val="none" w:sz="0" w:space="0" w:color="auto"/>
                <w:bottom w:val="none" w:sz="0" w:space="0" w:color="auto"/>
                <w:right w:val="none" w:sz="0" w:space="0" w:color="auto"/>
              </w:divBdr>
            </w:div>
          </w:divsChild>
        </w:div>
        <w:div w:id="1485392517">
          <w:marLeft w:val="0"/>
          <w:marRight w:val="0"/>
          <w:marTop w:val="0"/>
          <w:marBottom w:val="0"/>
          <w:divBdr>
            <w:top w:val="none" w:sz="0" w:space="0" w:color="auto"/>
            <w:left w:val="none" w:sz="0" w:space="0" w:color="auto"/>
            <w:bottom w:val="none" w:sz="0" w:space="0" w:color="auto"/>
            <w:right w:val="none" w:sz="0" w:space="0" w:color="auto"/>
          </w:divBdr>
          <w:divsChild>
            <w:div w:id="194661220">
              <w:marLeft w:val="0"/>
              <w:marRight w:val="0"/>
              <w:marTop w:val="0"/>
              <w:marBottom w:val="0"/>
              <w:divBdr>
                <w:top w:val="none" w:sz="0" w:space="0" w:color="auto"/>
                <w:left w:val="none" w:sz="0" w:space="0" w:color="auto"/>
                <w:bottom w:val="none" w:sz="0" w:space="0" w:color="auto"/>
                <w:right w:val="none" w:sz="0" w:space="0" w:color="auto"/>
              </w:divBdr>
            </w:div>
            <w:div w:id="276301903">
              <w:marLeft w:val="0"/>
              <w:marRight w:val="0"/>
              <w:marTop w:val="0"/>
              <w:marBottom w:val="0"/>
              <w:divBdr>
                <w:top w:val="none" w:sz="0" w:space="0" w:color="auto"/>
                <w:left w:val="none" w:sz="0" w:space="0" w:color="auto"/>
                <w:bottom w:val="none" w:sz="0" w:space="0" w:color="auto"/>
                <w:right w:val="none" w:sz="0" w:space="0" w:color="auto"/>
              </w:divBdr>
            </w:div>
            <w:div w:id="395130756">
              <w:marLeft w:val="0"/>
              <w:marRight w:val="0"/>
              <w:marTop w:val="0"/>
              <w:marBottom w:val="0"/>
              <w:divBdr>
                <w:top w:val="none" w:sz="0" w:space="0" w:color="auto"/>
                <w:left w:val="none" w:sz="0" w:space="0" w:color="auto"/>
                <w:bottom w:val="none" w:sz="0" w:space="0" w:color="auto"/>
                <w:right w:val="none" w:sz="0" w:space="0" w:color="auto"/>
              </w:divBdr>
            </w:div>
            <w:div w:id="407700002">
              <w:marLeft w:val="0"/>
              <w:marRight w:val="0"/>
              <w:marTop w:val="0"/>
              <w:marBottom w:val="0"/>
              <w:divBdr>
                <w:top w:val="none" w:sz="0" w:space="0" w:color="auto"/>
                <w:left w:val="none" w:sz="0" w:space="0" w:color="auto"/>
                <w:bottom w:val="none" w:sz="0" w:space="0" w:color="auto"/>
                <w:right w:val="none" w:sz="0" w:space="0" w:color="auto"/>
              </w:divBdr>
            </w:div>
            <w:div w:id="700058446">
              <w:marLeft w:val="0"/>
              <w:marRight w:val="0"/>
              <w:marTop w:val="0"/>
              <w:marBottom w:val="0"/>
              <w:divBdr>
                <w:top w:val="none" w:sz="0" w:space="0" w:color="auto"/>
                <w:left w:val="none" w:sz="0" w:space="0" w:color="auto"/>
                <w:bottom w:val="none" w:sz="0" w:space="0" w:color="auto"/>
                <w:right w:val="none" w:sz="0" w:space="0" w:color="auto"/>
              </w:divBdr>
            </w:div>
            <w:div w:id="833691781">
              <w:marLeft w:val="0"/>
              <w:marRight w:val="0"/>
              <w:marTop w:val="0"/>
              <w:marBottom w:val="0"/>
              <w:divBdr>
                <w:top w:val="none" w:sz="0" w:space="0" w:color="auto"/>
                <w:left w:val="none" w:sz="0" w:space="0" w:color="auto"/>
                <w:bottom w:val="none" w:sz="0" w:space="0" w:color="auto"/>
                <w:right w:val="none" w:sz="0" w:space="0" w:color="auto"/>
              </w:divBdr>
            </w:div>
            <w:div w:id="902986180">
              <w:marLeft w:val="0"/>
              <w:marRight w:val="0"/>
              <w:marTop w:val="0"/>
              <w:marBottom w:val="0"/>
              <w:divBdr>
                <w:top w:val="none" w:sz="0" w:space="0" w:color="auto"/>
                <w:left w:val="none" w:sz="0" w:space="0" w:color="auto"/>
                <w:bottom w:val="none" w:sz="0" w:space="0" w:color="auto"/>
                <w:right w:val="none" w:sz="0" w:space="0" w:color="auto"/>
              </w:divBdr>
            </w:div>
            <w:div w:id="1069570243">
              <w:marLeft w:val="0"/>
              <w:marRight w:val="0"/>
              <w:marTop w:val="0"/>
              <w:marBottom w:val="0"/>
              <w:divBdr>
                <w:top w:val="none" w:sz="0" w:space="0" w:color="auto"/>
                <w:left w:val="none" w:sz="0" w:space="0" w:color="auto"/>
                <w:bottom w:val="none" w:sz="0" w:space="0" w:color="auto"/>
                <w:right w:val="none" w:sz="0" w:space="0" w:color="auto"/>
              </w:divBdr>
            </w:div>
            <w:div w:id="1075784005">
              <w:marLeft w:val="0"/>
              <w:marRight w:val="0"/>
              <w:marTop w:val="0"/>
              <w:marBottom w:val="0"/>
              <w:divBdr>
                <w:top w:val="none" w:sz="0" w:space="0" w:color="auto"/>
                <w:left w:val="none" w:sz="0" w:space="0" w:color="auto"/>
                <w:bottom w:val="none" w:sz="0" w:space="0" w:color="auto"/>
                <w:right w:val="none" w:sz="0" w:space="0" w:color="auto"/>
              </w:divBdr>
            </w:div>
            <w:div w:id="1121656512">
              <w:marLeft w:val="0"/>
              <w:marRight w:val="0"/>
              <w:marTop w:val="0"/>
              <w:marBottom w:val="0"/>
              <w:divBdr>
                <w:top w:val="none" w:sz="0" w:space="0" w:color="auto"/>
                <w:left w:val="none" w:sz="0" w:space="0" w:color="auto"/>
                <w:bottom w:val="none" w:sz="0" w:space="0" w:color="auto"/>
                <w:right w:val="none" w:sz="0" w:space="0" w:color="auto"/>
              </w:divBdr>
            </w:div>
            <w:div w:id="1168523311">
              <w:marLeft w:val="0"/>
              <w:marRight w:val="0"/>
              <w:marTop w:val="0"/>
              <w:marBottom w:val="0"/>
              <w:divBdr>
                <w:top w:val="none" w:sz="0" w:space="0" w:color="auto"/>
                <w:left w:val="none" w:sz="0" w:space="0" w:color="auto"/>
                <w:bottom w:val="none" w:sz="0" w:space="0" w:color="auto"/>
                <w:right w:val="none" w:sz="0" w:space="0" w:color="auto"/>
              </w:divBdr>
            </w:div>
            <w:div w:id="1235701898">
              <w:marLeft w:val="0"/>
              <w:marRight w:val="0"/>
              <w:marTop w:val="0"/>
              <w:marBottom w:val="0"/>
              <w:divBdr>
                <w:top w:val="none" w:sz="0" w:space="0" w:color="auto"/>
                <w:left w:val="none" w:sz="0" w:space="0" w:color="auto"/>
                <w:bottom w:val="none" w:sz="0" w:space="0" w:color="auto"/>
                <w:right w:val="none" w:sz="0" w:space="0" w:color="auto"/>
              </w:divBdr>
            </w:div>
            <w:div w:id="1346250547">
              <w:marLeft w:val="0"/>
              <w:marRight w:val="0"/>
              <w:marTop w:val="0"/>
              <w:marBottom w:val="0"/>
              <w:divBdr>
                <w:top w:val="none" w:sz="0" w:space="0" w:color="auto"/>
                <w:left w:val="none" w:sz="0" w:space="0" w:color="auto"/>
                <w:bottom w:val="none" w:sz="0" w:space="0" w:color="auto"/>
                <w:right w:val="none" w:sz="0" w:space="0" w:color="auto"/>
              </w:divBdr>
            </w:div>
            <w:div w:id="1370298218">
              <w:marLeft w:val="0"/>
              <w:marRight w:val="0"/>
              <w:marTop w:val="0"/>
              <w:marBottom w:val="0"/>
              <w:divBdr>
                <w:top w:val="none" w:sz="0" w:space="0" w:color="auto"/>
                <w:left w:val="none" w:sz="0" w:space="0" w:color="auto"/>
                <w:bottom w:val="none" w:sz="0" w:space="0" w:color="auto"/>
                <w:right w:val="none" w:sz="0" w:space="0" w:color="auto"/>
              </w:divBdr>
            </w:div>
            <w:div w:id="1401294295">
              <w:marLeft w:val="0"/>
              <w:marRight w:val="0"/>
              <w:marTop w:val="0"/>
              <w:marBottom w:val="0"/>
              <w:divBdr>
                <w:top w:val="none" w:sz="0" w:space="0" w:color="auto"/>
                <w:left w:val="none" w:sz="0" w:space="0" w:color="auto"/>
                <w:bottom w:val="none" w:sz="0" w:space="0" w:color="auto"/>
                <w:right w:val="none" w:sz="0" w:space="0" w:color="auto"/>
              </w:divBdr>
            </w:div>
            <w:div w:id="1410154854">
              <w:marLeft w:val="0"/>
              <w:marRight w:val="0"/>
              <w:marTop w:val="0"/>
              <w:marBottom w:val="0"/>
              <w:divBdr>
                <w:top w:val="none" w:sz="0" w:space="0" w:color="auto"/>
                <w:left w:val="none" w:sz="0" w:space="0" w:color="auto"/>
                <w:bottom w:val="none" w:sz="0" w:space="0" w:color="auto"/>
                <w:right w:val="none" w:sz="0" w:space="0" w:color="auto"/>
              </w:divBdr>
            </w:div>
            <w:div w:id="1500001621">
              <w:marLeft w:val="0"/>
              <w:marRight w:val="0"/>
              <w:marTop w:val="0"/>
              <w:marBottom w:val="0"/>
              <w:divBdr>
                <w:top w:val="none" w:sz="0" w:space="0" w:color="auto"/>
                <w:left w:val="none" w:sz="0" w:space="0" w:color="auto"/>
                <w:bottom w:val="none" w:sz="0" w:space="0" w:color="auto"/>
                <w:right w:val="none" w:sz="0" w:space="0" w:color="auto"/>
              </w:divBdr>
            </w:div>
            <w:div w:id="1556351625">
              <w:marLeft w:val="0"/>
              <w:marRight w:val="0"/>
              <w:marTop w:val="0"/>
              <w:marBottom w:val="0"/>
              <w:divBdr>
                <w:top w:val="none" w:sz="0" w:space="0" w:color="auto"/>
                <w:left w:val="none" w:sz="0" w:space="0" w:color="auto"/>
                <w:bottom w:val="none" w:sz="0" w:space="0" w:color="auto"/>
                <w:right w:val="none" w:sz="0" w:space="0" w:color="auto"/>
              </w:divBdr>
            </w:div>
            <w:div w:id="1571498097">
              <w:marLeft w:val="0"/>
              <w:marRight w:val="0"/>
              <w:marTop w:val="0"/>
              <w:marBottom w:val="0"/>
              <w:divBdr>
                <w:top w:val="none" w:sz="0" w:space="0" w:color="auto"/>
                <w:left w:val="none" w:sz="0" w:space="0" w:color="auto"/>
                <w:bottom w:val="none" w:sz="0" w:space="0" w:color="auto"/>
                <w:right w:val="none" w:sz="0" w:space="0" w:color="auto"/>
              </w:divBdr>
            </w:div>
            <w:div w:id="2041543846">
              <w:marLeft w:val="0"/>
              <w:marRight w:val="0"/>
              <w:marTop w:val="0"/>
              <w:marBottom w:val="0"/>
              <w:divBdr>
                <w:top w:val="none" w:sz="0" w:space="0" w:color="auto"/>
                <w:left w:val="none" w:sz="0" w:space="0" w:color="auto"/>
                <w:bottom w:val="none" w:sz="0" w:space="0" w:color="auto"/>
                <w:right w:val="none" w:sz="0" w:space="0" w:color="auto"/>
              </w:divBdr>
            </w:div>
          </w:divsChild>
        </w:div>
        <w:div w:id="1768192094">
          <w:marLeft w:val="0"/>
          <w:marRight w:val="0"/>
          <w:marTop w:val="0"/>
          <w:marBottom w:val="0"/>
          <w:divBdr>
            <w:top w:val="none" w:sz="0" w:space="0" w:color="auto"/>
            <w:left w:val="none" w:sz="0" w:space="0" w:color="auto"/>
            <w:bottom w:val="none" w:sz="0" w:space="0" w:color="auto"/>
            <w:right w:val="none" w:sz="0" w:space="0" w:color="auto"/>
          </w:divBdr>
          <w:divsChild>
            <w:div w:id="880047285">
              <w:marLeft w:val="-75"/>
              <w:marRight w:val="0"/>
              <w:marTop w:val="30"/>
              <w:marBottom w:val="30"/>
              <w:divBdr>
                <w:top w:val="none" w:sz="0" w:space="0" w:color="auto"/>
                <w:left w:val="none" w:sz="0" w:space="0" w:color="auto"/>
                <w:bottom w:val="none" w:sz="0" w:space="0" w:color="auto"/>
                <w:right w:val="none" w:sz="0" w:space="0" w:color="auto"/>
              </w:divBdr>
              <w:divsChild>
                <w:div w:id="106972262">
                  <w:marLeft w:val="0"/>
                  <w:marRight w:val="0"/>
                  <w:marTop w:val="0"/>
                  <w:marBottom w:val="0"/>
                  <w:divBdr>
                    <w:top w:val="none" w:sz="0" w:space="0" w:color="auto"/>
                    <w:left w:val="none" w:sz="0" w:space="0" w:color="auto"/>
                    <w:bottom w:val="none" w:sz="0" w:space="0" w:color="auto"/>
                    <w:right w:val="none" w:sz="0" w:space="0" w:color="auto"/>
                  </w:divBdr>
                  <w:divsChild>
                    <w:div w:id="1307468393">
                      <w:marLeft w:val="0"/>
                      <w:marRight w:val="0"/>
                      <w:marTop w:val="0"/>
                      <w:marBottom w:val="0"/>
                      <w:divBdr>
                        <w:top w:val="none" w:sz="0" w:space="0" w:color="auto"/>
                        <w:left w:val="none" w:sz="0" w:space="0" w:color="auto"/>
                        <w:bottom w:val="none" w:sz="0" w:space="0" w:color="auto"/>
                        <w:right w:val="none" w:sz="0" w:space="0" w:color="auto"/>
                      </w:divBdr>
                    </w:div>
                  </w:divsChild>
                </w:div>
                <w:div w:id="122580427">
                  <w:marLeft w:val="0"/>
                  <w:marRight w:val="0"/>
                  <w:marTop w:val="0"/>
                  <w:marBottom w:val="0"/>
                  <w:divBdr>
                    <w:top w:val="none" w:sz="0" w:space="0" w:color="auto"/>
                    <w:left w:val="none" w:sz="0" w:space="0" w:color="auto"/>
                    <w:bottom w:val="none" w:sz="0" w:space="0" w:color="auto"/>
                    <w:right w:val="none" w:sz="0" w:space="0" w:color="auto"/>
                  </w:divBdr>
                  <w:divsChild>
                    <w:div w:id="1802652113">
                      <w:marLeft w:val="0"/>
                      <w:marRight w:val="0"/>
                      <w:marTop w:val="0"/>
                      <w:marBottom w:val="0"/>
                      <w:divBdr>
                        <w:top w:val="none" w:sz="0" w:space="0" w:color="auto"/>
                        <w:left w:val="none" w:sz="0" w:space="0" w:color="auto"/>
                        <w:bottom w:val="none" w:sz="0" w:space="0" w:color="auto"/>
                        <w:right w:val="none" w:sz="0" w:space="0" w:color="auto"/>
                      </w:divBdr>
                    </w:div>
                  </w:divsChild>
                </w:div>
                <w:div w:id="132333696">
                  <w:marLeft w:val="0"/>
                  <w:marRight w:val="0"/>
                  <w:marTop w:val="0"/>
                  <w:marBottom w:val="0"/>
                  <w:divBdr>
                    <w:top w:val="none" w:sz="0" w:space="0" w:color="auto"/>
                    <w:left w:val="none" w:sz="0" w:space="0" w:color="auto"/>
                    <w:bottom w:val="none" w:sz="0" w:space="0" w:color="auto"/>
                    <w:right w:val="none" w:sz="0" w:space="0" w:color="auto"/>
                  </w:divBdr>
                  <w:divsChild>
                    <w:div w:id="1244140075">
                      <w:marLeft w:val="0"/>
                      <w:marRight w:val="0"/>
                      <w:marTop w:val="0"/>
                      <w:marBottom w:val="0"/>
                      <w:divBdr>
                        <w:top w:val="none" w:sz="0" w:space="0" w:color="auto"/>
                        <w:left w:val="none" w:sz="0" w:space="0" w:color="auto"/>
                        <w:bottom w:val="none" w:sz="0" w:space="0" w:color="auto"/>
                        <w:right w:val="none" w:sz="0" w:space="0" w:color="auto"/>
                      </w:divBdr>
                    </w:div>
                  </w:divsChild>
                </w:div>
                <w:div w:id="169834218">
                  <w:marLeft w:val="0"/>
                  <w:marRight w:val="0"/>
                  <w:marTop w:val="0"/>
                  <w:marBottom w:val="0"/>
                  <w:divBdr>
                    <w:top w:val="none" w:sz="0" w:space="0" w:color="auto"/>
                    <w:left w:val="none" w:sz="0" w:space="0" w:color="auto"/>
                    <w:bottom w:val="none" w:sz="0" w:space="0" w:color="auto"/>
                    <w:right w:val="none" w:sz="0" w:space="0" w:color="auto"/>
                  </w:divBdr>
                  <w:divsChild>
                    <w:div w:id="1563370085">
                      <w:marLeft w:val="0"/>
                      <w:marRight w:val="0"/>
                      <w:marTop w:val="0"/>
                      <w:marBottom w:val="0"/>
                      <w:divBdr>
                        <w:top w:val="none" w:sz="0" w:space="0" w:color="auto"/>
                        <w:left w:val="none" w:sz="0" w:space="0" w:color="auto"/>
                        <w:bottom w:val="none" w:sz="0" w:space="0" w:color="auto"/>
                        <w:right w:val="none" w:sz="0" w:space="0" w:color="auto"/>
                      </w:divBdr>
                    </w:div>
                  </w:divsChild>
                </w:div>
                <w:div w:id="307173482">
                  <w:marLeft w:val="0"/>
                  <w:marRight w:val="0"/>
                  <w:marTop w:val="0"/>
                  <w:marBottom w:val="0"/>
                  <w:divBdr>
                    <w:top w:val="none" w:sz="0" w:space="0" w:color="auto"/>
                    <w:left w:val="none" w:sz="0" w:space="0" w:color="auto"/>
                    <w:bottom w:val="none" w:sz="0" w:space="0" w:color="auto"/>
                    <w:right w:val="none" w:sz="0" w:space="0" w:color="auto"/>
                  </w:divBdr>
                  <w:divsChild>
                    <w:div w:id="406537365">
                      <w:marLeft w:val="0"/>
                      <w:marRight w:val="0"/>
                      <w:marTop w:val="0"/>
                      <w:marBottom w:val="0"/>
                      <w:divBdr>
                        <w:top w:val="none" w:sz="0" w:space="0" w:color="auto"/>
                        <w:left w:val="none" w:sz="0" w:space="0" w:color="auto"/>
                        <w:bottom w:val="none" w:sz="0" w:space="0" w:color="auto"/>
                        <w:right w:val="none" w:sz="0" w:space="0" w:color="auto"/>
                      </w:divBdr>
                    </w:div>
                  </w:divsChild>
                </w:div>
                <w:div w:id="308752317">
                  <w:marLeft w:val="0"/>
                  <w:marRight w:val="0"/>
                  <w:marTop w:val="0"/>
                  <w:marBottom w:val="0"/>
                  <w:divBdr>
                    <w:top w:val="none" w:sz="0" w:space="0" w:color="auto"/>
                    <w:left w:val="none" w:sz="0" w:space="0" w:color="auto"/>
                    <w:bottom w:val="none" w:sz="0" w:space="0" w:color="auto"/>
                    <w:right w:val="none" w:sz="0" w:space="0" w:color="auto"/>
                  </w:divBdr>
                  <w:divsChild>
                    <w:div w:id="510723793">
                      <w:marLeft w:val="0"/>
                      <w:marRight w:val="0"/>
                      <w:marTop w:val="0"/>
                      <w:marBottom w:val="0"/>
                      <w:divBdr>
                        <w:top w:val="none" w:sz="0" w:space="0" w:color="auto"/>
                        <w:left w:val="none" w:sz="0" w:space="0" w:color="auto"/>
                        <w:bottom w:val="none" w:sz="0" w:space="0" w:color="auto"/>
                        <w:right w:val="none" w:sz="0" w:space="0" w:color="auto"/>
                      </w:divBdr>
                    </w:div>
                  </w:divsChild>
                </w:div>
                <w:div w:id="353770547">
                  <w:marLeft w:val="0"/>
                  <w:marRight w:val="0"/>
                  <w:marTop w:val="0"/>
                  <w:marBottom w:val="0"/>
                  <w:divBdr>
                    <w:top w:val="none" w:sz="0" w:space="0" w:color="auto"/>
                    <w:left w:val="none" w:sz="0" w:space="0" w:color="auto"/>
                    <w:bottom w:val="none" w:sz="0" w:space="0" w:color="auto"/>
                    <w:right w:val="none" w:sz="0" w:space="0" w:color="auto"/>
                  </w:divBdr>
                  <w:divsChild>
                    <w:div w:id="1517621053">
                      <w:marLeft w:val="0"/>
                      <w:marRight w:val="0"/>
                      <w:marTop w:val="0"/>
                      <w:marBottom w:val="0"/>
                      <w:divBdr>
                        <w:top w:val="none" w:sz="0" w:space="0" w:color="auto"/>
                        <w:left w:val="none" w:sz="0" w:space="0" w:color="auto"/>
                        <w:bottom w:val="none" w:sz="0" w:space="0" w:color="auto"/>
                        <w:right w:val="none" w:sz="0" w:space="0" w:color="auto"/>
                      </w:divBdr>
                    </w:div>
                  </w:divsChild>
                </w:div>
                <w:div w:id="386534115">
                  <w:marLeft w:val="0"/>
                  <w:marRight w:val="0"/>
                  <w:marTop w:val="0"/>
                  <w:marBottom w:val="0"/>
                  <w:divBdr>
                    <w:top w:val="none" w:sz="0" w:space="0" w:color="auto"/>
                    <w:left w:val="none" w:sz="0" w:space="0" w:color="auto"/>
                    <w:bottom w:val="none" w:sz="0" w:space="0" w:color="auto"/>
                    <w:right w:val="none" w:sz="0" w:space="0" w:color="auto"/>
                  </w:divBdr>
                  <w:divsChild>
                    <w:div w:id="1561207274">
                      <w:marLeft w:val="0"/>
                      <w:marRight w:val="0"/>
                      <w:marTop w:val="0"/>
                      <w:marBottom w:val="0"/>
                      <w:divBdr>
                        <w:top w:val="none" w:sz="0" w:space="0" w:color="auto"/>
                        <w:left w:val="none" w:sz="0" w:space="0" w:color="auto"/>
                        <w:bottom w:val="none" w:sz="0" w:space="0" w:color="auto"/>
                        <w:right w:val="none" w:sz="0" w:space="0" w:color="auto"/>
                      </w:divBdr>
                    </w:div>
                  </w:divsChild>
                </w:div>
                <w:div w:id="550187546">
                  <w:marLeft w:val="0"/>
                  <w:marRight w:val="0"/>
                  <w:marTop w:val="0"/>
                  <w:marBottom w:val="0"/>
                  <w:divBdr>
                    <w:top w:val="none" w:sz="0" w:space="0" w:color="auto"/>
                    <w:left w:val="none" w:sz="0" w:space="0" w:color="auto"/>
                    <w:bottom w:val="none" w:sz="0" w:space="0" w:color="auto"/>
                    <w:right w:val="none" w:sz="0" w:space="0" w:color="auto"/>
                  </w:divBdr>
                  <w:divsChild>
                    <w:div w:id="430054876">
                      <w:marLeft w:val="0"/>
                      <w:marRight w:val="0"/>
                      <w:marTop w:val="0"/>
                      <w:marBottom w:val="0"/>
                      <w:divBdr>
                        <w:top w:val="none" w:sz="0" w:space="0" w:color="auto"/>
                        <w:left w:val="none" w:sz="0" w:space="0" w:color="auto"/>
                        <w:bottom w:val="none" w:sz="0" w:space="0" w:color="auto"/>
                        <w:right w:val="none" w:sz="0" w:space="0" w:color="auto"/>
                      </w:divBdr>
                    </w:div>
                  </w:divsChild>
                </w:div>
                <w:div w:id="753671075">
                  <w:marLeft w:val="0"/>
                  <w:marRight w:val="0"/>
                  <w:marTop w:val="0"/>
                  <w:marBottom w:val="0"/>
                  <w:divBdr>
                    <w:top w:val="none" w:sz="0" w:space="0" w:color="auto"/>
                    <w:left w:val="none" w:sz="0" w:space="0" w:color="auto"/>
                    <w:bottom w:val="none" w:sz="0" w:space="0" w:color="auto"/>
                    <w:right w:val="none" w:sz="0" w:space="0" w:color="auto"/>
                  </w:divBdr>
                  <w:divsChild>
                    <w:div w:id="44334363">
                      <w:marLeft w:val="0"/>
                      <w:marRight w:val="0"/>
                      <w:marTop w:val="0"/>
                      <w:marBottom w:val="0"/>
                      <w:divBdr>
                        <w:top w:val="none" w:sz="0" w:space="0" w:color="auto"/>
                        <w:left w:val="none" w:sz="0" w:space="0" w:color="auto"/>
                        <w:bottom w:val="none" w:sz="0" w:space="0" w:color="auto"/>
                        <w:right w:val="none" w:sz="0" w:space="0" w:color="auto"/>
                      </w:divBdr>
                    </w:div>
                  </w:divsChild>
                </w:div>
                <w:div w:id="809591455">
                  <w:marLeft w:val="0"/>
                  <w:marRight w:val="0"/>
                  <w:marTop w:val="0"/>
                  <w:marBottom w:val="0"/>
                  <w:divBdr>
                    <w:top w:val="none" w:sz="0" w:space="0" w:color="auto"/>
                    <w:left w:val="none" w:sz="0" w:space="0" w:color="auto"/>
                    <w:bottom w:val="none" w:sz="0" w:space="0" w:color="auto"/>
                    <w:right w:val="none" w:sz="0" w:space="0" w:color="auto"/>
                  </w:divBdr>
                  <w:divsChild>
                    <w:div w:id="1256865911">
                      <w:marLeft w:val="0"/>
                      <w:marRight w:val="0"/>
                      <w:marTop w:val="0"/>
                      <w:marBottom w:val="0"/>
                      <w:divBdr>
                        <w:top w:val="none" w:sz="0" w:space="0" w:color="auto"/>
                        <w:left w:val="none" w:sz="0" w:space="0" w:color="auto"/>
                        <w:bottom w:val="none" w:sz="0" w:space="0" w:color="auto"/>
                        <w:right w:val="none" w:sz="0" w:space="0" w:color="auto"/>
                      </w:divBdr>
                    </w:div>
                  </w:divsChild>
                </w:div>
                <w:div w:id="837429387">
                  <w:marLeft w:val="0"/>
                  <w:marRight w:val="0"/>
                  <w:marTop w:val="0"/>
                  <w:marBottom w:val="0"/>
                  <w:divBdr>
                    <w:top w:val="none" w:sz="0" w:space="0" w:color="auto"/>
                    <w:left w:val="none" w:sz="0" w:space="0" w:color="auto"/>
                    <w:bottom w:val="none" w:sz="0" w:space="0" w:color="auto"/>
                    <w:right w:val="none" w:sz="0" w:space="0" w:color="auto"/>
                  </w:divBdr>
                  <w:divsChild>
                    <w:div w:id="205719887">
                      <w:marLeft w:val="0"/>
                      <w:marRight w:val="0"/>
                      <w:marTop w:val="0"/>
                      <w:marBottom w:val="0"/>
                      <w:divBdr>
                        <w:top w:val="none" w:sz="0" w:space="0" w:color="auto"/>
                        <w:left w:val="none" w:sz="0" w:space="0" w:color="auto"/>
                        <w:bottom w:val="none" w:sz="0" w:space="0" w:color="auto"/>
                        <w:right w:val="none" w:sz="0" w:space="0" w:color="auto"/>
                      </w:divBdr>
                    </w:div>
                  </w:divsChild>
                </w:div>
                <w:div w:id="876937321">
                  <w:marLeft w:val="0"/>
                  <w:marRight w:val="0"/>
                  <w:marTop w:val="0"/>
                  <w:marBottom w:val="0"/>
                  <w:divBdr>
                    <w:top w:val="none" w:sz="0" w:space="0" w:color="auto"/>
                    <w:left w:val="none" w:sz="0" w:space="0" w:color="auto"/>
                    <w:bottom w:val="none" w:sz="0" w:space="0" w:color="auto"/>
                    <w:right w:val="none" w:sz="0" w:space="0" w:color="auto"/>
                  </w:divBdr>
                  <w:divsChild>
                    <w:div w:id="776681701">
                      <w:marLeft w:val="0"/>
                      <w:marRight w:val="0"/>
                      <w:marTop w:val="0"/>
                      <w:marBottom w:val="0"/>
                      <w:divBdr>
                        <w:top w:val="none" w:sz="0" w:space="0" w:color="auto"/>
                        <w:left w:val="none" w:sz="0" w:space="0" w:color="auto"/>
                        <w:bottom w:val="none" w:sz="0" w:space="0" w:color="auto"/>
                        <w:right w:val="none" w:sz="0" w:space="0" w:color="auto"/>
                      </w:divBdr>
                    </w:div>
                  </w:divsChild>
                </w:div>
                <w:div w:id="889534290">
                  <w:marLeft w:val="0"/>
                  <w:marRight w:val="0"/>
                  <w:marTop w:val="0"/>
                  <w:marBottom w:val="0"/>
                  <w:divBdr>
                    <w:top w:val="none" w:sz="0" w:space="0" w:color="auto"/>
                    <w:left w:val="none" w:sz="0" w:space="0" w:color="auto"/>
                    <w:bottom w:val="none" w:sz="0" w:space="0" w:color="auto"/>
                    <w:right w:val="none" w:sz="0" w:space="0" w:color="auto"/>
                  </w:divBdr>
                  <w:divsChild>
                    <w:div w:id="29231780">
                      <w:marLeft w:val="0"/>
                      <w:marRight w:val="0"/>
                      <w:marTop w:val="0"/>
                      <w:marBottom w:val="0"/>
                      <w:divBdr>
                        <w:top w:val="none" w:sz="0" w:space="0" w:color="auto"/>
                        <w:left w:val="none" w:sz="0" w:space="0" w:color="auto"/>
                        <w:bottom w:val="none" w:sz="0" w:space="0" w:color="auto"/>
                        <w:right w:val="none" w:sz="0" w:space="0" w:color="auto"/>
                      </w:divBdr>
                    </w:div>
                  </w:divsChild>
                </w:div>
                <w:div w:id="947277629">
                  <w:marLeft w:val="0"/>
                  <w:marRight w:val="0"/>
                  <w:marTop w:val="0"/>
                  <w:marBottom w:val="0"/>
                  <w:divBdr>
                    <w:top w:val="none" w:sz="0" w:space="0" w:color="auto"/>
                    <w:left w:val="none" w:sz="0" w:space="0" w:color="auto"/>
                    <w:bottom w:val="none" w:sz="0" w:space="0" w:color="auto"/>
                    <w:right w:val="none" w:sz="0" w:space="0" w:color="auto"/>
                  </w:divBdr>
                  <w:divsChild>
                    <w:div w:id="1495954923">
                      <w:marLeft w:val="0"/>
                      <w:marRight w:val="0"/>
                      <w:marTop w:val="0"/>
                      <w:marBottom w:val="0"/>
                      <w:divBdr>
                        <w:top w:val="none" w:sz="0" w:space="0" w:color="auto"/>
                        <w:left w:val="none" w:sz="0" w:space="0" w:color="auto"/>
                        <w:bottom w:val="none" w:sz="0" w:space="0" w:color="auto"/>
                        <w:right w:val="none" w:sz="0" w:space="0" w:color="auto"/>
                      </w:divBdr>
                    </w:div>
                    <w:div w:id="1732386616">
                      <w:marLeft w:val="0"/>
                      <w:marRight w:val="0"/>
                      <w:marTop w:val="0"/>
                      <w:marBottom w:val="0"/>
                      <w:divBdr>
                        <w:top w:val="none" w:sz="0" w:space="0" w:color="auto"/>
                        <w:left w:val="none" w:sz="0" w:space="0" w:color="auto"/>
                        <w:bottom w:val="none" w:sz="0" w:space="0" w:color="auto"/>
                        <w:right w:val="none" w:sz="0" w:space="0" w:color="auto"/>
                      </w:divBdr>
                    </w:div>
                  </w:divsChild>
                </w:div>
                <w:div w:id="1098521536">
                  <w:marLeft w:val="0"/>
                  <w:marRight w:val="0"/>
                  <w:marTop w:val="0"/>
                  <w:marBottom w:val="0"/>
                  <w:divBdr>
                    <w:top w:val="none" w:sz="0" w:space="0" w:color="auto"/>
                    <w:left w:val="none" w:sz="0" w:space="0" w:color="auto"/>
                    <w:bottom w:val="none" w:sz="0" w:space="0" w:color="auto"/>
                    <w:right w:val="none" w:sz="0" w:space="0" w:color="auto"/>
                  </w:divBdr>
                  <w:divsChild>
                    <w:div w:id="2115396530">
                      <w:marLeft w:val="0"/>
                      <w:marRight w:val="0"/>
                      <w:marTop w:val="0"/>
                      <w:marBottom w:val="0"/>
                      <w:divBdr>
                        <w:top w:val="none" w:sz="0" w:space="0" w:color="auto"/>
                        <w:left w:val="none" w:sz="0" w:space="0" w:color="auto"/>
                        <w:bottom w:val="none" w:sz="0" w:space="0" w:color="auto"/>
                        <w:right w:val="none" w:sz="0" w:space="0" w:color="auto"/>
                      </w:divBdr>
                    </w:div>
                  </w:divsChild>
                </w:div>
                <w:div w:id="1158375245">
                  <w:marLeft w:val="0"/>
                  <w:marRight w:val="0"/>
                  <w:marTop w:val="0"/>
                  <w:marBottom w:val="0"/>
                  <w:divBdr>
                    <w:top w:val="none" w:sz="0" w:space="0" w:color="auto"/>
                    <w:left w:val="none" w:sz="0" w:space="0" w:color="auto"/>
                    <w:bottom w:val="none" w:sz="0" w:space="0" w:color="auto"/>
                    <w:right w:val="none" w:sz="0" w:space="0" w:color="auto"/>
                  </w:divBdr>
                  <w:divsChild>
                    <w:div w:id="935867614">
                      <w:marLeft w:val="0"/>
                      <w:marRight w:val="0"/>
                      <w:marTop w:val="0"/>
                      <w:marBottom w:val="0"/>
                      <w:divBdr>
                        <w:top w:val="none" w:sz="0" w:space="0" w:color="auto"/>
                        <w:left w:val="none" w:sz="0" w:space="0" w:color="auto"/>
                        <w:bottom w:val="none" w:sz="0" w:space="0" w:color="auto"/>
                        <w:right w:val="none" w:sz="0" w:space="0" w:color="auto"/>
                      </w:divBdr>
                    </w:div>
                  </w:divsChild>
                </w:div>
                <w:div w:id="1185167406">
                  <w:marLeft w:val="0"/>
                  <w:marRight w:val="0"/>
                  <w:marTop w:val="0"/>
                  <w:marBottom w:val="0"/>
                  <w:divBdr>
                    <w:top w:val="none" w:sz="0" w:space="0" w:color="auto"/>
                    <w:left w:val="none" w:sz="0" w:space="0" w:color="auto"/>
                    <w:bottom w:val="none" w:sz="0" w:space="0" w:color="auto"/>
                    <w:right w:val="none" w:sz="0" w:space="0" w:color="auto"/>
                  </w:divBdr>
                  <w:divsChild>
                    <w:div w:id="716854575">
                      <w:marLeft w:val="0"/>
                      <w:marRight w:val="0"/>
                      <w:marTop w:val="0"/>
                      <w:marBottom w:val="0"/>
                      <w:divBdr>
                        <w:top w:val="none" w:sz="0" w:space="0" w:color="auto"/>
                        <w:left w:val="none" w:sz="0" w:space="0" w:color="auto"/>
                        <w:bottom w:val="none" w:sz="0" w:space="0" w:color="auto"/>
                        <w:right w:val="none" w:sz="0" w:space="0" w:color="auto"/>
                      </w:divBdr>
                    </w:div>
                    <w:div w:id="2079788615">
                      <w:marLeft w:val="0"/>
                      <w:marRight w:val="0"/>
                      <w:marTop w:val="0"/>
                      <w:marBottom w:val="0"/>
                      <w:divBdr>
                        <w:top w:val="none" w:sz="0" w:space="0" w:color="auto"/>
                        <w:left w:val="none" w:sz="0" w:space="0" w:color="auto"/>
                        <w:bottom w:val="none" w:sz="0" w:space="0" w:color="auto"/>
                        <w:right w:val="none" w:sz="0" w:space="0" w:color="auto"/>
                      </w:divBdr>
                    </w:div>
                  </w:divsChild>
                </w:div>
                <w:div w:id="1227032055">
                  <w:marLeft w:val="0"/>
                  <w:marRight w:val="0"/>
                  <w:marTop w:val="0"/>
                  <w:marBottom w:val="0"/>
                  <w:divBdr>
                    <w:top w:val="none" w:sz="0" w:space="0" w:color="auto"/>
                    <w:left w:val="none" w:sz="0" w:space="0" w:color="auto"/>
                    <w:bottom w:val="none" w:sz="0" w:space="0" w:color="auto"/>
                    <w:right w:val="none" w:sz="0" w:space="0" w:color="auto"/>
                  </w:divBdr>
                  <w:divsChild>
                    <w:div w:id="251008710">
                      <w:marLeft w:val="0"/>
                      <w:marRight w:val="0"/>
                      <w:marTop w:val="0"/>
                      <w:marBottom w:val="0"/>
                      <w:divBdr>
                        <w:top w:val="none" w:sz="0" w:space="0" w:color="auto"/>
                        <w:left w:val="none" w:sz="0" w:space="0" w:color="auto"/>
                        <w:bottom w:val="none" w:sz="0" w:space="0" w:color="auto"/>
                        <w:right w:val="none" w:sz="0" w:space="0" w:color="auto"/>
                      </w:divBdr>
                    </w:div>
                  </w:divsChild>
                </w:div>
                <w:div w:id="1336882211">
                  <w:marLeft w:val="0"/>
                  <w:marRight w:val="0"/>
                  <w:marTop w:val="0"/>
                  <w:marBottom w:val="0"/>
                  <w:divBdr>
                    <w:top w:val="none" w:sz="0" w:space="0" w:color="auto"/>
                    <w:left w:val="none" w:sz="0" w:space="0" w:color="auto"/>
                    <w:bottom w:val="none" w:sz="0" w:space="0" w:color="auto"/>
                    <w:right w:val="none" w:sz="0" w:space="0" w:color="auto"/>
                  </w:divBdr>
                  <w:divsChild>
                    <w:div w:id="206376853">
                      <w:marLeft w:val="0"/>
                      <w:marRight w:val="0"/>
                      <w:marTop w:val="0"/>
                      <w:marBottom w:val="0"/>
                      <w:divBdr>
                        <w:top w:val="none" w:sz="0" w:space="0" w:color="auto"/>
                        <w:left w:val="none" w:sz="0" w:space="0" w:color="auto"/>
                        <w:bottom w:val="none" w:sz="0" w:space="0" w:color="auto"/>
                        <w:right w:val="none" w:sz="0" w:space="0" w:color="auto"/>
                      </w:divBdr>
                    </w:div>
                  </w:divsChild>
                </w:div>
                <w:div w:id="1582369565">
                  <w:marLeft w:val="0"/>
                  <w:marRight w:val="0"/>
                  <w:marTop w:val="0"/>
                  <w:marBottom w:val="0"/>
                  <w:divBdr>
                    <w:top w:val="none" w:sz="0" w:space="0" w:color="auto"/>
                    <w:left w:val="none" w:sz="0" w:space="0" w:color="auto"/>
                    <w:bottom w:val="none" w:sz="0" w:space="0" w:color="auto"/>
                    <w:right w:val="none" w:sz="0" w:space="0" w:color="auto"/>
                  </w:divBdr>
                  <w:divsChild>
                    <w:div w:id="1930771462">
                      <w:marLeft w:val="0"/>
                      <w:marRight w:val="0"/>
                      <w:marTop w:val="0"/>
                      <w:marBottom w:val="0"/>
                      <w:divBdr>
                        <w:top w:val="none" w:sz="0" w:space="0" w:color="auto"/>
                        <w:left w:val="none" w:sz="0" w:space="0" w:color="auto"/>
                        <w:bottom w:val="none" w:sz="0" w:space="0" w:color="auto"/>
                        <w:right w:val="none" w:sz="0" w:space="0" w:color="auto"/>
                      </w:divBdr>
                    </w:div>
                  </w:divsChild>
                </w:div>
                <w:div w:id="1595236632">
                  <w:marLeft w:val="0"/>
                  <w:marRight w:val="0"/>
                  <w:marTop w:val="0"/>
                  <w:marBottom w:val="0"/>
                  <w:divBdr>
                    <w:top w:val="none" w:sz="0" w:space="0" w:color="auto"/>
                    <w:left w:val="none" w:sz="0" w:space="0" w:color="auto"/>
                    <w:bottom w:val="none" w:sz="0" w:space="0" w:color="auto"/>
                    <w:right w:val="none" w:sz="0" w:space="0" w:color="auto"/>
                  </w:divBdr>
                  <w:divsChild>
                    <w:div w:id="478772258">
                      <w:marLeft w:val="0"/>
                      <w:marRight w:val="0"/>
                      <w:marTop w:val="0"/>
                      <w:marBottom w:val="0"/>
                      <w:divBdr>
                        <w:top w:val="none" w:sz="0" w:space="0" w:color="auto"/>
                        <w:left w:val="none" w:sz="0" w:space="0" w:color="auto"/>
                        <w:bottom w:val="none" w:sz="0" w:space="0" w:color="auto"/>
                        <w:right w:val="none" w:sz="0" w:space="0" w:color="auto"/>
                      </w:divBdr>
                    </w:div>
                  </w:divsChild>
                </w:div>
                <w:div w:id="1615088722">
                  <w:marLeft w:val="0"/>
                  <w:marRight w:val="0"/>
                  <w:marTop w:val="0"/>
                  <w:marBottom w:val="0"/>
                  <w:divBdr>
                    <w:top w:val="none" w:sz="0" w:space="0" w:color="auto"/>
                    <w:left w:val="none" w:sz="0" w:space="0" w:color="auto"/>
                    <w:bottom w:val="none" w:sz="0" w:space="0" w:color="auto"/>
                    <w:right w:val="none" w:sz="0" w:space="0" w:color="auto"/>
                  </w:divBdr>
                  <w:divsChild>
                    <w:div w:id="1209994890">
                      <w:marLeft w:val="0"/>
                      <w:marRight w:val="0"/>
                      <w:marTop w:val="0"/>
                      <w:marBottom w:val="0"/>
                      <w:divBdr>
                        <w:top w:val="none" w:sz="0" w:space="0" w:color="auto"/>
                        <w:left w:val="none" w:sz="0" w:space="0" w:color="auto"/>
                        <w:bottom w:val="none" w:sz="0" w:space="0" w:color="auto"/>
                        <w:right w:val="none" w:sz="0" w:space="0" w:color="auto"/>
                      </w:divBdr>
                    </w:div>
                  </w:divsChild>
                </w:div>
                <w:div w:id="1867449868">
                  <w:marLeft w:val="0"/>
                  <w:marRight w:val="0"/>
                  <w:marTop w:val="0"/>
                  <w:marBottom w:val="0"/>
                  <w:divBdr>
                    <w:top w:val="none" w:sz="0" w:space="0" w:color="auto"/>
                    <w:left w:val="none" w:sz="0" w:space="0" w:color="auto"/>
                    <w:bottom w:val="none" w:sz="0" w:space="0" w:color="auto"/>
                    <w:right w:val="none" w:sz="0" w:space="0" w:color="auto"/>
                  </w:divBdr>
                  <w:divsChild>
                    <w:div w:id="777985336">
                      <w:marLeft w:val="0"/>
                      <w:marRight w:val="0"/>
                      <w:marTop w:val="0"/>
                      <w:marBottom w:val="0"/>
                      <w:divBdr>
                        <w:top w:val="none" w:sz="0" w:space="0" w:color="auto"/>
                        <w:left w:val="none" w:sz="0" w:space="0" w:color="auto"/>
                        <w:bottom w:val="none" w:sz="0" w:space="0" w:color="auto"/>
                        <w:right w:val="none" w:sz="0" w:space="0" w:color="auto"/>
                      </w:divBdr>
                    </w:div>
                  </w:divsChild>
                </w:div>
                <w:div w:id="2011905926">
                  <w:marLeft w:val="0"/>
                  <w:marRight w:val="0"/>
                  <w:marTop w:val="0"/>
                  <w:marBottom w:val="0"/>
                  <w:divBdr>
                    <w:top w:val="none" w:sz="0" w:space="0" w:color="auto"/>
                    <w:left w:val="none" w:sz="0" w:space="0" w:color="auto"/>
                    <w:bottom w:val="none" w:sz="0" w:space="0" w:color="auto"/>
                    <w:right w:val="none" w:sz="0" w:space="0" w:color="auto"/>
                  </w:divBdr>
                  <w:divsChild>
                    <w:div w:id="546068816">
                      <w:marLeft w:val="0"/>
                      <w:marRight w:val="0"/>
                      <w:marTop w:val="0"/>
                      <w:marBottom w:val="0"/>
                      <w:divBdr>
                        <w:top w:val="none" w:sz="0" w:space="0" w:color="auto"/>
                        <w:left w:val="none" w:sz="0" w:space="0" w:color="auto"/>
                        <w:bottom w:val="none" w:sz="0" w:space="0" w:color="auto"/>
                        <w:right w:val="none" w:sz="0" w:space="0" w:color="auto"/>
                      </w:divBdr>
                    </w:div>
                  </w:divsChild>
                </w:div>
                <w:div w:id="2142072263">
                  <w:marLeft w:val="0"/>
                  <w:marRight w:val="0"/>
                  <w:marTop w:val="0"/>
                  <w:marBottom w:val="0"/>
                  <w:divBdr>
                    <w:top w:val="none" w:sz="0" w:space="0" w:color="auto"/>
                    <w:left w:val="none" w:sz="0" w:space="0" w:color="auto"/>
                    <w:bottom w:val="none" w:sz="0" w:space="0" w:color="auto"/>
                    <w:right w:val="none" w:sz="0" w:space="0" w:color="auto"/>
                  </w:divBdr>
                  <w:divsChild>
                    <w:div w:id="5684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7958">
          <w:marLeft w:val="0"/>
          <w:marRight w:val="0"/>
          <w:marTop w:val="0"/>
          <w:marBottom w:val="0"/>
          <w:divBdr>
            <w:top w:val="none" w:sz="0" w:space="0" w:color="auto"/>
            <w:left w:val="none" w:sz="0" w:space="0" w:color="auto"/>
            <w:bottom w:val="none" w:sz="0" w:space="0" w:color="auto"/>
            <w:right w:val="none" w:sz="0" w:space="0" w:color="auto"/>
          </w:divBdr>
          <w:divsChild>
            <w:div w:id="45180778">
              <w:marLeft w:val="0"/>
              <w:marRight w:val="0"/>
              <w:marTop w:val="0"/>
              <w:marBottom w:val="0"/>
              <w:divBdr>
                <w:top w:val="none" w:sz="0" w:space="0" w:color="auto"/>
                <w:left w:val="none" w:sz="0" w:space="0" w:color="auto"/>
                <w:bottom w:val="none" w:sz="0" w:space="0" w:color="auto"/>
                <w:right w:val="none" w:sz="0" w:space="0" w:color="auto"/>
              </w:divBdr>
            </w:div>
            <w:div w:id="86853103">
              <w:marLeft w:val="0"/>
              <w:marRight w:val="0"/>
              <w:marTop w:val="0"/>
              <w:marBottom w:val="0"/>
              <w:divBdr>
                <w:top w:val="none" w:sz="0" w:space="0" w:color="auto"/>
                <w:left w:val="none" w:sz="0" w:space="0" w:color="auto"/>
                <w:bottom w:val="none" w:sz="0" w:space="0" w:color="auto"/>
                <w:right w:val="none" w:sz="0" w:space="0" w:color="auto"/>
              </w:divBdr>
            </w:div>
            <w:div w:id="120268144">
              <w:marLeft w:val="0"/>
              <w:marRight w:val="0"/>
              <w:marTop w:val="0"/>
              <w:marBottom w:val="0"/>
              <w:divBdr>
                <w:top w:val="none" w:sz="0" w:space="0" w:color="auto"/>
                <w:left w:val="none" w:sz="0" w:space="0" w:color="auto"/>
                <w:bottom w:val="none" w:sz="0" w:space="0" w:color="auto"/>
                <w:right w:val="none" w:sz="0" w:space="0" w:color="auto"/>
              </w:divBdr>
            </w:div>
            <w:div w:id="224337352">
              <w:marLeft w:val="0"/>
              <w:marRight w:val="0"/>
              <w:marTop w:val="0"/>
              <w:marBottom w:val="0"/>
              <w:divBdr>
                <w:top w:val="none" w:sz="0" w:space="0" w:color="auto"/>
                <w:left w:val="none" w:sz="0" w:space="0" w:color="auto"/>
                <w:bottom w:val="none" w:sz="0" w:space="0" w:color="auto"/>
                <w:right w:val="none" w:sz="0" w:space="0" w:color="auto"/>
              </w:divBdr>
            </w:div>
            <w:div w:id="280887522">
              <w:marLeft w:val="0"/>
              <w:marRight w:val="0"/>
              <w:marTop w:val="0"/>
              <w:marBottom w:val="0"/>
              <w:divBdr>
                <w:top w:val="none" w:sz="0" w:space="0" w:color="auto"/>
                <w:left w:val="none" w:sz="0" w:space="0" w:color="auto"/>
                <w:bottom w:val="none" w:sz="0" w:space="0" w:color="auto"/>
                <w:right w:val="none" w:sz="0" w:space="0" w:color="auto"/>
              </w:divBdr>
            </w:div>
            <w:div w:id="581643082">
              <w:marLeft w:val="0"/>
              <w:marRight w:val="0"/>
              <w:marTop w:val="0"/>
              <w:marBottom w:val="0"/>
              <w:divBdr>
                <w:top w:val="none" w:sz="0" w:space="0" w:color="auto"/>
                <w:left w:val="none" w:sz="0" w:space="0" w:color="auto"/>
                <w:bottom w:val="none" w:sz="0" w:space="0" w:color="auto"/>
                <w:right w:val="none" w:sz="0" w:space="0" w:color="auto"/>
              </w:divBdr>
            </w:div>
            <w:div w:id="739525488">
              <w:marLeft w:val="0"/>
              <w:marRight w:val="0"/>
              <w:marTop w:val="0"/>
              <w:marBottom w:val="0"/>
              <w:divBdr>
                <w:top w:val="none" w:sz="0" w:space="0" w:color="auto"/>
                <w:left w:val="none" w:sz="0" w:space="0" w:color="auto"/>
                <w:bottom w:val="none" w:sz="0" w:space="0" w:color="auto"/>
                <w:right w:val="none" w:sz="0" w:space="0" w:color="auto"/>
              </w:divBdr>
            </w:div>
            <w:div w:id="777331965">
              <w:marLeft w:val="0"/>
              <w:marRight w:val="0"/>
              <w:marTop w:val="0"/>
              <w:marBottom w:val="0"/>
              <w:divBdr>
                <w:top w:val="none" w:sz="0" w:space="0" w:color="auto"/>
                <w:left w:val="none" w:sz="0" w:space="0" w:color="auto"/>
                <w:bottom w:val="none" w:sz="0" w:space="0" w:color="auto"/>
                <w:right w:val="none" w:sz="0" w:space="0" w:color="auto"/>
              </w:divBdr>
            </w:div>
            <w:div w:id="954944340">
              <w:marLeft w:val="0"/>
              <w:marRight w:val="0"/>
              <w:marTop w:val="0"/>
              <w:marBottom w:val="0"/>
              <w:divBdr>
                <w:top w:val="none" w:sz="0" w:space="0" w:color="auto"/>
                <w:left w:val="none" w:sz="0" w:space="0" w:color="auto"/>
                <w:bottom w:val="none" w:sz="0" w:space="0" w:color="auto"/>
                <w:right w:val="none" w:sz="0" w:space="0" w:color="auto"/>
              </w:divBdr>
            </w:div>
            <w:div w:id="1016807349">
              <w:marLeft w:val="0"/>
              <w:marRight w:val="0"/>
              <w:marTop w:val="0"/>
              <w:marBottom w:val="0"/>
              <w:divBdr>
                <w:top w:val="none" w:sz="0" w:space="0" w:color="auto"/>
                <w:left w:val="none" w:sz="0" w:space="0" w:color="auto"/>
                <w:bottom w:val="none" w:sz="0" w:space="0" w:color="auto"/>
                <w:right w:val="none" w:sz="0" w:space="0" w:color="auto"/>
              </w:divBdr>
            </w:div>
            <w:div w:id="1063213479">
              <w:marLeft w:val="0"/>
              <w:marRight w:val="0"/>
              <w:marTop w:val="0"/>
              <w:marBottom w:val="0"/>
              <w:divBdr>
                <w:top w:val="none" w:sz="0" w:space="0" w:color="auto"/>
                <w:left w:val="none" w:sz="0" w:space="0" w:color="auto"/>
                <w:bottom w:val="none" w:sz="0" w:space="0" w:color="auto"/>
                <w:right w:val="none" w:sz="0" w:space="0" w:color="auto"/>
              </w:divBdr>
            </w:div>
            <w:div w:id="1116296755">
              <w:marLeft w:val="0"/>
              <w:marRight w:val="0"/>
              <w:marTop w:val="0"/>
              <w:marBottom w:val="0"/>
              <w:divBdr>
                <w:top w:val="none" w:sz="0" w:space="0" w:color="auto"/>
                <w:left w:val="none" w:sz="0" w:space="0" w:color="auto"/>
                <w:bottom w:val="none" w:sz="0" w:space="0" w:color="auto"/>
                <w:right w:val="none" w:sz="0" w:space="0" w:color="auto"/>
              </w:divBdr>
            </w:div>
            <w:div w:id="1136022532">
              <w:marLeft w:val="0"/>
              <w:marRight w:val="0"/>
              <w:marTop w:val="0"/>
              <w:marBottom w:val="0"/>
              <w:divBdr>
                <w:top w:val="none" w:sz="0" w:space="0" w:color="auto"/>
                <w:left w:val="none" w:sz="0" w:space="0" w:color="auto"/>
                <w:bottom w:val="none" w:sz="0" w:space="0" w:color="auto"/>
                <w:right w:val="none" w:sz="0" w:space="0" w:color="auto"/>
              </w:divBdr>
            </w:div>
            <w:div w:id="1351295691">
              <w:marLeft w:val="0"/>
              <w:marRight w:val="0"/>
              <w:marTop w:val="0"/>
              <w:marBottom w:val="0"/>
              <w:divBdr>
                <w:top w:val="none" w:sz="0" w:space="0" w:color="auto"/>
                <w:left w:val="none" w:sz="0" w:space="0" w:color="auto"/>
                <w:bottom w:val="none" w:sz="0" w:space="0" w:color="auto"/>
                <w:right w:val="none" w:sz="0" w:space="0" w:color="auto"/>
              </w:divBdr>
            </w:div>
            <w:div w:id="1456409738">
              <w:marLeft w:val="0"/>
              <w:marRight w:val="0"/>
              <w:marTop w:val="0"/>
              <w:marBottom w:val="0"/>
              <w:divBdr>
                <w:top w:val="none" w:sz="0" w:space="0" w:color="auto"/>
                <w:left w:val="none" w:sz="0" w:space="0" w:color="auto"/>
                <w:bottom w:val="none" w:sz="0" w:space="0" w:color="auto"/>
                <w:right w:val="none" w:sz="0" w:space="0" w:color="auto"/>
              </w:divBdr>
            </w:div>
            <w:div w:id="1581134014">
              <w:marLeft w:val="0"/>
              <w:marRight w:val="0"/>
              <w:marTop w:val="0"/>
              <w:marBottom w:val="0"/>
              <w:divBdr>
                <w:top w:val="none" w:sz="0" w:space="0" w:color="auto"/>
                <w:left w:val="none" w:sz="0" w:space="0" w:color="auto"/>
                <w:bottom w:val="none" w:sz="0" w:space="0" w:color="auto"/>
                <w:right w:val="none" w:sz="0" w:space="0" w:color="auto"/>
              </w:divBdr>
            </w:div>
            <w:div w:id="1654094992">
              <w:marLeft w:val="0"/>
              <w:marRight w:val="0"/>
              <w:marTop w:val="0"/>
              <w:marBottom w:val="0"/>
              <w:divBdr>
                <w:top w:val="none" w:sz="0" w:space="0" w:color="auto"/>
                <w:left w:val="none" w:sz="0" w:space="0" w:color="auto"/>
                <w:bottom w:val="none" w:sz="0" w:space="0" w:color="auto"/>
                <w:right w:val="none" w:sz="0" w:space="0" w:color="auto"/>
              </w:divBdr>
            </w:div>
            <w:div w:id="1704668747">
              <w:marLeft w:val="0"/>
              <w:marRight w:val="0"/>
              <w:marTop w:val="0"/>
              <w:marBottom w:val="0"/>
              <w:divBdr>
                <w:top w:val="none" w:sz="0" w:space="0" w:color="auto"/>
                <w:left w:val="none" w:sz="0" w:space="0" w:color="auto"/>
                <w:bottom w:val="none" w:sz="0" w:space="0" w:color="auto"/>
                <w:right w:val="none" w:sz="0" w:space="0" w:color="auto"/>
              </w:divBdr>
            </w:div>
            <w:div w:id="1725061210">
              <w:marLeft w:val="0"/>
              <w:marRight w:val="0"/>
              <w:marTop w:val="0"/>
              <w:marBottom w:val="0"/>
              <w:divBdr>
                <w:top w:val="none" w:sz="0" w:space="0" w:color="auto"/>
                <w:left w:val="none" w:sz="0" w:space="0" w:color="auto"/>
                <w:bottom w:val="none" w:sz="0" w:space="0" w:color="auto"/>
                <w:right w:val="none" w:sz="0" w:space="0" w:color="auto"/>
              </w:divBdr>
            </w:div>
            <w:div w:id="1841236802">
              <w:marLeft w:val="0"/>
              <w:marRight w:val="0"/>
              <w:marTop w:val="0"/>
              <w:marBottom w:val="0"/>
              <w:divBdr>
                <w:top w:val="none" w:sz="0" w:space="0" w:color="auto"/>
                <w:left w:val="none" w:sz="0" w:space="0" w:color="auto"/>
                <w:bottom w:val="none" w:sz="0" w:space="0" w:color="auto"/>
                <w:right w:val="none" w:sz="0" w:space="0" w:color="auto"/>
              </w:divBdr>
            </w:div>
          </w:divsChild>
        </w:div>
        <w:div w:id="1860117394">
          <w:marLeft w:val="0"/>
          <w:marRight w:val="0"/>
          <w:marTop w:val="0"/>
          <w:marBottom w:val="0"/>
          <w:divBdr>
            <w:top w:val="none" w:sz="0" w:space="0" w:color="auto"/>
            <w:left w:val="none" w:sz="0" w:space="0" w:color="auto"/>
            <w:bottom w:val="none" w:sz="0" w:space="0" w:color="auto"/>
            <w:right w:val="none" w:sz="0" w:space="0" w:color="auto"/>
          </w:divBdr>
        </w:div>
        <w:div w:id="1875776046">
          <w:marLeft w:val="0"/>
          <w:marRight w:val="0"/>
          <w:marTop w:val="0"/>
          <w:marBottom w:val="0"/>
          <w:divBdr>
            <w:top w:val="none" w:sz="0" w:space="0" w:color="auto"/>
            <w:left w:val="none" w:sz="0" w:space="0" w:color="auto"/>
            <w:bottom w:val="none" w:sz="0" w:space="0" w:color="auto"/>
            <w:right w:val="none" w:sz="0" w:space="0" w:color="auto"/>
          </w:divBdr>
        </w:div>
        <w:div w:id="1885605205">
          <w:marLeft w:val="0"/>
          <w:marRight w:val="0"/>
          <w:marTop w:val="0"/>
          <w:marBottom w:val="0"/>
          <w:divBdr>
            <w:top w:val="none" w:sz="0" w:space="0" w:color="auto"/>
            <w:left w:val="none" w:sz="0" w:space="0" w:color="auto"/>
            <w:bottom w:val="none" w:sz="0" w:space="0" w:color="auto"/>
            <w:right w:val="none" w:sz="0" w:space="0" w:color="auto"/>
          </w:divBdr>
        </w:div>
        <w:div w:id="1998419577">
          <w:marLeft w:val="0"/>
          <w:marRight w:val="0"/>
          <w:marTop w:val="0"/>
          <w:marBottom w:val="0"/>
          <w:divBdr>
            <w:top w:val="none" w:sz="0" w:space="0" w:color="auto"/>
            <w:left w:val="none" w:sz="0" w:space="0" w:color="auto"/>
            <w:bottom w:val="none" w:sz="0" w:space="0" w:color="auto"/>
            <w:right w:val="none" w:sz="0" w:space="0" w:color="auto"/>
          </w:divBdr>
          <w:divsChild>
            <w:div w:id="627006710">
              <w:marLeft w:val="-75"/>
              <w:marRight w:val="0"/>
              <w:marTop w:val="30"/>
              <w:marBottom w:val="30"/>
              <w:divBdr>
                <w:top w:val="none" w:sz="0" w:space="0" w:color="auto"/>
                <w:left w:val="none" w:sz="0" w:space="0" w:color="auto"/>
                <w:bottom w:val="none" w:sz="0" w:space="0" w:color="auto"/>
                <w:right w:val="none" w:sz="0" w:space="0" w:color="auto"/>
              </w:divBdr>
              <w:divsChild>
                <w:div w:id="7029689">
                  <w:marLeft w:val="0"/>
                  <w:marRight w:val="0"/>
                  <w:marTop w:val="0"/>
                  <w:marBottom w:val="0"/>
                  <w:divBdr>
                    <w:top w:val="none" w:sz="0" w:space="0" w:color="auto"/>
                    <w:left w:val="none" w:sz="0" w:space="0" w:color="auto"/>
                    <w:bottom w:val="none" w:sz="0" w:space="0" w:color="auto"/>
                    <w:right w:val="none" w:sz="0" w:space="0" w:color="auto"/>
                  </w:divBdr>
                  <w:divsChild>
                    <w:div w:id="366486864">
                      <w:marLeft w:val="0"/>
                      <w:marRight w:val="0"/>
                      <w:marTop w:val="0"/>
                      <w:marBottom w:val="0"/>
                      <w:divBdr>
                        <w:top w:val="none" w:sz="0" w:space="0" w:color="auto"/>
                        <w:left w:val="none" w:sz="0" w:space="0" w:color="auto"/>
                        <w:bottom w:val="none" w:sz="0" w:space="0" w:color="auto"/>
                        <w:right w:val="none" w:sz="0" w:space="0" w:color="auto"/>
                      </w:divBdr>
                    </w:div>
                  </w:divsChild>
                </w:div>
                <w:div w:id="41756749">
                  <w:marLeft w:val="0"/>
                  <w:marRight w:val="0"/>
                  <w:marTop w:val="0"/>
                  <w:marBottom w:val="0"/>
                  <w:divBdr>
                    <w:top w:val="none" w:sz="0" w:space="0" w:color="auto"/>
                    <w:left w:val="none" w:sz="0" w:space="0" w:color="auto"/>
                    <w:bottom w:val="none" w:sz="0" w:space="0" w:color="auto"/>
                    <w:right w:val="none" w:sz="0" w:space="0" w:color="auto"/>
                  </w:divBdr>
                  <w:divsChild>
                    <w:div w:id="1576667880">
                      <w:marLeft w:val="0"/>
                      <w:marRight w:val="0"/>
                      <w:marTop w:val="0"/>
                      <w:marBottom w:val="0"/>
                      <w:divBdr>
                        <w:top w:val="none" w:sz="0" w:space="0" w:color="auto"/>
                        <w:left w:val="none" w:sz="0" w:space="0" w:color="auto"/>
                        <w:bottom w:val="none" w:sz="0" w:space="0" w:color="auto"/>
                        <w:right w:val="none" w:sz="0" w:space="0" w:color="auto"/>
                      </w:divBdr>
                    </w:div>
                  </w:divsChild>
                </w:div>
                <w:div w:id="88434058">
                  <w:marLeft w:val="0"/>
                  <w:marRight w:val="0"/>
                  <w:marTop w:val="0"/>
                  <w:marBottom w:val="0"/>
                  <w:divBdr>
                    <w:top w:val="none" w:sz="0" w:space="0" w:color="auto"/>
                    <w:left w:val="none" w:sz="0" w:space="0" w:color="auto"/>
                    <w:bottom w:val="none" w:sz="0" w:space="0" w:color="auto"/>
                    <w:right w:val="none" w:sz="0" w:space="0" w:color="auto"/>
                  </w:divBdr>
                  <w:divsChild>
                    <w:div w:id="420369741">
                      <w:marLeft w:val="0"/>
                      <w:marRight w:val="0"/>
                      <w:marTop w:val="0"/>
                      <w:marBottom w:val="0"/>
                      <w:divBdr>
                        <w:top w:val="none" w:sz="0" w:space="0" w:color="auto"/>
                        <w:left w:val="none" w:sz="0" w:space="0" w:color="auto"/>
                        <w:bottom w:val="none" w:sz="0" w:space="0" w:color="auto"/>
                        <w:right w:val="none" w:sz="0" w:space="0" w:color="auto"/>
                      </w:divBdr>
                    </w:div>
                  </w:divsChild>
                </w:div>
                <w:div w:id="185217566">
                  <w:marLeft w:val="0"/>
                  <w:marRight w:val="0"/>
                  <w:marTop w:val="0"/>
                  <w:marBottom w:val="0"/>
                  <w:divBdr>
                    <w:top w:val="none" w:sz="0" w:space="0" w:color="auto"/>
                    <w:left w:val="none" w:sz="0" w:space="0" w:color="auto"/>
                    <w:bottom w:val="none" w:sz="0" w:space="0" w:color="auto"/>
                    <w:right w:val="none" w:sz="0" w:space="0" w:color="auto"/>
                  </w:divBdr>
                  <w:divsChild>
                    <w:div w:id="771246913">
                      <w:marLeft w:val="0"/>
                      <w:marRight w:val="0"/>
                      <w:marTop w:val="0"/>
                      <w:marBottom w:val="0"/>
                      <w:divBdr>
                        <w:top w:val="none" w:sz="0" w:space="0" w:color="auto"/>
                        <w:left w:val="none" w:sz="0" w:space="0" w:color="auto"/>
                        <w:bottom w:val="none" w:sz="0" w:space="0" w:color="auto"/>
                        <w:right w:val="none" w:sz="0" w:space="0" w:color="auto"/>
                      </w:divBdr>
                    </w:div>
                  </w:divsChild>
                </w:div>
                <w:div w:id="224292470">
                  <w:marLeft w:val="0"/>
                  <w:marRight w:val="0"/>
                  <w:marTop w:val="0"/>
                  <w:marBottom w:val="0"/>
                  <w:divBdr>
                    <w:top w:val="none" w:sz="0" w:space="0" w:color="auto"/>
                    <w:left w:val="none" w:sz="0" w:space="0" w:color="auto"/>
                    <w:bottom w:val="none" w:sz="0" w:space="0" w:color="auto"/>
                    <w:right w:val="none" w:sz="0" w:space="0" w:color="auto"/>
                  </w:divBdr>
                  <w:divsChild>
                    <w:div w:id="1210654509">
                      <w:marLeft w:val="0"/>
                      <w:marRight w:val="0"/>
                      <w:marTop w:val="0"/>
                      <w:marBottom w:val="0"/>
                      <w:divBdr>
                        <w:top w:val="none" w:sz="0" w:space="0" w:color="auto"/>
                        <w:left w:val="none" w:sz="0" w:space="0" w:color="auto"/>
                        <w:bottom w:val="none" w:sz="0" w:space="0" w:color="auto"/>
                        <w:right w:val="none" w:sz="0" w:space="0" w:color="auto"/>
                      </w:divBdr>
                    </w:div>
                  </w:divsChild>
                </w:div>
                <w:div w:id="261882024">
                  <w:marLeft w:val="0"/>
                  <w:marRight w:val="0"/>
                  <w:marTop w:val="0"/>
                  <w:marBottom w:val="0"/>
                  <w:divBdr>
                    <w:top w:val="none" w:sz="0" w:space="0" w:color="auto"/>
                    <w:left w:val="none" w:sz="0" w:space="0" w:color="auto"/>
                    <w:bottom w:val="none" w:sz="0" w:space="0" w:color="auto"/>
                    <w:right w:val="none" w:sz="0" w:space="0" w:color="auto"/>
                  </w:divBdr>
                  <w:divsChild>
                    <w:div w:id="641076529">
                      <w:marLeft w:val="0"/>
                      <w:marRight w:val="0"/>
                      <w:marTop w:val="0"/>
                      <w:marBottom w:val="0"/>
                      <w:divBdr>
                        <w:top w:val="none" w:sz="0" w:space="0" w:color="auto"/>
                        <w:left w:val="none" w:sz="0" w:space="0" w:color="auto"/>
                        <w:bottom w:val="none" w:sz="0" w:space="0" w:color="auto"/>
                        <w:right w:val="none" w:sz="0" w:space="0" w:color="auto"/>
                      </w:divBdr>
                    </w:div>
                  </w:divsChild>
                </w:div>
                <w:div w:id="322045971">
                  <w:marLeft w:val="0"/>
                  <w:marRight w:val="0"/>
                  <w:marTop w:val="0"/>
                  <w:marBottom w:val="0"/>
                  <w:divBdr>
                    <w:top w:val="none" w:sz="0" w:space="0" w:color="auto"/>
                    <w:left w:val="none" w:sz="0" w:space="0" w:color="auto"/>
                    <w:bottom w:val="none" w:sz="0" w:space="0" w:color="auto"/>
                    <w:right w:val="none" w:sz="0" w:space="0" w:color="auto"/>
                  </w:divBdr>
                  <w:divsChild>
                    <w:div w:id="1750615405">
                      <w:marLeft w:val="0"/>
                      <w:marRight w:val="0"/>
                      <w:marTop w:val="0"/>
                      <w:marBottom w:val="0"/>
                      <w:divBdr>
                        <w:top w:val="none" w:sz="0" w:space="0" w:color="auto"/>
                        <w:left w:val="none" w:sz="0" w:space="0" w:color="auto"/>
                        <w:bottom w:val="none" w:sz="0" w:space="0" w:color="auto"/>
                        <w:right w:val="none" w:sz="0" w:space="0" w:color="auto"/>
                      </w:divBdr>
                    </w:div>
                  </w:divsChild>
                </w:div>
                <w:div w:id="404303176">
                  <w:marLeft w:val="0"/>
                  <w:marRight w:val="0"/>
                  <w:marTop w:val="0"/>
                  <w:marBottom w:val="0"/>
                  <w:divBdr>
                    <w:top w:val="none" w:sz="0" w:space="0" w:color="auto"/>
                    <w:left w:val="none" w:sz="0" w:space="0" w:color="auto"/>
                    <w:bottom w:val="none" w:sz="0" w:space="0" w:color="auto"/>
                    <w:right w:val="none" w:sz="0" w:space="0" w:color="auto"/>
                  </w:divBdr>
                  <w:divsChild>
                    <w:div w:id="702174268">
                      <w:marLeft w:val="0"/>
                      <w:marRight w:val="0"/>
                      <w:marTop w:val="0"/>
                      <w:marBottom w:val="0"/>
                      <w:divBdr>
                        <w:top w:val="none" w:sz="0" w:space="0" w:color="auto"/>
                        <w:left w:val="none" w:sz="0" w:space="0" w:color="auto"/>
                        <w:bottom w:val="none" w:sz="0" w:space="0" w:color="auto"/>
                        <w:right w:val="none" w:sz="0" w:space="0" w:color="auto"/>
                      </w:divBdr>
                    </w:div>
                    <w:div w:id="1028215978">
                      <w:marLeft w:val="0"/>
                      <w:marRight w:val="0"/>
                      <w:marTop w:val="0"/>
                      <w:marBottom w:val="0"/>
                      <w:divBdr>
                        <w:top w:val="none" w:sz="0" w:space="0" w:color="auto"/>
                        <w:left w:val="none" w:sz="0" w:space="0" w:color="auto"/>
                        <w:bottom w:val="none" w:sz="0" w:space="0" w:color="auto"/>
                        <w:right w:val="none" w:sz="0" w:space="0" w:color="auto"/>
                      </w:divBdr>
                    </w:div>
                  </w:divsChild>
                </w:div>
                <w:div w:id="464347787">
                  <w:marLeft w:val="0"/>
                  <w:marRight w:val="0"/>
                  <w:marTop w:val="0"/>
                  <w:marBottom w:val="0"/>
                  <w:divBdr>
                    <w:top w:val="none" w:sz="0" w:space="0" w:color="auto"/>
                    <w:left w:val="none" w:sz="0" w:space="0" w:color="auto"/>
                    <w:bottom w:val="none" w:sz="0" w:space="0" w:color="auto"/>
                    <w:right w:val="none" w:sz="0" w:space="0" w:color="auto"/>
                  </w:divBdr>
                  <w:divsChild>
                    <w:div w:id="742066177">
                      <w:marLeft w:val="0"/>
                      <w:marRight w:val="0"/>
                      <w:marTop w:val="0"/>
                      <w:marBottom w:val="0"/>
                      <w:divBdr>
                        <w:top w:val="none" w:sz="0" w:space="0" w:color="auto"/>
                        <w:left w:val="none" w:sz="0" w:space="0" w:color="auto"/>
                        <w:bottom w:val="none" w:sz="0" w:space="0" w:color="auto"/>
                        <w:right w:val="none" w:sz="0" w:space="0" w:color="auto"/>
                      </w:divBdr>
                    </w:div>
                  </w:divsChild>
                </w:div>
                <w:div w:id="561670806">
                  <w:marLeft w:val="0"/>
                  <w:marRight w:val="0"/>
                  <w:marTop w:val="0"/>
                  <w:marBottom w:val="0"/>
                  <w:divBdr>
                    <w:top w:val="none" w:sz="0" w:space="0" w:color="auto"/>
                    <w:left w:val="none" w:sz="0" w:space="0" w:color="auto"/>
                    <w:bottom w:val="none" w:sz="0" w:space="0" w:color="auto"/>
                    <w:right w:val="none" w:sz="0" w:space="0" w:color="auto"/>
                  </w:divBdr>
                  <w:divsChild>
                    <w:div w:id="1013532020">
                      <w:marLeft w:val="0"/>
                      <w:marRight w:val="0"/>
                      <w:marTop w:val="0"/>
                      <w:marBottom w:val="0"/>
                      <w:divBdr>
                        <w:top w:val="none" w:sz="0" w:space="0" w:color="auto"/>
                        <w:left w:val="none" w:sz="0" w:space="0" w:color="auto"/>
                        <w:bottom w:val="none" w:sz="0" w:space="0" w:color="auto"/>
                        <w:right w:val="none" w:sz="0" w:space="0" w:color="auto"/>
                      </w:divBdr>
                    </w:div>
                  </w:divsChild>
                </w:div>
                <w:div w:id="604657361">
                  <w:marLeft w:val="0"/>
                  <w:marRight w:val="0"/>
                  <w:marTop w:val="0"/>
                  <w:marBottom w:val="0"/>
                  <w:divBdr>
                    <w:top w:val="none" w:sz="0" w:space="0" w:color="auto"/>
                    <w:left w:val="none" w:sz="0" w:space="0" w:color="auto"/>
                    <w:bottom w:val="none" w:sz="0" w:space="0" w:color="auto"/>
                    <w:right w:val="none" w:sz="0" w:space="0" w:color="auto"/>
                  </w:divBdr>
                  <w:divsChild>
                    <w:div w:id="1771656189">
                      <w:marLeft w:val="0"/>
                      <w:marRight w:val="0"/>
                      <w:marTop w:val="0"/>
                      <w:marBottom w:val="0"/>
                      <w:divBdr>
                        <w:top w:val="none" w:sz="0" w:space="0" w:color="auto"/>
                        <w:left w:val="none" w:sz="0" w:space="0" w:color="auto"/>
                        <w:bottom w:val="none" w:sz="0" w:space="0" w:color="auto"/>
                        <w:right w:val="none" w:sz="0" w:space="0" w:color="auto"/>
                      </w:divBdr>
                    </w:div>
                  </w:divsChild>
                </w:div>
                <w:div w:id="633676669">
                  <w:marLeft w:val="0"/>
                  <w:marRight w:val="0"/>
                  <w:marTop w:val="0"/>
                  <w:marBottom w:val="0"/>
                  <w:divBdr>
                    <w:top w:val="none" w:sz="0" w:space="0" w:color="auto"/>
                    <w:left w:val="none" w:sz="0" w:space="0" w:color="auto"/>
                    <w:bottom w:val="none" w:sz="0" w:space="0" w:color="auto"/>
                    <w:right w:val="none" w:sz="0" w:space="0" w:color="auto"/>
                  </w:divBdr>
                  <w:divsChild>
                    <w:div w:id="1925216729">
                      <w:marLeft w:val="0"/>
                      <w:marRight w:val="0"/>
                      <w:marTop w:val="0"/>
                      <w:marBottom w:val="0"/>
                      <w:divBdr>
                        <w:top w:val="none" w:sz="0" w:space="0" w:color="auto"/>
                        <w:left w:val="none" w:sz="0" w:space="0" w:color="auto"/>
                        <w:bottom w:val="none" w:sz="0" w:space="0" w:color="auto"/>
                        <w:right w:val="none" w:sz="0" w:space="0" w:color="auto"/>
                      </w:divBdr>
                    </w:div>
                  </w:divsChild>
                </w:div>
                <w:div w:id="639579283">
                  <w:marLeft w:val="0"/>
                  <w:marRight w:val="0"/>
                  <w:marTop w:val="0"/>
                  <w:marBottom w:val="0"/>
                  <w:divBdr>
                    <w:top w:val="none" w:sz="0" w:space="0" w:color="auto"/>
                    <w:left w:val="none" w:sz="0" w:space="0" w:color="auto"/>
                    <w:bottom w:val="none" w:sz="0" w:space="0" w:color="auto"/>
                    <w:right w:val="none" w:sz="0" w:space="0" w:color="auto"/>
                  </w:divBdr>
                  <w:divsChild>
                    <w:div w:id="2009553223">
                      <w:marLeft w:val="0"/>
                      <w:marRight w:val="0"/>
                      <w:marTop w:val="0"/>
                      <w:marBottom w:val="0"/>
                      <w:divBdr>
                        <w:top w:val="none" w:sz="0" w:space="0" w:color="auto"/>
                        <w:left w:val="none" w:sz="0" w:space="0" w:color="auto"/>
                        <w:bottom w:val="none" w:sz="0" w:space="0" w:color="auto"/>
                        <w:right w:val="none" w:sz="0" w:space="0" w:color="auto"/>
                      </w:divBdr>
                    </w:div>
                  </w:divsChild>
                </w:div>
                <w:div w:id="641079536">
                  <w:marLeft w:val="0"/>
                  <w:marRight w:val="0"/>
                  <w:marTop w:val="0"/>
                  <w:marBottom w:val="0"/>
                  <w:divBdr>
                    <w:top w:val="none" w:sz="0" w:space="0" w:color="auto"/>
                    <w:left w:val="none" w:sz="0" w:space="0" w:color="auto"/>
                    <w:bottom w:val="none" w:sz="0" w:space="0" w:color="auto"/>
                    <w:right w:val="none" w:sz="0" w:space="0" w:color="auto"/>
                  </w:divBdr>
                  <w:divsChild>
                    <w:div w:id="753011907">
                      <w:marLeft w:val="0"/>
                      <w:marRight w:val="0"/>
                      <w:marTop w:val="0"/>
                      <w:marBottom w:val="0"/>
                      <w:divBdr>
                        <w:top w:val="none" w:sz="0" w:space="0" w:color="auto"/>
                        <w:left w:val="none" w:sz="0" w:space="0" w:color="auto"/>
                        <w:bottom w:val="none" w:sz="0" w:space="0" w:color="auto"/>
                        <w:right w:val="none" w:sz="0" w:space="0" w:color="auto"/>
                      </w:divBdr>
                    </w:div>
                  </w:divsChild>
                </w:div>
                <w:div w:id="675158252">
                  <w:marLeft w:val="0"/>
                  <w:marRight w:val="0"/>
                  <w:marTop w:val="0"/>
                  <w:marBottom w:val="0"/>
                  <w:divBdr>
                    <w:top w:val="none" w:sz="0" w:space="0" w:color="auto"/>
                    <w:left w:val="none" w:sz="0" w:space="0" w:color="auto"/>
                    <w:bottom w:val="none" w:sz="0" w:space="0" w:color="auto"/>
                    <w:right w:val="none" w:sz="0" w:space="0" w:color="auto"/>
                  </w:divBdr>
                  <w:divsChild>
                    <w:div w:id="1633246375">
                      <w:marLeft w:val="0"/>
                      <w:marRight w:val="0"/>
                      <w:marTop w:val="0"/>
                      <w:marBottom w:val="0"/>
                      <w:divBdr>
                        <w:top w:val="none" w:sz="0" w:space="0" w:color="auto"/>
                        <w:left w:val="none" w:sz="0" w:space="0" w:color="auto"/>
                        <w:bottom w:val="none" w:sz="0" w:space="0" w:color="auto"/>
                        <w:right w:val="none" w:sz="0" w:space="0" w:color="auto"/>
                      </w:divBdr>
                    </w:div>
                  </w:divsChild>
                </w:div>
                <w:div w:id="729572614">
                  <w:marLeft w:val="0"/>
                  <w:marRight w:val="0"/>
                  <w:marTop w:val="0"/>
                  <w:marBottom w:val="0"/>
                  <w:divBdr>
                    <w:top w:val="none" w:sz="0" w:space="0" w:color="auto"/>
                    <w:left w:val="none" w:sz="0" w:space="0" w:color="auto"/>
                    <w:bottom w:val="none" w:sz="0" w:space="0" w:color="auto"/>
                    <w:right w:val="none" w:sz="0" w:space="0" w:color="auto"/>
                  </w:divBdr>
                  <w:divsChild>
                    <w:div w:id="482965196">
                      <w:marLeft w:val="0"/>
                      <w:marRight w:val="0"/>
                      <w:marTop w:val="0"/>
                      <w:marBottom w:val="0"/>
                      <w:divBdr>
                        <w:top w:val="none" w:sz="0" w:space="0" w:color="auto"/>
                        <w:left w:val="none" w:sz="0" w:space="0" w:color="auto"/>
                        <w:bottom w:val="none" w:sz="0" w:space="0" w:color="auto"/>
                        <w:right w:val="none" w:sz="0" w:space="0" w:color="auto"/>
                      </w:divBdr>
                    </w:div>
                  </w:divsChild>
                </w:div>
                <w:div w:id="811600127">
                  <w:marLeft w:val="0"/>
                  <w:marRight w:val="0"/>
                  <w:marTop w:val="0"/>
                  <w:marBottom w:val="0"/>
                  <w:divBdr>
                    <w:top w:val="none" w:sz="0" w:space="0" w:color="auto"/>
                    <w:left w:val="none" w:sz="0" w:space="0" w:color="auto"/>
                    <w:bottom w:val="none" w:sz="0" w:space="0" w:color="auto"/>
                    <w:right w:val="none" w:sz="0" w:space="0" w:color="auto"/>
                  </w:divBdr>
                  <w:divsChild>
                    <w:div w:id="252277329">
                      <w:marLeft w:val="0"/>
                      <w:marRight w:val="0"/>
                      <w:marTop w:val="0"/>
                      <w:marBottom w:val="0"/>
                      <w:divBdr>
                        <w:top w:val="none" w:sz="0" w:space="0" w:color="auto"/>
                        <w:left w:val="none" w:sz="0" w:space="0" w:color="auto"/>
                        <w:bottom w:val="none" w:sz="0" w:space="0" w:color="auto"/>
                        <w:right w:val="none" w:sz="0" w:space="0" w:color="auto"/>
                      </w:divBdr>
                    </w:div>
                  </w:divsChild>
                </w:div>
                <w:div w:id="840896423">
                  <w:marLeft w:val="0"/>
                  <w:marRight w:val="0"/>
                  <w:marTop w:val="0"/>
                  <w:marBottom w:val="0"/>
                  <w:divBdr>
                    <w:top w:val="none" w:sz="0" w:space="0" w:color="auto"/>
                    <w:left w:val="none" w:sz="0" w:space="0" w:color="auto"/>
                    <w:bottom w:val="none" w:sz="0" w:space="0" w:color="auto"/>
                    <w:right w:val="none" w:sz="0" w:space="0" w:color="auto"/>
                  </w:divBdr>
                  <w:divsChild>
                    <w:div w:id="1377242041">
                      <w:marLeft w:val="0"/>
                      <w:marRight w:val="0"/>
                      <w:marTop w:val="0"/>
                      <w:marBottom w:val="0"/>
                      <w:divBdr>
                        <w:top w:val="none" w:sz="0" w:space="0" w:color="auto"/>
                        <w:left w:val="none" w:sz="0" w:space="0" w:color="auto"/>
                        <w:bottom w:val="none" w:sz="0" w:space="0" w:color="auto"/>
                        <w:right w:val="none" w:sz="0" w:space="0" w:color="auto"/>
                      </w:divBdr>
                    </w:div>
                  </w:divsChild>
                </w:div>
                <w:div w:id="1085997951">
                  <w:marLeft w:val="0"/>
                  <w:marRight w:val="0"/>
                  <w:marTop w:val="0"/>
                  <w:marBottom w:val="0"/>
                  <w:divBdr>
                    <w:top w:val="none" w:sz="0" w:space="0" w:color="auto"/>
                    <w:left w:val="none" w:sz="0" w:space="0" w:color="auto"/>
                    <w:bottom w:val="none" w:sz="0" w:space="0" w:color="auto"/>
                    <w:right w:val="none" w:sz="0" w:space="0" w:color="auto"/>
                  </w:divBdr>
                  <w:divsChild>
                    <w:div w:id="493642614">
                      <w:marLeft w:val="0"/>
                      <w:marRight w:val="0"/>
                      <w:marTop w:val="0"/>
                      <w:marBottom w:val="0"/>
                      <w:divBdr>
                        <w:top w:val="none" w:sz="0" w:space="0" w:color="auto"/>
                        <w:left w:val="none" w:sz="0" w:space="0" w:color="auto"/>
                        <w:bottom w:val="none" w:sz="0" w:space="0" w:color="auto"/>
                        <w:right w:val="none" w:sz="0" w:space="0" w:color="auto"/>
                      </w:divBdr>
                    </w:div>
                  </w:divsChild>
                </w:div>
                <w:div w:id="1097677013">
                  <w:marLeft w:val="0"/>
                  <w:marRight w:val="0"/>
                  <w:marTop w:val="0"/>
                  <w:marBottom w:val="0"/>
                  <w:divBdr>
                    <w:top w:val="none" w:sz="0" w:space="0" w:color="auto"/>
                    <w:left w:val="none" w:sz="0" w:space="0" w:color="auto"/>
                    <w:bottom w:val="none" w:sz="0" w:space="0" w:color="auto"/>
                    <w:right w:val="none" w:sz="0" w:space="0" w:color="auto"/>
                  </w:divBdr>
                  <w:divsChild>
                    <w:div w:id="219639390">
                      <w:marLeft w:val="0"/>
                      <w:marRight w:val="0"/>
                      <w:marTop w:val="0"/>
                      <w:marBottom w:val="0"/>
                      <w:divBdr>
                        <w:top w:val="none" w:sz="0" w:space="0" w:color="auto"/>
                        <w:left w:val="none" w:sz="0" w:space="0" w:color="auto"/>
                        <w:bottom w:val="none" w:sz="0" w:space="0" w:color="auto"/>
                        <w:right w:val="none" w:sz="0" w:space="0" w:color="auto"/>
                      </w:divBdr>
                    </w:div>
                  </w:divsChild>
                </w:div>
                <w:div w:id="1111126842">
                  <w:marLeft w:val="0"/>
                  <w:marRight w:val="0"/>
                  <w:marTop w:val="0"/>
                  <w:marBottom w:val="0"/>
                  <w:divBdr>
                    <w:top w:val="none" w:sz="0" w:space="0" w:color="auto"/>
                    <w:left w:val="none" w:sz="0" w:space="0" w:color="auto"/>
                    <w:bottom w:val="none" w:sz="0" w:space="0" w:color="auto"/>
                    <w:right w:val="none" w:sz="0" w:space="0" w:color="auto"/>
                  </w:divBdr>
                  <w:divsChild>
                    <w:div w:id="763648325">
                      <w:marLeft w:val="0"/>
                      <w:marRight w:val="0"/>
                      <w:marTop w:val="0"/>
                      <w:marBottom w:val="0"/>
                      <w:divBdr>
                        <w:top w:val="none" w:sz="0" w:space="0" w:color="auto"/>
                        <w:left w:val="none" w:sz="0" w:space="0" w:color="auto"/>
                        <w:bottom w:val="none" w:sz="0" w:space="0" w:color="auto"/>
                        <w:right w:val="none" w:sz="0" w:space="0" w:color="auto"/>
                      </w:divBdr>
                    </w:div>
                  </w:divsChild>
                </w:div>
                <w:div w:id="1147471468">
                  <w:marLeft w:val="0"/>
                  <w:marRight w:val="0"/>
                  <w:marTop w:val="0"/>
                  <w:marBottom w:val="0"/>
                  <w:divBdr>
                    <w:top w:val="none" w:sz="0" w:space="0" w:color="auto"/>
                    <w:left w:val="none" w:sz="0" w:space="0" w:color="auto"/>
                    <w:bottom w:val="none" w:sz="0" w:space="0" w:color="auto"/>
                    <w:right w:val="none" w:sz="0" w:space="0" w:color="auto"/>
                  </w:divBdr>
                  <w:divsChild>
                    <w:div w:id="1678382633">
                      <w:marLeft w:val="0"/>
                      <w:marRight w:val="0"/>
                      <w:marTop w:val="0"/>
                      <w:marBottom w:val="0"/>
                      <w:divBdr>
                        <w:top w:val="none" w:sz="0" w:space="0" w:color="auto"/>
                        <w:left w:val="none" w:sz="0" w:space="0" w:color="auto"/>
                        <w:bottom w:val="none" w:sz="0" w:space="0" w:color="auto"/>
                        <w:right w:val="none" w:sz="0" w:space="0" w:color="auto"/>
                      </w:divBdr>
                    </w:div>
                  </w:divsChild>
                </w:div>
                <w:div w:id="1169521382">
                  <w:marLeft w:val="0"/>
                  <w:marRight w:val="0"/>
                  <w:marTop w:val="0"/>
                  <w:marBottom w:val="0"/>
                  <w:divBdr>
                    <w:top w:val="none" w:sz="0" w:space="0" w:color="auto"/>
                    <w:left w:val="none" w:sz="0" w:space="0" w:color="auto"/>
                    <w:bottom w:val="none" w:sz="0" w:space="0" w:color="auto"/>
                    <w:right w:val="none" w:sz="0" w:space="0" w:color="auto"/>
                  </w:divBdr>
                  <w:divsChild>
                    <w:div w:id="1979409000">
                      <w:marLeft w:val="0"/>
                      <w:marRight w:val="0"/>
                      <w:marTop w:val="0"/>
                      <w:marBottom w:val="0"/>
                      <w:divBdr>
                        <w:top w:val="none" w:sz="0" w:space="0" w:color="auto"/>
                        <w:left w:val="none" w:sz="0" w:space="0" w:color="auto"/>
                        <w:bottom w:val="none" w:sz="0" w:space="0" w:color="auto"/>
                        <w:right w:val="none" w:sz="0" w:space="0" w:color="auto"/>
                      </w:divBdr>
                    </w:div>
                  </w:divsChild>
                </w:div>
                <w:div w:id="1190947053">
                  <w:marLeft w:val="0"/>
                  <w:marRight w:val="0"/>
                  <w:marTop w:val="0"/>
                  <w:marBottom w:val="0"/>
                  <w:divBdr>
                    <w:top w:val="none" w:sz="0" w:space="0" w:color="auto"/>
                    <w:left w:val="none" w:sz="0" w:space="0" w:color="auto"/>
                    <w:bottom w:val="none" w:sz="0" w:space="0" w:color="auto"/>
                    <w:right w:val="none" w:sz="0" w:space="0" w:color="auto"/>
                  </w:divBdr>
                  <w:divsChild>
                    <w:div w:id="1014766752">
                      <w:marLeft w:val="0"/>
                      <w:marRight w:val="0"/>
                      <w:marTop w:val="0"/>
                      <w:marBottom w:val="0"/>
                      <w:divBdr>
                        <w:top w:val="none" w:sz="0" w:space="0" w:color="auto"/>
                        <w:left w:val="none" w:sz="0" w:space="0" w:color="auto"/>
                        <w:bottom w:val="none" w:sz="0" w:space="0" w:color="auto"/>
                        <w:right w:val="none" w:sz="0" w:space="0" w:color="auto"/>
                      </w:divBdr>
                    </w:div>
                  </w:divsChild>
                </w:div>
                <w:div w:id="1235699528">
                  <w:marLeft w:val="0"/>
                  <w:marRight w:val="0"/>
                  <w:marTop w:val="0"/>
                  <w:marBottom w:val="0"/>
                  <w:divBdr>
                    <w:top w:val="none" w:sz="0" w:space="0" w:color="auto"/>
                    <w:left w:val="none" w:sz="0" w:space="0" w:color="auto"/>
                    <w:bottom w:val="none" w:sz="0" w:space="0" w:color="auto"/>
                    <w:right w:val="none" w:sz="0" w:space="0" w:color="auto"/>
                  </w:divBdr>
                  <w:divsChild>
                    <w:div w:id="1640719299">
                      <w:marLeft w:val="0"/>
                      <w:marRight w:val="0"/>
                      <w:marTop w:val="0"/>
                      <w:marBottom w:val="0"/>
                      <w:divBdr>
                        <w:top w:val="none" w:sz="0" w:space="0" w:color="auto"/>
                        <w:left w:val="none" w:sz="0" w:space="0" w:color="auto"/>
                        <w:bottom w:val="none" w:sz="0" w:space="0" w:color="auto"/>
                        <w:right w:val="none" w:sz="0" w:space="0" w:color="auto"/>
                      </w:divBdr>
                    </w:div>
                  </w:divsChild>
                </w:div>
                <w:div w:id="1282692184">
                  <w:marLeft w:val="0"/>
                  <w:marRight w:val="0"/>
                  <w:marTop w:val="0"/>
                  <w:marBottom w:val="0"/>
                  <w:divBdr>
                    <w:top w:val="none" w:sz="0" w:space="0" w:color="auto"/>
                    <w:left w:val="none" w:sz="0" w:space="0" w:color="auto"/>
                    <w:bottom w:val="none" w:sz="0" w:space="0" w:color="auto"/>
                    <w:right w:val="none" w:sz="0" w:space="0" w:color="auto"/>
                  </w:divBdr>
                  <w:divsChild>
                    <w:div w:id="220403772">
                      <w:marLeft w:val="0"/>
                      <w:marRight w:val="0"/>
                      <w:marTop w:val="0"/>
                      <w:marBottom w:val="0"/>
                      <w:divBdr>
                        <w:top w:val="none" w:sz="0" w:space="0" w:color="auto"/>
                        <w:left w:val="none" w:sz="0" w:space="0" w:color="auto"/>
                        <w:bottom w:val="none" w:sz="0" w:space="0" w:color="auto"/>
                        <w:right w:val="none" w:sz="0" w:space="0" w:color="auto"/>
                      </w:divBdr>
                    </w:div>
                  </w:divsChild>
                </w:div>
                <w:div w:id="1306931360">
                  <w:marLeft w:val="0"/>
                  <w:marRight w:val="0"/>
                  <w:marTop w:val="0"/>
                  <w:marBottom w:val="0"/>
                  <w:divBdr>
                    <w:top w:val="none" w:sz="0" w:space="0" w:color="auto"/>
                    <w:left w:val="none" w:sz="0" w:space="0" w:color="auto"/>
                    <w:bottom w:val="none" w:sz="0" w:space="0" w:color="auto"/>
                    <w:right w:val="none" w:sz="0" w:space="0" w:color="auto"/>
                  </w:divBdr>
                  <w:divsChild>
                    <w:div w:id="1832401856">
                      <w:marLeft w:val="0"/>
                      <w:marRight w:val="0"/>
                      <w:marTop w:val="0"/>
                      <w:marBottom w:val="0"/>
                      <w:divBdr>
                        <w:top w:val="none" w:sz="0" w:space="0" w:color="auto"/>
                        <w:left w:val="none" w:sz="0" w:space="0" w:color="auto"/>
                        <w:bottom w:val="none" w:sz="0" w:space="0" w:color="auto"/>
                        <w:right w:val="none" w:sz="0" w:space="0" w:color="auto"/>
                      </w:divBdr>
                    </w:div>
                  </w:divsChild>
                </w:div>
                <w:div w:id="1308046613">
                  <w:marLeft w:val="0"/>
                  <w:marRight w:val="0"/>
                  <w:marTop w:val="0"/>
                  <w:marBottom w:val="0"/>
                  <w:divBdr>
                    <w:top w:val="none" w:sz="0" w:space="0" w:color="auto"/>
                    <w:left w:val="none" w:sz="0" w:space="0" w:color="auto"/>
                    <w:bottom w:val="none" w:sz="0" w:space="0" w:color="auto"/>
                    <w:right w:val="none" w:sz="0" w:space="0" w:color="auto"/>
                  </w:divBdr>
                  <w:divsChild>
                    <w:div w:id="1985234294">
                      <w:marLeft w:val="0"/>
                      <w:marRight w:val="0"/>
                      <w:marTop w:val="0"/>
                      <w:marBottom w:val="0"/>
                      <w:divBdr>
                        <w:top w:val="none" w:sz="0" w:space="0" w:color="auto"/>
                        <w:left w:val="none" w:sz="0" w:space="0" w:color="auto"/>
                        <w:bottom w:val="none" w:sz="0" w:space="0" w:color="auto"/>
                        <w:right w:val="none" w:sz="0" w:space="0" w:color="auto"/>
                      </w:divBdr>
                    </w:div>
                  </w:divsChild>
                </w:div>
                <w:div w:id="1355035798">
                  <w:marLeft w:val="0"/>
                  <w:marRight w:val="0"/>
                  <w:marTop w:val="0"/>
                  <w:marBottom w:val="0"/>
                  <w:divBdr>
                    <w:top w:val="none" w:sz="0" w:space="0" w:color="auto"/>
                    <w:left w:val="none" w:sz="0" w:space="0" w:color="auto"/>
                    <w:bottom w:val="none" w:sz="0" w:space="0" w:color="auto"/>
                    <w:right w:val="none" w:sz="0" w:space="0" w:color="auto"/>
                  </w:divBdr>
                  <w:divsChild>
                    <w:div w:id="1291128328">
                      <w:marLeft w:val="0"/>
                      <w:marRight w:val="0"/>
                      <w:marTop w:val="0"/>
                      <w:marBottom w:val="0"/>
                      <w:divBdr>
                        <w:top w:val="none" w:sz="0" w:space="0" w:color="auto"/>
                        <w:left w:val="none" w:sz="0" w:space="0" w:color="auto"/>
                        <w:bottom w:val="none" w:sz="0" w:space="0" w:color="auto"/>
                        <w:right w:val="none" w:sz="0" w:space="0" w:color="auto"/>
                      </w:divBdr>
                    </w:div>
                  </w:divsChild>
                </w:div>
                <w:div w:id="1373114943">
                  <w:marLeft w:val="0"/>
                  <w:marRight w:val="0"/>
                  <w:marTop w:val="0"/>
                  <w:marBottom w:val="0"/>
                  <w:divBdr>
                    <w:top w:val="none" w:sz="0" w:space="0" w:color="auto"/>
                    <w:left w:val="none" w:sz="0" w:space="0" w:color="auto"/>
                    <w:bottom w:val="none" w:sz="0" w:space="0" w:color="auto"/>
                    <w:right w:val="none" w:sz="0" w:space="0" w:color="auto"/>
                  </w:divBdr>
                  <w:divsChild>
                    <w:div w:id="572546530">
                      <w:marLeft w:val="0"/>
                      <w:marRight w:val="0"/>
                      <w:marTop w:val="0"/>
                      <w:marBottom w:val="0"/>
                      <w:divBdr>
                        <w:top w:val="none" w:sz="0" w:space="0" w:color="auto"/>
                        <w:left w:val="none" w:sz="0" w:space="0" w:color="auto"/>
                        <w:bottom w:val="none" w:sz="0" w:space="0" w:color="auto"/>
                        <w:right w:val="none" w:sz="0" w:space="0" w:color="auto"/>
                      </w:divBdr>
                    </w:div>
                    <w:div w:id="1856074541">
                      <w:marLeft w:val="0"/>
                      <w:marRight w:val="0"/>
                      <w:marTop w:val="0"/>
                      <w:marBottom w:val="0"/>
                      <w:divBdr>
                        <w:top w:val="none" w:sz="0" w:space="0" w:color="auto"/>
                        <w:left w:val="none" w:sz="0" w:space="0" w:color="auto"/>
                        <w:bottom w:val="none" w:sz="0" w:space="0" w:color="auto"/>
                        <w:right w:val="none" w:sz="0" w:space="0" w:color="auto"/>
                      </w:divBdr>
                    </w:div>
                  </w:divsChild>
                </w:div>
                <w:div w:id="1426464667">
                  <w:marLeft w:val="0"/>
                  <w:marRight w:val="0"/>
                  <w:marTop w:val="0"/>
                  <w:marBottom w:val="0"/>
                  <w:divBdr>
                    <w:top w:val="none" w:sz="0" w:space="0" w:color="auto"/>
                    <w:left w:val="none" w:sz="0" w:space="0" w:color="auto"/>
                    <w:bottom w:val="none" w:sz="0" w:space="0" w:color="auto"/>
                    <w:right w:val="none" w:sz="0" w:space="0" w:color="auto"/>
                  </w:divBdr>
                  <w:divsChild>
                    <w:div w:id="67508211">
                      <w:marLeft w:val="0"/>
                      <w:marRight w:val="0"/>
                      <w:marTop w:val="0"/>
                      <w:marBottom w:val="0"/>
                      <w:divBdr>
                        <w:top w:val="none" w:sz="0" w:space="0" w:color="auto"/>
                        <w:left w:val="none" w:sz="0" w:space="0" w:color="auto"/>
                        <w:bottom w:val="none" w:sz="0" w:space="0" w:color="auto"/>
                        <w:right w:val="none" w:sz="0" w:space="0" w:color="auto"/>
                      </w:divBdr>
                    </w:div>
                  </w:divsChild>
                </w:div>
                <w:div w:id="1483888381">
                  <w:marLeft w:val="0"/>
                  <w:marRight w:val="0"/>
                  <w:marTop w:val="0"/>
                  <w:marBottom w:val="0"/>
                  <w:divBdr>
                    <w:top w:val="none" w:sz="0" w:space="0" w:color="auto"/>
                    <w:left w:val="none" w:sz="0" w:space="0" w:color="auto"/>
                    <w:bottom w:val="none" w:sz="0" w:space="0" w:color="auto"/>
                    <w:right w:val="none" w:sz="0" w:space="0" w:color="auto"/>
                  </w:divBdr>
                  <w:divsChild>
                    <w:div w:id="1507401839">
                      <w:marLeft w:val="0"/>
                      <w:marRight w:val="0"/>
                      <w:marTop w:val="0"/>
                      <w:marBottom w:val="0"/>
                      <w:divBdr>
                        <w:top w:val="none" w:sz="0" w:space="0" w:color="auto"/>
                        <w:left w:val="none" w:sz="0" w:space="0" w:color="auto"/>
                        <w:bottom w:val="none" w:sz="0" w:space="0" w:color="auto"/>
                        <w:right w:val="none" w:sz="0" w:space="0" w:color="auto"/>
                      </w:divBdr>
                    </w:div>
                  </w:divsChild>
                </w:div>
                <w:div w:id="1510364522">
                  <w:marLeft w:val="0"/>
                  <w:marRight w:val="0"/>
                  <w:marTop w:val="0"/>
                  <w:marBottom w:val="0"/>
                  <w:divBdr>
                    <w:top w:val="none" w:sz="0" w:space="0" w:color="auto"/>
                    <w:left w:val="none" w:sz="0" w:space="0" w:color="auto"/>
                    <w:bottom w:val="none" w:sz="0" w:space="0" w:color="auto"/>
                    <w:right w:val="none" w:sz="0" w:space="0" w:color="auto"/>
                  </w:divBdr>
                  <w:divsChild>
                    <w:div w:id="1942957508">
                      <w:marLeft w:val="0"/>
                      <w:marRight w:val="0"/>
                      <w:marTop w:val="0"/>
                      <w:marBottom w:val="0"/>
                      <w:divBdr>
                        <w:top w:val="none" w:sz="0" w:space="0" w:color="auto"/>
                        <w:left w:val="none" w:sz="0" w:space="0" w:color="auto"/>
                        <w:bottom w:val="none" w:sz="0" w:space="0" w:color="auto"/>
                        <w:right w:val="none" w:sz="0" w:space="0" w:color="auto"/>
                      </w:divBdr>
                    </w:div>
                  </w:divsChild>
                </w:div>
                <w:div w:id="1583878721">
                  <w:marLeft w:val="0"/>
                  <w:marRight w:val="0"/>
                  <w:marTop w:val="0"/>
                  <w:marBottom w:val="0"/>
                  <w:divBdr>
                    <w:top w:val="none" w:sz="0" w:space="0" w:color="auto"/>
                    <w:left w:val="none" w:sz="0" w:space="0" w:color="auto"/>
                    <w:bottom w:val="none" w:sz="0" w:space="0" w:color="auto"/>
                    <w:right w:val="none" w:sz="0" w:space="0" w:color="auto"/>
                  </w:divBdr>
                  <w:divsChild>
                    <w:div w:id="258293874">
                      <w:marLeft w:val="0"/>
                      <w:marRight w:val="0"/>
                      <w:marTop w:val="0"/>
                      <w:marBottom w:val="0"/>
                      <w:divBdr>
                        <w:top w:val="none" w:sz="0" w:space="0" w:color="auto"/>
                        <w:left w:val="none" w:sz="0" w:space="0" w:color="auto"/>
                        <w:bottom w:val="none" w:sz="0" w:space="0" w:color="auto"/>
                        <w:right w:val="none" w:sz="0" w:space="0" w:color="auto"/>
                      </w:divBdr>
                    </w:div>
                  </w:divsChild>
                </w:div>
                <w:div w:id="1600597809">
                  <w:marLeft w:val="0"/>
                  <w:marRight w:val="0"/>
                  <w:marTop w:val="0"/>
                  <w:marBottom w:val="0"/>
                  <w:divBdr>
                    <w:top w:val="none" w:sz="0" w:space="0" w:color="auto"/>
                    <w:left w:val="none" w:sz="0" w:space="0" w:color="auto"/>
                    <w:bottom w:val="none" w:sz="0" w:space="0" w:color="auto"/>
                    <w:right w:val="none" w:sz="0" w:space="0" w:color="auto"/>
                  </w:divBdr>
                  <w:divsChild>
                    <w:div w:id="242959921">
                      <w:marLeft w:val="0"/>
                      <w:marRight w:val="0"/>
                      <w:marTop w:val="0"/>
                      <w:marBottom w:val="0"/>
                      <w:divBdr>
                        <w:top w:val="none" w:sz="0" w:space="0" w:color="auto"/>
                        <w:left w:val="none" w:sz="0" w:space="0" w:color="auto"/>
                        <w:bottom w:val="none" w:sz="0" w:space="0" w:color="auto"/>
                        <w:right w:val="none" w:sz="0" w:space="0" w:color="auto"/>
                      </w:divBdr>
                    </w:div>
                  </w:divsChild>
                </w:div>
                <w:div w:id="1665472980">
                  <w:marLeft w:val="0"/>
                  <w:marRight w:val="0"/>
                  <w:marTop w:val="0"/>
                  <w:marBottom w:val="0"/>
                  <w:divBdr>
                    <w:top w:val="none" w:sz="0" w:space="0" w:color="auto"/>
                    <w:left w:val="none" w:sz="0" w:space="0" w:color="auto"/>
                    <w:bottom w:val="none" w:sz="0" w:space="0" w:color="auto"/>
                    <w:right w:val="none" w:sz="0" w:space="0" w:color="auto"/>
                  </w:divBdr>
                  <w:divsChild>
                    <w:div w:id="12457224">
                      <w:marLeft w:val="0"/>
                      <w:marRight w:val="0"/>
                      <w:marTop w:val="0"/>
                      <w:marBottom w:val="0"/>
                      <w:divBdr>
                        <w:top w:val="none" w:sz="0" w:space="0" w:color="auto"/>
                        <w:left w:val="none" w:sz="0" w:space="0" w:color="auto"/>
                        <w:bottom w:val="none" w:sz="0" w:space="0" w:color="auto"/>
                        <w:right w:val="none" w:sz="0" w:space="0" w:color="auto"/>
                      </w:divBdr>
                    </w:div>
                  </w:divsChild>
                </w:div>
                <w:div w:id="1801803351">
                  <w:marLeft w:val="0"/>
                  <w:marRight w:val="0"/>
                  <w:marTop w:val="0"/>
                  <w:marBottom w:val="0"/>
                  <w:divBdr>
                    <w:top w:val="none" w:sz="0" w:space="0" w:color="auto"/>
                    <w:left w:val="none" w:sz="0" w:space="0" w:color="auto"/>
                    <w:bottom w:val="none" w:sz="0" w:space="0" w:color="auto"/>
                    <w:right w:val="none" w:sz="0" w:space="0" w:color="auto"/>
                  </w:divBdr>
                  <w:divsChild>
                    <w:div w:id="384186108">
                      <w:marLeft w:val="0"/>
                      <w:marRight w:val="0"/>
                      <w:marTop w:val="0"/>
                      <w:marBottom w:val="0"/>
                      <w:divBdr>
                        <w:top w:val="none" w:sz="0" w:space="0" w:color="auto"/>
                        <w:left w:val="none" w:sz="0" w:space="0" w:color="auto"/>
                        <w:bottom w:val="none" w:sz="0" w:space="0" w:color="auto"/>
                        <w:right w:val="none" w:sz="0" w:space="0" w:color="auto"/>
                      </w:divBdr>
                    </w:div>
                    <w:div w:id="2135977571">
                      <w:marLeft w:val="0"/>
                      <w:marRight w:val="0"/>
                      <w:marTop w:val="0"/>
                      <w:marBottom w:val="0"/>
                      <w:divBdr>
                        <w:top w:val="none" w:sz="0" w:space="0" w:color="auto"/>
                        <w:left w:val="none" w:sz="0" w:space="0" w:color="auto"/>
                        <w:bottom w:val="none" w:sz="0" w:space="0" w:color="auto"/>
                        <w:right w:val="none" w:sz="0" w:space="0" w:color="auto"/>
                      </w:divBdr>
                    </w:div>
                  </w:divsChild>
                </w:div>
                <w:div w:id="1867283367">
                  <w:marLeft w:val="0"/>
                  <w:marRight w:val="0"/>
                  <w:marTop w:val="0"/>
                  <w:marBottom w:val="0"/>
                  <w:divBdr>
                    <w:top w:val="none" w:sz="0" w:space="0" w:color="auto"/>
                    <w:left w:val="none" w:sz="0" w:space="0" w:color="auto"/>
                    <w:bottom w:val="none" w:sz="0" w:space="0" w:color="auto"/>
                    <w:right w:val="none" w:sz="0" w:space="0" w:color="auto"/>
                  </w:divBdr>
                  <w:divsChild>
                    <w:div w:id="185598926">
                      <w:marLeft w:val="0"/>
                      <w:marRight w:val="0"/>
                      <w:marTop w:val="0"/>
                      <w:marBottom w:val="0"/>
                      <w:divBdr>
                        <w:top w:val="none" w:sz="0" w:space="0" w:color="auto"/>
                        <w:left w:val="none" w:sz="0" w:space="0" w:color="auto"/>
                        <w:bottom w:val="none" w:sz="0" w:space="0" w:color="auto"/>
                        <w:right w:val="none" w:sz="0" w:space="0" w:color="auto"/>
                      </w:divBdr>
                    </w:div>
                  </w:divsChild>
                </w:div>
                <w:div w:id="1926064011">
                  <w:marLeft w:val="0"/>
                  <w:marRight w:val="0"/>
                  <w:marTop w:val="0"/>
                  <w:marBottom w:val="0"/>
                  <w:divBdr>
                    <w:top w:val="none" w:sz="0" w:space="0" w:color="auto"/>
                    <w:left w:val="none" w:sz="0" w:space="0" w:color="auto"/>
                    <w:bottom w:val="none" w:sz="0" w:space="0" w:color="auto"/>
                    <w:right w:val="none" w:sz="0" w:space="0" w:color="auto"/>
                  </w:divBdr>
                  <w:divsChild>
                    <w:div w:id="435180336">
                      <w:marLeft w:val="0"/>
                      <w:marRight w:val="0"/>
                      <w:marTop w:val="0"/>
                      <w:marBottom w:val="0"/>
                      <w:divBdr>
                        <w:top w:val="none" w:sz="0" w:space="0" w:color="auto"/>
                        <w:left w:val="none" w:sz="0" w:space="0" w:color="auto"/>
                        <w:bottom w:val="none" w:sz="0" w:space="0" w:color="auto"/>
                        <w:right w:val="none" w:sz="0" w:space="0" w:color="auto"/>
                      </w:divBdr>
                    </w:div>
                  </w:divsChild>
                </w:div>
                <w:div w:id="1941255805">
                  <w:marLeft w:val="0"/>
                  <w:marRight w:val="0"/>
                  <w:marTop w:val="0"/>
                  <w:marBottom w:val="0"/>
                  <w:divBdr>
                    <w:top w:val="none" w:sz="0" w:space="0" w:color="auto"/>
                    <w:left w:val="none" w:sz="0" w:space="0" w:color="auto"/>
                    <w:bottom w:val="none" w:sz="0" w:space="0" w:color="auto"/>
                    <w:right w:val="none" w:sz="0" w:space="0" w:color="auto"/>
                  </w:divBdr>
                  <w:divsChild>
                    <w:div w:id="1793282287">
                      <w:marLeft w:val="0"/>
                      <w:marRight w:val="0"/>
                      <w:marTop w:val="0"/>
                      <w:marBottom w:val="0"/>
                      <w:divBdr>
                        <w:top w:val="none" w:sz="0" w:space="0" w:color="auto"/>
                        <w:left w:val="none" w:sz="0" w:space="0" w:color="auto"/>
                        <w:bottom w:val="none" w:sz="0" w:space="0" w:color="auto"/>
                        <w:right w:val="none" w:sz="0" w:space="0" w:color="auto"/>
                      </w:divBdr>
                    </w:div>
                  </w:divsChild>
                </w:div>
                <w:div w:id="1954171232">
                  <w:marLeft w:val="0"/>
                  <w:marRight w:val="0"/>
                  <w:marTop w:val="0"/>
                  <w:marBottom w:val="0"/>
                  <w:divBdr>
                    <w:top w:val="none" w:sz="0" w:space="0" w:color="auto"/>
                    <w:left w:val="none" w:sz="0" w:space="0" w:color="auto"/>
                    <w:bottom w:val="none" w:sz="0" w:space="0" w:color="auto"/>
                    <w:right w:val="none" w:sz="0" w:space="0" w:color="auto"/>
                  </w:divBdr>
                  <w:divsChild>
                    <w:div w:id="233667859">
                      <w:marLeft w:val="0"/>
                      <w:marRight w:val="0"/>
                      <w:marTop w:val="0"/>
                      <w:marBottom w:val="0"/>
                      <w:divBdr>
                        <w:top w:val="none" w:sz="0" w:space="0" w:color="auto"/>
                        <w:left w:val="none" w:sz="0" w:space="0" w:color="auto"/>
                        <w:bottom w:val="none" w:sz="0" w:space="0" w:color="auto"/>
                        <w:right w:val="none" w:sz="0" w:space="0" w:color="auto"/>
                      </w:divBdr>
                    </w:div>
                  </w:divsChild>
                </w:div>
                <w:div w:id="1957131670">
                  <w:marLeft w:val="0"/>
                  <w:marRight w:val="0"/>
                  <w:marTop w:val="0"/>
                  <w:marBottom w:val="0"/>
                  <w:divBdr>
                    <w:top w:val="none" w:sz="0" w:space="0" w:color="auto"/>
                    <w:left w:val="none" w:sz="0" w:space="0" w:color="auto"/>
                    <w:bottom w:val="none" w:sz="0" w:space="0" w:color="auto"/>
                    <w:right w:val="none" w:sz="0" w:space="0" w:color="auto"/>
                  </w:divBdr>
                  <w:divsChild>
                    <w:div w:id="1493788429">
                      <w:marLeft w:val="0"/>
                      <w:marRight w:val="0"/>
                      <w:marTop w:val="0"/>
                      <w:marBottom w:val="0"/>
                      <w:divBdr>
                        <w:top w:val="none" w:sz="0" w:space="0" w:color="auto"/>
                        <w:left w:val="none" w:sz="0" w:space="0" w:color="auto"/>
                        <w:bottom w:val="none" w:sz="0" w:space="0" w:color="auto"/>
                        <w:right w:val="none" w:sz="0" w:space="0" w:color="auto"/>
                      </w:divBdr>
                    </w:div>
                  </w:divsChild>
                </w:div>
                <w:div w:id="2058360853">
                  <w:marLeft w:val="0"/>
                  <w:marRight w:val="0"/>
                  <w:marTop w:val="0"/>
                  <w:marBottom w:val="0"/>
                  <w:divBdr>
                    <w:top w:val="none" w:sz="0" w:space="0" w:color="auto"/>
                    <w:left w:val="none" w:sz="0" w:space="0" w:color="auto"/>
                    <w:bottom w:val="none" w:sz="0" w:space="0" w:color="auto"/>
                    <w:right w:val="none" w:sz="0" w:space="0" w:color="auto"/>
                  </w:divBdr>
                  <w:divsChild>
                    <w:div w:id="1027439618">
                      <w:marLeft w:val="0"/>
                      <w:marRight w:val="0"/>
                      <w:marTop w:val="0"/>
                      <w:marBottom w:val="0"/>
                      <w:divBdr>
                        <w:top w:val="none" w:sz="0" w:space="0" w:color="auto"/>
                        <w:left w:val="none" w:sz="0" w:space="0" w:color="auto"/>
                        <w:bottom w:val="none" w:sz="0" w:space="0" w:color="auto"/>
                        <w:right w:val="none" w:sz="0" w:space="0" w:color="auto"/>
                      </w:divBdr>
                    </w:div>
                  </w:divsChild>
                </w:div>
                <w:div w:id="2064937145">
                  <w:marLeft w:val="0"/>
                  <w:marRight w:val="0"/>
                  <w:marTop w:val="0"/>
                  <w:marBottom w:val="0"/>
                  <w:divBdr>
                    <w:top w:val="none" w:sz="0" w:space="0" w:color="auto"/>
                    <w:left w:val="none" w:sz="0" w:space="0" w:color="auto"/>
                    <w:bottom w:val="none" w:sz="0" w:space="0" w:color="auto"/>
                    <w:right w:val="none" w:sz="0" w:space="0" w:color="auto"/>
                  </w:divBdr>
                  <w:divsChild>
                    <w:div w:id="1438603123">
                      <w:marLeft w:val="0"/>
                      <w:marRight w:val="0"/>
                      <w:marTop w:val="0"/>
                      <w:marBottom w:val="0"/>
                      <w:divBdr>
                        <w:top w:val="none" w:sz="0" w:space="0" w:color="auto"/>
                        <w:left w:val="none" w:sz="0" w:space="0" w:color="auto"/>
                        <w:bottom w:val="none" w:sz="0" w:space="0" w:color="auto"/>
                        <w:right w:val="none" w:sz="0" w:space="0" w:color="auto"/>
                      </w:divBdr>
                    </w:div>
                    <w:div w:id="19221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26971">
          <w:marLeft w:val="0"/>
          <w:marRight w:val="0"/>
          <w:marTop w:val="0"/>
          <w:marBottom w:val="0"/>
          <w:divBdr>
            <w:top w:val="none" w:sz="0" w:space="0" w:color="auto"/>
            <w:left w:val="none" w:sz="0" w:space="0" w:color="auto"/>
            <w:bottom w:val="none" w:sz="0" w:space="0" w:color="auto"/>
            <w:right w:val="none" w:sz="0" w:space="0" w:color="auto"/>
          </w:divBdr>
          <w:divsChild>
            <w:div w:id="36900681">
              <w:marLeft w:val="0"/>
              <w:marRight w:val="0"/>
              <w:marTop w:val="0"/>
              <w:marBottom w:val="0"/>
              <w:divBdr>
                <w:top w:val="none" w:sz="0" w:space="0" w:color="auto"/>
                <w:left w:val="none" w:sz="0" w:space="0" w:color="auto"/>
                <w:bottom w:val="none" w:sz="0" w:space="0" w:color="auto"/>
                <w:right w:val="none" w:sz="0" w:space="0" w:color="auto"/>
              </w:divBdr>
            </w:div>
            <w:div w:id="69273338">
              <w:marLeft w:val="0"/>
              <w:marRight w:val="0"/>
              <w:marTop w:val="0"/>
              <w:marBottom w:val="0"/>
              <w:divBdr>
                <w:top w:val="none" w:sz="0" w:space="0" w:color="auto"/>
                <w:left w:val="none" w:sz="0" w:space="0" w:color="auto"/>
                <w:bottom w:val="none" w:sz="0" w:space="0" w:color="auto"/>
                <w:right w:val="none" w:sz="0" w:space="0" w:color="auto"/>
              </w:divBdr>
            </w:div>
            <w:div w:id="125587079">
              <w:marLeft w:val="0"/>
              <w:marRight w:val="0"/>
              <w:marTop w:val="0"/>
              <w:marBottom w:val="0"/>
              <w:divBdr>
                <w:top w:val="none" w:sz="0" w:space="0" w:color="auto"/>
                <w:left w:val="none" w:sz="0" w:space="0" w:color="auto"/>
                <w:bottom w:val="none" w:sz="0" w:space="0" w:color="auto"/>
                <w:right w:val="none" w:sz="0" w:space="0" w:color="auto"/>
              </w:divBdr>
            </w:div>
            <w:div w:id="135802621">
              <w:marLeft w:val="0"/>
              <w:marRight w:val="0"/>
              <w:marTop w:val="0"/>
              <w:marBottom w:val="0"/>
              <w:divBdr>
                <w:top w:val="none" w:sz="0" w:space="0" w:color="auto"/>
                <w:left w:val="none" w:sz="0" w:space="0" w:color="auto"/>
                <w:bottom w:val="none" w:sz="0" w:space="0" w:color="auto"/>
                <w:right w:val="none" w:sz="0" w:space="0" w:color="auto"/>
              </w:divBdr>
            </w:div>
            <w:div w:id="139426422">
              <w:marLeft w:val="0"/>
              <w:marRight w:val="0"/>
              <w:marTop w:val="0"/>
              <w:marBottom w:val="0"/>
              <w:divBdr>
                <w:top w:val="none" w:sz="0" w:space="0" w:color="auto"/>
                <w:left w:val="none" w:sz="0" w:space="0" w:color="auto"/>
                <w:bottom w:val="none" w:sz="0" w:space="0" w:color="auto"/>
                <w:right w:val="none" w:sz="0" w:space="0" w:color="auto"/>
              </w:divBdr>
            </w:div>
            <w:div w:id="412121802">
              <w:marLeft w:val="0"/>
              <w:marRight w:val="0"/>
              <w:marTop w:val="0"/>
              <w:marBottom w:val="0"/>
              <w:divBdr>
                <w:top w:val="none" w:sz="0" w:space="0" w:color="auto"/>
                <w:left w:val="none" w:sz="0" w:space="0" w:color="auto"/>
                <w:bottom w:val="none" w:sz="0" w:space="0" w:color="auto"/>
                <w:right w:val="none" w:sz="0" w:space="0" w:color="auto"/>
              </w:divBdr>
            </w:div>
            <w:div w:id="525599614">
              <w:marLeft w:val="0"/>
              <w:marRight w:val="0"/>
              <w:marTop w:val="0"/>
              <w:marBottom w:val="0"/>
              <w:divBdr>
                <w:top w:val="none" w:sz="0" w:space="0" w:color="auto"/>
                <w:left w:val="none" w:sz="0" w:space="0" w:color="auto"/>
                <w:bottom w:val="none" w:sz="0" w:space="0" w:color="auto"/>
                <w:right w:val="none" w:sz="0" w:space="0" w:color="auto"/>
              </w:divBdr>
            </w:div>
            <w:div w:id="695500697">
              <w:marLeft w:val="0"/>
              <w:marRight w:val="0"/>
              <w:marTop w:val="0"/>
              <w:marBottom w:val="0"/>
              <w:divBdr>
                <w:top w:val="none" w:sz="0" w:space="0" w:color="auto"/>
                <w:left w:val="none" w:sz="0" w:space="0" w:color="auto"/>
                <w:bottom w:val="none" w:sz="0" w:space="0" w:color="auto"/>
                <w:right w:val="none" w:sz="0" w:space="0" w:color="auto"/>
              </w:divBdr>
            </w:div>
            <w:div w:id="782306167">
              <w:marLeft w:val="0"/>
              <w:marRight w:val="0"/>
              <w:marTop w:val="0"/>
              <w:marBottom w:val="0"/>
              <w:divBdr>
                <w:top w:val="none" w:sz="0" w:space="0" w:color="auto"/>
                <w:left w:val="none" w:sz="0" w:space="0" w:color="auto"/>
                <w:bottom w:val="none" w:sz="0" w:space="0" w:color="auto"/>
                <w:right w:val="none" w:sz="0" w:space="0" w:color="auto"/>
              </w:divBdr>
            </w:div>
            <w:div w:id="790245934">
              <w:marLeft w:val="0"/>
              <w:marRight w:val="0"/>
              <w:marTop w:val="0"/>
              <w:marBottom w:val="0"/>
              <w:divBdr>
                <w:top w:val="none" w:sz="0" w:space="0" w:color="auto"/>
                <w:left w:val="none" w:sz="0" w:space="0" w:color="auto"/>
                <w:bottom w:val="none" w:sz="0" w:space="0" w:color="auto"/>
                <w:right w:val="none" w:sz="0" w:space="0" w:color="auto"/>
              </w:divBdr>
            </w:div>
            <w:div w:id="901598805">
              <w:marLeft w:val="0"/>
              <w:marRight w:val="0"/>
              <w:marTop w:val="0"/>
              <w:marBottom w:val="0"/>
              <w:divBdr>
                <w:top w:val="none" w:sz="0" w:space="0" w:color="auto"/>
                <w:left w:val="none" w:sz="0" w:space="0" w:color="auto"/>
                <w:bottom w:val="none" w:sz="0" w:space="0" w:color="auto"/>
                <w:right w:val="none" w:sz="0" w:space="0" w:color="auto"/>
              </w:divBdr>
            </w:div>
            <w:div w:id="951210716">
              <w:marLeft w:val="0"/>
              <w:marRight w:val="0"/>
              <w:marTop w:val="0"/>
              <w:marBottom w:val="0"/>
              <w:divBdr>
                <w:top w:val="none" w:sz="0" w:space="0" w:color="auto"/>
                <w:left w:val="none" w:sz="0" w:space="0" w:color="auto"/>
                <w:bottom w:val="none" w:sz="0" w:space="0" w:color="auto"/>
                <w:right w:val="none" w:sz="0" w:space="0" w:color="auto"/>
              </w:divBdr>
            </w:div>
            <w:div w:id="1109737847">
              <w:marLeft w:val="0"/>
              <w:marRight w:val="0"/>
              <w:marTop w:val="0"/>
              <w:marBottom w:val="0"/>
              <w:divBdr>
                <w:top w:val="none" w:sz="0" w:space="0" w:color="auto"/>
                <w:left w:val="none" w:sz="0" w:space="0" w:color="auto"/>
                <w:bottom w:val="none" w:sz="0" w:space="0" w:color="auto"/>
                <w:right w:val="none" w:sz="0" w:space="0" w:color="auto"/>
              </w:divBdr>
            </w:div>
            <w:div w:id="1166558205">
              <w:marLeft w:val="0"/>
              <w:marRight w:val="0"/>
              <w:marTop w:val="0"/>
              <w:marBottom w:val="0"/>
              <w:divBdr>
                <w:top w:val="none" w:sz="0" w:space="0" w:color="auto"/>
                <w:left w:val="none" w:sz="0" w:space="0" w:color="auto"/>
                <w:bottom w:val="none" w:sz="0" w:space="0" w:color="auto"/>
                <w:right w:val="none" w:sz="0" w:space="0" w:color="auto"/>
              </w:divBdr>
            </w:div>
            <w:div w:id="1239169026">
              <w:marLeft w:val="0"/>
              <w:marRight w:val="0"/>
              <w:marTop w:val="0"/>
              <w:marBottom w:val="0"/>
              <w:divBdr>
                <w:top w:val="none" w:sz="0" w:space="0" w:color="auto"/>
                <w:left w:val="none" w:sz="0" w:space="0" w:color="auto"/>
                <w:bottom w:val="none" w:sz="0" w:space="0" w:color="auto"/>
                <w:right w:val="none" w:sz="0" w:space="0" w:color="auto"/>
              </w:divBdr>
            </w:div>
            <w:div w:id="1340279827">
              <w:marLeft w:val="0"/>
              <w:marRight w:val="0"/>
              <w:marTop w:val="0"/>
              <w:marBottom w:val="0"/>
              <w:divBdr>
                <w:top w:val="none" w:sz="0" w:space="0" w:color="auto"/>
                <w:left w:val="none" w:sz="0" w:space="0" w:color="auto"/>
                <w:bottom w:val="none" w:sz="0" w:space="0" w:color="auto"/>
                <w:right w:val="none" w:sz="0" w:space="0" w:color="auto"/>
              </w:divBdr>
            </w:div>
            <w:div w:id="1408578578">
              <w:marLeft w:val="0"/>
              <w:marRight w:val="0"/>
              <w:marTop w:val="0"/>
              <w:marBottom w:val="0"/>
              <w:divBdr>
                <w:top w:val="none" w:sz="0" w:space="0" w:color="auto"/>
                <w:left w:val="none" w:sz="0" w:space="0" w:color="auto"/>
                <w:bottom w:val="none" w:sz="0" w:space="0" w:color="auto"/>
                <w:right w:val="none" w:sz="0" w:space="0" w:color="auto"/>
              </w:divBdr>
            </w:div>
            <w:div w:id="1579051602">
              <w:marLeft w:val="0"/>
              <w:marRight w:val="0"/>
              <w:marTop w:val="0"/>
              <w:marBottom w:val="0"/>
              <w:divBdr>
                <w:top w:val="none" w:sz="0" w:space="0" w:color="auto"/>
                <w:left w:val="none" w:sz="0" w:space="0" w:color="auto"/>
                <w:bottom w:val="none" w:sz="0" w:space="0" w:color="auto"/>
                <w:right w:val="none" w:sz="0" w:space="0" w:color="auto"/>
              </w:divBdr>
            </w:div>
            <w:div w:id="2014642546">
              <w:marLeft w:val="0"/>
              <w:marRight w:val="0"/>
              <w:marTop w:val="0"/>
              <w:marBottom w:val="0"/>
              <w:divBdr>
                <w:top w:val="none" w:sz="0" w:space="0" w:color="auto"/>
                <w:left w:val="none" w:sz="0" w:space="0" w:color="auto"/>
                <w:bottom w:val="none" w:sz="0" w:space="0" w:color="auto"/>
                <w:right w:val="none" w:sz="0" w:space="0" w:color="auto"/>
              </w:divBdr>
            </w:div>
            <w:div w:id="2110739429">
              <w:marLeft w:val="0"/>
              <w:marRight w:val="0"/>
              <w:marTop w:val="0"/>
              <w:marBottom w:val="0"/>
              <w:divBdr>
                <w:top w:val="none" w:sz="0" w:space="0" w:color="auto"/>
                <w:left w:val="none" w:sz="0" w:space="0" w:color="auto"/>
                <w:bottom w:val="none" w:sz="0" w:space="0" w:color="auto"/>
                <w:right w:val="none" w:sz="0" w:space="0" w:color="auto"/>
              </w:divBdr>
            </w:div>
          </w:divsChild>
        </w:div>
        <w:div w:id="2070761414">
          <w:marLeft w:val="0"/>
          <w:marRight w:val="0"/>
          <w:marTop w:val="0"/>
          <w:marBottom w:val="0"/>
          <w:divBdr>
            <w:top w:val="none" w:sz="0" w:space="0" w:color="auto"/>
            <w:left w:val="none" w:sz="0" w:space="0" w:color="auto"/>
            <w:bottom w:val="none" w:sz="0" w:space="0" w:color="auto"/>
            <w:right w:val="none" w:sz="0" w:space="0" w:color="auto"/>
          </w:divBdr>
          <w:divsChild>
            <w:div w:id="27990768">
              <w:marLeft w:val="0"/>
              <w:marRight w:val="0"/>
              <w:marTop w:val="0"/>
              <w:marBottom w:val="0"/>
              <w:divBdr>
                <w:top w:val="none" w:sz="0" w:space="0" w:color="auto"/>
                <w:left w:val="none" w:sz="0" w:space="0" w:color="auto"/>
                <w:bottom w:val="none" w:sz="0" w:space="0" w:color="auto"/>
                <w:right w:val="none" w:sz="0" w:space="0" w:color="auto"/>
              </w:divBdr>
            </w:div>
            <w:div w:id="53087416">
              <w:marLeft w:val="0"/>
              <w:marRight w:val="0"/>
              <w:marTop w:val="0"/>
              <w:marBottom w:val="0"/>
              <w:divBdr>
                <w:top w:val="none" w:sz="0" w:space="0" w:color="auto"/>
                <w:left w:val="none" w:sz="0" w:space="0" w:color="auto"/>
                <w:bottom w:val="none" w:sz="0" w:space="0" w:color="auto"/>
                <w:right w:val="none" w:sz="0" w:space="0" w:color="auto"/>
              </w:divBdr>
            </w:div>
            <w:div w:id="170797514">
              <w:marLeft w:val="0"/>
              <w:marRight w:val="0"/>
              <w:marTop w:val="0"/>
              <w:marBottom w:val="0"/>
              <w:divBdr>
                <w:top w:val="none" w:sz="0" w:space="0" w:color="auto"/>
                <w:left w:val="none" w:sz="0" w:space="0" w:color="auto"/>
                <w:bottom w:val="none" w:sz="0" w:space="0" w:color="auto"/>
                <w:right w:val="none" w:sz="0" w:space="0" w:color="auto"/>
              </w:divBdr>
            </w:div>
            <w:div w:id="187453876">
              <w:marLeft w:val="0"/>
              <w:marRight w:val="0"/>
              <w:marTop w:val="0"/>
              <w:marBottom w:val="0"/>
              <w:divBdr>
                <w:top w:val="none" w:sz="0" w:space="0" w:color="auto"/>
                <w:left w:val="none" w:sz="0" w:space="0" w:color="auto"/>
                <w:bottom w:val="none" w:sz="0" w:space="0" w:color="auto"/>
                <w:right w:val="none" w:sz="0" w:space="0" w:color="auto"/>
              </w:divBdr>
            </w:div>
            <w:div w:id="197857207">
              <w:marLeft w:val="0"/>
              <w:marRight w:val="0"/>
              <w:marTop w:val="0"/>
              <w:marBottom w:val="0"/>
              <w:divBdr>
                <w:top w:val="none" w:sz="0" w:space="0" w:color="auto"/>
                <w:left w:val="none" w:sz="0" w:space="0" w:color="auto"/>
                <w:bottom w:val="none" w:sz="0" w:space="0" w:color="auto"/>
                <w:right w:val="none" w:sz="0" w:space="0" w:color="auto"/>
              </w:divBdr>
            </w:div>
            <w:div w:id="218395002">
              <w:marLeft w:val="0"/>
              <w:marRight w:val="0"/>
              <w:marTop w:val="0"/>
              <w:marBottom w:val="0"/>
              <w:divBdr>
                <w:top w:val="none" w:sz="0" w:space="0" w:color="auto"/>
                <w:left w:val="none" w:sz="0" w:space="0" w:color="auto"/>
                <w:bottom w:val="none" w:sz="0" w:space="0" w:color="auto"/>
                <w:right w:val="none" w:sz="0" w:space="0" w:color="auto"/>
              </w:divBdr>
            </w:div>
            <w:div w:id="296380184">
              <w:marLeft w:val="0"/>
              <w:marRight w:val="0"/>
              <w:marTop w:val="0"/>
              <w:marBottom w:val="0"/>
              <w:divBdr>
                <w:top w:val="none" w:sz="0" w:space="0" w:color="auto"/>
                <w:left w:val="none" w:sz="0" w:space="0" w:color="auto"/>
                <w:bottom w:val="none" w:sz="0" w:space="0" w:color="auto"/>
                <w:right w:val="none" w:sz="0" w:space="0" w:color="auto"/>
              </w:divBdr>
            </w:div>
            <w:div w:id="591939513">
              <w:marLeft w:val="0"/>
              <w:marRight w:val="0"/>
              <w:marTop w:val="0"/>
              <w:marBottom w:val="0"/>
              <w:divBdr>
                <w:top w:val="none" w:sz="0" w:space="0" w:color="auto"/>
                <w:left w:val="none" w:sz="0" w:space="0" w:color="auto"/>
                <w:bottom w:val="none" w:sz="0" w:space="0" w:color="auto"/>
                <w:right w:val="none" w:sz="0" w:space="0" w:color="auto"/>
              </w:divBdr>
            </w:div>
            <w:div w:id="735204079">
              <w:marLeft w:val="0"/>
              <w:marRight w:val="0"/>
              <w:marTop w:val="0"/>
              <w:marBottom w:val="0"/>
              <w:divBdr>
                <w:top w:val="none" w:sz="0" w:space="0" w:color="auto"/>
                <w:left w:val="none" w:sz="0" w:space="0" w:color="auto"/>
                <w:bottom w:val="none" w:sz="0" w:space="0" w:color="auto"/>
                <w:right w:val="none" w:sz="0" w:space="0" w:color="auto"/>
              </w:divBdr>
            </w:div>
            <w:div w:id="1249925626">
              <w:marLeft w:val="0"/>
              <w:marRight w:val="0"/>
              <w:marTop w:val="0"/>
              <w:marBottom w:val="0"/>
              <w:divBdr>
                <w:top w:val="none" w:sz="0" w:space="0" w:color="auto"/>
                <w:left w:val="none" w:sz="0" w:space="0" w:color="auto"/>
                <w:bottom w:val="none" w:sz="0" w:space="0" w:color="auto"/>
                <w:right w:val="none" w:sz="0" w:space="0" w:color="auto"/>
              </w:divBdr>
            </w:div>
            <w:div w:id="1312172381">
              <w:marLeft w:val="0"/>
              <w:marRight w:val="0"/>
              <w:marTop w:val="0"/>
              <w:marBottom w:val="0"/>
              <w:divBdr>
                <w:top w:val="none" w:sz="0" w:space="0" w:color="auto"/>
                <w:left w:val="none" w:sz="0" w:space="0" w:color="auto"/>
                <w:bottom w:val="none" w:sz="0" w:space="0" w:color="auto"/>
                <w:right w:val="none" w:sz="0" w:space="0" w:color="auto"/>
              </w:divBdr>
            </w:div>
            <w:div w:id="1593397607">
              <w:marLeft w:val="0"/>
              <w:marRight w:val="0"/>
              <w:marTop w:val="0"/>
              <w:marBottom w:val="0"/>
              <w:divBdr>
                <w:top w:val="none" w:sz="0" w:space="0" w:color="auto"/>
                <w:left w:val="none" w:sz="0" w:space="0" w:color="auto"/>
                <w:bottom w:val="none" w:sz="0" w:space="0" w:color="auto"/>
                <w:right w:val="none" w:sz="0" w:space="0" w:color="auto"/>
              </w:divBdr>
            </w:div>
            <w:div w:id="1603105676">
              <w:marLeft w:val="0"/>
              <w:marRight w:val="0"/>
              <w:marTop w:val="0"/>
              <w:marBottom w:val="0"/>
              <w:divBdr>
                <w:top w:val="none" w:sz="0" w:space="0" w:color="auto"/>
                <w:left w:val="none" w:sz="0" w:space="0" w:color="auto"/>
                <w:bottom w:val="none" w:sz="0" w:space="0" w:color="auto"/>
                <w:right w:val="none" w:sz="0" w:space="0" w:color="auto"/>
              </w:divBdr>
            </w:div>
            <w:div w:id="1609122177">
              <w:marLeft w:val="0"/>
              <w:marRight w:val="0"/>
              <w:marTop w:val="0"/>
              <w:marBottom w:val="0"/>
              <w:divBdr>
                <w:top w:val="none" w:sz="0" w:space="0" w:color="auto"/>
                <w:left w:val="none" w:sz="0" w:space="0" w:color="auto"/>
                <w:bottom w:val="none" w:sz="0" w:space="0" w:color="auto"/>
                <w:right w:val="none" w:sz="0" w:space="0" w:color="auto"/>
              </w:divBdr>
            </w:div>
            <w:div w:id="1716736678">
              <w:marLeft w:val="0"/>
              <w:marRight w:val="0"/>
              <w:marTop w:val="0"/>
              <w:marBottom w:val="0"/>
              <w:divBdr>
                <w:top w:val="none" w:sz="0" w:space="0" w:color="auto"/>
                <w:left w:val="none" w:sz="0" w:space="0" w:color="auto"/>
                <w:bottom w:val="none" w:sz="0" w:space="0" w:color="auto"/>
                <w:right w:val="none" w:sz="0" w:space="0" w:color="auto"/>
              </w:divBdr>
            </w:div>
            <w:div w:id="1752849870">
              <w:marLeft w:val="0"/>
              <w:marRight w:val="0"/>
              <w:marTop w:val="0"/>
              <w:marBottom w:val="0"/>
              <w:divBdr>
                <w:top w:val="none" w:sz="0" w:space="0" w:color="auto"/>
                <w:left w:val="none" w:sz="0" w:space="0" w:color="auto"/>
                <w:bottom w:val="none" w:sz="0" w:space="0" w:color="auto"/>
                <w:right w:val="none" w:sz="0" w:space="0" w:color="auto"/>
              </w:divBdr>
            </w:div>
            <w:div w:id="1760759425">
              <w:marLeft w:val="0"/>
              <w:marRight w:val="0"/>
              <w:marTop w:val="0"/>
              <w:marBottom w:val="0"/>
              <w:divBdr>
                <w:top w:val="none" w:sz="0" w:space="0" w:color="auto"/>
                <w:left w:val="none" w:sz="0" w:space="0" w:color="auto"/>
                <w:bottom w:val="none" w:sz="0" w:space="0" w:color="auto"/>
                <w:right w:val="none" w:sz="0" w:space="0" w:color="auto"/>
              </w:divBdr>
            </w:div>
            <w:div w:id="1847748476">
              <w:marLeft w:val="0"/>
              <w:marRight w:val="0"/>
              <w:marTop w:val="0"/>
              <w:marBottom w:val="0"/>
              <w:divBdr>
                <w:top w:val="none" w:sz="0" w:space="0" w:color="auto"/>
                <w:left w:val="none" w:sz="0" w:space="0" w:color="auto"/>
                <w:bottom w:val="none" w:sz="0" w:space="0" w:color="auto"/>
                <w:right w:val="none" w:sz="0" w:space="0" w:color="auto"/>
              </w:divBdr>
            </w:div>
            <w:div w:id="1900094740">
              <w:marLeft w:val="0"/>
              <w:marRight w:val="0"/>
              <w:marTop w:val="0"/>
              <w:marBottom w:val="0"/>
              <w:divBdr>
                <w:top w:val="none" w:sz="0" w:space="0" w:color="auto"/>
                <w:left w:val="none" w:sz="0" w:space="0" w:color="auto"/>
                <w:bottom w:val="none" w:sz="0" w:space="0" w:color="auto"/>
                <w:right w:val="none" w:sz="0" w:space="0" w:color="auto"/>
              </w:divBdr>
            </w:div>
            <w:div w:id="20731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10261">
      <w:bodyDiv w:val="1"/>
      <w:marLeft w:val="0"/>
      <w:marRight w:val="0"/>
      <w:marTop w:val="0"/>
      <w:marBottom w:val="0"/>
      <w:divBdr>
        <w:top w:val="none" w:sz="0" w:space="0" w:color="auto"/>
        <w:left w:val="none" w:sz="0" w:space="0" w:color="auto"/>
        <w:bottom w:val="none" w:sz="0" w:space="0" w:color="auto"/>
        <w:right w:val="none" w:sz="0" w:space="0" w:color="auto"/>
      </w:divBdr>
    </w:div>
    <w:div w:id="1364018368">
      <w:bodyDiv w:val="1"/>
      <w:marLeft w:val="0"/>
      <w:marRight w:val="0"/>
      <w:marTop w:val="0"/>
      <w:marBottom w:val="0"/>
      <w:divBdr>
        <w:top w:val="none" w:sz="0" w:space="0" w:color="auto"/>
        <w:left w:val="none" w:sz="0" w:space="0" w:color="auto"/>
        <w:bottom w:val="none" w:sz="0" w:space="0" w:color="auto"/>
        <w:right w:val="none" w:sz="0" w:space="0" w:color="auto"/>
      </w:divBdr>
    </w:div>
    <w:div w:id="1587415966">
      <w:bodyDiv w:val="1"/>
      <w:marLeft w:val="0"/>
      <w:marRight w:val="0"/>
      <w:marTop w:val="0"/>
      <w:marBottom w:val="0"/>
      <w:divBdr>
        <w:top w:val="none" w:sz="0" w:space="0" w:color="auto"/>
        <w:left w:val="none" w:sz="0" w:space="0" w:color="auto"/>
        <w:bottom w:val="none" w:sz="0" w:space="0" w:color="auto"/>
        <w:right w:val="none" w:sz="0" w:space="0" w:color="auto"/>
      </w:divBdr>
    </w:div>
    <w:div w:id="1697195919">
      <w:bodyDiv w:val="1"/>
      <w:marLeft w:val="0"/>
      <w:marRight w:val="0"/>
      <w:marTop w:val="0"/>
      <w:marBottom w:val="0"/>
      <w:divBdr>
        <w:top w:val="none" w:sz="0" w:space="0" w:color="auto"/>
        <w:left w:val="none" w:sz="0" w:space="0" w:color="auto"/>
        <w:bottom w:val="none" w:sz="0" w:space="0" w:color="auto"/>
        <w:right w:val="none" w:sz="0" w:space="0" w:color="auto"/>
      </w:divBdr>
    </w:div>
    <w:div w:id="1746339370">
      <w:bodyDiv w:val="1"/>
      <w:marLeft w:val="0"/>
      <w:marRight w:val="0"/>
      <w:marTop w:val="0"/>
      <w:marBottom w:val="0"/>
      <w:divBdr>
        <w:top w:val="none" w:sz="0" w:space="0" w:color="auto"/>
        <w:left w:val="none" w:sz="0" w:space="0" w:color="auto"/>
        <w:bottom w:val="none" w:sz="0" w:space="0" w:color="auto"/>
        <w:right w:val="none" w:sz="0" w:space="0" w:color="auto"/>
      </w:divBdr>
      <w:divsChild>
        <w:div w:id="24140791">
          <w:marLeft w:val="0"/>
          <w:marRight w:val="0"/>
          <w:marTop w:val="0"/>
          <w:marBottom w:val="0"/>
          <w:divBdr>
            <w:top w:val="none" w:sz="0" w:space="0" w:color="auto"/>
            <w:left w:val="none" w:sz="0" w:space="0" w:color="auto"/>
            <w:bottom w:val="none" w:sz="0" w:space="0" w:color="auto"/>
            <w:right w:val="none" w:sz="0" w:space="0" w:color="auto"/>
          </w:divBdr>
        </w:div>
        <w:div w:id="28074928">
          <w:marLeft w:val="0"/>
          <w:marRight w:val="0"/>
          <w:marTop w:val="0"/>
          <w:marBottom w:val="0"/>
          <w:divBdr>
            <w:top w:val="none" w:sz="0" w:space="0" w:color="auto"/>
            <w:left w:val="none" w:sz="0" w:space="0" w:color="auto"/>
            <w:bottom w:val="none" w:sz="0" w:space="0" w:color="auto"/>
            <w:right w:val="none" w:sz="0" w:space="0" w:color="auto"/>
          </w:divBdr>
        </w:div>
        <w:div w:id="36198972">
          <w:marLeft w:val="0"/>
          <w:marRight w:val="0"/>
          <w:marTop w:val="0"/>
          <w:marBottom w:val="0"/>
          <w:divBdr>
            <w:top w:val="none" w:sz="0" w:space="0" w:color="auto"/>
            <w:left w:val="none" w:sz="0" w:space="0" w:color="auto"/>
            <w:bottom w:val="none" w:sz="0" w:space="0" w:color="auto"/>
            <w:right w:val="none" w:sz="0" w:space="0" w:color="auto"/>
          </w:divBdr>
        </w:div>
        <w:div w:id="39595504">
          <w:marLeft w:val="0"/>
          <w:marRight w:val="0"/>
          <w:marTop w:val="0"/>
          <w:marBottom w:val="0"/>
          <w:divBdr>
            <w:top w:val="none" w:sz="0" w:space="0" w:color="auto"/>
            <w:left w:val="none" w:sz="0" w:space="0" w:color="auto"/>
            <w:bottom w:val="none" w:sz="0" w:space="0" w:color="auto"/>
            <w:right w:val="none" w:sz="0" w:space="0" w:color="auto"/>
          </w:divBdr>
        </w:div>
        <w:div w:id="55395643">
          <w:marLeft w:val="0"/>
          <w:marRight w:val="0"/>
          <w:marTop w:val="0"/>
          <w:marBottom w:val="0"/>
          <w:divBdr>
            <w:top w:val="none" w:sz="0" w:space="0" w:color="auto"/>
            <w:left w:val="none" w:sz="0" w:space="0" w:color="auto"/>
            <w:bottom w:val="none" w:sz="0" w:space="0" w:color="auto"/>
            <w:right w:val="none" w:sz="0" w:space="0" w:color="auto"/>
          </w:divBdr>
        </w:div>
        <w:div w:id="179196822">
          <w:marLeft w:val="0"/>
          <w:marRight w:val="0"/>
          <w:marTop w:val="0"/>
          <w:marBottom w:val="0"/>
          <w:divBdr>
            <w:top w:val="none" w:sz="0" w:space="0" w:color="auto"/>
            <w:left w:val="none" w:sz="0" w:space="0" w:color="auto"/>
            <w:bottom w:val="none" w:sz="0" w:space="0" w:color="auto"/>
            <w:right w:val="none" w:sz="0" w:space="0" w:color="auto"/>
          </w:divBdr>
        </w:div>
        <w:div w:id="236325659">
          <w:marLeft w:val="0"/>
          <w:marRight w:val="0"/>
          <w:marTop w:val="0"/>
          <w:marBottom w:val="0"/>
          <w:divBdr>
            <w:top w:val="none" w:sz="0" w:space="0" w:color="auto"/>
            <w:left w:val="none" w:sz="0" w:space="0" w:color="auto"/>
            <w:bottom w:val="none" w:sz="0" w:space="0" w:color="auto"/>
            <w:right w:val="none" w:sz="0" w:space="0" w:color="auto"/>
          </w:divBdr>
        </w:div>
        <w:div w:id="257101180">
          <w:marLeft w:val="0"/>
          <w:marRight w:val="0"/>
          <w:marTop w:val="0"/>
          <w:marBottom w:val="0"/>
          <w:divBdr>
            <w:top w:val="none" w:sz="0" w:space="0" w:color="auto"/>
            <w:left w:val="none" w:sz="0" w:space="0" w:color="auto"/>
            <w:bottom w:val="none" w:sz="0" w:space="0" w:color="auto"/>
            <w:right w:val="none" w:sz="0" w:space="0" w:color="auto"/>
          </w:divBdr>
        </w:div>
        <w:div w:id="272442306">
          <w:marLeft w:val="0"/>
          <w:marRight w:val="0"/>
          <w:marTop w:val="0"/>
          <w:marBottom w:val="0"/>
          <w:divBdr>
            <w:top w:val="none" w:sz="0" w:space="0" w:color="auto"/>
            <w:left w:val="none" w:sz="0" w:space="0" w:color="auto"/>
            <w:bottom w:val="none" w:sz="0" w:space="0" w:color="auto"/>
            <w:right w:val="none" w:sz="0" w:space="0" w:color="auto"/>
          </w:divBdr>
        </w:div>
        <w:div w:id="281426036">
          <w:marLeft w:val="0"/>
          <w:marRight w:val="0"/>
          <w:marTop w:val="0"/>
          <w:marBottom w:val="0"/>
          <w:divBdr>
            <w:top w:val="none" w:sz="0" w:space="0" w:color="auto"/>
            <w:left w:val="none" w:sz="0" w:space="0" w:color="auto"/>
            <w:bottom w:val="none" w:sz="0" w:space="0" w:color="auto"/>
            <w:right w:val="none" w:sz="0" w:space="0" w:color="auto"/>
          </w:divBdr>
        </w:div>
        <w:div w:id="286472066">
          <w:marLeft w:val="0"/>
          <w:marRight w:val="0"/>
          <w:marTop w:val="0"/>
          <w:marBottom w:val="0"/>
          <w:divBdr>
            <w:top w:val="none" w:sz="0" w:space="0" w:color="auto"/>
            <w:left w:val="none" w:sz="0" w:space="0" w:color="auto"/>
            <w:bottom w:val="none" w:sz="0" w:space="0" w:color="auto"/>
            <w:right w:val="none" w:sz="0" w:space="0" w:color="auto"/>
          </w:divBdr>
        </w:div>
        <w:div w:id="316886087">
          <w:marLeft w:val="0"/>
          <w:marRight w:val="0"/>
          <w:marTop w:val="0"/>
          <w:marBottom w:val="0"/>
          <w:divBdr>
            <w:top w:val="none" w:sz="0" w:space="0" w:color="auto"/>
            <w:left w:val="none" w:sz="0" w:space="0" w:color="auto"/>
            <w:bottom w:val="none" w:sz="0" w:space="0" w:color="auto"/>
            <w:right w:val="none" w:sz="0" w:space="0" w:color="auto"/>
          </w:divBdr>
        </w:div>
        <w:div w:id="402023101">
          <w:marLeft w:val="0"/>
          <w:marRight w:val="0"/>
          <w:marTop w:val="0"/>
          <w:marBottom w:val="0"/>
          <w:divBdr>
            <w:top w:val="none" w:sz="0" w:space="0" w:color="auto"/>
            <w:left w:val="none" w:sz="0" w:space="0" w:color="auto"/>
            <w:bottom w:val="none" w:sz="0" w:space="0" w:color="auto"/>
            <w:right w:val="none" w:sz="0" w:space="0" w:color="auto"/>
          </w:divBdr>
        </w:div>
        <w:div w:id="406532733">
          <w:marLeft w:val="0"/>
          <w:marRight w:val="0"/>
          <w:marTop w:val="0"/>
          <w:marBottom w:val="0"/>
          <w:divBdr>
            <w:top w:val="none" w:sz="0" w:space="0" w:color="auto"/>
            <w:left w:val="none" w:sz="0" w:space="0" w:color="auto"/>
            <w:bottom w:val="none" w:sz="0" w:space="0" w:color="auto"/>
            <w:right w:val="none" w:sz="0" w:space="0" w:color="auto"/>
          </w:divBdr>
        </w:div>
        <w:div w:id="421730466">
          <w:marLeft w:val="0"/>
          <w:marRight w:val="0"/>
          <w:marTop w:val="0"/>
          <w:marBottom w:val="0"/>
          <w:divBdr>
            <w:top w:val="none" w:sz="0" w:space="0" w:color="auto"/>
            <w:left w:val="none" w:sz="0" w:space="0" w:color="auto"/>
            <w:bottom w:val="none" w:sz="0" w:space="0" w:color="auto"/>
            <w:right w:val="none" w:sz="0" w:space="0" w:color="auto"/>
          </w:divBdr>
        </w:div>
        <w:div w:id="445195459">
          <w:marLeft w:val="0"/>
          <w:marRight w:val="0"/>
          <w:marTop w:val="0"/>
          <w:marBottom w:val="0"/>
          <w:divBdr>
            <w:top w:val="none" w:sz="0" w:space="0" w:color="auto"/>
            <w:left w:val="none" w:sz="0" w:space="0" w:color="auto"/>
            <w:bottom w:val="none" w:sz="0" w:space="0" w:color="auto"/>
            <w:right w:val="none" w:sz="0" w:space="0" w:color="auto"/>
          </w:divBdr>
        </w:div>
        <w:div w:id="501820163">
          <w:marLeft w:val="0"/>
          <w:marRight w:val="0"/>
          <w:marTop w:val="0"/>
          <w:marBottom w:val="0"/>
          <w:divBdr>
            <w:top w:val="none" w:sz="0" w:space="0" w:color="auto"/>
            <w:left w:val="none" w:sz="0" w:space="0" w:color="auto"/>
            <w:bottom w:val="none" w:sz="0" w:space="0" w:color="auto"/>
            <w:right w:val="none" w:sz="0" w:space="0" w:color="auto"/>
          </w:divBdr>
        </w:div>
        <w:div w:id="518006754">
          <w:marLeft w:val="0"/>
          <w:marRight w:val="0"/>
          <w:marTop w:val="0"/>
          <w:marBottom w:val="0"/>
          <w:divBdr>
            <w:top w:val="none" w:sz="0" w:space="0" w:color="auto"/>
            <w:left w:val="none" w:sz="0" w:space="0" w:color="auto"/>
            <w:bottom w:val="none" w:sz="0" w:space="0" w:color="auto"/>
            <w:right w:val="none" w:sz="0" w:space="0" w:color="auto"/>
          </w:divBdr>
        </w:div>
        <w:div w:id="523791990">
          <w:marLeft w:val="0"/>
          <w:marRight w:val="0"/>
          <w:marTop w:val="0"/>
          <w:marBottom w:val="0"/>
          <w:divBdr>
            <w:top w:val="none" w:sz="0" w:space="0" w:color="auto"/>
            <w:left w:val="none" w:sz="0" w:space="0" w:color="auto"/>
            <w:bottom w:val="none" w:sz="0" w:space="0" w:color="auto"/>
            <w:right w:val="none" w:sz="0" w:space="0" w:color="auto"/>
          </w:divBdr>
        </w:div>
        <w:div w:id="534200067">
          <w:marLeft w:val="0"/>
          <w:marRight w:val="0"/>
          <w:marTop w:val="0"/>
          <w:marBottom w:val="0"/>
          <w:divBdr>
            <w:top w:val="none" w:sz="0" w:space="0" w:color="auto"/>
            <w:left w:val="none" w:sz="0" w:space="0" w:color="auto"/>
            <w:bottom w:val="none" w:sz="0" w:space="0" w:color="auto"/>
            <w:right w:val="none" w:sz="0" w:space="0" w:color="auto"/>
          </w:divBdr>
        </w:div>
        <w:div w:id="591279925">
          <w:marLeft w:val="0"/>
          <w:marRight w:val="0"/>
          <w:marTop w:val="0"/>
          <w:marBottom w:val="0"/>
          <w:divBdr>
            <w:top w:val="none" w:sz="0" w:space="0" w:color="auto"/>
            <w:left w:val="none" w:sz="0" w:space="0" w:color="auto"/>
            <w:bottom w:val="none" w:sz="0" w:space="0" w:color="auto"/>
            <w:right w:val="none" w:sz="0" w:space="0" w:color="auto"/>
          </w:divBdr>
        </w:div>
        <w:div w:id="597368710">
          <w:marLeft w:val="0"/>
          <w:marRight w:val="0"/>
          <w:marTop w:val="0"/>
          <w:marBottom w:val="0"/>
          <w:divBdr>
            <w:top w:val="none" w:sz="0" w:space="0" w:color="auto"/>
            <w:left w:val="none" w:sz="0" w:space="0" w:color="auto"/>
            <w:bottom w:val="none" w:sz="0" w:space="0" w:color="auto"/>
            <w:right w:val="none" w:sz="0" w:space="0" w:color="auto"/>
          </w:divBdr>
        </w:div>
        <w:div w:id="603733562">
          <w:marLeft w:val="0"/>
          <w:marRight w:val="0"/>
          <w:marTop w:val="0"/>
          <w:marBottom w:val="0"/>
          <w:divBdr>
            <w:top w:val="none" w:sz="0" w:space="0" w:color="auto"/>
            <w:left w:val="none" w:sz="0" w:space="0" w:color="auto"/>
            <w:bottom w:val="none" w:sz="0" w:space="0" w:color="auto"/>
            <w:right w:val="none" w:sz="0" w:space="0" w:color="auto"/>
          </w:divBdr>
        </w:div>
        <w:div w:id="669262407">
          <w:marLeft w:val="0"/>
          <w:marRight w:val="0"/>
          <w:marTop w:val="0"/>
          <w:marBottom w:val="0"/>
          <w:divBdr>
            <w:top w:val="none" w:sz="0" w:space="0" w:color="auto"/>
            <w:left w:val="none" w:sz="0" w:space="0" w:color="auto"/>
            <w:bottom w:val="none" w:sz="0" w:space="0" w:color="auto"/>
            <w:right w:val="none" w:sz="0" w:space="0" w:color="auto"/>
          </w:divBdr>
        </w:div>
        <w:div w:id="795832879">
          <w:marLeft w:val="0"/>
          <w:marRight w:val="0"/>
          <w:marTop w:val="0"/>
          <w:marBottom w:val="0"/>
          <w:divBdr>
            <w:top w:val="none" w:sz="0" w:space="0" w:color="auto"/>
            <w:left w:val="none" w:sz="0" w:space="0" w:color="auto"/>
            <w:bottom w:val="none" w:sz="0" w:space="0" w:color="auto"/>
            <w:right w:val="none" w:sz="0" w:space="0" w:color="auto"/>
          </w:divBdr>
        </w:div>
        <w:div w:id="815924427">
          <w:marLeft w:val="0"/>
          <w:marRight w:val="0"/>
          <w:marTop w:val="0"/>
          <w:marBottom w:val="0"/>
          <w:divBdr>
            <w:top w:val="none" w:sz="0" w:space="0" w:color="auto"/>
            <w:left w:val="none" w:sz="0" w:space="0" w:color="auto"/>
            <w:bottom w:val="none" w:sz="0" w:space="0" w:color="auto"/>
            <w:right w:val="none" w:sz="0" w:space="0" w:color="auto"/>
          </w:divBdr>
        </w:div>
        <w:div w:id="824400288">
          <w:marLeft w:val="0"/>
          <w:marRight w:val="0"/>
          <w:marTop w:val="0"/>
          <w:marBottom w:val="0"/>
          <w:divBdr>
            <w:top w:val="none" w:sz="0" w:space="0" w:color="auto"/>
            <w:left w:val="none" w:sz="0" w:space="0" w:color="auto"/>
            <w:bottom w:val="none" w:sz="0" w:space="0" w:color="auto"/>
            <w:right w:val="none" w:sz="0" w:space="0" w:color="auto"/>
          </w:divBdr>
        </w:div>
        <w:div w:id="903687974">
          <w:marLeft w:val="0"/>
          <w:marRight w:val="0"/>
          <w:marTop w:val="0"/>
          <w:marBottom w:val="0"/>
          <w:divBdr>
            <w:top w:val="none" w:sz="0" w:space="0" w:color="auto"/>
            <w:left w:val="none" w:sz="0" w:space="0" w:color="auto"/>
            <w:bottom w:val="none" w:sz="0" w:space="0" w:color="auto"/>
            <w:right w:val="none" w:sz="0" w:space="0" w:color="auto"/>
          </w:divBdr>
        </w:div>
        <w:div w:id="999966692">
          <w:marLeft w:val="0"/>
          <w:marRight w:val="0"/>
          <w:marTop w:val="0"/>
          <w:marBottom w:val="0"/>
          <w:divBdr>
            <w:top w:val="none" w:sz="0" w:space="0" w:color="auto"/>
            <w:left w:val="none" w:sz="0" w:space="0" w:color="auto"/>
            <w:bottom w:val="none" w:sz="0" w:space="0" w:color="auto"/>
            <w:right w:val="none" w:sz="0" w:space="0" w:color="auto"/>
          </w:divBdr>
        </w:div>
        <w:div w:id="1066756620">
          <w:marLeft w:val="0"/>
          <w:marRight w:val="0"/>
          <w:marTop w:val="0"/>
          <w:marBottom w:val="0"/>
          <w:divBdr>
            <w:top w:val="none" w:sz="0" w:space="0" w:color="auto"/>
            <w:left w:val="none" w:sz="0" w:space="0" w:color="auto"/>
            <w:bottom w:val="none" w:sz="0" w:space="0" w:color="auto"/>
            <w:right w:val="none" w:sz="0" w:space="0" w:color="auto"/>
          </w:divBdr>
        </w:div>
        <w:div w:id="1090007501">
          <w:marLeft w:val="0"/>
          <w:marRight w:val="0"/>
          <w:marTop w:val="0"/>
          <w:marBottom w:val="0"/>
          <w:divBdr>
            <w:top w:val="none" w:sz="0" w:space="0" w:color="auto"/>
            <w:left w:val="none" w:sz="0" w:space="0" w:color="auto"/>
            <w:bottom w:val="none" w:sz="0" w:space="0" w:color="auto"/>
            <w:right w:val="none" w:sz="0" w:space="0" w:color="auto"/>
          </w:divBdr>
        </w:div>
        <w:div w:id="1104350633">
          <w:marLeft w:val="0"/>
          <w:marRight w:val="0"/>
          <w:marTop w:val="0"/>
          <w:marBottom w:val="0"/>
          <w:divBdr>
            <w:top w:val="none" w:sz="0" w:space="0" w:color="auto"/>
            <w:left w:val="none" w:sz="0" w:space="0" w:color="auto"/>
            <w:bottom w:val="none" w:sz="0" w:space="0" w:color="auto"/>
            <w:right w:val="none" w:sz="0" w:space="0" w:color="auto"/>
          </w:divBdr>
        </w:div>
        <w:div w:id="1117868914">
          <w:marLeft w:val="0"/>
          <w:marRight w:val="0"/>
          <w:marTop w:val="0"/>
          <w:marBottom w:val="0"/>
          <w:divBdr>
            <w:top w:val="none" w:sz="0" w:space="0" w:color="auto"/>
            <w:left w:val="none" w:sz="0" w:space="0" w:color="auto"/>
            <w:bottom w:val="none" w:sz="0" w:space="0" w:color="auto"/>
            <w:right w:val="none" w:sz="0" w:space="0" w:color="auto"/>
          </w:divBdr>
        </w:div>
        <w:div w:id="1125153896">
          <w:marLeft w:val="0"/>
          <w:marRight w:val="0"/>
          <w:marTop w:val="0"/>
          <w:marBottom w:val="0"/>
          <w:divBdr>
            <w:top w:val="none" w:sz="0" w:space="0" w:color="auto"/>
            <w:left w:val="none" w:sz="0" w:space="0" w:color="auto"/>
            <w:bottom w:val="none" w:sz="0" w:space="0" w:color="auto"/>
            <w:right w:val="none" w:sz="0" w:space="0" w:color="auto"/>
          </w:divBdr>
        </w:div>
        <w:div w:id="1179389470">
          <w:marLeft w:val="0"/>
          <w:marRight w:val="0"/>
          <w:marTop w:val="0"/>
          <w:marBottom w:val="0"/>
          <w:divBdr>
            <w:top w:val="none" w:sz="0" w:space="0" w:color="auto"/>
            <w:left w:val="none" w:sz="0" w:space="0" w:color="auto"/>
            <w:bottom w:val="none" w:sz="0" w:space="0" w:color="auto"/>
            <w:right w:val="none" w:sz="0" w:space="0" w:color="auto"/>
          </w:divBdr>
        </w:div>
        <w:div w:id="1360428591">
          <w:marLeft w:val="0"/>
          <w:marRight w:val="0"/>
          <w:marTop w:val="0"/>
          <w:marBottom w:val="0"/>
          <w:divBdr>
            <w:top w:val="none" w:sz="0" w:space="0" w:color="auto"/>
            <w:left w:val="none" w:sz="0" w:space="0" w:color="auto"/>
            <w:bottom w:val="none" w:sz="0" w:space="0" w:color="auto"/>
            <w:right w:val="none" w:sz="0" w:space="0" w:color="auto"/>
          </w:divBdr>
        </w:div>
        <w:div w:id="1382483480">
          <w:marLeft w:val="0"/>
          <w:marRight w:val="0"/>
          <w:marTop w:val="0"/>
          <w:marBottom w:val="0"/>
          <w:divBdr>
            <w:top w:val="none" w:sz="0" w:space="0" w:color="auto"/>
            <w:left w:val="none" w:sz="0" w:space="0" w:color="auto"/>
            <w:bottom w:val="none" w:sz="0" w:space="0" w:color="auto"/>
            <w:right w:val="none" w:sz="0" w:space="0" w:color="auto"/>
          </w:divBdr>
        </w:div>
        <w:div w:id="1457681355">
          <w:marLeft w:val="0"/>
          <w:marRight w:val="0"/>
          <w:marTop w:val="0"/>
          <w:marBottom w:val="0"/>
          <w:divBdr>
            <w:top w:val="none" w:sz="0" w:space="0" w:color="auto"/>
            <w:left w:val="none" w:sz="0" w:space="0" w:color="auto"/>
            <w:bottom w:val="none" w:sz="0" w:space="0" w:color="auto"/>
            <w:right w:val="none" w:sz="0" w:space="0" w:color="auto"/>
          </w:divBdr>
        </w:div>
        <w:div w:id="1497108694">
          <w:marLeft w:val="0"/>
          <w:marRight w:val="0"/>
          <w:marTop w:val="0"/>
          <w:marBottom w:val="0"/>
          <w:divBdr>
            <w:top w:val="none" w:sz="0" w:space="0" w:color="auto"/>
            <w:left w:val="none" w:sz="0" w:space="0" w:color="auto"/>
            <w:bottom w:val="none" w:sz="0" w:space="0" w:color="auto"/>
            <w:right w:val="none" w:sz="0" w:space="0" w:color="auto"/>
          </w:divBdr>
        </w:div>
        <w:div w:id="1614285724">
          <w:marLeft w:val="0"/>
          <w:marRight w:val="0"/>
          <w:marTop w:val="0"/>
          <w:marBottom w:val="0"/>
          <w:divBdr>
            <w:top w:val="none" w:sz="0" w:space="0" w:color="auto"/>
            <w:left w:val="none" w:sz="0" w:space="0" w:color="auto"/>
            <w:bottom w:val="none" w:sz="0" w:space="0" w:color="auto"/>
            <w:right w:val="none" w:sz="0" w:space="0" w:color="auto"/>
          </w:divBdr>
        </w:div>
        <w:div w:id="1642231388">
          <w:marLeft w:val="0"/>
          <w:marRight w:val="0"/>
          <w:marTop w:val="0"/>
          <w:marBottom w:val="0"/>
          <w:divBdr>
            <w:top w:val="none" w:sz="0" w:space="0" w:color="auto"/>
            <w:left w:val="none" w:sz="0" w:space="0" w:color="auto"/>
            <w:bottom w:val="none" w:sz="0" w:space="0" w:color="auto"/>
            <w:right w:val="none" w:sz="0" w:space="0" w:color="auto"/>
          </w:divBdr>
        </w:div>
        <w:div w:id="1654480004">
          <w:marLeft w:val="0"/>
          <w:marRight w:val="0"/>
          <w:marTop w:val="0"/>
          <w:marBottom w:val="0"/>
          <w:divBdr>
            <w:top w:val="none" w:sz="0" w:space="0" w:color="auto"/>
            <w:left w:val="none" w:sz="0" w:space="0" w:color="auto"/>
            <w:bottom w:val="none" w:sz="0" w:space="0" w:color="auto"/>
            <w:right w:val="none" w:sz="0" w:space="0" w:color="auto"/>
          </w:divBdr>
        </w:div>
        <w:div w:id="1691181903">
          <w:marLeft w:val="0"/>
          <w:marRight w:val="0"/>
          <w:marTop w:val="0"/>
          <w:marBottom w:val="0"/>
          <w:divBdr>
            <w:top w:val="none" w:sz="0" w:space="0" w:color="auto"/>
            <w:left w:val="none" w:sz="0" w:space="0" w:color="auto"/>
            <w:bottom w:val="none" w:sz="0" w:space="0" w:color="auto"/>
            <w:right w:val="none" w:sz="0" w:space="0" w:color="auto"/>
          </w:divBdr>
        </w:div>
        <w:div w:id="1704789416">
          <w:marLeft w:val="0"/>
          <w:marRight w:val="0"/>
          <w:marTop w:val="0"/>
          <w:marBottom w:val="0"/>
          <w:divBdr>
            <w:top w:val="none" w:sz="0" w:space="0" w:color="auto"/>
            <w:left w:val="none" w:sz="0" w:space="0" w:color="auto"/>
            <w:bottom w:val="none" w:sz="0" w:space="0" w:color="auto"/>
            <w:right w:val="none" w:sz="0" w:space="0" w:color="auto"/>
          </w:divBdr>
        </w:div>
        <w:div w:id="1716851745">
          <w:marLeft w:val="0"/>
          <w:marRight w:val="0"/>
          <w:marTop w:val="0"/>
          <w:marBottom w:val="0"/>
          <w:divBdr>
            <w:top w:val="none" w:sz="0" w:space="0" w:color="auto"/>
            <w:left w:val="none" w:sz="0" w:space="0" w:color="auto"/>
            <w:bottom w:val="none" w:sz="0" w:space="0" w:color="auto"/>
            <w:right w:val="none" w:sz="0" w:space="0" w:color="auto"/>
          </w:divBdr>
        </w:div>
        <w:div w:id="1729262008">
          <w:marLeft w:val="0"/>
          <w:marRight w:val="0"/>
          <w:marTop w:val="0"/>
          <w:marBottom w:val="0"/>
          <w:divBdr>
            <w:top w:val="none" w:sz="0" w:space="0" w:color="auto"/>
            <w:left w:val="none" w:sz="0" w:space="0" w:color="auto"/>
            <w:bottom w:val="none" w:sz="0" w:space="0" w:color="auto"/>
            <w:right w:val="none" w:sz="0" w:space="0" w:color="auto"/>
          </w:divBdr>
        </w:div>
        <w:div w:id="1765030884">
          <w:marLeft w:val="0"/>
          <w:marRight w:val="0"/>
          <w:marTop w:val="0"/>
          <w:marBottom w:val="0"/>
          <w:divBdr>
            <w:top w:val="none" w:sz="0" w:space="0" w:color="auto"/>
            <w:left w:val="none" w:sz="0" w:space="0" w:color="auto"/>
            <w:bottom w:val="none" w:sz="0" w:space="0" w:color="auto"/>
            <w:right w:val="none" w:sz="0" w:space="0" w:color="auto"/>
          </w:divBdr>
        </w:div>
        <w:div w:id="1828470866">
          <w:marLeft w:val="0"/>
          <w:marRight w:val="0"/>
          <w:marTop w:val="0"/>
          <w:marBottom w:val="0"/>
          <w:divBdr>
            <w:top w:val="none" w:sz="0" w:space="0" w:color="auto"/>
            <w:left w:val="none" w:sz="0" w:space="0" w:color="auto"/>
            <w:bottom w:val="none" w:sz="0" w:space="0" w:color="auto"/>
            <w:right w:val="none" w:sz="0" w:space="0" w:color="auto"/>
          </w:divBdr>
        </w:div>
        <w:div w:id="1898203220">
          <w:marLeft w:val="0"/>
          <w:marRight w:val="0"/>
          <w:marTop w:val="0"/>
          <w:marBottom w:val="0"/>
          <w:divBdr>
            <w:top w:val="none" w:sz="0" w:space="0" w:color="auto"/>
            <w:left w:val="none" w:sz="0" w:space="0" w:color="auto"/>
            <w:bottom w:val="none" w:sz="0" w:space="0" w:color="auto"/>
            <w:right w:val="none" w:sz="0" w:space="0" w:color="auto"/>
          </w:divBdr>
        </w:div>
        <w:div w:id="2044819394">
          <w:marLeft w:val="0"/>
          <w:marRight w:val="0"/>
          <w:marTop w:val="0"/>
          <w:marBottom w:val="0"/>
          <w:divBdr>
            <w:top w:val="none" w:sz="0" w:space="0" w:color="auto"/>
            <w:left w:val="none" w:sz="0" w:space="0" w:color="auto"/>
            <w:bottom w:val="none" w:sz="0" w:space="0" w:color="auto"/>
            <w:right w:val="none" w:sz="0" w:space="0" w:color="auto"/>
          </w:divBdr>
        </w:div>
        <w:div w:id="2074888585">
          <w:marLeft w:val="0"/>
          <w:marRight w:val="0"/>
          <w:marTop w:val="0"/>
          <w:marBottom w:val="0"/>
          <w:divBdr>
            <w:top w:val="none" w:sz="0" w:space="0" w:color="auto"/>
            <w:left w:val="none" w:sz="0" w:space="0" w:color="auto"/>
            <w:bottom w:val="none" w:sz="0" w:space="0" w:color="auto"/>
            <w:right w:val="none" w:sz="0" w:space="0" w:color="auto"/>
          </w:divBdr>
        </w:div>
        <w:div w:id="2119641667">
          <w:marLeft w:val="0"/>
          <w:marRight w:val="0"/>
          <w:marTop w:val="0"/>
          <w:marBottom w:val="0"/>
          <w:divBdr>
            <w:top w:val="none" w:sz="0" w:space="0" w:color="auto"/>
            <w:left w:val="none" w:sz="0" w:space="0" w:color="auto"/>
            <w:bottom w:val="none" w:sz="0" w:space="0" w:color="auto"/>
            <w:right w:val="none" w:sz="0" w:space="0" w:color="auto"/>
          </w:divBdr>
        </w:div>
        <w:div w:id="2143884565">
          <w:marLeft w:val="0"/>
          <w:marRight w:val="0"/>
          <w:marTop w:val="0"/>
          <w:marBottom w:val="0"/>
          <w:divBdr>
            <w:top w:val="none" w:sz="0" w:space="0" w:color="auto"/>
            <w:left w:val="none" w:sz="0" w:space="0" w:color="auto"/>
            <w:bottom w:val="none" w:sz="0" w:space="0" w:color="auto"/>
            <w:right w:val="none" w:sz="0" w:space="0" w:color="auto"/>
          </w:divBdr>
        </w:div>
      </w:divsChild>
    </w:div>
    <w:div w:id="1763841007">
      <w:bodyDiv w:val="1"/>
      <w:marLeft w:val="0"/>
      <w:marRight w:val="0"/>
      <w:marTop w:val="0"/>
      <w:marBottom w:val="0"/>
      <w:divBdr>
        <w:top w:val="none" w:sz="0" w:space="0" w:color="auto"/>
        <w:left w:val="none" w:sz="0" w:space="0" w:color="auto"/>
        <w:bottom w:val="none" w:sz="0" w:space="0" w:color="auto"/>
        <w:right w:val="none" w:sz="0" w:space="0" w:color="auto"/>
      </w:divBdr>
      <w:divsChild>
        <w:div w:id="83767051">
          <w:marLeft w:val="0"/>
          <w:marRight w:val="0"/>
          <w:marTop w:val="0"/>
          <w:marBottom w:val="0"/>
          <w:divBdr>
            <w:top w:val="none" w:sz="0" w:space="0" w:color="auto"/>
            <w:left w:val="none" w:sz="0" w:space="0" w:color="auto"/>
            <w:bottom w:val="none" w:sz="0" w:space="0" w:color="auto"/>
            <w:right w:val="none" w:sz="0" w:space="0" w:color="auto"/>
          </w:divBdr>
        </w:div>
        <w:div w:id="94908100">
          <w:marLeft w:val="0"/>
          <w:marRight w:val="0"/>
          <w:marTop w:val="0"/>
          <w:marBottom w:val="0"/>
          <w:divBdr>
            <w:top w:val="none" w:sz="0" w:space="0" w:color="auto"/>
            <w:left w:val="none" w:sz="0" w:space="0" w:color="auto"/>
            <w:bottom w:val="none" w:sz="0" w:space="0" w:color="auto"/>
            <w:right w:val="none" w:sz="0" w:space="0" w:color="auto"/>
          </w:divBdr>
          <w:divsChild>
            <w:div w:id="1079252787">
              <w:marLeft w:val="-75"/>
              <w:marRight w:val="0"/>
              <w:marTop w:val="30"/>
              <w:marBottom w:val="30"/>
              <w:divBdr>
                <w:top w:val="none" w:sz="0" w:space="0" w:color="auto"/>
                <w:left w:val="none" w:sz="0" w:space="0" w:color="auto"/>
                <w:bottom w:val="none" w:sz="0" w:space="0" w:color="auto"/>
                <w:right w:val="none" w:sz="0" w:space="0" w:color="auto"/>
              </w:divBdr>
              <w:divsChild>
                <w:div w:id="42992203">
                  <w:marLeft w:val="0"/>
                  <w:marRight w:val="0"/>
                  <w:marTop w:val="0"/>
                  <w:marBottom w:val="0"/>
                  <w:divBdr>
                    <w:top w:val="none" w:sz="0" w:space="0" w:color="auto"/>
                    <w:left w:val="none" w:sz="0" w:space="0" w:color="auto"/>
                    <w:bottom w:val="none" w:sz="0" w:space="0" w:color="auto"/>
                    <w:right w:val="none" w:sz="0" w:space="0" w:color="auto"/>
                  </w:divBdr>
                  <w:divsChild>
                    <w:div w:id="1145506546">
                      <w:marLeft w:val="0"/>
                      <w:marRight w:val="0"/>
                      <w:marTop w:val="0"/>
                      <w:marBottom w:val="0"/>
                      <w:divBdr>
                        <w:top w:val="none" w:sz="0" w:space="0" w:color="auto"/>
                        <w:left w:val="none" w:sz="0" w:space="0" w:color="auto"/>
                        <w:bottom w:val="none" w:sz="0" w:space="0" w:color="auto"/>
                        <w:right w:val="none" w:sz="0" w:space="0" w:color="auto"/>
                      </w:divBdr>
                    </w:div>
                  </w:divsChild>
                </w:div>
                <w:div w:id="80610433">
                  <w:marLeft w:val="0"/>
                  <w:marRight w:val="0"/>
                  <w:marTop w:val="0"/>
                  <w:marBottom w:val="0"/>
                  <w:divBdr>
                    <w:top w:val="none" w:sz="0" w:space="0" w:color="auto"/>
                    <w:left w:val="none" w:sz="0" w:space="0" w:color="auto"/>
                    <w:bottom w:val="none" w:sz="0" w:space="0" w:color="auto"/>
                    <w:right w:val="none" w:sz="0" w:space="0" w:color="auto"/>
                  </w:divBdr>
                  <w:divsChild>
                    <w:div w:id="2126076691">
                      <w:marLeft w:val="0"/>
                      <w:marRight w:val="0"/>
                      <w:marTop w:val="0"/>
                      <w:marBottom w:val="0"/>
                      <w:divBdr>
                        <w:top w:val="none" w:sz="0" w:space="0" w:color="auto"/>
                        <w:left w:val="none" w:sz="0" w:space="0" w:color="auto"/>
                        <w:bottom w:val="none" w:sz="0" w:space="0" w:color="auto"/>
                        <w:right w:val="none" w:sz="0" w:space="0" w:color="auto"/>
                      </w:divBdr>
                    </w:div>
                  </w:divsChild>
                </w:div>
                <w:div w:id="124197529">
                  <w:marLeft w:val="0"/>
                  <w:marRight w:val="0"/>
                  <w:marTop w:val="0"/>
                  <w:marBottom w:val="0"/>
                  <w:divBdr>
                    <w:top w:val="none" w:sz="0" w:space="0" w:color="auto"/>
                    <w:left w:val="none" w:sz="0" w:space="0" w:color="auto"/>
                    <w:bottom w:val="none" w:sz="0" w:space="0" w:color="auto"/>
                    <w:right w:val="none" w:sz="0" w:space="0" w:color="auto"/>
                  </w:divBdr>
                  <w:divsChild>
                    <w:div w:id="310326166">
                      <w:marLeft w:val="0"/>
                      <w:marRight w:val="0"/>
                      <w:marTop w:val="0"/>
                      <w:marBottom w:val="0"/>
                      <w:divBdr>
                        <w:top w:val="none" w:sz="0" w:space="0" w:color="auto"/>
                        <w:left w:val="none" w:sz="0" w:space="0" w:color="auto"/>
                        <w:bottom w:val="none" w:sz="0" w:space="0" w:color="auto"/>
                        <w:right w:val="none" w:sz="0" w:space="0" w:color="auto"/>
                      </w:divBdr>
                    </w:div>
                  </w:divsChild>
                </w:div>
                <w:div w:id="217861238">
                  <w:marLeft w:val="0"/>
                  <w:marRight w:val="0"/>
                  <w:marTop w:val="0"/>
                  <w:marBottom w:val="0"/>
                  <w:divBdr>
                    <w:top w:val="none" w:sz="0" w:space="0" w:color="auto"/>
                    <w:left w:val="none" w:sz="0" w:space="0" w:color="auto"/>
                    <w:bottom w:val="none" w:sz="0" w:space="0" w:color="auto"/>
                    <w:right w:val="none" w:sz="0" w:space="0" w:color="auto"/>
                  </w:divBdr>
                  <w:divsChild>
                    <w:div w:id="1411661285">
                      <w:marLeft w:val="0"/>
                      <w:marRight w:val="0"/>
                      <w:marTop w:val="0"/>
                      <w:marBottom w:val="0"/>
                      <w:divBdr>
                        <w:top w:val="none" w:sz="0" w:space="0" w:color="auto"/>
                        <w:left w:val="none" w:sz="0" w:space="0" w:color="auto"/>
                        <w:bottom w:val="none" w:sz="0" w:space="0" w:color="auto"/>
                        <w:right w:val="none" w:sz="0" w:space="0" w:color="auto"/>
                      </w:divBdr>
                    </w:div>
                  </w:divsChild>
                </w:div>
                <w:div w:id="334964412">
                  <w:marLeft w:val="0"/>
                  <w:marRight w:val="0"/>
                  <w:marTop w:val="0"/>
                  <w:marBottom w:val="0"/>
                  <w:divBdr>
                    <w:top w:val="none" w:sz="0" w:space="0" w:color="auto"/>
                    <w:left w:val="none" w:sz="0" w:space="0" w:color="auto"/>
                    <w:bottom w:val="none" w:sz="0" w:space="0" w:color="auto"/>
                    <w:right w:val="none" w:sz="0" w:space="0" w:color="auto"/>
                  </w:divBdr>
                  <w:divsChild>
                    <w:div w:id="911499405">
                      <w:marLeft w:val="0"/>
                      <w:marRight w:val="0"/>
                      <w:marTop w:val="0"/>
                      <w:marBottom w:val="0"/>
                      <w:divBdr>
                        <w:top w:val="none" w:sz="0" w:space="0" w:color="auto"/>
                        <w:left w:val="none" w:sz="0" w:space="0" w:color="auto"/>
                        <w:bottom w:val="none" w:sz="0" w:space="0" w:color="auto"/>
                        <w:right w:val="none" w:sz="0" w:space="0" w:color="auto"/>
                      </w:divBdr>
                    </w:div>
                  </w:divsChild>
                </w:div>
                <w:div w:id="347561812">
                  <w:marLeft w:val="0"/>
                  <w:marRight w:val="0"/>
                  <w:marTop w:val="0"/>
                  <w:marBottom w:val="0"/>
                  <w:divBdr>
                    <w:top w:val="none" w:sz="0" w:space="0" w:color="auto"/>
                    <w:left w:val="none" w:sz="0" w:space="0" w:color="auto"/>
                    <w:bottom w:val="none" w:sz="0" w:space="0" w:color="auto"/>
                    <w:right w:val="none" w:sz="0" w:space="0" w:color="auto"/>
                  </w:divBdr>
                  <w:divsChild>
                    <w:div w:id="1307666727">
                      <w:marLeft w:val="0"/>
                      <w:marRight w:val="0"/>
                      <w:marTop w:val="0"/>
                      <w:marBottom w:val="0"/>
                      <w:divBdr>
                        <w:top w:val="none" w:sz="0" w:space="0" w:color="auto"/>
                        <w:left w:val="none" w:sz="0" w:space="0" w:color="auto"/>
                        <w:bottom w:val="none" w:sz="0" w:space="0" w:color="auto"/>
                        <w:right w:val="none" w:sz="0" w:space="0" w:color="auto"/>
                      </w:divBdr>
                    </w:div>
                  </w:divsChild>
                </w:div>
                <w:div w:id="364674983">
                  <w:marLeft w:val="0"/>
                  <w:marRight w:val="0"/>
                  <w:marTop w:val="0"/>
                  <w:marBottom w:val="0"/>
                  <w:divBdr>
                    <w:top w:val="none" w:sz="0" w:space="0" w:color="auto"/>
                    <w:left w:val="none" w:sz="0" w:space="0" w:color="auto"/>
                    <w:bottom w:val="none" w:sz="0" w:space="0" w:color="auto"/>
                    <w:right w:val="none" w:sz="0" w:space="0" w:color="auto"/>
                  </w:divBdr>
                  <w:divsChild>
                    <w:div w:id="475925165">
                      <w:marLeft w:val="0"/>
                      <w:marRight w:val="0"/>
                      <w:marTop w:val="0"/>
                      <w:marBottom w:val="0"/>
                      <w:divBdr>
                        <w:top w:val="none" w:sz="0" w:space="0" w:color="auto"/>
                        <w:left w:val="none" w:sz="0" w:space="0" w:color="auto"/>
                        <w:bottom w:val="none" w:sz="0" w:space="0" w:color="auto"/>
                        <w:right w:val="none" w:sz="0" w:space="0" w:color="auto"/>
                      </w:divBdr>
                    </w:div>
                  </w:divsChild>
                </w:div>
                <w:div w:id="578829804">
                  <w:marLeft w:val="0"/>
                  <w:marRight w:val="0"/>
                  <w:marTop w:val="0"/>
                  <w:marBottom w:val="0"/>
                  <w:divBdr>
                    <w:top w:val="none" w:sz="0" w:space="0" w:color="auto"/>
                    <w:left w:val="none" w:sz="0" w:space="0" w:color="auto"/>
                    <w:bottom w:val="none" w:sz="0" w:space="0" w:color="auto"/>
                    <w:right w:val="none" w:sz="0" w:space="0" w:color="auto"/>
                  </w:divBdr>
                  <w:divsChild>
                    <w:div w:id="1169252937">
                      <w:marLeft w:val="0"/>
                      <w:marRight w:val="0"/>
                      <w:marTop w:val="0"/>
                      <w:marBottom w:val="0"/>
                      <w:divBdr>
                        <w:top w:val="none" w:sz="0" w:space="0" w:color="auto"/>
                        <w:left w:val="none" w:sz="0" w:space="0" w:color="auto"/>
                        <w:bottom w:val="none" w:sz="0" w:space="0" w:color="auto"/>
                        <w:right w:val="none" w:sz="0" w:space="0" w:color="auto"/>
                      </w:divBdr>
                    </w:div>
                  </w:divsChild>
                </w:div>
                <w:div w:id="666632850">
                  <w:marLeft w:val="0"/>
                  <w:marRight w:val="0"/>
                  <w:marTop w:val="0"/>
                  <w:marBottom w:val="0"/>
                  <w:divBdr>
                    <w:top w:val="none" w:sz="0" w:space="0" w:color="auto"/>
                    <w:left w:val="none" w:sz="0" w:space="0" w:color="auto"/>
                    <w:bottom w:val="none" w:sz="0" w:space="0" w:color="auto"/>
                    <w:right w:val="none" w:sz="0" w:space="0" w:color="auto"/>
                  </w:divBdr>
                  <w:divsChild>
                    <w:div w:id="1337489714">
                      <w:marLeft w:val="0"/>
                      <w:marRight w:val="0"/>
                      <w:marTop w:val="0"/>
                      <w:marBottom w:val="0"/>
                      <w:divBdr>
                        <w:top w:val="none" w:sz="0" w:space="0" w:color="auto"/>
                        <w:left w:val="none" w:sz="0" w:space="0" w:color="auto"/>
                        <w:bottom w:val="none" w:sz="0" w:space="0" w:color="auto"/>
                        <w:right w:val="none" w:sz="0" w:space="0" w:color="auto"/>
                      </w:divBdr>
                    </w:div>
                  </w:divsChild>
                </w:div>
                <w:div w:id="727849230">
                  <w:marLeft w:val="0"/>
                  <w:marRight w:val="0"/>
                  <w:marTop w:val="0"/>
                  <w:marBottom w:val="0"/>
                  <w:divBdr>
                    <w:top w:val="none" w:sz="0" w:space="0" w:color="auto"/>
                    <w:left w:val="none" w:sz="0" w:space="0" w:color="auto"/>
                    <w:bottom w:val="none" w:sz="0" w:space="0" w:color="auto"/>
                    <w:right w:val="none" w:sz="0" w:space="0" w:color="auto"/>
                  </w:divBdr>
                  <w:divsChild>
                    <w:div w:id="2513187">
                      <w:marLeft w:val="0"/>
                      <w:marRight w:val="0"/>
                      <w:marTop w:val="0"/>
                      <w:marBottom w:val="0"/>
                      <w:divBdr>
                        <w:top w:val="none" w:sz="0" w:space="0" w:color="auto"/>
                        <w:left w:val="none" w:sz="0" w:space="0" w:color="auto"/>
                        <w:bottom w:val="none" w:sz="0" w:space="0" w:color="auto"/>
                        <w:right w:val="none" w:sz="0" w:space="0" w:color="auto"/>
                      </w:divBdr>
                    </w:div>
                  </w:divsChild>
                </w:div>
                <w:div w:id="784617683">
                  <w:marLeft w:val="0"/>
                  <w:marRight w:val="0"/>
                  <w:marTop w:val="0"/>
                  <w:marBottom w:val="0"/>
                  <w:divBdr>
                    <w:top w:val="none" w:sz="0" w:space="0" w:color="auto"/>
                    <w:left w:val="none" w:sz="0" w:space="0" w:color="auto"/>
                    <w:bottom w:val="none" w:sz="0" w:space="0" w:color="auto"/>
                    <w:right w:val="none" w:sz="0" w:space="0" w:color="auto"/>
                  </w:divBdr>
                  <w:divsChild>
                    <w:div w:id="1956862056">
                      <w:marLeft w:val="0"/>
                      <w:marRight w:val="0"/>
                      <w:marTop w:val="0"/>
                      <w:marBottom w:val="0"/>
                      <w:divBdr>
                        <w:top w:val="none" w:sz="0" w:space="0" w:color="auto"/>
                        <w:left w:val="none" w:sz="0" w:space="0" w:color="auto"/>
                        <w:bottom w:val="none" w:sz="0" w:space="0" w:color="auto"/>
                        <w:right w:val="none" w:sz="0" w:space="0" w:color="auto"/>
                      </w:divBdr>
                    </w:div>
                  </w:divsChild>
                </w:div>
                <w:div w:id="866332018">
                  <w:marLeft w:val="0"/>
                  <w:marRight w:val="0"/>
                  <w:marTop w:val="0"/>
                  <w:marBottom w:val="0"/>
                  <w:divBdr>
                    <w:top w:val="none" w:sz="0" w:space="0" w:color="auto"/>
                    <w:left w:val="none" w:sz="0" w:space="0" w:color="auto"/>
                    <w:bottom w:val="none" w:sz="0" w:space="0" w:color="auto"/>
                    <w:right w:val="none" w:sz="0" w:space="0" w:color="auto"/>
                  </w:divBdr>
                  <w:divsChild>
                    <w:div w:id="1208185138">
                      <w:marLeft w:val="0"/>
                      <w:marRight w:val="0"/>
                      <w:marTop w:val="0"/>
                      <w:marBottom w:val="0"/>
                      <w:divBdr>
                        <w:top w:val="none" w:sz="0" w:space="0" w:color="auto"/>
                        <w:left w:val="none" w:sz="0" w:space="0" w:color="auto"/>
                        <w:bottom w:val="none" w:sz="0" w:space="0" w:color="auto"/>
                        <w:right w:val="none" w:sz="0" w:space="0" w:color="auto"/>
                      </w:divBdr>
                    </w:div>
                  </w:divsChild>
                </w:div>
                <w:div w:id="952397218">
                  <w:marLeft w:val="0"/>
                  <w:marRight w:val="0"/>
                  <w:marTop w:val="0"/>
                  <w:marBottom w:val="0"/>
                  <w:divBdr>
                    <w:top w:val="none" w:sz="0" w:space="0" w:color="auto"/>
                    <w:left w:val="none" w:sz="0" w:space="0" w:color="auto"/>
                    <w:bottom w:val="none" w:sz="0" w:space="0" w:color="auto"/>
                    <w:right w:val="none" w:sz="0" w:space="0" w:color="auto"/>
                  </w:divBdr>
                  <w:divsChild>
                    <w:div w:id="991448798">
                      <w:marLeft w:val="0"/>
                      <w:marRight w:val="0"/>
                      <w:marTop w:val="0"/>
                      <w:marBottom w:val="0"/>
                      <w:divBdr>
                        <w:top w:val="none" w:sz="0" w:space="0" w:color="auto"/>
                        <w:left w:val="none" w:sz="0" w:space="0" w:color="auto"/>
                        <w:bottom w:val="none" w:sz="0" w:space="0" w:color="auto"/>
                        <w:right w:val="none" w:sz="0" w:space="0" w:color="auto"/>
                      </w:divBdr>
                    </w:div>
                  </w:divsChild>
                </w:div>
                <w:div w:id="988628064">
                  <w:marLeft w:val="0"/>
                  <w:marRight w:val="0"/>
                  <w:marTop w:val="0"/>
                  <w:marBottom w:val="0"/>
                  <w:divBdr>
                    <w:top w:val="none" w:sz="0" w:space="0" w:color="auto"/>
                    <w:left w:val="none" w:sz="0" w:space="0" w:color="auto"/>
                    <w:bottom w:val="none" w:sz="0" w:space="0" w:color="auto"/>
                    <w:right w:val="none" w:sz="0" w:space="0" w:color="auto"/>
                  </w:divBdr>
                  <w:divsChild>
                    <w:div w:id="412287841">
                      <w:marLeft w:val="0"/>
                      <w:marRight w:val="0"/>
                      <w:marTop w:val="0"/>
                      <w:marBottom w:val="0"/>
                      <w:divBdr>
                        <w:top w:val="none" w:sz="0" w:space="0" w:color="auto"/>
                        <w:left w:val="none" w:sz="0" w:space="0" w:color="auto"/>
                        <w:bottom w:val="none" w:sz="0" w:space="0" w:color="auto"/>
                        <w:right w:val="none" w:sz="0" w:space="0" w:color="auto"/>
                      </w:divBdr>
                    </w:div>
                  </w:divsChild>
                </w:div>
                <w:div w:id="1074280257">
                  <w:marLeft w:val="0"/>
                  <w:marRight w:val="0"/>
                  <w:marTop w:val="0"/>
                  <w:marBottom w:val="0"/>
                  <w:divBdr>
                    <w:top w:val="none" w:sz="0" w:space="0" w:color="auto"/>
                    <w:left w:val="none" w:sz="0" w:space="0" w:color="auto"/>
                    <w:bottom w:val="none" w:sz="0" w:space="0" w:color="auto"/>
                    <w:right w:val="none" w:sz="0" w:space="0" w:color="auto"/>
                  </w:divBdr>
                  <w:divsChild>
                    <w:div w:id="557322066">
                      <w:marLeft w:val="0"/>
                      <w:marRight w:val="0"/>
                      <w:marTop w:val="0"/>
                      <w:marBottom w:val="0"/>
                      <w:divBdr>
                        <w:top w:val="none" w:sz="0" w:space="0" w:color="auto"/>
                        <w:left w:val="none" w:sz="0" w:space="0" w:color="auto"/>
                        <w:bottom w:val="none" w:sz="0" w:space="0" w:color="auto"/>
                        <w:right w:val="none" w:sz="0" w:space="0" w:color="auto"/>
                      </w:divBdr>
                    </w:div>
                  </w:divsChild>
                </w:div>
                <w:div w:id="1300919936">
                  <w:marLeft w:val="0"/>
                  <w:marRight w:val="0"/>
                  <w:marTop w:val="0"/>
                  <w:marBottom w:val="0"/>
                  <w:divBdr>
                    <w:top w:val="none" w:sz="0" w:space="0" w:color="auto"/>
                    <w:left w:val="none" w:sz="0" w:space="0" w:color="auto"/>
                    <w:bottom w:val="none" w:sz="0" w:space="0" w:color="auto"/>
                    <w:right w:val="none" w:sz="0" w:space="0" w:color="auto"/>
                  </w:divBdr>
                  <w:divsChild>
                    <w:div w:id="916938123">
                      <w:marLeft w:val="0"/>
                      <w:marRight w:val="0"/>
                      <w:marTop w:val="0"/>
                      <w:marBottom w:val="0"/>
                      <w:divBdr>
                        <w:top w:val="none" w:sz="0" w:space="0" w:color="auto"/>
                        <w:left w:val="none" w:sz="0" w:space="0" w:color="auto"/>
                        <w:bottom w:val="none" w:sz="0" w:space="0" w:color="auto"/>
                        <w:right w:val="none" w:sz="0" w:space="0" w:color="auto"/>
                      </w:divBdr>
                    </w:div>
                  </w:divsChild>
                </w:div>
                <w:div w:id="1438865291">
                  <w:marLeft w:val="0"/>
                  <w:marRight w:val="0"/>
                  <w:marTop w:val="0"/>
                  <w:marBottom w:val="0"/>
                  <w:divBdr>
                    <w:top w:val="none" w:sz="0" w:space="0" w:color="auto"/>
                    <w:left w:val="none" w:sz="0" w:space="0" w:color="auto"/>
                    <w:bottom w:val="none" w:sz="0" w:space="0" w:color="auto"/>
                    <w:right w:val="none" w:sz="0" w:space="0" w:color="auto"/>
                  </w:divBdr>
                  <w:divsChild>
                    <w:div w:id="1004164234">
                      <w:marLeft w:val="0"/>
                      <w:marRight w:val="0"/>
                      <w:marTop w:val="0"/>
                      <w:marBottom w:val="0"/>
                      <w:divBdr>
                        <w:top w:val="none" w:sz="0" w:space="0" w:color="auto"/>
                        <w:left w:val="none" w:sz="0" w:space="0" w:color="auto"/>
                        <w:bottom w:val="none" w:sz="0" w:space="0" w:color="auto"/>
                        <w:right w:val="none" w:sz="0" w:space="0" w:color="auto"/>
                      </w:divBdr>
                    </w:div>
                  </w:divsChild>
                </w:div>
                <w:div w:id="1503396218">
                  <w:marLeft w:val="0"/>
                  <w:marRight w:val="0"/>
                  <w:marTop w:val="0"/>
                  <w:marBottom w:val="0"/>
                  <w:divBdr>
                    <w:top w:val="none" w:sz="0" w:space="0" w:color="auto"/>
                    <w:left w:val="none" w:sz="0" w:space="0" w:color="auto"/>
                    <w:bottom w:val="none" w:sz="0" w:space="0" w:color="auto"/>
                    <w:right w:val="none" w:sz="0" w:space="0" w:color="auto"/>
                  </w:divBdr>
                  <w:divsChild>
                    <w:div w:id="1973442532">
                      <w:marLeft w:val="0"/>
                      <w:marRight w:val="0"/>
                      <w:marTop w:val="0"/>
                      <w:marBottom w:val="0"/>
                      <w:divBdr>
                        <w:top w:val="none" w:sz="0" w:space="0" w:color="auto"/>
                        <w:left w:val="none" w:sz="0" w:space="0" w:color="auto"/>
                        <w:bottom w:val="none" w:sz="0" w:space="0" w:color="auto"/>
                        <w:right w:val="none" w:sz="0" w:space="0" w:color="auto"/>
                      </w:divBdr>
                    </w:div>
                  </w:divsChild>
                </w:div>
                <w:div w:id="1525946715">
                  <w:marLeft w:val="0"/>
                  <w:marRight w:val="0"/>
                  <w:marTop w:val="0"/>
                  <w:marBottom w:val="0"/>
                  <w:divBdr>
                    <w:top w:val="none" w:sz="0" w:space="0" w:color="auto"/>
                    <w:left w:val="none" w:sz="0" w:space="0" w:color="auto"/>
                    <w:bottom w:val="none" w:sz="0" w:space="0" w:color="auto"/>
                    <w:right w:val="none" w:sz="0" w:space="0" w:color="auto"/>
                  </w:divBdr>
                  <w:divsChild>
                    <w:div w:id="443698577">
                      <w:marLeft w:val="0"/>
                      <w:marRight w:val="0"/>
                      <w:marTop w:val="0"/>
                      <w:marBottom w:val="0"/>
                      <w:divBdr>
                        <w:top w:val="none" w:sz="0" w:space="0" w:color="auto"/>
                        <w:left w:val="none" w:sz="0" w:space="0" w:color="auto"/>
                        <w:bottom w:val="none" w:sz="0" w:space="0" w:color="auto"/>
                        <w:right w:val="none" w:sz="0" w:space="0" w:color="auto"/>
                      </w:divBdr>
                    </w:div>
                  </w:divsChild>
                </w:div>
                <w:div w:id="1594975087">
                  <w:marLeft w:val="0"/>
                  <w:marRight w:val="0"/>
                  <w:marTop w:val="0"/>
                  <w:marBottom w:val="0"/>
                  <w:divBdr>
                    <w:top w:val="none" w:sz="0" w:space="0" w:color="auto"/>
                    <w:left w:val="none" w:sz="0" w:space="0" w:color="auto"/>
                    <w:bottom w:val="none" w:sz="0" w:space="0" w:color="auto"/>
                    <w:right w:val="none" w:sz="0" w:space="0" w:color="auto"/>
                  </w:divBdr>
                  <w:divsChild>
                    <w:div w:id="510339124">
                      <w:marLeft w:val="0"/>
                      <w:marRight w:val="0"/>
                      <w:marTop w:val="0"/>
                      <w:marBottom w:val="0"/>
                      <w:divBdr>
                        <w:top w:val="none" w:sz="0" w:space="0" w:color="auto"/>
                        <w:left w:val="none" w:sz="0" w:space="0" w:color="auto"/>
                        <w:bottom w:val="none" w:sz="0" w:space="0" w:color="auto"/>
                        <w:right w:val="none" w:sz="0" w:space="0" w:color="auto"/>
                      </w:divBdr>
                    </w:div>
                  </w:divsChild>
                </w:div>
                <w:div w:id="1684626356">
                  <w:marLeft w:val="0"/>
                  <w:marRight w:val="0"/>
                  <w:marTop w:val="0"/>
                  <w:marBottom w:val="0"/>
                  <w:divBdr>
                    <w:top w:val="none" w:sz="0" w:space="0" w:color="auto"/>
                    <w:left w:val="none" w:sz="0" w:space="0" w:color="auto"/>
                    <w:bottom w:val="none" w:sz="0" w:space="0" w:color="auto"/>
                    <w:right w:val="none" w:sz="0" w:space="0" w:color="auto"/>
                  </w:divBdr>
                  <w:divsChild>
                    <w:div w:id="800995855">
                      <w:marLeft w:val="0"/>
                      <w:marRight w:val="0"/>
                      <w:marTop w:val="0"/>
                      <w:marBottom w:val="0"/>
                      <w:divBdr>
                        <w:top w:val="none" w:sz="0" w:space="0" w:color="auto"/>
                        <w:left w:val="none" w:sz="0" w:space="0" w:color="auto"/>
                        <w:bottom w:val="none" w:sz="0" w:space="0" w:color="auto"/>
                        <w:right w:val="none" w:sz="0" w:space="0" w:color="auto"/>
                      </w:divBdr>
                    </w:div>
                  </w:divsChild>
                </w:div>
                <w:div w:id="1801874462">
                  <w:marLeft w:val="0"/>
                  <w:marRight w:val="0"/>
                  <w:marTop w:val="0"/>
                  <w:marBottom w:val="0"/>
                  <w:divBdr>
                    <w:top w:val="none" w:sz="0" w:space="0" w:color="auto"/>
                    <w:left w:val="none" w:sz="0" w:space="0" w:color="auto"/>
                    <w:bottom w:val="none" w:sz="0" w:space="0" w:color="auto"/>
                    <w:right w:val="none" w:sz="0" w:space="0" w:color="auto"/>
                  </w:divBdr>
                  <w:divsChild>
                    <w:div w:id="1509252529">
                      <w:marLeft w:val="0"/>
                      <w:marRight w:val="0"/>
                      <w:marTop w:val="0"/>
                      <w:marBottom w:val="0"/>
                      <w:divBdr>
                        <w:top w:val="none" w:sz="0" w:space="0" w:color="auto"/>
                        <w:left w:val="none" w:sz="0" w:space="0" w:color="auto"/>
                        <w:bottom w:val="none" w:sz="0" w:space="0" w:color="auto"/>
                        <w:right w:val="none" w:sz="0" w:space="0" w:color="auto"/>
                      </w:divBdr>
                    </w:div>
                  </w:divsChild>
                </w:div>
                <w:div w:id="2100516977">
                  <w:marLeft w:val="0"/>
                  <w:marRight w:val="0"/>
                  <w:marTop w:val="0"/>
                  <w:marBottom w:val="0"/>
                  <w:divBdr>
                    <w:top w:val="none" w:sz="0" w:space="0" w:color="auto"/>
                    <w:left w:val="none" w:sz="0" w:space="0" w:color="auto"/>
                    <w:bottom w:val="none" w:sz="0" w:space="0" w:color="auto"/>
                    <w:right w:val="none" w:sz="0" w:space="0" w:color="auto"/>
                  </w:divBdr>
                  <w:divsChild>
                    <w:div w:id="127409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7660">
          <w:marLeft w:val="0"/>
          <w:marRight w:val="0"/>
          <w:marTop w:val="0"/>
          <w:marBottom w:val="0"/>
          <w:divBdr>
            <w:top w:val="none" w:sz="0" w:space="0" w:color="auto"/>
            <w:left w:val="none" w:sz="0" w:space="0" w:color="auto"/>
            <w:bottom w:val="none" w:sz="0" w:space="0" w:color="auto"/>
            <w:right w:val="none" w:sz="0" w:space="0" w:color="auto"/>
          </w:divBdr>
          <w:divsChild>
            <w:div w:id="1798984410">
              <w:marLeft w:val="-75"/>
              <w:marRight w:val="0"/>
              <w:marTop w:val="30"/>
              <w:marBottom w:val="30"/>
              <w:divBdr>
                <w:top w:val="none" w:sz="0" w:space="0" w:color="auto"/>
                <w:left w:val="none" w:sz="0" w:space="0" w:color="auto"/>
                <w:bottom w:val="none" w:sz="0" w:space="0" w:color="auto"/>
                <w:right w:val="none" w:sz="0" w:space="0" w:color="auto"/>
              </w:divBdr>
              <w:divsChild>
                <w:div w:id="11611043">
                  <w:marLeft w:val="0"/>
                  <w:marRight w:val="0"/>
                  <w:marTop w:val="0"/>
                  <w:marBottom w:val="0"/>
                  <w:divBdr>
                    <w:top w:val="none" w:sz="0" w:space="0" w:color="auto"/>
                    <w:left w:val="none" w:sz="0" w:space="0" w:color="auto"/>
                    <w:bottom w:val="none" w:sz="0" w:space="0" w:color="auto"/>
                    <w:right w:val="none" w:sz="0" w:space="0" w:color="auto"/>
                  </w:divBdr>
                  <w:divsChild>
                    <w:div w:id="1665401456">
                      <w:marLeft w:val="0"/>
                      <w:marRight w:val="0"/>
                      <w:marTop w:val="0"/>
                      <w:marBottom w:val="0"/>
                      <w:divBdr>
                        <w:top w:val="none" w:sz="0" w:space="0" w:color="auto"/>
                        <w:left w:val="none" w:sz="0" w:space="0" w:color="auto"/>
                        <w:bottom w:val="none" w:sz="0" w:space="0" w:color="auto"/>
                        <w:right w:val="none" w:sz="0" w:space="0" w:color="auto"/>
                      </w:divBdr>
                    </w:div>
                  </w:divsChild>
                </w:div>
                <w:div w:id="25378345">
                  <w:marLeft w:val="0"/>
                  <w:marRight w:val="0"/>
                  <w:marTop w:val="0"/>
                  <w:marBottom w:val="0"/>
                  <w:divBdr>
                    <w:top w:val="none" w:sz="0" w:space="0" w:color="auto"/>
                    <w:left w:val="none" w:sz="0" w:space="0" w:color="auto"/>
                    <w:bottom w:val="none" w:sz="0" w:space="0" w:color="auto"/>
                    <w:right w:val="none" w:sz="0" w:space="0" w:color="auto"/>
                  </w:divBdr>
                  <w:divsChild>
                    <w:div w:id="653221474">
                      <w:marLeft w:val="0"/>
                      <w:marRight w:val="0"/>
                      <w:marTop w:val="0"/>
                      <w:marBottom w:val="0"/>
                      <w:divBdr>
                        <w:top w:val="none" w:sz="0" w:space="0" w:color="auto"/>
                        <w:left w:val="none" w:sz="0" w:space="0" w:color="auto"/>
                        <w:bottom w:val="none" w:sz="0" w:space="0" w:color="auto"/>
                        <w:right w:val="none" w:sz="0" w:space="0" w:color="auto"/>
                      </w:divBdr>
                    </w:div>
                  </w:divsChild>
                </w:div>
                <w:div w:id="35201302">
                  <w:marLeft w:val="0"/>
                  <w:marRight w:val="0"/>
                  <w:marTop w:val="0"/>
                  <w:marBottom w:val="0"/>
                  <w:divBdr>
                    <w:top w:val="none" w:sz="0" w:space="0" w:color="auto"/>
                    <w:left w:val="none" w:sz="0" w:space="0" w:color="auto"/>
                    <w:bottom w:val="none" w:sz="0" w:space="0" w:color="auto"/>
                    <w:right w:val="none" w:sz="0" w:space="0" w:color="auto"/>
                  </w:divBdr>
                  <w:divsChild>
                    <w:div w:id="561059181">
                      <w:marLeft w:val="0"/>
                      <w:marRight w:val="0"/>
                      <w:marTop w:val="0"/>
                      <w:marBottom w:val="0"/>
                      <w:divBdr>
                        <w:top w:val="none" w:sz="0" w:space="0" w:color="auto"/>
                        <w:left w:val="none" w:sz="0" w:space="0" w:color="auto"/>
                        <w:bottom w:val="none" w:sz="0" w:space="0" w:color="auto"/>
                        <w:right w:val="none" w:sz="0" w:space="0" w:color="auto"/>
                      </w:divBdr>
                    </w:div>
                  </w:divsChild>
                </w:div>
                <w:div w:id="56049661">
                  <w:marLeft w:val="0"/>
                  <w:marRight w:val="0"/>
                  <w:marTop w:val="0"/>
                  <w:marBottom w:val="0"/>
                  <w:divBdr>
                    <w:top w:val="none" w:sz="0" w:space="0" w:color="auto"/>
                    <w:left w:val="none" w:sz="0" w:space="0" w:color="auto"/>
                    <w:bottom w:val="none" w:sz="0" w:space="0" w:color="auto"/>
                    <w:right w:val="none" w:sz="0" w:space="0" w:color="auto"/>
                  </w:divBdr>
                  <w:divsChild>
                    <w:div w:id="1846359908">
                      <w:marLeft w:val="0"/>
                      <w:marRight w:val="0"/>
                      <w:marTop w:val="0"/>
                      <w:marBottom w:val="0"/>
                      <w:divBdr>
                        <w:top w:val="none" w:sz="0" w:space="0" w:color="auto"/>
                        <w:left w:val="none" w:sz="0" w:space="0" w:color="auto"/>
                        <w:bottom w:val="none" w:sz="0" w:space="0" w:color="auto"/>
                        <w:right w:val="none" w:sz="0" w:space="0" w:color="auto"/>
                      </w:divBdr>
                    </w:div>
                  </w:divsChild>
                </w:div>
                <w:div w:id="77606507">
                  <w:marLeft w:val="0"/>
                  <w:marRight w:val="0"/>
                  <w:marTop w:val="0"/>
                  <w:marBottom w:val="0"/>
                  <w:divBdr>
                    <w:top w:val="none" w:sz="0" w:space="0" w:color="auto"/>
                    <w:left w:val="none" w:sz="0" w:space="0" w:color="auto"/>
                    <w:bottom w:val="none" w:sz="0" w:space="0" w:color="auto"/>
                    <w:right w:val="none" w:sz="0" w:space="0" w:color="auto"/>
                  </w:divBdr>
                  <w:divsChild>
                    <w:div w:id="1782336023">
                      <w:marLeft w:val="0"/>
                      <w:marRight w:val="0"/>
                      <w:marTop w:val="0"/>
                      <w:marBottom w:val="0"/>
                      <w:divBdr>
                        <w:top w:val="none" w:sz="0" w:space="0" w:color="auto"/>
                        <w:left w:val="none" w:sz="0" w:space="0" w:color="auto"/>
                        <w:bottom w:val="none" w:sz="0" w:space="0" w:color="auto"/>
                        <w:right w:val="none" w:sz="0" w:space="0" w:color="auto"/>
                      </w:divBdr>
                    </w:div>
                  </w:divsChild>
                </w:div>
                <w:div w:id="162865794">
                  <w:marLeft w:val="0"/>
                  <w:marRight w:val="0"/>
                  <w:marTop w:val="0"/>
                  <w:marBottom w:val="0"/>
                  <w:divBdr>
                    <w:top w:val="none" w:sz="0" w:space="0" w:color="auto"/>
                    <w:left w:val="none" w:sz="0" w:space="0" w:color="auto"/>
                    <w:bottom w:val="none" w:sz="0" w:space="0" w:color="auto"/>
                    <w:right w:val="none" w:sz="0" w:space="0" w:color="auto"/>
                  </w:divBdr>
                  <w:divsChild>
                    <w:div w:id="1548488578">
                      <w:marLeft w:val="0"/>
                      <w:marRight w:val="0"/>
                      <w:marTop w:val="0"/>
                      <w:marBottom w:val="0"/>
                      <w:divBdr>
                        <w:top w:val="none" w:sz="0" w:space="0" w:color="auto"/>
                        <w:left w:val="none" w:sz="0" w:space="0" w:color="auto"/>
                        <w:bottom w:val="none" w:sz="0" w:space="0" w:color="auto"/>
                        <w:right w:val="none" w:sz="0" w:space="0" w:color="auto"/>
                      </w:divBdr>
                    </w:div>
                  </w:divsChild>
                </w:div>
                <w:div w:id="280695387">
                  <w:marLeft w:val="0"/>
                  <w:marRight w:val="0"/>
                  <w:marTop w:val="0"/>
                  <w:marBottom w:val="0"/>
                  <w:divBdr>
                    <w:top w:val="none" w:sz="0" w:space="0" w:color="auto"/>
                    <w:left w:val="none" w:sz="0" w:space="0" w:color="auto"/>
                    <w:bottom w:val="none" w:sz="0" w:space="0" w:color="auto"/>
                    <w:right w:val="none" w:sz="0" w:space="0" w:color="auto"/>
                  </w:divBdr>
                  <w:divsChild>
                    <w:div w:id="114716917">
                      <w:marLeft w:val="0"/>
                      <w:marRight w:val="0"/>
                      <w:marTop w:val="0"/>
                      <w:marBottom w:val="0"/>
                      <w:divBdr>
                        <w:top w:val="none" w:sz="0" w:space="0" w:color="auto"/>
                        <w:left w:val="none" w:sz="0" w:space="0" w:color="auto"/>
                        <w:bottom w:val="none" w:sz="0" w:space="0" w:color="auto"/>
                        <w:right w:val="none" w:sz="0" w:space="0" w:color="auto"/>
                      </w:divBdr>
                    </w:div>
                    <w:div w:id="2130969210">
                      <w:marLeft w:val="0"/>
                      <w:marRight w:val="0"/>
                      <w:marTop w:val="0"/>
                      <w:marBottom w:val="0"/>
                      <w:divBdr>
                        <w:top w:val="none" w:sz="0" w:space="0" w:color="auto"/>
                        <w:left w:val="none" w:sz="0" w:space="0" w:color="auto"/>
                        <w:bottom w:val="none" w:sz="0" w:space="0" w:color="auto"/>
                        <w:right w:val="none" w:sz="0" w:space="0" w:color="auto"/>
                      </w:divBdr>
                    </w:div>
                  </w:divsChild>
                </w:div>
                <w:div w:id="350231114">
                  <w:marLeft w:val="0"/>
                  <w:marRight w:val="0"/>
                  <w:marTop w:val="0"/>
                  <w:marBottom w:val="0"/>
                  <w:divBdr>
                    <w:top w:val="none" w:sz="0" w:space="0" w:color="auto"/>
                    <w:left w:val="none" w:sz="0" w:space="0" w:color="auto"/>
                    <w:bottom w:val="none" w:sz="0" w:space="0" w:color="auto"/>
                    <w:right w:val="none" w:sz="0" w:space="0" w:color="auto"/>
                  </w:divBdr>
                  <w:divsChild>
                    <w:div w:id="740643826">
                      <w:marLeft w:val="0"/>
                      <w:marRight w:val="0"/>
                      <w:marTop w:val="0"/>
                      <w:marBottom w:val="0"/>
                      <w:divBdr>
                        <w:top w:val="none" w:sz="0" w:space="0" w:color="auto"/>
                        <w:left w:val="none" w:sz="0" w:space="0" w:color="auto"/>
                        <w:bottom w:val="none" w:sz="0" w:space="0" w:color="auto"/>
                        <w:right w:val="none" w:sz="0" w:space="0" w:color="auto"/>
                      </w:divBdr>
                    </w:div>
                  </w:divsChild>
                </w:div>
                <w:div w:id="358624321">
                  <w:marLeft w:val="0"/>
                  <w:marRight w:val="0"/>
                  <w:marTop w:val="0"/>
                  <w:marBottom w:val="0"/>
                  <w:divBdr>
                    <w:top w:val="none" w:sz="0" w:space="0" w:color="auto"/>
                    <w:left w:val="none" w:sz="0" w:space="0" w:color="auto"/>
                    <w:bottom w:val="none" w:sz="0" w:space="0" w:color="auto"/>
                    <w:right w:val="none" w:sz="0" w:space="0" w:color="auto"/>
                  </w:divBdr>
                  <w:divsChild>
                    <w:div w:id="1226185710">
                      <w:marLeft w:val="0"/>
                      <w:marRight w:val="0"/>
                      <w:marTop w:val="0"/>
                      <w:marBottom w:val="0"/>
                      <w:divBdr>
                        <w:top w:val="none" w:sz="0" w:space="0" w:color="auto"/>
                        <w:left w:val="none" w:sz="0" w:space="0" w:color="auto"/>
                        <w:bottom w:val="none" w:sz="0" w:space="0" w:color="auto"/>
                        <w:right w:val="none" w:sz="0" w:space="0" w:color="auto"/>
                      </w:divBdr>
                    </w:div>
                  </w:divsChild>
                </w:div>
                <w:div w:id="396518933">
                  <w:marLeft w:val="0"/>
                  <w:marRight w:val="0"/>
                  <w:marTop w:val="0"/>
                  <w:marBottom w:val="0"/>
                  <w:divBdr>
                    <w:top w:val="none" w:sz="0" w:space="0" w:color="auto"/>
                    <w:left w:val="none" w:sz="0" w:space="0" w:color="auto"/>
                    <w:bottom w:val="none" w:sz="0" w:space="0" w:color="auto"/>
                    <w:right w:val="none" w:sz="0" w:space="0" w:color="auto"/>
                  </w:divBdr>
                  <w:divsChild>
                    <w:div w:id="1865626745">
                      <w:marLeft w:val="0"/>
                      <w:marRight w:val="0"/>
                      <w:marTop w:val="0"/>
                      <w:marBottom w:val="0"/>
                      <w:divBdr>
                        <w:top w:val="none" w:sz="0" w:space="0" w:color="auto"/>
                        <w:left w:val="none" w:sz="0" w:space="0" w:color="auto"/>
                        <w:bottom w:val="none" w:sz="0" w:space="0" w:color="auto"/>
                        <w:right w:val="none" w:sz="0" w:space="0" w:color="auto"/>
                      </w:divBdr>
                    </w:div>
                  </w:divsChild>
                </w:div>
                <w:div w:id="414321731">
                  <w:marLeft w:val="0"/>
                  <w:marRight w:val="0"/>
                  <w:marTop w:val="0"/>
                  <w:marBottom w:val="0"/>
                  <w:divBdr>
                    <w:top w:val="none" w:sz="0" w:space="0" w:color="auto"/>
                    <w:left w:val="none" w:sz="0" w:space="0" w:color="auto"/>
                    <w:bottom w:val="none" w:sz="0" w:space="0" w:color="auto"/>
                    <w:right w:val="none" w:sz="0" w:space="0" w:color="auto"/>
                  </w:divBdr>
                  <w:divsChild>
                    <w:div w:id="1415786503">
                      <w:marLeft w:val="0"/>
                      <w:marRight w:val="0"/>
                      <w:marTop w:val="0"/>
                      <w:marBottom w:val="0"/>
                      <w:divBdr>
                        <w:top w:val="none" w:sz="0" w:space="0" w:color="auto"/>
                        <w:left w:val="none" w:sz="0" w:space="0" w:color="auto"/>
                        <w:bottom w:val="none" w:sz="0" w:space="0" w:color="auto"/>
                        <w:right w:val="none" w:sz="0" w:space="0" w:color="auto"/>
                      </w:divBdr>
                    </w:div>
                  </w:divsChild>
                </w:div>
                <w:div w:id="421490538">
                  <w:marLeft w:val="0"/>
                  <w:marRight w:val="0"/>
                  <w:marTop w:val="0"/>
                  <w:marBottom w:val="0"/>
                  <w:divBdr>
                    <w:top w:val="none" w:sz="0" w:space="0" w:color="auto"/>
                    <w:left w:val="none" w:sz="0" w:space="0" w:color="auto"/>
                    <w:bottom w:val="none" w:sz="0" w:space="0" w:color="auto"/>
                    <w:right w:val="none" w:sz="0" w:space="0" w:color="auto"/>
                  </w:divBdr>
                  <w:divsChild>
                    <w:div w:id="1780946386">
                      <w:marLeft w:val="0"/>
                      <w:marRight w:val="0"/>
                      <w:marTop w:val="0"/>
                      <w:marBottom w:val="0"/>
                      <w:divBdr>
                        <w:top w:val="none" w:sz="0" w:space="0" w:color="auto"/>
                        <w:left w:val="none" w:sz="0" w:space="0" w:color="auto"/>
                        <w:bottom w:val="none" w:sz="0" w:space="0" w:color="auto"/>
                        <w:right w:val="none" w:sz="0" w:space="0" w:color="auto"/>
                      </w:divBdr>
                    </w:div>
                  </w:divsChild>
                </w:div>
                <w:div w:id="510488718">
                  <w:marLeft w:val="0"/>
                  <w:marRight w:val="0"/>
                  <w:marTop w:val="0"/>
                  <w:marBottom w:val="0"/>
                  <w:divBdr>
                    <w:top w:val="none" w:sz="0" w:space="0" w:color="auto"/>
                    <w:left w:val="none" w:sz="0" w:space="0" w:color="auto"/>
                    <w:bottom w:val="none" w:sz="0" w:space="0" w:color="auto"/>
                    <w:right w:val="none" w:sz="0" w:space="0" w:color="auto"/>
                  </w:divBdr>
                  <w:divsChild>
                    <w:div w:id="2053454866">
                      <w:marLeft w:val="0"/>
                      <w:marRight w:val="0"/>
                      <w:marTop w:val="0"/>
                      <w:marBottom w:val="0"/>
                      <w:divBdr>
                        <w:top w:val="none" w:sz="0" w:space="0" w:color="auto"/>
                        <w:left w:val="none" w:sz="0" w:space="0" w:color="auto"/>
                        <w:bottom w:val="none" w:sz="0" w:space="0" w:color="auto"/>
                        <w:right w:val="none" w:sz="0" w:space="0" w:color="auto"/>
                      </w:divBdr>
                    </w:div>
                  </w:divsChild>
                </w:div>
                <w:div w:id="643586646">
                  <w:marLeft w:val="0"/>
                  <w:marRight w:val="0"/>
                  <w:marTop w:val="0"/>
                  <w:marBottom w:val="0"/>
                  <w:divBdr>
                    <w:top w:val="none" w:sz="0" w:space="0" w:color="auto"/>
                    <w:left w:val="none" w:sz="0" w:space="0" w:color="auto"/>
                    <w:bottom w:val="none" w:sz="0" w:space="0" w:color="auto"/>
                    <w:right w:val="none" w:sz="0" w:space="0" w:color="auto"/>
                  </w:divBdr>
                  <w:divsChild>
                    <w:div w:id="682781064">
                      <w:marLeft w:val="0"/>
                      <w:marRight w:val="0"/>
                      <w:marTop w:val="0"/>
                      <w:marBottom w:val="0"/>
                      <w:divBdr>
                        <w:top w:val="none" w:sz="0" w:space="0" w:color="auto"/>
                        <w:left w:val="none" w:sz="0" w:space="0" w:color="auto"/>
                        <w:bottom w:val="none" w:sz="0" w:space="0" w:color="auto"/>
                        <w:right w:val="none" w:sz="0" w:space="0" w:color="auto"/>
                      </w:divBdr>
                    </w:div>
                  </w:divsChild>
                </w:div>
                <w:div w:id="801457598">
                  <w:marLeft w:val="0"/>
                  <w:marRight w:val="0"/>
                  <w:marTop w:val="0"/>
                  <w:marBottom w:val="0"/>
                  <w:divBdr>
                    <w:top w:val="none" w:sz="0" w:space="0" w:color="auto"/>
                    <w:left w:val="none" w:sz="0" w:space="0" w:color="auto"/>
                    <w:bottom w:val="none" w:sz="0" w:space="0" w:color="auto"/>
                    <w:right w:val="none" w:sz="0" w:space="0" w:color="auto"/>
                  </w:divBdr>
                  <w:divsChild>
                    <w:div w:id="214316567">
                      <w:marLeft w:val="0"/>
                      <w:marRight w:val="0"/>
                      <w:marTop w:val="0"/>
                      <w:marBottom w:val="0"/>
                      <w:divBdr>
                        <w:top w:val="none" w:sz="0" w:space="0" w:color="auto"/>
                        <w:left w:val="none" w:sz="0" w:space="0" w:color="auto"/>
                        <w:bottom w:val="none" w:sz="0" w:space="0" w:color="auto"/>
                        <w:right w:val="none" w:sz="0" w:space="0" w:color="auto"/>
                      </w:divBdr>
                    </w:div>
                  </w:divsChild>
                </w:div>
                <w:div w:id="816457518">
                  <w:marLeft w:val="0"/>
                  <w:marRight w:val="0"/>
                  <w:marTop w:val="0"/>
                  <w:marBottom w:val="0"/>
                  <w:divBdr>
                    <w:top w:val="none" w:sz="0" w:space="0" w:color="auto"/>
                    <w:left w:val="none" w:sz="0" w:space="0" w:color="auto"/>
                    <w:bottom w:val="none" w:sz="0" w:space="0" w:color="auto"/>
                    <w:right w:val="none" w:sz="0" w:space="0" w:color="auto"/>
                  </w:divBdr>
                  <w:divsChild>
                    <w:div w:id="1229801852">
                      <w:marLeft w:val="0"/>
                      <w:marRight w:val="0"/>
                      <w:marTop w:val="0"/>
                      <w:marBottom w:val="0"/>
                      <w:divBdr>
                        <w:top w:val="none" w:sz="0" w:space="0" w:color="auto"/>
                        <w:left w:val="none" w:sz="0" w:space="0" w:color="auto"/>
                        <w:bottom w:val="none" w:sz="0" w:space="0" w:color="auto"/>
                        <w:right w:val="none" w:sz="0" w:space="0" w:color="auto"/>
                      </w:divBdr>
                    </w:div>
                  </w:divsChild>
                </w:div>
                <w:div w:id="938680498">
                  <w:marLeft w:val="0"/>
                  <w:marRight w:val="0"/>
                  <w:marTop w:val="0"/>
                  <w:marBottom w:val="0"/>
                  <w:divBdr>
                    <w:top w:val="none" w:sz="0" w:space="0" w:color="auto"/>
                    <w:left w:val="none" w:sz="0" w:space="0" w:color="auto"/>
                    <w:bottom w:val="none" w:sz="0" w:space="0" w:color="auto"/>
                    <w:right w:val="none" w:sz="0" w:space="0" w:color="auto"/>
                  </w:divBdr>
                  <w:divsChild>
                    <w:div w:id="1397774967">
                      <w:marLeft w:val="0"/>
                      <w:marRight w:val="0"/>
                      <w:marTop w:val="0"/>
                      <w:marBottom w:val="0"/>
                      <w:divBdr>
                        <w:top w:val="none" w:sz="0" w:space="0" w:color="auto"/>
                        <w:left w:val="none" w:sz="0" w:space="0" w:color="auto"/>
                        <w:bottom w:val="none" w:sz="0" w:space="0" w:color="auto"/>
                        <w:right w:val="none" w:sz="0" w:space="0" w:color="auto"/>
                      </w:divBdr>
                    </w:div>
                  </w:divsChild>
                </w:div>
                <w:div w:id="1018310770">
                  <w:marLeft w:val="0"/>
                  <w:marRight w:val="0"/>
                  <w:marTop w:val="0"/>
                  <w:marBottom w:val="0"/>
                  <w:divBdr>
                    <w:top w:val="none" w:sz="0" w:space="0" w:color="auto"/>
                    <w:left w:val="none" w:sz="0" w:space="0" w:color="auto"/>
                    <w:bottom w:val="none" w:sz="0" w:space="0" w:color="auto"/>
                    <w:right w:val="none" w:sz="0" w:space="0" w:color="auto"/>
                  </w:divBdr>
                  <w:divsChild>
                    <w:div w:id="147090881">
                      <w:marLeft w:val="0"/>
                      <w:marRight w:val="0"/>
                      <w:marTop w:val="0"/>
                      <w:marBottom w:val="0"/>
                      <w:divBdr>
                        <w:top w:val="none" w:sz="0" w:space="0" w:color="auto"/>
                        <w:left w:val="none" w:sz="0" w:space="0" w:color="auto"/>
                        <w:bottom w:val="none" w:sz="0" w:space="0" w:color="auto"/>
                        <w:right w:val="none" w:sz="0" w:space="0" w:color="auto"/>
                      </w:divBdr>
                    </w:div>
                  </w:divsChild>
                </w:div>
                <w:div w:id="1076393229">
                  <w:marLeft w:val="0"/>
                  <w:marRight w:val="0"/>
                  <w:marTop w:val="0"/>
                  <w:marBottom w:val="0"/>
                  <w:divBdr>
                    <w:top w:val="none" w:sz="0" w:space="0" w:color="auto"/>
                    <w:left w:val="none" w:sz="0" w:space="0" w:color="auto"/>
                    <w:bottom w:val="none" w:sz="0" w:space="0" w:color="auto"/>
                    <w:right w:val="none" w:sz="0" w:space="0" w:color="auto"/>
                  </w:divBdr>
                  <w:divsChild>
                    <w:div w:id="1616864144">
                      <w:marLeft w:val="0"/>
                      <w:marRight w:val="0"/>
                      <w:marTop w:val="0"/>
                      <w:marBottom w:val="0"/>
                      <w:divBdr>
                        <w:top w:val="none" w:sz="0" w:space="0" w:color="auto"/>
                        <w:left w:val="none" w:sz="0" w:space="0" w:color="auto"/>
                        <w:bottom w:val="none" w:sz="0" w:space="0" w:color="auto"/>
                        <w:right w:val="none" w:sz="0" w:space="0" w:color="auto"/>
                      </w:divBdr>
                    </w:div>
                  </w:divsChild>
                </w:div>
                <w:div w:id="1154368502">
                  <w:marLeft w:val="0"/>
                  <w:marRight w:val="0"/>
                  <w:marTop w:val="0"/>
                  <w:marBottom w:val="0"/>
                  <w:divBdr>
                    <w:top w:val="none" w:sz="0" w:space="0" w:color="auto"/>
                    <w:left w:val="none" w:sz="0" w:space="0" w:color="auto"/>
                    <w:bottom w:val="none" w:sz="0" w:space="0" w:color="auto"/>
                    <w:right w:val="none" w:sz="0" w:space="0" w:color="auto"/>
                  </w:divBdr>
                  <w:divsChild>
                    <w:div w:id="1266425663">
                      <w:marLeft w:val="0"/>
                      <w:marRight w:val="0"/>
                      <w:marTop w:val="0"/>
                      <w:marBottom w:val="0"/>
                      <w:divBdr>
                        <w:top w:val="none" w:sz="0" w:space="0" w:color="auto"/>
                        <w:left w:val="none" w:sz="0" w:space="0" w:color="auto"/>
                        <w:bottom w:val="none" w:sz="0" w:space="0" w:color="auto"/>
                        <w:right w:val="none" w:sz="0" w:space="0" w:color="auto"/>
                      </w:divBdr>
                    </w:div>
                  </w:divsChild>
                </w:div>
                <w:div w:id="1214081741">
                  <w:marLeft w:val="0"/>
                  <w:marRight w:val="0"/>
                  <w:marTop w:val="0"/>
                  <w:marBottom w:val="0"/>
                  <w:divBdr>
                    <w:top w:val="none" w:sz="0" w:space="0" w:color="auto"/>
                    <w:left w:val="none" w:sz="0" w:space="0" w:color="auto"/>
                    <w:bottom w:val="none" w:sz="0" w:space="0" w:color="auto"/>
                    <w:right w:val="none" w:sz="0" w:space="0" w:color="auto"/>
                  </w:divBdr>
                  <w:divsChild>
                    <w:div w:id="1250391180">
                      <w:marLeft w:val="0"/>
                      <w:marRight w:val="0"/>
                      <w:marTop w:val="0"/>
                      <w:marBottom w:val="0"/>
                      <w:divBdr>
                        <w:top w:val="none" w:sz="0" w:space="0" w:color="auto"/>
                        <w:left w:val="none" w:sz="0" w:space="0" w:color="auto"/>
                        <w:bottom w:val="none" w:sz="0" w:space="0" w:color="auto"/>
                        <w:right w:val="none" w:sz="0" w:space="0" w:color="auto"/>
                      </w:divBdr>
                    </w:div>
                  </w:divsChild>
                </w:div>
                <w:div w:id="1245452737">
                  <w:marLeft w:val="0"/>
                  <w:marRight w:val="0"/>
                  <w:marTop w:val="0"/>
                  <w:marBottom w:val="0"/>
                  <w:divBdr>
                    <w:top w:val="none" w:sz="0" w:space="0" w:color="auto"/>
                    <w:left w:val="none" w:sz="0" w:space="0" w:color="auto"/>
                    <w:bottom w:val="none" w:sz="0" w:space="0" w:color="auto"/>
                    <w:right w:val="none" w:sz="0" w:space="0" w:color="auto"/>
                  </w:divBdr>
                  <w:divsChild>
                    <w:div w:id="1383867613">
                      <w:marLeft w:val="0"/>
                      <w:marRight w:val="0"/>
                      <w:marTop w:val="0"/>
                      <w:marBottom w:val="0"/>
                      <w:divBdr>
                        <w:top w:val="none" w:sz="0" w:space="0" w:color="auto"/>
                        <w:left w:val="none" w:sz="0" w:space="0" w:color="auto"/>
                        <w:bottom w:val="none" w:sz="0" w:space="0" w:color="auto"/>
                        <w:right w:val="none" w:sz="0" w:space="0" w:color="auto"/>
                      </w:divBdr>
                    </w:div>
                  </w:divsChild>
                </w:div>
                <w:div w:id="1261908264">
                  <w:marLeft w:val="0"/>
                  <w:marRight w:val="0"/>
                  <w:marTop w:val="0"/>
                  <w:marBottom w:val="0"/>
                  <w:divBdr>
                    <w:top w:val="none" w:sz="0" w:space="0" w:color="auto"/>
                    <w:left w:val="none" w:sz="0" w:space="0" w:color="auto"/>
                    <w:bottom w:val="none" w:sz="0" w:space="0" w:color="auto"/>
                    <w:right w:val="none" w:sz="0" w:space="0" w:color="auto"/>
                  </w:divBdr>
                  <w:divsChild>
                    <w:div w:id="268397501">
                      <w:marLeft w:val="0"/>
                      <w:marRight w:val="0"/>
                      <w:marTop w:val="0"/>
                      <w:marBottom w:val="0"/>
                      <w:divBdr>
                        <w:top w:val="none" w:sz="0" w:space="0" w:color="auto"/>
                        <w:left w:val="none" w:sz="0" w:space="0" w:color="auto"/>
                        <w:bottom w:val="none" w:sz="0" w:space="0" w:color="auto"/>
                        <w:right w:val="none" w:sz="0" w:space="0" w:color="auto"/>
                      </w:divBdr>
                    </w:div>
                  </w:divsChild>
                </w:div>
                <w:div w:id="1321428554">
                  <w:marLeft w:val="0"/>
                  <w:marRight w:val="0"/>
                  <w:marTop w:val="0"/>
                  <w:marBottom w:val="0"/>
                  <w:divBdr>
                    <w:top w:val="none" w:sz="0" w:space="0" w:color="auto"/>
                    <w:left w:val="none" w:sz="0" w:space="0" w:color="auto"/>
                    <w:bottom w:val="none" w:sz="0" w:space="0" w:color="auto"/>
                    <w:right w:val="none" w:sz="0" w:space="0" w:color="auto"/>
                  </w:divBdr>
                  <w:divsChild>
                    <w:div w:id="1462385447">
                      <w:marLeft w:val="0"/>
                      <w:marRight w:val="0"/>
                      <w:marTop w:val="0"/>
                      <w:marBottom w:val="0"/>
                      <w:divBdr>
                        <w:top w:val="none" w:sz="0" w:space="0" w:color="auto"/>
                        <w:left w:val="none" w:sz="0" w:space="0" w:color="auto"/>
                        <w:bottom w:val="none" w:sz="0" w:space="0" w:color="auto"/>
                        <w:right w:val="none" w:sz="0" w:space="0" w:color="auto"/>
                      </w:divBdr>
                    </w:div>
                  </w:divsChild>
                </w:div>
                <w:div w:id="1345664374">
                  <w:marLeft w:val="0"/>
                  <w:marRight w:val="0"/>
                  <w:marTop w:val="0"/>
                  <w:marBottom w:val="0"/>
                  <w:divBdr>
                    <w:top w:val="none" w:sz="0" w:space="0" w:color="auto"/>
                    <w:left w:val="none" w:sz="0" w:space="0" w:color="auto"/>
                    <w:bottom w:val="none" w:sz="0" w:space="0" w:color="auto"/>
                    <w:right w:val="none" w:sz="0" w:space="0" w:color="auto"/>
                  </w:divBdr>
                  <w:divsChild>
                    <w:div w:id="353925671">
                      <w:marLeft w:val="0"/>
                      <w:marRight w:val="0"/>
                      <w:marTop w:val="0"/>
                      <w:marBottom w:val="0"/>
                      <w:divBdr>
                        <w:top w:val="none" w:sz="0" w:space="0" w:color="auto"/>
                        <w:left w:val="none" w:sz="0" w:space="0" w:color="auto"/>
                        <w:bottom w:val="none" w:sz="0" w:space="0" w:color="auto"/>
                        <w:right w:val="none" w:sz="0" w:space="0" w:color="auto"/>
                      </w:divBdr>
                    </w:div>
                  </w:divsChild>
                </w:div>
                <w:div w:id="1513109096">
                  <w:marLeft w:val="0"/>
                  <w:marRight w:val="0"/>
                  <w:marTop w:val="0"/>
                  <w:marBottom w:val="0"/>
                  <w:divBdr>
                    <w:top w:val="none" w:sz="0" w:space="0" w:color="auto"/>
                    <w:left w:val="none" w:sz="0" w:space="0" w:color="auto"/>
                    <w:bottom w:val="none" w:sz="0" w:space="0" w:color="auto"/>
                    <w:right w:val="none" w:sz="0" w:space="0" w:color="auto"/>
                  </w:divBdr>
                  <w:divsChild>
                    <w:div w:id="855389951">
                      <w:marLeft w:val="0"/>
                      <w:marRight w:val="0"/>
                      <w:marTop w:val="0"/>
                      <w:marBottom w:val="0"/>
                      <w:divBdr>
                        <w:top w:val="none" w:sz="0" w:space="0" w:color="auto"/>
                        <w:left w:val="none" w:sz="0" w:space="0" w:color="auto"/>
                        <w:bottom w:val="none" w:sz="0" w:space="0" w:color="auto"/>
                        <w:right w:val="none" w:sz="0" w:space="0" w:color="auto"/>
                      </w:divBdr>
                    </w:div>
                  </w:divsChild>
                </w:div>
                <w:div w:id="1678583106">
                  <w:marLeft w:val="0"/>
                  <w:marRight w:val="0"/>
                  <w:marTop w:val="0"/>
                  <w:marBottom w:val="0"/>
                  <w:divBdr>
                    <w:top w:val="none" w:sz="0" w:space="0" w:color="auto"/>
                    <w:left w:val="none" w:sz="0" w:space="0" w:color="auto"/>
                    <w:bottom w:val="none" w:sz="0" w:space="0" w:color="auto"/>
                    <w:right w:val="none" w:sz="0" w:space="0" w:color="auto"/>
                  </w:divBdr>
                  <w:divsChild>
                    <w:div w:id="2065830455">
                      <w:marLeft w:val="0"/>
                      <w:marRight w:val="0"/>
                      <w:marTop w:val="0"/>
                      <w:marBottom w:val="0"/>
                      <w:divBdr>
                        <w:top w:val="none" w:sz="0" w:space="0" w:color="auto"/>
                        <w:left w:val="none" w:sz="0" w:space="0" w:color="auto"/>
                        <w:bottom w:val="none" w:sz="0" w:space="0" w:color="auto"/>
                        <w:right w:val="none" w:sz="0" w:space="0" w:color="auto"/>
                      </w:divBdr>
                    </w:div>
                  </w:divsChild>
                </w:div>
                <w:div w:id="1692417487">
                  <w:marLeft w:val="0"/>
                  <w:marRight w:val="0"/>
                  <w:marTop w:val="0"/>
                  <w:marBottom w:val="0"/>
                  <w:divBdr>
                    <w:top w:val="none" w:sz="0" w:space="0" w:color="auto"/>
                    <w:left w:val="none" w:sz="0" w:space="0" w:color="auto"/>
                    <w:bottom w:val="none" w:sz="0" w:space="0" w:color="auto"/>
                    <w:right w:val="none" w:sz="0" w:space="0" w:color="auto"/>
                  </w:divBdr>
                  <w:divsChild>
                    <w:div w:id="1158381222">
                      <w:marLeft w:val="0"/>
                      <w:marRight w:val="0"/>
                      <w:marTop w:val="0"/>
                      <w:marBottom w:val="0"/>
                      <w:divBdr>
                        <w:top w:val="none" w:sz="0" w:space="0" w:color="auto"/>
                        <w:left w:val="none" w:sz="0" w:space="0" w:color="auto"/>
                        <w:bottom w:val="none" w:sz="0" w:space="0" w:color="auto"/>
                        <w:right w:val="none" w:sz="0" w:space="0" w:color="auto"/>
                      </w:divBdr>
                    </w:div>
                  </w:divsChild>
                </w:div>
                <w:div w:id="1692683769">
                  <w:marLeft w:val="0"/>
                  <w:marRight w:val="0"/>
                  <w:marTop w:val="0"/>
                  <w:marBottom w:val="0"/>
                  <w:divBdr>
                    <w:top w:val="none" w:sz="0" w:space="0" w:color="auto"/>
                    <w:left w:val="none" w:sz="0" w:space="0" w:color="auto"/>
                    <w:bottom w:val="none" w:sz="0" w:space="0" w:color="auto"/>
                    <w:right w:val="none" w:sz="0" w:space="0" w:color="auto"/>
                  </w:divBdr>
                  <w:divsChild>
                    <w:div w:id="371425208">
                      <w:marLeft w:val="0"/>
                      <w:marRight w:val="0"/>
                      <w:marTop w:val="0"/>
                      <w:marBottom w:val="0"/>
                      <w:divBdr>
                        <w:top w:val="none" w:sz="0" w:space="0" w:color="auto"/>
                        <w:left w:val="none" w:sz="0" w:space="0" w:color="auto"/>
                        <w:bottom w:val="none" w:sz="0" w:space="0" w:color="auto"/>
                        <w:right w:val="none" w:sz="0" w:space="0" w:color="auto"/>
                      </w:divBdr>
                    </w:div>
                  </w:divsChild>
                </w:div>
                <w:div w:id="1785223327">
                  <w:marLeft w:val="0"/>
                  <w:marRight w:val="0"/>
                  <w:marTop w:val="0"/>
                  <w:marBottom w:val="0"/>
                  <w:divBdr>
                    <w:top w:val="none" w:sz="0" w:space="0" w:color="auto"/>
                    <w:left w:val="none" w:sz="0" w:space="0" w:color="auto"/>
                    <w:bottom w:val="none" w:sz="0" w:space="0" w:color="auto"/>
                    <w:right w:val="none" w:sz="0" w:space="0" w:color="auto"/>
                  </w:divBdr>
                  <w:divsChild>
                    <w:div w:id="1618104922">
                      <w:marLeft w:val="0"/>
                      <w:marRight w:val="0"/>
                      <w:marTop w:val="0"/>
                      <w:marBottom w:val="0"/>
                      <w:divBdr>
                        <w:top w:val="none" w:sz="0" w:space="0" w:color="auto"/>
                        <w:left w:val="none" w:sz="0" w:space="0" w:color="auto"/>
                        <w:bottom w:val="none" w:sz="0" w:space="0" w:color="auto"/>
                        <w:right w:val="none" w:sz="0" w:space="0" w:color="auto"/>
                      </w:divBdr>
                    </w:div>
                  </w:divsChild>
                </w:div>
                <w:div w:id="1893272779">
                  <w:marLeft w:val="0"/>
                  <w:marRight w:val="0"/>
                  <w:marTop w:val="0"/>
                  <w:marBottom w:val="0"/>
                  <w:divBdr>
                    <w:top w:val="none" w:sz="0" w:space="0" w:color="auto"/>
                    <w:left w:val="none" w:sz="0" w:space="0" w:color="auto"/>
                    <w:bottom w:val="none" w:sz="0" w:space="0" w:color="auto"/>
                    <w:right w:val="none" w:sz="0" w:space="0" w:color="auto"/>
                  </w:divBdr>
                  <w:divsChild>
                    <w:div w:id="174999013">
                      <w:marLeft w:val="0"/>
                      <w:marRight w:val="0"/>
                      <w:marTop w:val="0"/>
                      <w:marBottom w:val="0"/>
                      <w:divBdr>
                        <w:top w:val="none" w:sz="0" w:space="0" w:color="auto"/>
                        <w:left w:val="none" w:sz="0" w:space="0" w:color="auto"/>
                        <w:bottom w:val="none" w:sz="0" w:space="0" w:color="auto"/>
                        <w:right w:val="none" w:sz="0" w:space="0" w:color="auto"/>
                      </w:divBdr>
                    </w:div>
                  </w:divsChild>
                </w:div>
                <w:div w:id="1965111747">
                  <w:marLeft w:val="0"/>
                  <w:marRight w:val="0"/>
                  <w:marTop w:val="0"/>
                  <w:marBottom w:val="0"/>
                  <w:divBdr>
                    <w:top w:val="none" w:sz="0" w:space="0" w:color="auto"/>
                    <w:left w:val="none" w:sz="0" w:space="0" w:color="auto"/>
                    <w:bottom w:val="none" w:sz="0" w:space="0" w:color="auto"/>
                    <w:right w:val="none" w:sz="0" w:space="0" w:color="auto"/>
                  </w:divBdr>
                  <w:divsChild>
                    <w:div w:id="173789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77903">
          <w:marLeft w:val="0"/>
          <w:marRight w:val="0"/>
          <w:marTop w:val="0"/>
          <w:marBottom w:val="0"/>
          <w:divBdr>
            <w:top w:val="none" w:sz="0" w:space="0" w:color="auto"/>
            <w:left w:val="none" w:sz="0" w:space="0" w:color="auto"/>
            <w:bottom w:val="none" w:sz="0" w:space="0" w:color="auto"/>
            <w:right w:val="none" w:sz="0" w:space="0" w:color="auto"/>
          </w:divBdr>
          <w:divsChild>
            <w:div w:id="67308827">
              <w:marLeft w:val="0"/>
              <w:marRight w:val="0"/>
              <w:marTop w:val="0"/>
              <w:marBottom w:val="0"/>
              <w:divBdr>
                <w:top w:val="none" w:sz="0" w:space="0" w:color="auto"/>
                <w:left w:val="none" w:sz="0" w:space="0" w:color="auto"/>
                <w:bottom w:val="none" w:sz="0" w:space="0" w:color="auto"/>
                <w:right w:val="none" w:sz="0" w:space="0" w:color="auto"/>
              </w:divBdr>
            </w:div>
            <w:div w:id="469328378">
              <w:marLeft w:val="0"/>
              <w:marRight w:val="0"/>
              <w:marTop w:val="0"/>
              <w:marBottom w:val="0"/>
              <w:divBdr>
                <w:top w:val="none" w:sz="0" w:space="0" w:color="auto"/>
                <w:left w:val="none" w:sz="0" w:space="0" w:color="auto"/>
                <w:bottom w:val="none" w:sz="0" w:space="0" w:color="auto"/>
                <w:right w:val="none" w:sz="0" w:space="0" w:color="auto"/>
              </w:divBdr>
            </w:div>
            <w:div w:id="482477796">
              <w:marLeft w:val="0"/>
              <w:marRight w:val="0"/>
              <w:marTop w:val="0"/>
              <w:marBottom w:val="0"/>
              <w:divBdr>
                <w:top w:val="none" w:sz="0" w:space="0" w:color="auto"/>
                <w:left w:val="none" w:sz="0" w:space="0" w:color="auto"/>
                <w:bottom w:val="none" w:sz="0" w:space="0" w:color="auto"/>
                <w:right w:val="none" w:sz="0" w:space="0" w:color="auto"/>
              </w:divBdr>
            </w:div>
            <w:div w:id="484518270">
              <w:marLeft w:val="0"/>
              <w:marRight w:val="0"/>
              <w:marTop w:val="0"/>
              <w:marBottom w:val="0"/>
              <w:divBdr>
                <w:top w:val="none" w:sz="0" w:space="0" w:color="auto"/>
                <w:left w:val="none" w:sz="0" w:space="0" w:color="auto"/>
                <w:bottom w:val="none" w:sz="0" w:space="0" w:color="auto"/>
                <w:right w:val="none" w:sz="0" w:space="0" w:color="auto"/>
              </w:divBdr>
            </w:div>
            <w:div w:id="577638102">
              <w:marLeft w:val="0"/>
              <w:marRight w:val="0"/>
              <w:marTop w:val="0"/>
              <w:marBottom w:val="0"/>
              <w:divBdr>
                <w:top w:val="none" w:sz="0" w:space="0" w:color="auto"/>
                <w:left w:val="none" w:sz="0" w:space="0" w:color="auto"/>
                <w:bottom w:val="none" w:sz="0" w:space="0" w:color="auto"/>
                <w:right w:val="none" w:sz="0" w:space="0" w:color="auto"/>
              </w:divBdr>
            </w:div>
            <w:div w:id="591744823">
              <w:marLeft w:val="0"/>
              <w:marRight w:val="0"/>
              <w:marTop w:val="0"/>
              <w:marBottom w:val="0"/>
              <w:divBdr>
                <w:top w:val="none" w:sz="0" w:space="0" w:color="auto"/>
                <w:left w:val="none" w:sz="0" w:space="0" w:color="auto"/>
                <w:bottom w:val="none" w:sz="0" w:space="0" w:color="auto"/>
                <w:right w:val="none" w:sz="0" w:space="0" w:color="auto"/>
              </w:divBdr>
            </w:div>
            <w:div w:id="687874994">
              <w:marLeft w:val="0"/>
              <w:marRight w:val="0"/>
              <w:marTop w:val="0"/>
              <w:marBottom w:val="0"/>
              <w:divBdr>
                <w:top w:val="none" w:sz="0" w:space="0" w:color="auto"/>
                <w:left w:val="none" w:sz="0" w:space="0" w:color="auto"/>
                <w:bottom w:val="none" w:sz="0" w:space="0" w:color="auto"/>
                <w:right w:val="none" w:sz="0" w:space="0" w:color="auto"/>
              </w:divBdr>
            </w:div>
            <w:div w:id="814178355">
              <w:marLeft w:val="0"/>
              <w:marRight w:val="0"/>
              <w:marTop w:val="0"/>
              <w:marBottom w:val="0"/>
              <w:divBdr>
                <w:top w:val="none" w:sz="0" w:space="0" w:color="auto"/>
                <w:left w:val="none" w:sz="0" w:space="0" w:color="auto"/>
                <w:bottom w:val="none" w:sz="0" w:space="0" w:color="auto"/>
                <w:right w:val="none" w:sz="0" w:space="0" w:color="auto"/>
              </w:divBdr>
            </w:div>
            <w:div w:id="866062124">
              <w:marLeft w:val="0"/>
              <w:marRight w:val="0"/>
              <w:marTop w:val="0"/>
              <w:marBottom w:val="0"/>
              <w:divBdr>
                <w:top w:val="none" w:sz="0" w:space="0" w:color="auto"/>
                <w:left w:val="none" w:sz="0" w:space="0" w:color="auto"/>
                <w:bottom w:val="none" w:sz="0" w:space="0" w:color="auto"/>
                <w:right w:val="none" w:sz="0" w:space="0" w:color="auto"/>
              </w:divBdr>
            </w:div>
            <w:div w:id="910501937">
              <w:marLeft w:val="0"/>
              <w:marRight w:val="0"/>
              <w:marTop w:val="0"/>
              <w:marBottom w:val="0"/>
              <w:divBdr>
                <w:top w:val="none" w:sz="0" w:space="0" w:color="auto"/>
                <w:left w:val="none" w:sz="0" w:space="0" w:color="auto"/>
                <w:bottom w:val="none" w:sz="0" w:space="0" w:color="auto"/>
                <w:right w:val="none" w:sz="0" w:space="0" w:color="auto"/>
              </w:divBdr>
            </w:div>
            <w:div w:id="1080056571">
              <w:marLeft w:val="0"/>
              <w:marRight w:val="0"/>
              <w:marTop w:val="0"/>
              <w:marBottom w:val="0"/>
              <w:divBdr>
                <w:top w:val="none" w:sz="0" w:space="0" w:color="auto"/>
                <w:left w:val="none" w:sz="0" w:space="0" w:color="auto"/>
                <w:bottom w:val="none" w:sz="0" w:space="0" w:color="auto"/>
                <w:right w:val="none" w:sz="0" w:space="0" w:color="auto"/>
              </w:divBdr>
            </w:div>
            <w:div w:id="1317879781">
              <w:marLeft w:val="0"/>
              <w:marRight w:val="0"/>
              <w:marTop w:val="0"/>
              <w:marBottom w:val="0"/>
              <w:divBdr>
                <w:top w:val="none" w:sz="0" w:space="0" w:color="auto"/>
                <w:left w:val="none" w:sz="0" w:space="0" w:color="auto"/>
                <w:bottom w:val="none" w:sz="0" w:space="0" w:color="auto"/>
                <w:right w:val="none" w:sz="0" w:space="0" w:color="auto"/>
              </w:divBdr>
            </w:div>
            <w:div w:id="1484740733">
              <w:marLeft w:val="0"/>
              <w:marRight w:val="0"/>
              <w:marTop w:val="0"/>
              <w:marBottom w:val="0"/>
              <w:divBdr>
                <w:top w:val="none" w:sz="0" w:space="0" w:color="auto"/>
                <w:left w:val="none" w:sz="0" w:space="0" w:color="auto"/>
                <w:bottom w:val="none" w:sz="0" w:space="0" w:color="auto"/>
                <w:right w:val="none" w:sz="0" w:space="0" w:color="auto"/>
              </w:divBdr>
            </w:div>
            <w:div w:id="1585138908">
              <w:marLeft w:val="0"/>
              <w:marRight w:val="0"/>
              <w:marTop w:val="0"/>
              <w:marBottom w:val="0"/>
              <w:divBdr>
                <w:top w:val="none" w:sz="0" w:space="0" w:color="auto"/>
                <w:left w:val="none" w:sz="0" w:space="0" w:color="auto"/>
                <w:bottom w:val="none" w:sz="0" w:space="0" w:color="auto"/>
                <w:right w:val="none" w:sz="0" w:space="0" w:color="auto"/>
              </w:divBdr>
            </w:div>
            <w:div w:id="1645740857">
              <w:marLeft w:val="0"/>
              <w:marRight w:val="0"/>
              <w:marTop w:val="0"/>
              <w:marBottom w:val="0"/>
              <w:divBdr>
                <w:top w:val="none" w:sz="0" w:space="0" w:color="auto"/>
                <w:left w:val="none" w:sz="0" w:space="0" w:color="auto"/>
                <w:bottom w:val="none" w:sz="0" w:space="0" w:color="auto"/>
                <w:right w:val="none" w:sz="0" w:space="0" w:color="auto"/>
              </w:divBdr>
            </w:div>
            <w:div w:id="1734113620">
              <w:marLeft w:val="0"/>
              <w:marRight w:val="0"/>
              <w:marTop w:val="0"/>
              <w:marBottom w:val="0"/>
              <w:divBdr>
                <w:top w:val="none" w:sz="0" w:space="0" w:color="auto"/>
                <w:left w:val="none" w:sz="0" w:space="0" w:color="auto"/>
                <w:bottom w:val="none" w:sz="0" w:space="0" w:color="auto"/>
                <w:right w:val="none" w:sz="0" w:space="0" w:color="auto"/>
              </w:divBdr>
            </w:div>
            <w:div w:id="1746142244">
              <w:marLeft w:val="0"/>
              <w:marRight w:val="0"/>
              <w:marTop w:val="0"/>
              <w:marBottom w:val="0"/>
              <w:divBdr>
                <w:top w:val="none" w:sz="0" w:space="0" w:color="auto"/>
                <w:left w:val="none" w:sz="0" w:space="0" w:color="auto"/>
                <w:bottom w:val="none" w:sz="0" w:space="0" w:color="auto"/>
                <w:right w:val="none" w:sz="0" w:space="0" w:color="auto"/>
              </w:divBdr>
            </w:div>
            <w:div w:id="1796482962">
              <w:marLeft w:val="0"/>
              <w:marRight w:val="0"/>
              <w:marTop w:val="0"/>
              <w:marBottom w:val="0"/>
              <w:divBdr>
                <w:top w:val="none" w:sz="0" w:space="0" w:color="auto"/>
                <w:left w:val="none" w:sz="0" w:space="0" w:color="auto"/>
                <w:bottom w:val="none" w:sz="0" w:space="0" w:color="auto"/>
                <w:right w:val="none" w:sz="0" w:space="0" w:color="auto"/>
              </w:divBdr>
            </w:div>
            <w:div w:id="1823345599">
              <w:marLeft w:val="0"/>
              <w:marRight w:val="0"/>
              <w:marTop w:val="0"/>
              <w:marBottom w:val="0"/>
              <w:divBdr>
                <w:top w:val="none" w:sz="0" w:space="0" w:color="auto"/>
                <w:left w:val="none" w:sz="0" w:space="0" w:color="auto"/>
                <w:bottom w:val="none" w:sz="0" w:space="0" w:color="auto"/>
                <w:right w:val="none" w:sz="0" w:space="0" w:color="auto"/>
              </w:divBdr>
            </w:div>
            <w:div w:id="1910770929">
              <w:marLeft w:val="0"/>
              <w:marRight w:val="0"/>
              <w:marTop w:val="0"/>
              <w:marBottom w:val="0"/>
              <w:divBdr>
                <w:top w:val="none" w:sz="0" w:space="0" w:color="auto"/>
                <w:left w:val="none" w:sz="0" w:space="0" w:color="auto"/>
                <w:bottom w:val="none" w:sz="0" w:space="0" w:color="auto"/>
                <w:right w:val="none" w:sz="0" w:space="0" w:color="auto"/>
              </w:divBdr>
            </w:div>
          </w:divsChild>
        </w:div>
        <w:div w:id="249777734">
          <w:marLeft w:val="0"/>
          <w:marRight w:val="0"/>
          <w:marTop w:val="0"/>
          <w:marBottom w:val="0"/>
          <w:divBdr>
            <w:top w:val="none" w:sz="0" w:space="0" w:color="auto"/>
            <w:left w:val="none" w:sz="0" w:space="0" w:color="auto"/>
            <w:bottom w:val="none" w:sz="0" w:space="0" w:color="auto"/>
            <w:right w:val="none" w:sz="0" w:space="0" w:color="auto"/>
          </w:divBdr>
          <w:divsChild>
            <w:div w:id="1017733444">
              <w:marLeft w:val="-75"/>
              <w:marRight w:val="0"/>
              <w:marTop w:val="30"/>
              <w:marBottom w:val="30"/>
              <w:divBdr>
                <w:top w:val="none" w:sz="0" w:space="0" w:color="auto"/>
                <w:left w:val="none" w:sz="0" w:space="0" w:color="auto"/>
                <w:bottom w:val="none" w:sz="0" w:space="0" w:color="auto"/>
                <w:right w:val="none" w:sz="0" w:space="0" w:color="auto"/>
              </w:divBdr>
              <w:divsChild>
                <w:div w:id="22364940">
                  <w:marLeft w:val="0"/>
                  <w:marRight w:val="0"/>
                  <w:marTop w:val="0"/>
                  <w:marBottom w:val="0"/>
                  <w:divBdr>
                    <w:top w:val="none" w:sz="0" w:space="0" w:color="auto"/>
                    <w:left w:val="none" w:sz="0" w:space="0" w:color="auto"/>
                    <w:bottom w:val="none" w:sz="0" w:space="0" w:color="auto"/>
                    <w:right w:val="none" w:sz="0" w:space="0" w:color="auto"/>
                  </w:divBdr>
                  <w:divsChild>
                    <w:div w:id="27948120">
                      <w:marLeft w:val="0"/>
                      <w:marRight w:val="0"/>
                      <w:marTop w:val="0"/>
                      <w:marBottom w:val="0"/>
                      <w:divBdr>
                        <w:top w:val="none" w:sz="0" w:space="0" w:color="auto"/>
                        <w:left w:val="none" w:sz="0" w:space="0" w:color="auto"/>
                        <w:bottom w:val="none" w:sz="0" w:space="0" w:color="auto"/>
                        <w:right w:val="none" w:sz="0" w:space="0" w:color="auto"/>
                      </w:divBdr>
                    </w:div>
                  </w:divsChild>
                </w:div>
                <w:div w:id="42682537">
                  <w:marLeft w:val="0"/>
                  <w:marRight w:val="0"/>
                  <w:marTop w:val="0"/>
                  <w:marBottom w:val="0"/>
                  <w:divBdr>
                    <w:top w:val="none" w:sz="0" w:space="0" w:color="auto"/>
                    <w:left w:val="none" w:sz="0" w:space="0" w:color="auto"/>
                    <w:bottom w:val="none" w:sz="0" w:space="0" w:color="auto"/>
                    <w:right w:val="none" w:sz="0" w:space="0" w:color="auto"/>
                  </w:divBdr>
                  <w:divsChild>
                    <w:div w:id="1715498225">
                      <w:marLeft w:val="0"/>
                      <w:marRight w:val="0"/>
                      <w:marTop w:val="0"/>
                      <w:marBottom w:val="0"/>
                      <w:divBdr>
                        <w:top w:val="none" w:sz="0" w:space="0" w:color="auto"/>
                        <w:left w:val="none" w:sz="0" w:space="0" w:color="auto"/>
                        <w:bottom w:val="none" w:sz="0" w:space="0" w:color="auto"/>
                        <w:right w:val="none" w:sz="0" w:space="0" w:color="auto"/>
                      </w:divBdr>
                    </w:div>
                  </w:divsChild>
                </w:div>
                <w:div w:id="58090866">
                  <w:marLeft w:val="0"/>
                  <w:marRight w:val="0"/>
                  <w:marTop w:val="0"/>
                  <w:marBottom w:val="0"/>
                  <w:divBdr>
                    <w:top w:val="none" w:sz="0" w:space="0" w:color="auto"/>
                    <w:left w:val="none" w:sz="0" w:space="0" w:color="auto"/>
                    <w:bottom w:val="none" w:sz="0" w:space="0" w:color="auto"/>
                    <w:right w:val="none" w:sz="0" w:space="0" w:color="auto"/>
                  </w:divBdr>
                  <w:divsChild>
                    <w:div w:id="1486048932">
                      <w:marLeft w:val="0"/>
                      <w:marRight w:val="0"/>
                      <w:marTop w:val="0"/>
                      <w:marBottom w:val="0"/>
                      <w:divBdr>
                        <w:top w:val="none" w:sz="0" w:space="0" w:color="auto"/>
                        <w:left w:val="none" w:sz="0" w:space="0" w:color="auto"/>
                        <w:bottom w:val="none" w:sz="0" w:space="0" w:color="auto"/>
                        <w:right w:val="none" w:sz="0" w:space="0" w:color="auto"/>
                      </w:divBdr>
                    </w:div>
                  </w:divsChild>
                </w:div>
                <w:div w:id="153113429">
                  <w:marLeft w:val="0"/>
                  <w:marRight w:val="0"/>
                  <w:marTop w:val="0"/>
                  <w:marBottom w:val="0"/>
                  <w:divBdr>
                    <w:top w:val="none" w:sz="0" w:space="0" w:color="auto"/>
                    <w:left w:val="none" w:sz="0" w:space="0" w:color="auto"/>
                    <w:bottom w:val="none" w:sz="0" w:space="0" w:color="auto"/>
                    <w:right w:val="none" w:sz="0" w:space="0" w:color="auto"/>
                  </w:divBdr>
                  <w:divsChild>
                    <w:div w:id="536545471">
                      <w:marLeft w:val="0"/>
                      <w:marRight w:val="0"/>
                      <w:marTop w:val="0"/>
                      <w:marBottom w:val="0"/>
                      <w:divBdr>
                        <w:top w:val="none" w:sz="0" w:space="0" w:color="auto"/>
                        <w:left w:val="none" w:sz="0" w:space="0" w:color="auto"/>
                        <w:bottom w:val="none" w:sz="0" w:space="0" w:color="auto"/>
                        <w:right w:val="none" w:sz="0" w:space="0" w:color="auto"/>
                      </w:divBdr>
                    </w:div>
                  </w:divsChild>
                </w:div>
                <w:div w:id="279067064">
                  <w:marLeft w:val="0"/>
                  <w:marRight w:val="0"/>
                  <w:marTop w:val="0"/>
                  <w:marBottom w:val="0"/>
                  <w:divBdr>
                    <w:top w:val="none" w:sz="0" w:space="0" w:color="auto"/>
                    <w:left w:val="none" w:sz="0" w:space="0" w:color="auto"/>
                    <w:bottom w:val="none" w:sz="0" w:space="0" w:color="auto"/>
                    <w:right w:val="none" w:sz="0" w:space="0" w:color="auto"/>
                  </w:divBdr>
                  <w:divsChild>
                    <w:div w:id="348676437">
                      <w:marLeft w:val="0"/>
                      <w:marRight w:val="0"/>
                      <w:marTop w:val="0"/>
                      <w:marBottom w:val="0"/>
                      <w:divBdr>
                        <w:top w:val="none" w:sz="0" w:space="0" w:color="auto"/>
                        <w:left w:val="none" w:sz="0" w:space="0" w:color="auto"/>
                        <w:bottom w:val="none" w:sz="0" w:space="0" w:color="auto"/>
                        <w:right w:val="none" w:sz="0" w:space="0" w:color="auto"/>
                      </w:divBdr>
                    </w:div>
                  </w:divsChild>
                </w:div>
                <w:div w:id="449593836">
                  <w:marLeft w:val="0"/>
                  <w:marRight w:val="0"/>
                  <w:marTop w:val="0"/>
                  <w:marBottom w:val="0"/>
                  <w:divBdr>
                    <w:top w:val="none" w:sz="0" w:space="0" w:color="auto"/>
                    <w:left w:val="none" w:sz="0" w:space="0" w:color="auto"/>
                    <w:bottom w:val="none" w:sz="0" w:space="0" w:color="auto"/>
                    <w:right w:val="none" w:sz="0" w:space="0" w:color="auto"/>
                  </w:divBdr>
                  <w:divsChild>
                    <w:div w:id="1917350320">
                      <w:marLeft w:val="0"/>
                      <w:marRight w:val="0"/>
                      <w:marTop w:val="0"/>
                      <w:marBottom w:val="0"/>
                      <w:divBdr>
                        <w:top w:val="none" w:sz="0" w:space="0" w:color="auto"/>
                        <w:left w:val="none" w:sz="0" w:space="0" w:color="auto"/>
                        <w:bottom w:val="none" w:sz="0" w:space="0" w:color="auto"/>
                        <w:right w:val="none" w:sz="0" w:space="0" w:color="auto"/>
                      </w:divBdr>
                    </w:div>
                  </w:divsChild>
                </w:div>
                <w:div w:id="453334066">
                  <w:marLeft w:val="0"/>
                  <w:marRight w:val="0"/>
                  <w:marTop w:val="0"/>
                  <w:marBottom w:val="0"/>
                  <w:divBdr>
                    <w:top w:val="none" w:sz="0" w:space="0" w:color="auto"/>
                    <w:left w:val="none" w:sz="0" w:space="0" w:color="auto"/>
                    <w:bottom w:val="none" w:sz="0" w:space="0" w:color="auto"/>
                    <w:right w:val="none" w:sz="0" w:space="0" w:color="auto"/>
                  </w:divBdr>
                  <w:divsChild>
                    <w:div w:id="1474560664">
                      <w:marLeft w:val="0"/>
                      <w:marRight w:val="0"/>
                      <w:marTop w:val="0"/>
                      <w:marBottom w:val="0"/>
                      <w:divBdr>
                        <w:top w:val="none" w:sz="0" w:space="0" w:color="auto"/>
                        <w:left w:val="none" w:sz="0" w:space="0" w:color="auto"/>
                        <w:bottom w:val="none" w:sz="0" w:space="0" w:color="auto"/>
                        <w:right w:val="none" w:sz="0" w:space="0" w:color="auto"/>
                      </w:divBdr>
                    </w:div>
                  </w:divsChild>
                </w:div>
                <w:div w:id="498471622">
                  <w:marLeft w:val="0"/>
                  <w:marRight w:val="0"/>
                  <w:marTop w:val="0"/>
                  <w:marBottom w:val="0"/>
                  <w:divBdr>
                    <w:top w:val="none" w:sz="0" w:space="0" w:color="auto"/>
                    <w:left w:val="none" w:sz="0" w:space="0" w:color="auto"/>
                    <w:bottom w:val="none" w:sz="0" w:space="0" w:color="auto"/>
                    <w:right w:val="none" w:sz="0" w:space="0" w:color="auto"/>
                  </w:divBdr>
                  <w:divsChild>
                    <w:div w:id="241572656">
                      <w:marLeft w:val="0"/>
                      <w:marRight w:val="0"/>
                      <w:marTop w:val="0"/>
                      <w:marBottom w:val="0"/>
                      <w:divBdr>
                        <w:top w:val="none" w:sz="0" w:space="0" w:color="auto"/>
                        <w:left w:val="none" w:sz="0" w:space="0" w:color="auto"/>
                        <w:bottom w:val="none" w:sz="0" w:space="0" w:color="auto"/>
                        <w:right w:val="none" w:sz="0" w:space="0" w:color="auto"/>
                      </w:divBdr>
                    </w:div>
                  </w:divsChild>
                </w:div>
                <w:div w:id="597642110">
                  <w:marLeft w:val="0"/>
                  <w:marRight w:val="0"/>
                  <w:marTop w:val="0"/>
                  <w:marBottom w:val="0"/>
                  <w:divBdr>
                    <w:top w:val="none" w:sz="0" w:space="0" w:color="auto"/>
                    <w:left w:val="none" w:sz="0" w:space="0" w:color="auto"/>
                    <w:bottom w:val="none" w:sz="0" w:space="0" w:color="auto"/>
                    <w:right w:val="none" w:sz="0" w:space="0" w:color="auto"/>
                  </w:divBdr>
                  <w:divsChild>
                    <w:div w:id="1601907646">
                      <w:marLeft w:val="0"/>
                      <w:marRight w:val="0"/>
                      <w:marTop w:val="0"/>
                      <w:marBottom w:val="0"/>
                      <w:divBdr>
                        <w:top w:val="none" w:sz="0" w:space="0" w:color="auto"/>
                        <w:left w:val="none" w:sz="0" w:space="0" w:color="auto"/>
                        <w:bottom w:val="none" w:sz="0" w:space="0" w:color="auto"/>
                        <w:right w:val="none" w:sz="0" w:space="0" w:color="auto"/>
                      </w:divBdr>
                    </w:div>
                  </w:divsChild>
                </w:div>
                <w:div w:id="603420550">
                  <w:marLeft w:val="0"/>
                  <w:marRight w:val="0"/>
                  <w:marTop w:val="0"/>
                  <w:marBottom w:val="0"/>
                  <w:divBdr>
                    <w:top w:val="none" w:sz="0" w:space="0" w:color="auto"/>
                    <w:left w:val="none" w:sz="0" w:space="0" w:color="auto"/>
                    <w:bottom w:val="none" w:sz="0" w:space="0" w:color="auto"/>
                    <w:right w:val="none" w:sz="0" w:space="0" w:color="auto"/>
                  </w:divBdr>
                  <w:divsChild>
                    <w:div w:id="589971605">
                      <w:marLeft w:val="0"/>
                      <w:marRight w:val="0"/>
                      <w:marTop w:val="0"/>
                      <w:marBottom w:val="0"/>
                      <w:divBdr>
                        <w:top w:val="none" w:sz="0" w:space="0" w:color="auto"/>
                        <w:left w:val="none" w:sz="0" w:space="0" w:color="auto"/>
                        <w:bottom w:val="none" w:sz="0" w:space="0" w:color="auto"/>
                        <w:right w:val="none" w:sz="0" w:space="0" w:color="auto"/>
                      </w:divBdr>
                    </w:div>
                  </w:divsChild>
                </w:div>
                <w:div w:id="606042608">
                  <w:marLeft w:val="0"/>
                  <w:marRight w:val="0"/>
                  <w:marTop w:val="0"/>
                  <w:marBottom w:val="0"/>
                  <w:divBdr>
                    <w:top w:val="none" w:sz="0" w:space="0" w:color="auto"/>
                    <w:left w:val="none" w:sz="0" w:space="0" w:color="auto"/>
                    <w:bottom w:val="none" w:sz="0" w:space="0" w:color="auto"/>
                    <w:right w:val="none" w:sz="0" w:space="0" w:color="auto"/>
                  </w:divBdr>
                  <w:divsChild>
                    <w:div w:id="1509371961">
                      <w:marLeft w:val="0"/>
                      <w:marRight w:val="0"/>
                      <w:marTop w:val="0"/>
                      <w:marBottom w:val="0"/>
                      <w:divBdr>
                        <w:top w:val="none" w:sz="0" w:space="0" w:color="auto"/>
                        <w:left w:val="none" w:sz="0" w:space="0" w:color="auto"/>
                        <w:bottom w:val="none" w:sz="0" w:space="0" w:color="auto"/>
                        <w:right w:val="none" w:sz="0" w:space="0" w:color="auto"/>
                      </w:divBdr>
                    </w:div>
                  </w:divsChild>
                </w:div>
                <w:div w:id="624654484">
                  <w:marLeft w:val="0"/>
                  <w:marRight w:val="0"/>
                  <w:marTop w:val="0"/>
                  <w:marBottom w:val="0"/>
                  <w:divBdr>
                    <w:top w:val="none" w:sz="0" w:space="0" w:color="auto"/>
                    <w:left w:val="none" w:sz="0" w:space="0" w:color="auto"/>
                    <w:bottom w:val="none" w:sz="0" w:space="0" w:color="auto"/>
                    <w:right w:val="none" w:sz="0" w:space="0" w:color="auto"/>
                  </w:divBdr>
                  <w:divsChild>
                    <w:div w:id="813908374">
                      <w:marLeft w:val="0"/>
                      <w:marRight w:val="0"/>
                      <w:marTop w:val="0"/>
                      <w:marBottom w:val="0"/>
                      <w:divBdr>
                        <w:top w:val="none" w:sz="0" w:space="0" w:color="auto"/>
                        <w:left w:val="none" w:sz="0" w:space="0" w:color="auto"/>
                        <w:bottom w:val="none" w:sz="0" w:space="0" w:color="auto"/>
                        <w:right w:val="none" w:sz="0" w:space="0" w:color="auto"/>
                      </w:divBdr>
                    </w:div>
                  </w:divsChild>
                </w:div>
                <w:div w:id="642974168">
                  <w:marLeft w:val="0"/>
                  <w:marRight w:val="0"/>
                  <w:marTop w:val="0"/>
                  <w:marBottom w:val="0"/>
                  <w:divBdr>
                    <w:top w:val="none" w:sz="0" w:space="0" w:color="auto"/>
                    <w:left w:val="none" w:sz="0" w:space="0" w:color="auto"/>
                    <w:bottom w:val="none" w:sz="0" w:space="0" w:color="auto"/>
                    <w:right w:val="none" w:sz="0" w:space="0" w:color="auto"/>
                  </w:divBdr>
                  <w:divsChild>
                    <w:div w:id="1884097214">
                      <w:marLeft w:val="0"/>
                      <w:marRight w:val="0"/>
                      <w:marTop w:val="0"/>
                      <w:marBottom w:val="0"/>
                      <w:divBdr>
                        <w:top w:val="none" w:sz="0" w:space="0" w:color="auto"/>
                        <w:left w:val="none" w:sz="0" w:space="0" w:color="auto"/>
                        <w:bottom w:val="none" w:sz="0" w:space="0" w:color="auto"/>
                        <w:right w:val="none" w:sz="0" w:space="0" w:color="auto"/>
                      </w:divBdr>
                    </w:div>
                  </w:divsChild>
                </w:div>
                <w:div w:id="643703897">
                  <w:marLeft w:val="0"/>
                  <w:marRight w:val="0"/>
                  <w:marTop w:val="0"/>
                  <w:marBottom w:val="0"/>
                  <w:divBdr>
                    <w:top w:val="none" w:sz="0" w:space="0" w:color="auto"/>
                    <w:left w:val="none" w:sz="0" w:space="0" w:color="auto"/>
                    <w:bottom w:val="none" w:sz="0" w:space="0" w:color="auto"/>
                    <w:right w:val="none" w:sz="0" w:space="0" w:color="auto"/>
                  </w:divBdr>
                  <w:divsChild>
                    <w:div w:id="920794737">
                      <w:marLeft w:val="0"/>
                      <w:marRight w:val="0"/>
                      <w:marTop w:val="0"/>
                      <w:marBottom w:val="0"/>
                      <w:divBdr>
                        <w:top w:val="none" w:sz="0" w:space="0" w:color="auto"/>
                        <w:left w:val="none" w:sz="0" w:space="0" w:color="auto"/>
                        <w:bottom w:val="none" w:sz="0" w:space="0" w:color="auto"/>
                        <w:right w:val="none" w:sz="0" w:space="0" w:color="auto"/>
                      </w:divBdr>
                    </w:div>
                  </w:divsChild>
                </w:div>
                <w:div w:id="664012859">
                  <w:marLeft w:val="0"/>
                  <w:marRight w:val="0"/>
                  <w:marTop w:val="0"/>
                  <w:marBottom w:val="0"/>
                  <w:divBdr>
                    <w:top w:val="none" w:sz="0" w:space="0" w:color="auto"/>
                    <w:left w:val="none" w:sz="0" w:space="0" w:color="auto"/>
                    <w:bottom w:val="none" w:sz="0" w:space="0" w:color="auto"/>
                    <w:right w:val="none" w:sz="0" w:space="0" w:color="auto"/>
                  </w:divBdr>
                  <w:divsChild>
                    <w:div w:id="1901020693">
                      <w:marLeft w:val="0"/>
                      <w:marRight w:val="0"/>
                      <w:marTop w:val="0"/>
                      <w:marBottom w:val="0"/>
                      <w:divBdr>
                        <w:top w:val="none" w:sz="0" w:space="0" w:color="auto"/>
                        <w:left w:val="none" w:sz="0" w:space="0" w:color="auto"/>
                        <w:bottom w:val="none" w:sz="0" w:space="0" w:color="auto"/>
                        <w:right w:val="none" w:sz="0" w:space="0" w:color="auto"/>
                      </w:divBdr>
                    </w:div>
                  </w:divsChild>
                </w:div>
                <w:div w:id="684750149">
                  <w:marLeft w:val="0"/>
                  <w:marRight w:val="0"/>
                  <w:marTop w:val="0"/>
                  <w:marBottom w:val="0"/>
                  <w:divBdr>
                    <w:top w:val="none" w:sz="0" w:space="0" w:color="auto"/>
                    <w:left w:val="none" w:sz="0" w:space="0" w:color="auto"/>
                    <w:bottom w:val="none" w:sz="0" w:space="0" w:color="auto"/>
                    <w:right w:val="none" w:sz="0" w:space="0" w:color="auto"/>
                  </w:divBdr>
                  <w:divsChild>
                    <w:div w:id="1539664044">
                      <w:marLeft w:val="0"/>
                      <w:marRight w:val="0"/>
                      <w:marTop w:val="0"/>
                      <w:marBottom w:val="0"/>
                      <w:divBdr>
                        <w:top w:val="none" w:sz="0" w:space="0" w:color="auto"/>
                        <w:left w:val="none" w:sz="0" w:space="0" w:color="auto"/>
                        <w:bottom w:val="none" w:sz="0" w:space="0" w:color="auto"/>
                        <w:right w:val="none" w:sz="0" w:space="0" w:color="auto"/>
                      </w:divBdr>
                    </w:div>
                  </w:divsChild>
                </w:div>
                <w:div w:id="709764772">
                  <w:marLeft w:val="0"/>
                  <w:marRight w:val="0"/>
                  <w:marTop w:val="0"/>
                  <w:marBottom w:val="0"/>
                  <w:divBdr>
                    <w:top w:val="none" w:sz="0" w:space="0" w:color="auto"/>
                    <w:left w:val="none" w:sz="0" w:space="0" w:color="auto"/>
                    <w:bottom w:val="none" w:sz="0" w:space="0" w:color="auto"/>
                    <w:right w:val="none" w:sz="0" w:space="0" w:color="auto"/>
                  </w:divBdr>
                  <w:divsChild>
                    <w:div w:id="1128165466">
                      <w:marLeft w:val="0"/>
                      <w:marRight w:val="0"/>
                      <w:marTop w:val="0"/>
                      <w:marBottom w:val="0"/>
                      <w:divBdr>
                        <w:top w:val="none" w:sz="0" w:space="0" w:color="auto"/>
                        <w:left w:val="none" w:sz="0" w:space="0" w:color="auto"/>
                        <w:bottom w:val="none" w:sz="0" w:space="0" w:color="auto"/>
                        <w:right w:val="none" w:sz="0" w:space="0" w:color="auto"/>
                      </w:divBdr>
                    </w:div>
                    <w:div w:id="1409765456">
                      <w:marLeft w:val="0"/>
                      <w:marRight w:val="0"/>
                      <w:marTop w:val="0"/>
                      <w:marBottom w:val="0"/>
                      <w:divBdr>
                        <w:top w:val="none" w:sz="0" w:space="0" w:color="auto"/>
                        <w:left w:val="none" w:sz="0" w:space="0" w:color="auto"/>
                        <w:bottom w:val="none" w:sz="0" w:space="0" w:color="auto"/>
                        <w:right w:val="none" w:sz="0" w:space="0" w:color="auto"/>
                      </w:divBdr>
                    </w:div>
                  </w:divsChild>
                </w:div>
                <w:div w:id="738752610">
                  <w:marLeft w:val="0"/>
                  <w:marRight w:val="0"/>
                  <w:marTop w:val="0"/>
                  <w:marBottom w:val="0"/>
                  <w:divBdr>
                    <w:top w:val="none" w:sz="0" w:space="0" w:color="auto"/>
                    <w:left w:val="none" w:sz="0" w:space="0" w:color="auto"/>
                    <w:bottom w:val="none" w:sz="0" w:space="0" w:color="auto"/>
                    <w:right w:val="none" w:sz="0" w:space="0" w:color="auto"/>
                  </w:divBdr>
                  <w:divsChild>
                    <w:div w:id="1588230947">
                      <w:marLeft w:val="0"/>
                      <w:marRight w:val="0"/>
                      <w:marTop w:val="0"/>
                      <w:marBottom w:val="0"/>
                      <w:divBdr>
                        <w:top w:val="none" w:sz="0" w:space="0" w:color="auto"/>
                        <w:left w:val="none" w:sz="0" w:space="0" w:color="auto"/>
                        <w:bottom w:val="none" w:sz="0" w:space="0" w:color="auto"/>
                        <w:right w:val="none" w:sz="0" w:space="0" w:color="auto"/>
                      </w:divBdr>
                    </w:div>
                  </w:divsChild>
                </w:div>
                <w:div w:id="809979435">
                  <w:marLeft w:val="0"/>
                  <w:marRight w:val="0"/>
                  <w:marTop w:val="0"/>
                  <w:marBottom w:val="0"/>
                  <w:divBdr>
                    <w:top w:val="none" w:sz="0" w:space="0" w:color="auto"/>
                    <w:left w:val="none" w:sz="0" w:space="0" w:color="auto"/>
                    <w:bottom w:val="none" w:sz="0" w:space="0" w:color="auto"/>
                    <w:right w:val="none" w:sz="0" w:space="0" w:color="auto"/>
                  </w:divBdr>
                  <w:divsChild>
                    <w:div w:id="752819847">
                      <w:marLeft w:val="0"/>
                      <w:marRight w:val="0"/>
                      <w:marTop w:val="0"/>
                      <w:marBottom w:val="0"/>
                      <w:divBdr>
                        <w:top w:val="none" w:sz="0" w:space="0" w:color="auto"/>
                        <w:left w:val="none" w:sz="0" w:space="0" w:color="auto"/>
                        <w:bottom w:val="none" w:sz="0" w:space="0" w:color="auto"/>
                        <w:right w:val="none" w:sz="0" w:space="0" w:color="auto"/>
                      </w:divBdr>
                    </w:div>
                  </w:divsChild>
                </w:div>
                <w:div w:id="913899587">
                  <w:marLeft w:val="0"/>
                  <w:marRight w:val="0"/>
                  <w:marTop w:val="0"/>
                  <w:marBottom w:val="0"/>
                  <w:divBdr>
                    <w:top w:val="none" w:sz="0" w:space="0" w:color="auto"/>
                    <w:left w:val="none" w:sz="0" w:space="0" w:color="auto"/>
                    <w:bottom w:val="none" w:sz="0" w:space="0" w:color="auto"/>
                    <w:right w:val="none" w:sz="0" w:space="0" w:color="auto"/>
                  </w:divBdr>
                  <w:divsChild>
                    <w:div w:id="458569450">
                      <w:marLeft w:val="0"/>
                      <w:marRight w:val="0"/>
                      <w:marTop w:val="0"/>
                      <w:marBottom w:val="0"/>
                      <w:divBdr>
                        <w:top w:val="none" w:sz="0" w:space="0" w:color="auto"/>
                        <w:left w:val="none" w:sz="0" w:space="0" w:color="auto"/>
                        <w:bottom w:val="none" w:sz="0" w:space="0" w:color="auto"/>
                        <w:right w:val="none" w:sz="0" w:space="0" w:color="auto"/>
                      </w:divBdr>
                    </w:div>
                  </w:divsChild>
                </w:div>
                <w:div w:id="955521278">
                  <w:marLeft w:val="0"/>
                  <w:marRight w:val="0"/>
                  <w:marTop w:val="0"/>
                  <w:marBottom w:val="0"/>
                  <w:divBdr>
                    <w:top w:val="none" w:sz="0" w:space="0" w:color="auto"/>
                    <w:left w:val="none" w:sz="0" w:space="0" w:color="auto"/>
                    <w:bottom w:val="none" w:sz="0" w:space="0" w:color="auto"/>
                    <w:right w:val="none" w:sz="0" w:space="0" w:color="auto"/>
                  </w:divBdr>
                  <w:divsChild>
                    <w:div w:id="1326779931">
                      <w:marLeft w:val="0"/>
                      <w:marRight w:val="0"/>
                      <w:marTop w:val="0"/>
                      <w:marBottom w:val="0"/>
                      <w:divBdr>
                        <w:top w:val="none" w:sz="0" w:space="0" w:color="auto"/>
                        <w:left w:val="none" w:sz="0" w:space="0" w:color="auto"/>
                        <w:bottom w:val="none" w:sz="0" w:space="0" w:color="auto"/>
                        <w:right w:val="none" w:sz="0" w:space="0" w:color="auto"/>
                      </w:divBdr>
                    </w:div>
                  </w:divsChild>
                </w:div>
                <w:div w:id="957104619">
                  <w:marLeft w:val="0"/>
                  <w:marRight w:val="0"/>
                  <w:marTop w:val="0"/>
                  <w:marBottom w:val="0"/>
                  <w:divBdr>
                    <w:top w:val="none" w:sz="0" w:space="0" w:color="auto"/>
                    <w:left w:val="none" w:sz="0" w:space="0" w:color="auto"/>
                    <w:bottom w:val="none" w:sz="0" w:space="0" w:color="auto"/>
                    <w:right w:val="none" w:sz="0" w:space="0" w:color="auto"/>
                  </w:divBdr>
                  <w:divsChild>
                    <w:div w:id="1808664758">
                      <w:marLeft w:val="0"/>
                      <w:marRight w:val="0"/>
                      <w:marTop w:val="0"/>
                      <w:marBottom w:val="0"/>
                      <w:divBdr>
                        <w:top w:val="none" w:sz="0" w:space="0" w:color="auto"/>
                        <w:left w:val="none" w:sz="0" w:space="0" w:color="auto"/>
                        <w:bottom w:val="none" w:sz="0" w:space="0" w:color="auto"/>
                        <w:right w:val="none" w:sz="0" w:space="0" w:color="auto"/>
                      </w:divBdr>
                    </w:div>
                  </w:divsChild>
                </w:div>
                <w:div w:id="961888936">
                  <w:marLeft w:val="0"/>
                  <w:marRight w:val="0"/>
                  <w:marTop w:val="0"/>
                  <w:marBottom w:val="0"/>
                  <w:divBdr>
                    <w:top w:val="none" w:sz="0" w:space="0" w:color="auto"/>
                    <w:left w:val="none" w:sz="0" w:space="0" w:color="auto"/>
                    <w:bottom w:val="none" w:sz="0" w:space="0" w:color="auto"/>
                    <w:right w:val="none" w:sz="0" w:space="0" w:color="auto"/>
                  </w:divBdr>
                  <w:divsChild>
                    <w:div w:id="1094981899">
                      <w:marLeft w:val="0"/>
                      <w:marRight w:val="0"/>
                      <w:marTop w:val="0"/>
                      <w:marBottom w:val="0"/>
                      <w:divBdr>
                        <w:top w:val="none" w:sz="0" w:space="0" w:color="auto"/>
                        <w:left w:val="none" w:sz="0" w:space="0" w:color="auto"/>
                        <w:bottom w:val="none" w:sz="0" w:space="0" w:color="auto"/>
                        <w:right w:val="none" w:sz="0" w:space="0" w:color="auto"/>
                      </w:divBdr>
                    </w:div>
                  </w:divsChild>
                </w:div>
                <w:div w:id="993335817">
                  <w:marLeft w:val="0"/>
                  <w:marRight w:val="0"/>
                  <w:marTop w:val="0"/>
                  <w:marBottom w:val="0"/>
                  <w:divBdr>
                    <w:top w:val="none" w:sz="0" w:space="0" w:color="auto"/>
                    <w:left w:val="none" w:sz="0" w:space="0" w:color="auto"/>
                    <w:bottom w:val="none" w:sz="0" w:space="0" w:color="auto"/>
                    <w:right w:val="none" w:sz="0" w:space="0" w:color="auto"/>
                  </w:divBdr>
                  <w:divsChild>
                    <w:div w:id="2091651972">
                      <w:marLeft w:val="0"/>
                      <w:marRight w:val="0"/>
                      <w:marTop w:val="0"/>
                      <w:marBottom w:val="0"/>
                      <w:divBdr>
                        <w:top w:val="none" w:sz="0" w:space="0" w:color="auto"/>
                        <w:left w:val="none" w:sz="0" w:space="0" w:color="auto"/>
                        <w:bottom w:val="none" w:sz="0" w:space="0" w:color="auto"/>
                        <w:right w:val="none" w:sz="0" w:space="0" w:color="auto"/>
                      </w:divBdr>
                    </w:div>
                  </w:divsChild>
                </w:div>
                <w:div w:id="1026370564">
                  <w:marLeft w:val="0"/>
                  <w:marRight w:val="0"/>
                  <w:marTop w:val="0"/>
                  <w:marBottom w:val="0"/>
                  <w:divBdr>
                    <w:top w:val="none" w:sz="0" w:space="0" w:color="auto"/>
                    <w:left w:val="none" w:sz="0" w:space="0" w:color="auto"/>
                    <w:bottom w:val="none" w:sz="0" w:space="0" w:color="auto"/>
                    <w:right w:val="none" w:sz="0" w:space="0" w:color="auto"/>
                  </w:divBdr>
                  <w:divsChild>
                    <w:div w:id="1652176418">
                      <w:marLeft w:val="0"/>
                      <w:marRight w:val="0"/>
                      <w:marTop w:val="0"/>
                      <w:marBottom w:val="0"/>
                      <w:divBdr>
                        <w:top w:val="none" w:sz="0" w:space="0" w:color="auto"/>
                        <w:left w:val="none" w:sz="0" w:space="0" w:color="auto"/>
                        <w:bottom w:val="none" w:sz="0" w:space="0" w:color="auto"/>
                        <w:right w:val="none" w:sz="0" w:space="0" w:color="auto"/>
                      </w:divBdr>
                    </w:div>
                  </w:divsChild>
                </w:div>
                <w:div w:id="1034305283">
                  <w:marLeft w:val="0"/>
                  <w:marRight w:val="0"/>
                  <w:marTop w:val="0"/>
                  <w:marBottom w:val="0"/>
                  <w:divBdr>
                    <w:top w:val="none" w:sz="0" w:space="0" w:color="auto"/>
                    <w:left w:val="none" w:sz="0" w:space="0" w:color="auto"/>
                    <w:bottom w:val="none" w:sz="0" w:space="0" w:color="auto"/>
                    <w:right w:val="none" w:sz="0" w:space="0" w:color="auto"/>
                  </w:divBdr>
                  <w:divsChild>
                    <w:div w:id="97605886">
                      <w:marLeft w:val="0"/>
                      <w:marRight w:val="0"/>
                      <w:marTop w:val="0"/>
                      <w:marBottom w:val="0"/>
                      <w:divBdr>
                        <w:top w:val="none" w:sz="0" w:space="0" w:color="auto"/>
                        <w:left w:val="none" w:sz="0" w:space="0" w:color="auto"/>
                        <w:bottom w:val="none" w:sz="0" w:space="0" w:color="auto"/>
                        <w:right w:val="none" w:sz="0" w:space="0" w:color="auto"/>
                      </w:divBdr>
                    </w:div>
                  </w:divsChild>
                </w:div>
                <w:div w:id="1034384526">
                  <w:marLeft w:val="0"/>
                  <w:marRight w:val="0"/>
                  <w:marTop w:val="0"/>
                  <w:marBottom w:val="0"/>
                  <w:divBdr>
                    <w:top w:val="none" w:sz="0" w:space="0" w:color="auto"/>
                    <w:left w:val="none" w:sz="0" w:space="0" w:color="auto"/>
                    <w:bottom w:val="none" w:sz="0" w:space="0" w:color="auto"/>
                    <w:right w:val="none" w:sz="0" w:space="0" w:color="auto"/>
                  </w:divBdr>
                  <w:divsChild>
                    <w:div w:id="540437063">
                      <w:marLeft w:val="0"/>
                      <w:marRight w:val="0"/>
                      <w:marTop w:val="0"/>
                      <w:marBottom w:val="0"/>
                      <w:divBdr>
                        <w:top w:val="none" w:sz="0" w:space="0" w:color="auto"/>
                        <w:left w:val="none" w:sz="0" w:space="0" w:color="auto"/>
                        <w:bottom w:val="none" w:sz="0" w:space="0" w:color="auto"/>
                        <w:right w:val="none" w:sz="0" w:space="0" w:color="auto"/>
                      </w:divBdr>
                    </w:div>
                  </w:divsChild>
                </w:div>
                <w:div w:id="1048341120">
                  <w:marLeft w:val="0"/>
                  <w:marRight w:val="0"/>
                  <w:marTop w:val="0"/>
                  <w:marBottom w:val="0"/>
                  <w:divBdr>
                    <w:top w:val="none" w:sz="0" w:space="0" w:color="auto"/>
                    <w:left w:val="none" w:sz="0" w:space="0" w:color="auto"/>
                    <w:bottom w:val="none" w:sz="0" w:space="0" w:color="auto"/>
                    <w:right w:val="none" w:sz="0" w:space="0" w:color="auto"/>
                  </w:divBdr>
                  <w:divsChild>
                    <w:div w:id="2146004044">
                      <w:marLeft w:val="0"/>
                      <w:marRight w:val="0"/>
                      <w:marTop w:val="0"/>
                      <w:marBottom w:val="0"/>
                      <w:divBdr>
                        <w:top w:val="none" w:sz="0" w:space="0" w:color="auto"/>
                        <w:left w:val="none" w:sz="0" w:space="0" w:color="auto"/>
                        <w:bottom w:val="none" w:sz="0" w:space="0" w:color="auto"/>
                        <w:right w:val="none" w:sz="0" w:space="0" w:color="auto"/>
                      </w:divBdr>
                    </w:div>
                  </w:divsChild>
                </w:div>
                <w:div w:id="1060716390">
                  <w:marLeft w:val="0"/>
                  <w:marRight w:val="0"/>
                  <w:marTop w:val="0"/>
                  <w:marBottom w:val="0"/>
                  <w:divBdr>
                    <w:top w:val="none" w:sz="0" w:space="0" w:color="auto"/>
                    <w:left w:val="none" w:sz="0" w:space="0" w:color="auto"/>
                    <w:bottom w:val="none" w:sz="0" w:space="0" w:color="auto"/>
                    <w:right w:val="none" w:sz="0" w:space="0" w:color="auto"/>
                  </w:divBdr>
                  <w:divsChild>
                    <w:div w:id="1632444930">
                      <w:marLeft w:val="0"/>
                      <w:marRight w:val="0"/>
                      <w:marTop w:val="0"/>
                      <w:marBottom w:val="0"/>
                      <w:divBdr>
                        <w:top w:val="none" w:sz="0" w:space="0" w:color="auto"/>
                        <w:left w:val="none" w:sz="0" w:space="0" w:color="auto"/>
                        <w:bottom w:val="none" w:sz="0" w:space="0" w:color="auto"/>
                        <w:right w:val="none" w:sz="0" w:space="0" w:color="auto"/>
                      </w:divBdr>
                    </w:div>
                  </w:divsChild>
                </w:div>
                <w:div w:id="1077357658">
                  <w:marLeft w:val="0"/>
                  <w:marRight w:val="0"/>
                  <w:marTop w:val="0"/>
                  <w:marBottom w:val="0"/>
                  <w:divBdr>
                    <w:top w:val="none" w:sz="0" w:space="0" w:color="auto"/>
                    <w:left w:val="none" w:sz="0" w:space="0" w:color="auto"/>
                    <w:bottom w:val="none" w:sz="0" w:space="0" w:color="auto"/>
                    <w:right w:val="none" w:sz="0" w:space="0" w:color="auto"/>
                  </w:divBdr>
                  <w:divsChild>
                    <w:div w:id="286742552">
                      <w:marLeft w:val="0"/>
                      <w:marRight w:val="0"/>
                      <w:marTop w:val="0"/>
                      <w:marBottom w:val="0"/>
                      <w:divBdr>
                        <w:top w:val="none" w:sz="0" w:space="0" w:color="auto"/>
                        <w:left w:val="none" w:sz="0" w:space="0" w:color="auto"/>
                        <w:bottom w:val="none" w:sz="0" w:space="0" w:color="auto"/>
                        <w:right w:val="none" w:sz="0" w:space="0" w:color="auto"/>
                      </w:divBdr>
                    </w:div>
                  </w:divsChild>
                </w:div>
                <w:div w:id="1097796410">
                  <w:marLeft w:val="0"/>
                  <w:marRight w:val="0"/>
                  <w:marTop w:val="0"/>
                  <w:marBottom w:val="0"/>
                  <w:divBdr>
                    <w:top w:val="none" w:sz="0" w:space="0" w:color="auto"/>
                    <w:left w:val="none" w:sz="0" w:space="0" w:color="auto"/>
                    <w:bottom w:val="none" w:sz="0" w:space="0" w:color="auto"/>
                    <w:right w:val="none" w:sz="0" w:space="0" w:color="auto"/>
                  </w:divBdr>
                  <w:divsChild>
                    <w:div w:id="1107848778">
                      <w:marLeft w:val="0"/>
                      <w:marRight w:val="0"/>
                      <w:marTop w:val="0"/>
                      <w:marBottom w:val="0"/>
                      <w:divBdr>
                        <w:top w:val="none" w:sz="0" w:space="0" w:color="auto"/>
                        <w:left w:val="none" w:sz="0" w:space="0" w:color="auto"/>
                        <w:bottom w:val="none" w:sz="0" w:space="0" w:color="auto"/>
                        <w:right w:val="none" w:sz="0" w:space="0" w:color="auto"/>
                      </w:divBdr>
                    </w:div>
                  </w:divsChild>
                </w:div>
                <w:div w:id="1113011650">
                  <w:marLeft w:val="0"/>
                  <w:marRight w:val="0"/>
                  <w:marTop w:val="0"/>
                  <w:marBottom w:val="0"/>
                  <w:divBdr>
                    <w:top w:val="none" w:sz="0" w:space="0" w:color="auto"/>
                    <w:left w:val="none" w:sz="0" w:space="0" w:color="auto"/>
                    <w:bottom w:val="none" w:sz="0" w:space="0" w:color="auto"/>
                    <w:right w:val="none" w:sz="0" w:space="0" w:color="auto"/>
                  </w:divBdr>
                  <w:divsChild>
                    <w:div w:id="798688044">
                      <w:marLeft w:val="0"/>
                      <w:marRight w:val="0"/>
                      <w:marTop w:val="0"/>
                      <w:marBottom w:val="0"/>
                      <w:divBdr>
                        <w:top w:val="none" w:sz="0" w:space="0" w:color="auto"/>
                        <w:left w:val="none" w:sz="0" w:space="0" w:color="auto"/>
                        <w:bottom w:val="none" w:sz="0" w:space="0" w:color="auto"/>
                        <w:right w:val="none" w:sz="0" w:space="0" w:color="auto"/>
                      </w:divBdr>
                    </w:div>
                  </w:divsChild>
                </w:div>
                <w:div w:id="1134642215">
                  <w:marLeft w:val="0"/>
                  <w:marRight w:val="0"/>
                  <w:marTop w:val="0"/>
                  <w:marBottom w:val="0"/>
                  <w:divBdr>
                    <w:top w:val="none" w:sz="0" w:space="0" w:color="auto"/>
                    <w:left w:val="none" w:sz="0" w:space="0" w:color="auto"/>
                    <w:bottom w:val="none" w:sz="0" w:space="0" w:color="auto"/>
                    <w:right w:val="none" w:sz="0" w:space="0" w:color="auto"/>
                  </w:divBdr>
                  <w:divsChild>
                    <w:div w:id="1777016849">
                      <w:marLeft w:val="0"/>
                      <w:marRight w:val="0"/>
                      <w:marTop w:val="0"/>
                      <w:marBottom w:val="0"/>
                      <w:divBdr>
                        <w:top w:val="none" w:sz="0" w:space="0" w:color="auto"/>
                        <w:left w:val="none" w:sz="0" w:space="0" w:color="auto"/>
                        <w:bottom w:val="none" w:sz="0" w:space="0" w:color="auto"/>
                        <w:right w:val="none" w:sz="0" w:space="0" w:color="auto"/>
                      </w:divBdr>
                    </w:div>
                  </w:divsChild>
                </w:div>
                <w:div w:id="1139104373">
                  <w:marLeft w:val="0"/>
                  <w:marRight w:val="0"/>
                  <w:marTop w:val="0"/>
                  <w:marBottom w:val="0"/>
                  <w:divBdr>
                    <w:top w:val="none" w:sz="0" w:space="0" w:color="auto"/>
                    <w:left w:val="none" w:sz="0" w:space="0" w:color="auto"/>
                    <w:bottom w:val="none" w:sz="0" w:space="0" w:color="auto"/>
                    <w:right w:val="none" w:sz="0" w:space="0" w:color="auto"/>
                  </w:divBdr>
                  <w:divsChild>
                    <w:div w:id="78599973">
                      <w:marLeft w:val="0"/>
                      <w:marRight w:val="0"/>
                      <w:marTop w:val="0"/>
                      <w:marBottom w:val="0"/>
                      <w:divBdr>
                        <w:top w:val="none" w:sz="0" w:space="0" w:color="auto"/>
                        <w:left w:val="none" w:sz="0" w:space="0" w:color="auto"/>
                        <w:bottom w:val="none" w:sz="0" w:space="0" w:color="auto"/>
                        <w:right w:val="none" w:sz="0" w:space="0" w:color="auto"/>
                      </w:divBdr>
                    </w:div>
                  </w:divsChild>
                </w:div>
                <w:div w:id="1149781778">
                  <w:marLeft w:val="0"/>
                  <w:marRight w:val="0"/>
                  <w:marTop w:val="0"/>
                  <w:marBottom w:val="0"/>
                  <w:divBdr>
                    <w:top w:val="none" w:sz="0" w:space="0" w:color="auto"/>
                    <w:left w:val="none" w:sz="0" w:space="0" w:color="auto"/>
                    <w:bottom w:val="none" w:sz="0" w:space="0" w:color="auto"/>
                    <w:right w:val="none" w:sz="0" w:space="0" w:color="auto"/>
                  </w:divBdr>
                  <w:divsChild>
                    <w:div w:id="473446429">
                      <w:marLeft w:val="0"/>
                      <w:marRight w:val="0"/>
                      <w:marTop w:val="0"/>
                      <w:marBottom w:val="0"/>
                      <w:divBdr>
                        <w:top w:val="none" w:sz="0" w:space="0" w:color="auto"/>
                        <w:left w:val="none" w:sz="0" w:space="0" w:color="auto"/>
                        <w:bottom w:val="none" w:sz="0" w:space="0" w:color="auto"/>
                        <w:right w:val="none" w:sz="0" w:space="0" w:color="auto"/>
                      </w:divBdr>
                    </w:div>
                  </w:divsChild>
                </w:div>
                <w:div w:id="1207333582">
                  <w:marLeft w:val="0"/>
                  <w:marRight w:val="0"/>
                  <w:marTop w:val="0"/>
                  <w:marBottom w:val="0"/>
                  <w:divBdr>
                    <w:top w:val="none" w:sz="0" w:space="0" w:color="auto"/>
                    <w:left w:val="none" w:sz="0" w:space="0" w:color="auto"/>
                    <w:bottom w:val="none" w:sz="0" w:space="0" w:color="auto"/>
                    <w:right w:val="none" w:sz="0" w:space="0" w:color="auto"/>
                  </w:divBdr>
                  <w:divsChild>
                    <w:div w:id="1020005572">
                      <w:marLeft w:val="0"/>
                      <w:marRight w:val="0"/>
                      <w:marTop w:val="0"/>
                      <w:marBottom w:val="0"/>
                      <w:divBdr>
                        <w:top w:val="none" w:sz="0" w:space="0" w:color="auto"/>
                        <w:left w:val="none" w:sz="0" w:space="0" w:color="auto"/>
                        <w:bottom w:val="none" w:sz="0" w:space="0" w:color="auto"/>
                        <w:right w:val="none" w:sz="0" w:space="0" w:color="auto"/>
                      </w:divBdr>
                    </w:div>
                  </w:divsChild>
                </w:div>
                <w:div w:id="1220172731">
                  <w:marLeft w:val="0"/>
                  <w:marRight w:val="0"/>
                  <w:marTop w:val="0"/>
                  <w:marBottom w:val="0"/>
                  <w:divBdr>
                    <w:top w:val="none" w:sz="0" w:space="0" w:color="auto"/>
                    <w:left w:val="none" w:sz="0" w:space="0" w:color="auto"/>
                    <w:bottom w:val="none" w:sz="0" w:space="0" w:color="auto"/>
                    <w:right w:val="none" w:sz="0" w:space="0" w:color="auto"/>
                  </w:divBdr>
                  <w:divsChild>
                    <w:div w:id="1692410911">
                      <w:marLeft w:val="0"/>
                      <w:marRight w:val="0"/>
                      <w:marTop w:val="0"/>
                      <w:marBottom w:val="0"/>
                      <w:divBdr>
                        <w:top w:val="none" w:sz="0" w:space="0" w:color="auto"/>
                        <w:left w:val="none" w:sz="0" w:space="0" w:color="auto"/>
                        <w:bottom w:val="none" w:sz="0" w:space="0" w:color="auto"/>
                        <w:right w:val="none" w:sz="0" w:space="0" w:color="auto"/>
                      </w:divBdr>
                    </w:div>
                  </w:divsChild>
                </w:div>
                <w:div w:id="1265725467">
                  <w:marLeft w:val="0"/>
                  <w:marRight w:val="0"/>
                  <w:marTop w:val="0"/>
                  <w:marBottom w:val="0"/>
                  <w:divBdr>
                    <w:top w:val="none" w:sz="0" w:space="0" w:color="auto"/>
                    <w:left w:val="none" w:sz="0" w:space="0" w:color="auto"/>
                    <w:bottom w:val="none" w:sz="0" w:space="0" w:color="auto"/>
                    <w:right w:val="none" w:sz="0" w:space="0" w:color="auto"/>
                  </w:divBdr>
                  <w:divsChild>
                    <w:div w:id="1162965726">
                      <w:marLeft w:val="0"/>
                      <w:marRight w:val="0"/>
                      <w:marTop w:val="0"/>
                      <w:marBottom w:val="0"/>
                      <w:divBdr>
                        <w:top w:val="none" w:sz="0" w:space="0" w:color="auto"/>
                        <w:left w:val="none" w:sz="0" w:space="0" w:color="auto"/>
                        <w:bottom w:val="none" w:sz="0" w:space="0" w:color="auto"/>
                        <w:right w:val="none" w:sz="0" w:space="0" w:color="auto"/>
                      </w:divBdr>
                    </w:div>
                  </w:divsChild>
                </w:div>
                <w:div w:id="1293946718">
                  <w:marLeft w:val="0"/>
                  <w:marRight w:val="0"/>
                  <w:marTop w:val="0"/>
                  <w:marBottom w:val="0"/>
                  <w:divBdr>
                    <w:top w:val="none" w:sz="0" w:space="0" w:color="auto"/>
                    <w:left w:val="none" w:sz="0" w:space="0" w:color="auto"/>
                    <w:bottom w:val="none" w:sz="0" w:space="0" w:color="auto"/>
                    <w:right w:val="none" w:sz="0" w:space="0" w:color="auto"/>
                  </w:divBdr>
                  <w:divsChild>
                    <w:div w:id="596599213">
                      <w:marLeft w:val="0"/>
                      <w:marRight w:val="0"/>
                      <w:marTop w:val="0"/>
                      <w:marBottom w:val="0"/>
                      <w:divBdr>
                        <w:top w:val="none" w:sz="0" w:space="0" w:color="auto"/>
                        <w:left w:val="none" w:sz="0" w:space="0" w:color="auto"/>
                        <w:bottom w:val="none" w:sz="0" w:space="0" w:color="auto"/>
                        <w:right w:val="none" w:sz="0" w:space="0" w:color="auto"/>
                      </w:divBdr>
                    </w:div>
                  </w:divsChild>
                </w:div>
                <w:div w:id="1317880142">
                  <w:marLeft w:val="0"/>
                  <w:marRight w:val="0"/>
                  <w:marTop w:val="0"/>
                  <w:marBottom w:val="0"/>
                  <w:divBdr>
                    <w:top w:val="none" w:sz="0" w:space="0" w:color="auto"/>
                    <w:left w:val="none" w:sz="0" w:space="0" w:color="auto"/>
                    <w:bottom w:val="none" w:sz="0" w:space="0" w:color="auto"/>
                    <w:right w:val="none" w:sz="0" w:space="0" w:color="auto"/>
                  </w:divBdr>
                  <w:divsChild>
                    <w:div w:id="1968505274">
                      <w:marLeft w:val="0"/>
                      <w:marRight w:val="0"/>
                      <w:marTop w:val="0"/>
                      <w:marBottom w:val="0"/>
                      <w:divBdr>
                        <w:top w:val="none" w:sz="0" w:space="0" w:color="auto"/>
                        <w:left w:val="none" w:sz="0" w:space="0" w:color="auto"/>
                        <w:bottom w:val="none" w:sz="0" w:space="0" w:color="auto"/>
                        <w:right w:val="none" w:sz="0" w:space="0" w:color="auto"/>
                      </w:divBdr>
                    </w:div>
                  </w:divsChild>
                </w:div>
                <w:div w:id="1328022879">
                  <w:marLeft w:val="0"/>
                  <w:marRight w:val="0"/>
                  <w:marTop w:val="0"/>
                  <w:marBottom w:val="0"/>
                  <w:divBdr>
                    <w:top w:val="none" w:sz="0" w:space="0" w:color="auto"/>
                    <w:left w:val="none" w:sz="0" w:space="0" w:color="auto"/>
                    <w:bottom w:val="none" w:sz="0" w:space="0" w:color="auto"/>
                    <w:right w:val="none" w:sz="0" w:space="0" w:color="auto"/>
                  </w:divBdr>
                  <w:divsChild>
                    <w:div w:id="1552695049">
                      <w:marLeft w:val="0"/>
                      <w:marRight w:val="0"/>
                      <w:marTop w:val="0"/>
                      <w:marBottom w:val="0"/>
                      <w:divBdr>
                        <w:top w:val="none" w:sz="0" w:space="0" w:color="auto"/>
                        <w:left w:val="none" w:sz="0" w:space="0" w:color="auto"/>
                        <w:bottom w:val="none" w:sz="0" w:space="0" w:color="auto"/>
                        <w:right w:val="none" w:sz="0" w:space="0" w:color="auto"/>
                      </w:divBdr>
                    </w:div>
                  </w:divsChild>
                </w:div>
                <w:div w:id="1377781501">
                  <w:marLeft w:val="0"/>
                  <w:marRight w:val="0"/>
                  <w:marTop w:val="0"/>
                  <w:marBottom w:val="0"/>
                  <w:divBdr>
                    <w:top w:val="none" w:sz="0" w:space="0" w:color="auto"/>
                    <w:left w:val="none" w:sz="0" w:space="0" w:color="auto"/>
                    <w:bottom w:val="none" w:sz="0" w:space="0" w:color="auto"/>
                    <w:right w:val="none" w:sz="0" w:space="0" w:color="auto"/>
                  </w:divBdr>
                  <w:divsChild>
                    <w:div w:id="611132461">
                      <w:marLeft w:val="0"/>
                      <w:marRight w:val="0"/>
                      <w:marTop w:val="0"/>
                      <w:marBottom w:val="0"/>
                      <w:divBdr>
                        <w:top w:val="none" w:sz="0" w:space="0" w:color="auto"/>
                        <w:left w:val="none" w:sz="0" w:space="0" w:color="auto"/>
                        <w:bottom w:val="none" w:sz="0" w:space="0" w:color="auto"/>
                        <w:right w:val="none" w:sz="0" w:space="0" w:color="auto"/>
                      </w:divBdr>
                    </w:div>
                  </w:divsChild>
                </w:div>
                <w:div w:id="1444417096">
                  <w:marLeft w:val="0"/>
                  <w:marRight w:val="0"/>
                  <w:marTop w:val="0"/>
                  <w:marBottom w:val="0"/>
                  <w:divBdr>
                    <w:top w:val="none" w:sz="0" w:space="0" w:color="auto"/>
                    <w:left w:val="none" w:sz="0" w:space="0" w:color="auto"/>
                    <w:bottom w:val="none" w:sz="0" w:space="0" w:color="auto"/>
                    <w:right w:val="none" w:sz="0" w:space="0" w:color="auto"/>
                  </w:divBdr>
                  <w:divsChild>
                    <w:div w:id="1271400310">
                      <w:marLeft w:val="0"/>
                      <w:marRight w:val="0"/>
                      <w:marTop w:val="0"/>
                      <w:marBottom w:val="0"/>
                      <w:divBdr>
                        <w:top w:val="none" w:sz="0" w:space="0" w:color="auto"/>
                        <w:left w:val="none" w:sz="0" w:space="0" w:color="auto"/>
                        <w:bottom w:val="none" w:sz="0" w:space="0" w:color="auto"/>
                        <w:right w:val="none" w:sz="0" w:space="0" w:color="auto"/>
                      </w:divBdr>
                    </w:div>
                  </w:divsChild>
                </w:div>
                <w:div w:id="1469055475">
                  <w:marLeft w:val="0"/>
                  <w:marRight w:val="0"/>
                  <w:marTop w:val="0"/>
                  <w:marBottom w:val="0"/>
                  <w:divBdr>
                    <w:top w:val="none" w:sz="0" w:space="0" w:color="auto"/>
                    <w:left w:val="none" w:sz="0" w:space="0" w:color="auto"/>
                    <w:bottom w:val="none" w:sz="0" w:space="0" w:color="auto"/>
                    <w:right w:val="none" w:sz="0" w:space="0" w:color="auto"/>
                  </w:divBdr>
                  <w:divsChild>
                    <w:div w:id="2082436030">
                      <w:marLeft w:val="0"/>
                      <w:marRight w:val="0"/>
                      <w:marTop w:val="0"/>
                      <w:marBottom w:val="0"/>
                      <w:divBdr>
                        <w:top w:val="none" w:sz="0" w:space="0" w:color="auto"/>
                        <w:left w:val="none" w:sz="0" w:space="0" w:color="auto"/>
                        <w:bottom w:val="none" w:sz="0" w:space="0" w:color="auto"/>
                        <w:right w:val="none" w:sz="0" w:space="0" w:color="auto"/>
                      </w:divBdr>
                    </w:div>
                  </w:divsChild>
                </w:div>
                <w:div w:id="1488203880">
                  <w:marLeft w:val="0"/>
                  <w:marRight w:val="0"/>
                  <w:marTop w:val="0"/>
                  <w:marBottom w:val="0"/>
                  <w:divBdr>
                    <w:top w:val="none" w:sz="0" w:space="0" w:color="auto"/>
                    <w:left w:val="none" w:sz="0" w:space="0" w:color="auto"/>
                    <w:bottom w:val="none" w:sz="0" w:space="0" w:color="auto"/>
                    <w:right w:val="none" w:sz="0" w:space="0" w:color="auto"/>
                  </w:divBdr>
                  <w:divsChild>
                    <w:div w:id="1244686359">
                      <w:marLeft w:val="0"/>
                      <w:marRight w:val="0"/>
                      <w:marTop w:val="0"/>
                      <w:marBottom w:val="0"/>
                      <w:divBdr>
                        <w:top w:val="none" w:sz="0" w:space="0" w:color="auto"/>
                        <w:left w:val="none" w:sz="0" w:space="0" w:color="auto"/>
                        <w:bottom w:val="none" w:sz="0" w:space="0" w:color="auto"/>
                        <w:right w:val="none" w:sz="0" w:space="0" w:color="auto"/>
                      </w:divBdr>
                    </w:div>
                  </w:divsChild>
                </w:div>
                <w:div w:id="1557202903">
                  <w:marLeft w:val="0"/>
                  <w:marRight w:val="0"/>
                  <w:marTop w:val="0"/>
                  <w:marBottom w:val="0"/>
                  <w:divBdr>
                    <w:top w:val="none" w:sz="0" w:space="0" w:color="auto"/>
                    <w:left w:val="none" w:sz="0" w:space="0" w:color="auto"/>
                    <w:bottom w:val="none" w:sz="0" w:space="0" w:color="auto"/>
                    <w:right w:val="none" w:sz="0" w:space="0" w:color="auto"/>
                  </w:divBdr>
                  <w:divsChild>
                    <w:div w:id="327633087">
                      <w:marLeft w:val="0"/>
                      <w:marRight w:val="0"/>
                      <w:marTop w:val="0"/>
                      <w:marBottom w:val="0"/>
                      <w:divBdr>
                        <w:top w:val="none" w:sz="0" w:space="0" w:color="auto"/>
                        <w:left w:val="none" w:sz="0" w:space="0" w:color="auto"/>
                        <w:bottom w:val="none" w:sz="0" w:space="0" w:color="auto"/>
                        <w:right w:val="none" w:sz="0" w:space="0" w:color="auto"/>
                      </w:divBdr>
                    </w:div>
                  </w:divsChild>
                </w:div>
                <w:div w:id="1646272718">
                  <w:marLeft w:val="0"/>
                  <w:marRight w:val="0"/>
                  <w:marTop w:val="0"/>
                  <w:marBottom w:val="0"/>
                  <w:divBdr>
                    <w:top w:val="none" w:sz="0" w:space="0" w:color="auto"/>
                    <w:left w:val="none" w:sz="0" w:space="0" w:color="auto"/>
                    <w:bottom w:val="none" w:sz="0" w:space="0" w:color="auto"/>
                    <w:right w:val="none" w:sz="0" w:space="0" w:color="auto"/>
                  </w:divBdr>
                  <w:divsChild>
                    <w:div w:id="1003126465">
                      <w:marLeft w:val="0"/>
                      <w:marRight w:val="0"/>
                      <w:marTop w:val="0"/>
                      <w:marBottom w:val="0"/>
                      <w:divBdr>
                        <w:top w:val="none" w:sz="0" w:space="0" w:color="auto"/>
                        <w:left w:val="none" w:sz="0" w:space="0" w:color="auto"/>
                        <w:bottom w:val="none" w:sz="0" w:space="0" w:color="auto"/>
                        <w:right w:val="none" w:sz="0" w:space="0" w:color="auto"/>
                      </w:divBdr>
                    </w:div>
                  </w:divsChild>
                </w:div>
                <w:div w:id="1714650800">
                  <w:marLeft w:val="0"/>
                  <w:marRight w:val="0"/>
                  <w:marTop w:val="0"/>
                  <w:marBottom w:val="0"/>
                  <w:divBdr>
                    <w:top w:val="none" w:sz="0" w:space="0" w:color="auto"/>
                    <w:left w:val="none" w:sz="0" w:space="0" w:color="auto"/>
                    <w:bottom w:val="none" w:sz="0" w:space="0" w:color="auto"/>
                    <w:right w:val="none" w:sz="0" w:space="0" w:color="auto"/>
                  </w:divBdr>
                  <w:divsChild>
                    <w:div w:id="1851293217">
                      <w:marLeft w:val="0"/>
                      <w:marRight w:val="0"/>
                      <w:marTop w:val="0"/>
                      <w:marBottom w:val="0"/>
                      <w:divBdr>
                        <w:top w:val="none" w:sz="0" w:space="0" w:color="auto"/>
                        <w:left w:val="none" w:sz="0" w:space="0" w:color="auto"/>
                        <w:bottom w:val="none" w:sz="0" w:space="0" w:color="auto"/>
                        <w:right w:val="none" w:sz="0" w:space="0" w:color="auto"/>
                      </w:divBdr>
                    </w:div>
                  </w:divsChild>
                </w:div>
                <w:div w:id="1731346104">
                  <w:marLeft w:val="0"/>
                  <w:marRight w:val="0"/>
                  <w:marTop w:val="0"/>
                  <w:marBottom w:val="0"/>
                  <w:divBdr>
                    <w:top w:val="none" w:sz="0" w:space="0" w:color="auto"/>
                    <w:left w:val="none" w:sz="0" w:space="0" w:color="auto"/>
                    <w:bottom w:val="none" w:sz="0" w:space="0" w:color="auto"/>
                    <w:right w:val="none" w:sz="0" w:space="0" w:color="auto"/>
                  </w:divBdr>
                  <w:divsChild>
                    <w:div w:id="1857040637">
                      <w:marLeft w:val="0"/>
                      <w:marRight w:val="0"/>
                      <w:marTop w:val="0"/>
                      <w:marBottom w:val="0"/>
                      <w:divBdr>
                        <w:top w:val="none" w:sz="0" w:space="0" w:color="auto"/>
                        <w:left w:val="none" w:sz="0" w:space="0" w:color="auto"/>
                        <w:bottom w:val="none" w:sz="0" w:space="0" w:color="auto"/>
                        <w:right w:val="none" w:sz="0" w:space="0" w:color="auto"/>
                      </w:divBdr>
                    </w:div>
                  </w:divsChild>
                </w:div>
                <w:div w:id="1790320132">
                  <w:marLeft w:val="0"/>
                  <w:marRight w:val="0"/>
                  <w:marTop w:val="0"/>
                  <w:marBottom w:val="0"/>
                  <w:divBdr>
                    <w:top w:val="none" w:sz="0" w:space="0" w:color="auto"/>
                    <w:left w:val="none" w:sz="0" w:space="0" w:color="auto"/>
                    <w:bottom w:val="none" w:sz="0" w:space="0" w:color="auto"/>
                    <w:right w:val="none" w:sz="0" w:space="0" w:color="auto"/>
                  </w:divBdr>
                  <w:divsChild>
                    <w:div w:id="1773360747">
                      <w:marLeft w:val="0"/>
                      <w:marRight w:val="0"/>
                      <w:marTop w:val="0"/>
                      <w:marBottom w:val="0"/>
                      <w:divBdr>
                        <w:top w:val="none" w:sz="0" w:space="0" w:color="auto"/>
                        <w:left w:val="none" w:sz="0" w:space="0" w:color="auto"/>
                        <w:bottom w:val="none" w:sz="0" w:space="0" w:color="auto"/>
                        <w:right w:val="none" w:sz="0" w:space="0" w:color="auto"/>
                      </w:divBdr>
                    </w:div>
                  </w:divsChild>
                </w:div>
                <w:div w:id="1919708050">
                  <w:marLeft w:val="0"/>
                  <w:marRight w:val="0"/>
                  <w:marTop w:val="0"/>
                  <w:marBottom w:val="0"/>
                  <w:divBdr>
                    <w:top w:val="none" w:sz="0" w:space="0" w:color="auto"/>
                    <w:left w:val="none" w:sz="0" w:space="0" w:color="auto"/>
                    <w:bottom w:val="none" w:sz="0" w:space="0" w:color="auto"/>
                    <w:right w:val="none" w:sz="0" w:space="0" w:color="auto"/>
                  </w:divBdr>
                  <w:divsChild>
                    <w:div w:id="544755203">
                      <w:marLeft w:val="0"/>
                      <w:marRight w:val="0"/>
                      <w:marTop w:val="0"/>
                      <w:marBottom w:val="0"/>
                      <w:divBdr>
                        <w:top w:val="none" w:sz="0" w:space="0" w:color="auto"/>
                        <w:left w:val="none" w:sz="0" w:space="0" w:color="auto"/>
                        <w:bottom w:val="none" w:sz="0" w:space="0" w:color="auto"/>
                        <w:right w:val="none" w:sz="0" w:space="0" w:color="auto"/>
                      </w:divBdr>
                    </w:div>
                  </w:divsChild>
                </w:div>
                <w:div w:id="1924682054">
                  <w:marLeft w:val="0"/>
                  <w:marRight w:val="0"/>
                  <w:marTop w:val="0"/>
                  <w:marBottom w:val="0"/>
                  <w:divBdr>
                    <w:top w:val="none" w:sz="0" w:space="0" w:color="auto"/>
                    <w:left w:val="none" w:sz="0" w:space="0" w:color="auto"/>
                    <w:bottom w:val="none" w:sz="0" w:space="0" w:color="auto"/>
                    <w:right w:val="none" w:sz="0" w:space="0" w:color="auto"/>
                  </w:divBdr>
                  <w:divsChild>
                    <w:div w:id="1027948291">
                      <w:marLeft w:val="0"/>
                      <w:marRight w:val="0"/>
                      <w:marTop w:val="0"/>
                      <w:marBottom w:val="0"/>
                      <w:divBdr>
                        <w:top w:val="none" w:sz="0" w:space="0" w:color="auto"/>
                        <w:left w:val="none" w:sz="0" w:space="0" w:color="auto"/>
                        <w:bottom w:val="none" w:sz="0" w:space="0" w:color="auto"/>
                        <w:right w:val="none" w:sz="0" w:space="0" w:color="auto"/>
                      </w:divBdr>
                    </w:div>
                  </w:divsChild>
                </w:div>
                <w:div w:id="1974482233">
                  <w:marLeft w:val="0"/>
                  <w:marRight w:val="0"/>
                  <w:marTop w:val="0"/>
                  <w:marBottom w:val="0"/>
                  <w:divBdr>
                    <w:top w:val="none" w:sz="0" w:space="0" w:color="auto"/>
                    <w:left w:val="none" w:sz="0" w:space="0" w:color="auto"/>
                    <w:bottom w:val="none" w:sz="0" w:space="0" w:color="auto"/>
                    <w:right w:val="none" w:sz="0" w:space="0" w:color="auto"/>
                  </w:divBdr>
                  <w:divsChild>
                    <w:div w:id="723328899">
                      <w:marLeft w:val="0"/>
                      <w:marRight w:val="0"/>
                      <w:marTop w:val="0"/>
                      <w:marBottom w:val="0"/>
                      <w:divBdr>
                        <w:top w:val="none" w:sz="0" w:space="0" w:color="auto"/>
                        <w:left w:val="none" w:sz="0" w:space="0" w:color="auto"/>
                        <w:bottom w:val="none" w:sz="0" w:space="0" w:color="auto"/>
                        <w:right w:val="none" w:sz="0" w:space="0" w:color="auto"/>
                      </w:divBdr>
                    </w:div>
                  </w:divsChild>
                </w:div>
                <w:div w:id="2012682278">
                  <w:marLeft w:val="0"/>
                  <w:marRight w:val="0"/>
                  <w:marTop w:val="0"/>
                  <w:marBottom w:val="0"/>
                  <w:divBdr>
                    <w:top w:val="none" w:sz="0" w:space="0" w:color="auto"/>
                    <w:left w:val="none" w:sz="0" w:space="0" w:color="auto"/>
                    <w:bottom w:val="none" w:sz="0" w:space="0" w:color="auto"/>
                    <w:right w:val="none" w:sz="0" w:space="0" w:color="auto"/>
                  </w:divBdr>
                  <w:divsChild>
                    <w:div w:id="1667316733">
                      <w:marLeft w:val="0"/>
                      <w:marRight w:val="0"/>
                      <w:marTop w:val="0"/>
                      <w:marBottom w:val="0"/>
                      <w:divBdr>
                        <w:top w:val="none" w:sz="0" w:space="0" w:color="auto"/>
                        <w:left w:val="none" w:sz="0" w:space="0" w:color="auto"/>
                        <w:bottom w:val="none" w:sz="0" w:space="0" w:color="auto"/>
                        <w:right w:val="none" w:sz="0" w:space="0" w:color="auto"/>
                      </w:divBdr>
                    </w:div>
                  </w:divsChild>
                </w:div>
                <w:div w:id="2081321887">
                  <w:marLeft w:val="0"/>
                  <w:marRight w:val="0"/>
                  <w:marTop w:val="0"/>
                  <w:marBottom w:val="0"/>
                  <w:divBdr>
                    <w:top w:val="none" w:sz="0" w:space="0" w:color="auto"/>
                    <w:left w:val="none" w:sz="0" w:space="0" w:color="auto"/>
                    <w:bottom w:val="none" w:sz="0" w:space="0" w:color="auto"/>
                    <w:right w:val="none" w:sz="0" w:space="0" w:color="auto"/>
                  </w:divBdr>
                  <w:divsChild>
                    <w:div w:id="1617060003">
                      <w:marLeft w:val="0"/>
                      <w:marRight w:val="0"/>
                      <w:marTop w:val="0"/>
                      <w:marBottom w:val="0"/>
                      <w:divBdr>
                        <w:top w:val="none" w:sz="0" w:space="0" w:color="auto"/>
                        <w:left w:val="none" w:sz="0" w:space="0" w:color="auto"/>
                        <w:bottom w:val="none" w:sz="0" w:space="0" w:color="auto"/>
                        <w:right w:val="none" w:sz="0" w:space="0" w:color="auto"/>
                      </w:divBdr>
                    </w:div>
                  </w:divsChild>
                </w:div>
                <w:div w:id="2124954049">
                  <w:marLeft w:val="0"/>
                  <w:marRight w:val="0"/>
                  <w:marTop w:val="0"/>
                  <w:marBottom w:val="0"/>
                  <w:divBdr>
                    <w:top w:val="none" w:sz="0" w:space="0" w:color="auto"/>
                    <w:left w:val="none" w:sz="0" w:space="0" w:color="auto"/>
                    <w:bottom w:val="none" w:sz="0" w:space="0" w:color="auto"/>
                    <w:right w:val="none" w:sz="0" w:space="0" w:color="auto"/>
                  </w:divBdr>
                  <w:divsChild>
                    <w:div w:id="15430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84048">
          <w:marLeft w:val="0"/>
          <w:marRight w:val="0"/>
          <w:marTop w:val="0"/>
          <w:marBottom w:val="0"/>
          <w:divBdr>
            <w:top w:val="none" w:sz="0" w:space="0" w:color="auto"/>
            <w:left w:val="none" w:sz="0" w:space="0" w:color="auto"/>
            <w:bottom w:val="none" w:sz="0" w:space="0" w:color="auto"/>
            <w:right w:val="none" w:sz="0" w:space="0" w:color="auto"/>
          </w:divBdr>
          <w:divsChild>
            <w:div w:id="1329822309">
              <w:marLeft w:val="-75"/>
              <w:marRight w:val="0"/>
              <w:marTop w:val="30"/>
              <w:marBottom w:val="30"/>
              <w:divBdr>
                <w:top w:val="none" w:sz="0" w:space="0" w:color="auto"/>
                <w:left w:val="none" w:sz="0" w:space="0" w:color="auto"/>
                <w:bottom w:val="none" w:sz="0" w:space="0" w:color="auto"/>
                <w:right w:val="none" w:sz="0" w:space="0" w:color="auto"/>
              </w:divBdr>
              <w:divsChild>
                <w:div w:id="146938073">
                  <w:marLeft w:val="0"/>
                  <w:marRight w:val="0"/>
                  <w:marTop w:val="0"/>
                  <w:marBottom w:val="0"/>
                  <w:divBdr>
                    <w:top w:val="none" w:sz="0" w:space="0" w:color="auto"/>
                    <w:left w:val="none" w:sz="0" w:space="0" w:color="auto"/>
                    <w:bottom w:val="none" w:sz="0" w:space="0" w:color="auto"/>
                    <w:right w:val="none" w:sz="0" w:space="0" w:color="auto"/>
                  </w:divBdr>
                  <w:divsChild>
                    <w:div w:id="1495759103">
                      <w:marLeft w:val="0"/>
                      <w:marRight w:val="0"/>
                      <w:marTop w:val="0"/>
                      <w:marBottom w:val="0"/>
                      <w:divBdr>
                        <w:top w:val="none" w:sz="0" w:space="0" w:color="auto"/>
                        <w:left w:val="none" w:sz="0" w:space="0" w:color="auto"/>
                        <w:bottom w:val="none" w:sz="0" w:space="0" w:color="auto"/>
                        <w:right w:val="none" w:sz="0" w:space="0" w:color="auto"/>
                      </w:divBdr>
                    </w:div>
                  </w:divsChild>
                </w:div>
                <w:div w:id="232858759">
                  <w:marLeft w:val="0"/>
                  <w:marRight w:val="0"/>
                  <w:marTop w:val="0"/>
                  <w:marBottom w:val="0"/>
                  <w:divBdr>
                    <w:top w:val="none" w:sz="0" w:space="0" w:color="auto"/>
                    <w:left w:val="none" w:sz="0" w:space="0" w:color="auto"/>
                    <w:bottom w:val="none" w:sz="0" w:space="0" w:color="auto"/>
                    <w:right w:val="none" w:sz="0" w:space="0" w:color="auto"/>
                  </w:divBdr>
                  <w:divsChild>
                    <w:div w:id="188422479">
                      <w:marLeft w:val="0"/>
                      <w:marRight w:val="0"/>
                      <w:marTop w:val="0"/>
                      <w:marBottom w:val="0"/>
                      <w:divBdr>
                        <w:top w:val="none" w:sz="0" w:space="0" w:color="auto"/>
                        <w:left w:val="none" w:sz="0" w:space="0" w:color="auto"/>
                        <w:bottom w:val="none" w:sz="0" w:space="0" w:color="auto"/>
                        <w:right w:val="none" w:sz="0" w:space="0" w:color="auto"/>
                      </w:divBdr>
                    </w:div>
                  </w:divsChild>
                </w:div>
                <w:div w:id="357775401">
                  <w:marLeft w:val="0"/>
                  <w:marRight w:val="0"/>
                  <w:marTop w:val="0"/>
                  <w:marBottom w:val="0"/>
                  <w:divBdr>
                    <w:top w:val="none" w:sz="0" w:space="0" w:color="auto"/>
                    <w:left w:val="none" w:sz="0" w:space="0" w:color="auto"/>
                    <w:bottom w:val="none" w:sz="0" w:space="0" w:color="auto"/>
                    <w:right w:val="none" w:sz="0" w:space="0" w:color="auto"/>
                  </w:divBdr>
                  <w:divsChild>
                    <w:div w:id="1806972245">
                      <w:marLeft w:val="0"/>
                      <w:marRight w:val="0"/>
                      <w:marTop w:val="0"/>
                      <w:marBottom w:val="0"/>
                      <w:divBdr>
                        <w:top w:val="none" w:sz="0" w:space="0" w:color="auto"/>
                        <w:left w:val="none" w:sz="0" w:space="0" w:color="auto"/>
                        <w:bottom w:val="none" w:sz="0" w:space="0" w:color="auto"/>
                        <w:right w:val="none" w:sz="0" w:space="0" w:color="auto"/>
                      </w:divBdr>
                    </w:div>
                  </w:divsChild>
                </w:div>
                <w:div w:id="411774837">
                  <w:marLeft w:val="0"/>
                  <w:marRight w:val="0"/>
                  <w:marTop w:val="0"/>
                  <w:marBottom w:val="0"/>
                  <w:divBdr>
                    <w:top w:val="none" w:sz="0" w:space="0" w:color="auto"/>
                    <w:left w:val="none" w:sz="0" w:space="0" w:color="auto"/>
                    <w:bottom w:val="none" w:sz="0" w:space="0" w:color="auto"/>
                    <w:right w:val="none" w:sz="0" w:space="0" w:color="auto"/>
                  </w:divBdr>
                  <w:divsChild>
                    <w:div w:id="758672032">
                      <w:marLeft w:val="0"/>
                      <w:marRight w:val="0"/>
                      <w:marTop w:val="0"/>
                      <w:marBottom w:val="0"/>
                      <w:divBdr>
                        <w:top w:val="none" w:sz="0" w:space="0" w:color="auto"/>
                        <w:left w:val="none" w:sz="0" w:space="0" w:color="auto"/>
                        <w:bottom w:val="none" w:sz="0" w:space="0" w:color="auto"/>
                        <w:right w:val="none" w:sz="0" w:space="0" w:color="auto"/>
                      </w:divBdr>
                    </w:div>
                  </w:divsChild>
                </w:div>
                <w:div w:id="427241445">
                  <w:marLeft w:val="0"/>
                  <w:marRight w:val="0"/>
                  <w:marTop w:val="0"/>
                  <w:marBottom w:val="0"/>
                  <w:divBdr>
                    <w:top w:val="none" w:sz="0" w:space="0" w:color="auto"/>
                    <w:left w:val="none" w:sz="0" w:space="0" w:color="auto"/>
                    <w:bottom w:val="none" w:sz="0" w:space="0" w:color="auto"/>
                    <w:right w:val="none" w:sz="0" w:space="0" w:color="auto"/>
                  </w:divBdr>
                  <w:divsChild>
                    <w:div w:id="143594198">
                      <w:marLeft w:val="0"/>
                      <w:marRight w:val="0"/>
                      <w:marTop w:val="0"/>
                      <w:marBottom w:val="0"/>
                      <w:divBdr>
                        <w:top w:val="none" w:sz="0" w:space="0" w:color="auto"/>
                        <w:left w:val="none" w:sz="0" w:space="0" w:color="auto"/>
                        <w:bottom w:val="none" w:sz="0" w:space="0" w:color="auto"/>
                        <w:right w:val="none" w:sz="0" w:space="0" w:color="auto"/>
                      </w:divBdr>
                    </w:div>
                  </w:divsChild>
                </w:div>
                <w:div w:id="646933719">
                  <w:marLeft w:val="0"/>
                  <w:marRight w:val="0"/>
                  <w:marTop w:val="0"/>
                  <w:marBottom w:val="0"/>
                  <w:divBdr>
                    <w:top w:val="none" w:sz="0" w:space="0" w:color="auto"/>
                    <w:left w:val="none" w:sz="0" w:space="0" w:color="auto"/>
                    <w:bottom w:val="none" w:sz="0" w:space="0" w:color="auto"/>
                    <w:right w:val="none" w:sz="0" w:space="0" w:color="auto"/>
                  </w:divBdr>
                  <w:divsChild>
                    <w:div w:id="374358178">
                      <w:marLeft w:val="0"/>
                      <w:marRight w:val="0"/>
                      <w:marTop w:val="0"/>
                      <w:marBottom w:val="0"/>
                      <w:divBdr>
                        <w:top w:val="none" w:sz="0" w:space="0" w:color="auto"/>
                        <w:left w:val="none" w:sz="0" w:space="0" w:color="auto"/>
                        <w:bottom w:val="none" w:sz="0" w:space="0" w:color="auto"/>
                        <w:right w:val="none" w:sz="0" w:space="0" w:color="auto"/>
                      </w:divBdr>
                    </w:div>
                  </w:divsChild>
                </w:div>
                <w:div w:id="669719174">
                  <w:marLeft w:val="0"/>
                  <w:marRight w:val="0"/>
                  <w:marTop w:val="0"/>
                  <w:marBottom w:val="0"/>
                  <w:divBdr>
                    <w:top w:val="none" w:sz="0" w:space="0" w:color="auto"/>
                    <w:left w:val="none" w:sz="0" w:space="0" w:color="auto"/>
                    <w:bottom w:val="none" w:sz="0" w:space="0" w:color="auto"/>
                    <w:right w:val="none" w:sz="0" w:space="0" w:color="auto"/>
                  </w:divBdr>
                  <w:divsChild>
                    <w:div w:id="277756873">
                      <w:marLeft w:val="0"/>
                      <w:marRight w:val="0"/>
                      <w:marTop w:val="0"/>
                      <w:marBottom w:val="0"/>
                      <w:divBdr>
                        <w:top w:val="none" w:sz="0" w:space="0" w:color="auto"/>
                        <w:left w:val="none" w:sz="0" w:space="0" w:color="auto"/>
                        <w:bottom w:val="none" w:sz="0" w:space="0" w:color="auto"/>
                        <w:right w:val="none" w:sz="0" w:space="0" w:color="auto"/>
                      </w:divBdr>
                    </w:div>
                  </w:divsChild>
                </w:div>
                <w:div w:id="687803156">
                  <w:marLeft w:val="0"/>
                  <w:marRight w:val="0"/>
                  <w:marTop w:val="0"/>
                  <w:marBottom w:val="0"/>
                  <w:divBdr>
                    <w:top w:val="none" w:sz="0" w:space="0" w:color="auto"/>
                    <w:left w:val="none" w:sz="0" w:space="0" w:color="auto"/>
                    <w:bottom w:val="none" w:sz="0" w:space="0" w:color="auto"/>
                    <w:right w:val="none" w:sz="0" w:space="0" w:color="auto"/>
                  </w:divBdr>
                  <w:divsChild>
                    <w:div w:id="1987472156">
                      <w:marLeft w:val="0"/>
                      <w:marRight w:val="0"/>
                      <w:marTop w:val="0"/>
                      <w:marBottom w:val="0"/>
                      <w:divBdr>
                        <w:top w:val="none" w:sz="0" w:space="0" w:color="auto"/>
                        <w:left w:val="none" w:sz="0" w:space="0" w:color="auto"/>
                        <w:bottom w:val="none" w:sz="0" w:space="0" w:color="auto"/>
                        <w:right w:val="none" w:sz="0" w:space="0" w:color="auto"/>
                      </w:divBdr>
                    </w:div>
                  </w:divsChild>
                </w:div>
                <w:div w:id="962881479">
                  <w:marLeft w:val="0"/>
                  <w:marRight w:val="0"/>
                  <w:marTop w:val="0"/>
                  <w:marBottom w:val="0"/>
                  <w:divBdr>
                    <w:top w:val="none" w:sz="0" w:space="0" w:color="auto"/>
                    <w:left w:val="none" w:sz="0" w:space="0" w:color="auto"/>
                    <w:bottom w:val="none" w:sz="0" w:space="0" w:color="auto"/>
                    <w:right w:val="none" w:sz="0" w:space="0" w:color="auto"/>
                  </w:divBdr>
                  <w:divsChild>
                    <w:div w:id="547961201">
                      <w:marLeft w:val="0"/>
                      <w:marRight w:val="0"/>
                      <w:marTop w:val="0"/>
                      <w:marBottom w:val="0"/>
                      <w:divBdr>
                        <w:top w:val="none" w:sz="0" w:space="0" w:color="auto"/>
                        <w:left w:val="none" w:sz="0" w:space="0" w:color="auto"/>
                        <w:bottom w:val="none" w:sz="0" w:space="0" w:color="auto"/>
                        <w:right w:val="none" w:sz="0" w:space="0" w:color="auto"/>
                      </w:divBdr>
                    </w:div>
                  </w:divsChild>
                </w:div>
                <w:div w:id="1239751067">
                  <w:marLeft w:val="0"/>
                  <w:marRight w:val="0"/>
                  <w:marTop w:val="0"/>
                  <w:marBottom w:val="0"/>
                  <w:divBdr>
                    <w:top w:val="none" w:sz="0" w:space="0" w:color="auto"/>
                    <w:left w:val="none" w:sz="0" w:space="0" w:color="auto"/>
                    <w:bottom w:val="none" w:sz="0" w:space="0" w:color="auto"/>
                    <w:right w:val="none" w:sz="0" w:space="0" w:color="auto"/>
                  </w:divBdr>
                  <w:divsChild>
                    <w:div w:id="1535843348">
                      <w:marLeft w:val="0"/>
                      <w:marRight w:val="0"/>
                      <w:marTop w:val="0"/>
                      <w:marBottom w:val="0"/>
                      <w:divBdr>
                        <w:top w:val="none" w:sz="0" w:space="0" w:color="auto"/>
                        <w:left w:val="none" w:sz="0" w:space="0" w:color="auto"/>
                        <w:bottom w:val="none" w:sz="0" w:space="0" w:color="auto"/>
                        <w:right w:val="none" w:sz="0" w:space="0" w:color="auto"/>
                      </w:divBdr>
                    </w:div>
                  </w:divsChild>
                </w:div>
                <w:div w:id="1495797292">
                  <w:marLeft w:val="0"/>
                  <w:marRight w:val="0"/>
                  <w:marTop w:val="0"/>
                  <w:marBottom w:val="0"/>
                  <w:divBdr>
                    <w:top w:val="none" w:sz="0" w:space="0" w:color="auto"/>
                    <w:left w:val="none" w:sz="0" w:space="0" w:color="auto"/>
                    <w:bottom w:val="none" w:sz="0" w:space="0" w:color="auto"/>
                    <w:right w:val="none" w:sz="0" w:space="0" w:color="auto"/>
                  </w:divBdr>
                  <w:divsChild>
                    <w:div w:id="69423415">
                      <w:marLeft w:val="0"/>
                      <w:marRight w:val="0"/>
                      <w:marTop w:val="0"/>
                      <w:marBottom w:val="0"/>
                      <w:divBdr>
                        <w:top w:val="none" w:sz="0" w:space="0" w:color="auto"/>
                        <w:left w:val="none" w:sz="0" w:space="0" w:color="auto"/>
                        <w:bottom w:val="none" w:sz="0" w:space="0" w:color="auto"/>
                        <w:right w:val="none" w:sz="0" w:space="0" w:color="auto"/>
                      </w:divBdr>
                    </w:div>
                  </w:divsChild>
                </w:div>
                <w:div w:id="1858277188">
                  <w:marLeft w:val="0"/>
                  <w:marRight w:val="0"/>
                  <w:marTop w:val="0"/>
                  <w:marBottom w:val="0"/>
                  <w:divBdr>
                    <w:top w:val="none" w:sz="0" w:space="0" w:color="auto"/>
                    <w:left w:val="none" w:sz="0" w:space="0" w:color="auto"/>
                    <w:bottom w:val="none" w:sz="0" w:space="0" w:color="auto"/>
                    <w:right w:val="none" w:sz="0" w:space="0" w:color="auto"/>
                  </w:divBdr>
                  <w:divsChild>
                    <w:div w:id="250285363">
                      <w:marLeft w:val="0"/>
                      <w:marRight w:val="0"/>
                      <w:marTop w:val="0"/>
                      <w:marBottom w:val="0"/>
                      <w:divBdr>
                        <w:top w:val="none" w:sz="0" w:space="0" w:color="auto"/>
                        <w:left w:val="none" w:sz="0" w:space="0" w:color="auto"/>
                        <w:bottom w:val="none" w:sz="0" w:space="0" w:color="auto"/>
                        <w:right w:val="none" w:sz="0" w:space="0" w:color="auto"/>
                      </w:divBdr>
                    </w:div>
                  </w:divsChild>
                </w:div>
                <w:div w:id="1874147916">
                  <w:marLeft w:val="0"/>
                  <w:marRight w:val="0"/>
                  <w:marTop w:val="0"/>
                  <w:marBottom w:val="0"/>
                  <w:divBdr>
                    <w:top w:val="none" w:sz="0" w:space="0" w:color="auto"/>
                    <w:left w:val="none" w:sz="0" w:space="0" w:color="auto"/>
                    <w:bottom w:val="none" w:sz="0" w:space="0" w:color="auto"/>
                    <w:right w:val="none" w:sz="0" w:space="0" w:color="auto"/>
                  </w:divBdr>
                  <w:divsChild>
                    <w:div w:id="1017344988">
                      <w:marLeft w:val="0"/>
                      <w:marRight w:val="0"/>
                      <w:marTop w:val="0"/>
                      <w:marBottom w:val="0"/>
                      <w:divBdr>
                        <w:top w:val="none" w:sz="0" w:space="0" w:color="auto"/>
                        <w:left w:val="none" w:sz="0" w:space="0" w:color="auto"/>
                        <w:bottom w:val="none" w:sz="0" w:space="0" w:color="auto"/>
                        <w:right w:val="none" w:sz="0" w:space="0" w:color="auto"/>
                      </w:divBdr>
                    </w:div>
                  </w:divsChild>
                </w:div>
                <w:div w:id="2111314443">
                  <w:marLeft w:val="0"/>
                  <w:marRight w:val="0"/>
                  <w:marTop w:val="0"/>
                  <w:marBottom w:val="0"/>
                  <w:divBdr>
                    <w:top w:val="none" w:sz="0" w:space="0" w:color="auto"/>
                    <w:left w:val="none" w:sz="0" w:space="0" w:color="auto"/>
                    <w:bottom w:val="none" w:sz="0" w:space="0" w:color="auto"/>
                    <w:right w:val="none" w:sz="0" w:space="0" w:color="auto"/>
                  </w:divBdr>
                  <w:divsChild>
                    <w:div w:id="1086413964">
                      <w:marLeft w:val="0"/>
                      <w:marRight w:val="0"/>
                      <w:marTop w:val="0"/>
                      <w:marBottom w:val="0"/>
                      <w:divBdr>
                        <w:top w:val="none" w:sz="0" w:space="0" w:color="auto"/>
                        <w:left w:val="none" w:sz="0" w:space="0" w:color="auto"/>
                        <w:bottom w:val="none" w:sz="0" w:space="0" w:color="auto"/>
                        <w:right w:val="none" w:sz="0" w:space="0" w:color="auto"/>
                      </w:divBdr>
                    </w:div>
                  </w:divsChild>
                </w:div>
                <w:div w:id="2120031306">
                  <w:marLeft w:val="0"/>
                  <w:marRight w:val="0"/>
                  <w:marTop w:val="0"/>
                  <w:marBottom w:val="0"/>
                  <w:divBdr>
                    <w:top w:val="none" w:sz="0" w:space="0" w:color="auto"/>
                    <w:left w:val="none" w:sz="0" w:space="0" w:color="auto"/>
                    <w:bottom w:val="none" w:sz="0" w:space="0" w:color="auto"/>
                    <w:right w:val="none" w:sz="0" w:space="0" w:color="auto"/>
                  </w:divBdr>
                  <w:divsChild>
                    <w:div w:id="20339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879198">
          <w:marLeft w:val="0"/>
          <w:marRight w:val="0"/>
          <w:marTop w:val="0"/>
          <w:marBottom w:val="0"/>
          <w:divBdr>
            <w:top w:val="none" w:sz="0" w:space="0" w:color="auto"/>
            <w:left w:val="none" w:sz="0" w:space="0" w:color="auto"/>
            <w:bottom w:val="none" w:sz="0" w:space="0" w:color="auto"/>
            <w:right w:val="none" w:sz="0" w:space="0" w:color="auto"/>
          </w:divBdr>
          <w:divsChild>
            <w:div w:id="1631742437">
              <w:marLeft w:val="-75"/>
              <w:marRight w:val="0"/>
              <w:marTop w:val="30"/>
              <w:marBottom w:val="30"/>
              <w:divBdr>
                <w:top w:val="none" w:sz="0" w:space="0" w:color="auto"/>
                <w:left w:val="none" w:sz="0" w:space="0" w:color="auto"/>
                <w:bottom w:val="none" w:sz="0" w:space="0" w:color="auto"/>
                <w:right w:val="none" w:sz="0" w:space="0" w:color="auto"/>
              </w:divBdr>
              <w:divsChild>
                <w:div w:id="13653050">
                  <w:marLeft w:val="0"/>
                  <w:marRight w:val="0"/>
                  <w:marTop w:val="0"/>
                  <w:marBottom w:val="0"/>
                  <w:divBdr>
                    <w:top w:val="none" w:sz="0" w:space="0" w:color="auto"/>
                    <w:left w:val="none" w:sz="0" w:space="0" w:color="auto"/>
                    <w:bottom w:val="none" w:sz="0" w:space="0" w:color="auto"/>
                    <w:right w:val="none" w:sz="0" w:space="0" w:color="auto"/>
                  </w:divBdr>
                  <w:divsChild>
                    <w:div w:id="2128891062">
                      <w:marLeft w:val="0"/>
                      <w:marRight w:val="0"/>
                      <w:marTop w:val="0"/>
                      <w:marBottom w:val="0"/>
                      <w:divBdr>
                        <w:top w:val="none" w:sz="0" w:space="0" w:color="auto"/>
                        <w:left w:val="none" w:sz="0" w:space="0" w:color="auto"/>
                        <w:bottom w:val="none" w:sz="0" w:space="0" w:color="auto"/>
                        <w:right w:val="none" w:sz="0" w:space="0" w:color="auto"/>
                      </w:divBdr>
                    </w:div>
                  </w:divsChild>
                </w:div>
                <w:div w:id="81873234">
                  <w:marLeft w:val="0"/>
                  <w:marRight w:val="0"/>
                  <w:marTop w:val="0"/>
                  <w:marBottom w:val="0"/>
                  <w:divBdr>
                    <w:top w:val="none" w:sz="0" w:space="0" w:color="auto"/>
                    <w:left w:val="none" w:sz="0" w:space="0" w:color="auto"/>
                    <w:bottom w:val="none" w:sz="0" w:space="0" w:color="auto"/>
                    <w:right w:val="none" w:sz="0" w:space="0" w:color="auto"/>
                  </w:divBdr>
                  <w:divsChild>
                    <w:div w:id="1697458482">
                      <w:marLeft w:val="0"/>
                      <w:marRight w:val="0"/>
                      <w:marTop w:val="0"/>
                      <w:marBottom w:val="0"/>
                      <w:divBdr>
                        <w:top w:val="none" w:sz="0" w:space="0" w:color="auto"/>
                        <w:left w:val="none" w:sz="0" w:space="0" w:color="auto"/>
                        <w:bottom w:val="none" w:sz="0" w:space="0" w:color="auto"/>
                        <w:right w:val="none" w:sz="0" w:space="0" w:color="auto"/>
                      </w:divBdr>
                    </w:div>
                  </w:divsChild>
                </w:div>
                <w:div w:id="140536436">
                  <w:marLeft w:val="0"/>
                  <w:marRight w:val="0"/>
                  <w:marTop w:val="0"/>
                  <w:marBottom w:val="0"/>
                  <w:divBdr>
                    <w:top w:val="none" w:sz="0" w:space="0" w:color="auto"/>
                    <w:left w:val="none" w:sz="0" w:space="0" w:color="auto"/>
                    <w:bottom w:val="none" w:sz="0" w:space="0" w:color="auto"/>
                    <w:right w:val="none" w:sz="0" w:space="0" w:color="auto"/>
                  </w:divBdr>
                  <w:divsChild>
                    <w:div w:id="1286766554">
                      <w:marLeft w:val="0"/>
                      <w:marRight w:val="0"/>
                      <w:marTop w:val="0"/>
                      <w:marBottom w:val="0"/>
                      <w:divBdr>
                        <w:top w:val="none" w:sz="0" w:space="0" w:color="auto"/>
                        <w:left w:val="none" w:sz="0" w:space="0" w:color="auto"/>
                        <w:bottom w:val="none" w:sz="0" w:space="0" w:color="auto"/>
                        <w:right w:val="none" w:sz="0" w:space="0" w:color="auto"/>
                      </w:divBdr>
                    </w:div>
                  </w:divsChild>
                </w:div>
                <w:div w:id="156657400">
                  <w:marLeft w:val="0"/>
                  <w:marRight w:val="0"/>
                  <w:marTop w:val="0"/>
                  <w:marBottom w:val="0"/>
                  <w:divBdr>
                    <w:top w:val="none" w:sz="0" w:space="0" w:color="auto"/>
                    <w:left w:val="none" w:sz="0" w:space="0" w:color="auto"/>
                    <w:bottom w:val="none" w:sz="0" w:space="0" w:color="auto"/>
                    <w:right w:val="none" w:sz="0" w:space="0" w:color="auto"/>
                  </w:divBdr>
                  <w:divsChild>
                    <w:div w:id="1635024221">
                      <w:marLeft w:val="0"/>
                      <w:marRight w:val="0"/>
                      <w:marTop w:val="0"/>
                      <w:marBottom w:val="0"/>
                      <w:divBdr>
                        <w:top w:val="none" w:sz="0" w:space="0" w:color="auto"/>
                        <w:left w:val="none" w:sz="0" w:space="0" w:color="auto"/>
                        <w:bottom w:val="none" w:sz="0" w:space="0" w:color="auto"/>
                        <w:right w:val="none" w:sz="0" w:space="0" w:color="auto"/>
                      </w:divBdr>
                    </w:div>
                  </w:divsChild>
                </w:div>
                <w:div w:id="157842982">
                  <w:marLeft w:val="0"/>
                  <w:marRight w:val="0"/>
                  <w:marTop w:val="0"/>
                  <w:marBottom w:val="0"/>
                  <w:divBdr>
                    <w:top w:val="none" w:sz="0" w:space="0" w:color="auto"/>
                    <w:left w:val="none" w:sz="0" w:space="0" w:color="auto"/>
                    <w:bottom w:val="none" w:sz="0" w:space="0" w:color="auto"/>
                    <w:right w:val="none" w:sz="0" w:space="0" w:color="auto"/>
                  </w:divBdr>
                  <w:divsChild>
                    <w:div w:id="526064702">
                      <w:marLeft w:val="0"/>
                      <w:marRight w:val="0"/>
                      <w:marTop w:val="0"/>
                      <w:marBottom w:val="0"/>
                      <w:divBdr>
                        <w:top w:val="none" w:sz="0" w:space="0" w:color="auto"/>
                        <w:left w:val="none" w:sz="0" w:space="0" w:color="auto"/>
                        <w:bottom w:val="none" w:sz="0" w:space="0" w:color="auto"/>
                        <w:right w:val="none" w:sz="0" w:space="0" w:color="auto"/>
                      </w:divBdr>
                    </w:div>
                    <w:div w:id="1692220184">
                      <w:marLeft w:val="0"/>
                      <w:marRight w:val="0"/>
                      <w:marTop w:val="0"/>
                      <w:marBottom w:val="0"/>
                      <w:divBdr>
                        <w:top w:val="none" w:sz="0" w:space="0" w:color="auto"/>
                        <w:left w:val="none" w:sz="0" w:space="0" w:color="auto"/>
                        <w:bottom w:val="none" w:sz="0" w:space="0" w:color="auto"/>
                        <w:right w:val="none" w:sz="0" w:space="0" w:color="auto"/>
                      </w:divBdr>
                    </w:div>
                  </w:divsChild>
                </w:div>
                <w:div w:id="220138373">
                  <w:marLeft w:val="0"/>
                  <w:marRight w:val="0"/>
                  <w:marTop w:val="0"/>
                  <w:marBottom w:val="0"/>
                  <w:divBdr>
                    <w:top w:val="none" w:sz="0" w:space="0" w:color="auto"/>
                    <w:left w:val="none" w:sz="0" w:space="0" w:color="auto"/>
                    <w:bottom w:val="none" w:sz="0" w:space="0" w:color="auto"/>
                    <w:right w:val="none" w:sz="0" w:space="0" w:color="auto"/>
                  </w:divBdr>
                  <w:divsChild>
                    <w:div w:id="612903429">
                      <w:marLeft w:val="0"/>
                      <w:marRight w:val="0"/>
                      <w:marTop w:val="0"/>
                      <w:marBottom w:val="0"/>
                      <w:divBdr>
                        <w:top w:val="none" w:sz="0" w:space="0" w:color="auto"/>
                        <w:left w:val="none" w:sz="0" w:space="0" w:color="auto"/>
                        <w:bottom w:val="none" w:sz="0" w:space="0" w:color="auto"/>
                        <w:right w:val="none" w:sz="0" w:space="0" w:color="auto"/>
                      </w:divBdr>
                    </w:div>
                    <w:div w:id="665129425">
                      <w:marLeft w:val="0"/>
                      <w:marRight w:val="0"/>
                      <w:marTop w:val="0"/>
                      <w:marBottom w:val="0"/>
                      <w:divBdr>
                        <w:top w:val="none" w:sz="0" w:space="0" w:color="auto"/>
                        <w:left w:val="none" w:sz="0" w:space="0" w:color="auto"/>
                        <w:bottom w:val="none" w:sz="0" w:space="0" w:color="auto"/>
                        <w:right w:val="none" w:sz="0" w:space="0" w:color="auto"/>
                      </w:divBdr>
                    </w:div>
                  </w:divsChild>
                </w:div>
                <w:div w:id="292059183">
                  <w:marLeft w:val="0"/>
                  <w:marRight w:val="0"/>
                  <w:marTop w:val="0"/>
                  <w:marBottom w:val="0"/>
                  <w:divBdr>
                    <w:top w:val="none" w:sz="0" w:space="0" w:color="auto"/>
                    <w:left w:val="none" w:sz="0" w:space="0" w:color="auto"/>
                    <w:bottom w:val="none" w:sz="0" w:space="0" w:color="auto"/>
                    <w:right w:val="none" w:sz="0" w:space="0" w:color="auto"/>
                  </w:divBdr>
                  <w:divsChild>
                    <w:div w:id="1334722417">
                      <w:marLeft w:val="0"/>
                      <w:marRight w:val="0"/>
                      <w:marTop w:val="0"/>
                      <w:marBottom w:val="0"/>
                      <w:divBdr>
                        <w:top w:val="none" w:sz="0" w:space="0" w:color="auto"/>
                        <w:left w:val="none" w:sz="0" w:space="0" w:color="auto"/>
                        <w:bottom w:val="none" w:sz="0" w:space="0" w:color="auto"/>
                        <w:right w:val="none" w:sz="0" w:space="0" w:color="auto"/>
                      </w:divBdr>
                    </w:div>
                    <w:div w:id="2060476740">
                      <w:marLeft w:val="0"/>
                      <w:marRight w:val="0"/>
                      <w:marTop w:val="0"/>
                      <w:marBottom w:val="0"/>
                      <w:divBdr>
                        <w:top w:val="none" w:sz="0" w:space="0" w:color="auto"/>
                        <w:left w:val="none" w:sz="0" w:space="0" w:color="auto"/>
                        <w:bottom w:val="none" w:sz="0" w:space="0" w:color="auto"/>
                        <w:right w:val="none" w:sz="0" w:space="0" w:color="auto"/>
                      </w:divBdr>
                    </w:div>
                  </w:divsChild>
                </w:div>
                <w:div w:id="301934689">
                  <w:marLeft w:val="0"/>
                  <w:marRight w:val="0"/>
                  <w:marTop w:val="0"/>
                  <w:marBottom w:val="0"/>
                  <w:divBdr>
                    <w:top w:val="none" w:sz="0" w:space="0" w:color="auto"/>
                    <w:left w:val="none" w:sz="0" w:space="0" w:color="auto"/>
                    <w:bottom w:val="none" w:sz="0" w:space="0" w:color="auto"/>
                    <w:right w:val="none" w:sz="0" w:space="0" w:color="auto"/>
                  </w:divBdr>
                  <w:divsChild>
                    <w:div w:id="454324946">
                      <w:marLeft w:val="0"/>
                      <w:marRight w:val="0"/>
                      <w:marTop w:val="0"/>
                      <w:marBottom w:val="0"/>
                      <w:divBdr>
                        <w:top w:val="none" w:sz="0" w:space="0" w:color="auto"/>
                        <w:left w:val="none" w:sz="0" w:space="0" w:color="auto"/>
                        <w:bottom w:val="none" w:sz="0" w:space="0" w:color="auto"/>
                        <w:right w:val="none" w:sz="0" w:space="0" w:color="auto"/>
                      </w:divBdr>
                    </w:div>
                  </w:divsChild>
                </w:div>
                <w:div w:id="302200703">
                  <w:marLeft w:val="0"/>
                  <w:marRight w:val="0"/>
                  <w:marTop w:val="0"/>
                  <w:marBottom w:val="0"/>
                  <w:divBdr>
                    <w:top w:val="none" w:sz="0" w:space="0" w:color="auto"/>
                    <w:left w:val="none" w:sz="0" w:space="0" w:color="auto"/>
                    <w:bottom w:val="none" w:sz="0" w:space="0" w:color="auto"/>
                    <w:right w:val="none" w:sz="0" w:space="0" w:color="auto"/>
                  </w:divBdr>
                  <w:divsChild>
                    <w:div w:id="1620994319">
                      <w:marLeft w:val="0"/>
                      <w:marRight w:val="0"/>
                      <w:marTop w:val="0"/>
                      <w:marBottom w:val="0"/>
                      <w:divBdr>
                        <w:top w:val="none" w:sz="0" w:space="0" w:color="auto"/>
                        <w:left w:val="none" w:sz="0" w:space="0" w:color="auto"/>
                        <w:bottom w:val="none" w:sz="0" w:space="0" w:color="auto"/>
                        <w:right w:val="none" w:sz="0" w:space="0" w:color="auto"/>
                      </w:divBdr>
                    </w:div>
                  </w:divsChild>
                </w:div>
                <w:div w:id="314065635">
                  <w:marLeft w:val="0"/>
                  <w:marRight w:val="0"/>
                  <w:marTop w:val="0"/>
                  <w:marBottom w:val="0"/>
                  <w:divBdr>
                    <w:top w:val="none" w:sz="0" w:space="0" w:color="auto"/>
                    <w:left w:val="none" w:sz="0" w:space="0" w:color="auto"/>
                    <w:bottom w:val="none" w:sz="0" w:space="0" w:color="auto"/>
                    <w:right w:val="none" w:sz="0" w:space="0" w:color="auto"/>
                  </w:divBdr>
                  <w:divsChild>
                    <w:div w:id="982154156">
                      <w:marLeft w:val="0"/>
                      <w:marRight w:val="0"/>
                      <w:marTop w:val="0"/>
                      <w:marBottom w:val="0"/>
                      <w:divBdr>
                        <w:top w:val="none" w:sz="0" w:space="0" w:color="auto"/>
                        <w:left w:val="none" w:sz="0" w:space="0" w:color="auto"/>
                        <w:bottom w:val="none" w:sz="0" w:space="0" w:color="auto"/>
                        <w:right w:val="none" w:sz="0" w:space="0" w:color="auto"/>
                      </w:divBdr>
                    </w:div>
                  </w:divsChild>
                </w:div>
                <w:div w:id="317656126">
                  <w:marLeft w:val="0"/>
                  <w:marRight w:val="0"/>
                  <w:marTop w:val="0"/>
                  <w:marBottom w:val="0"/>
                  <w:divBdr>
                    <w:top w:val="none" w:sz="0" w:space="0" w:color="auto"/>
                    <w:left w:val="none" w:sz="0" w:space="0" w:color="auto"/>
                    <w:bottom w:val="none" w:sz="0" w:space="0" w:color="auto"/>
                    <w:right w:val="none" w:sz="0" w:space="0" w:color="auto"/>
                  </w:divBdr>
                  <w:divsChild>
                    <w:div w:id="12461589">
                      <w:marLeft w:val="0"/>
                      <w:marRight w:val="0"/>
                      <w:marTop w:val="0"/>
                      <w:marBottom w:val="0"/>
                      <w:divBdr>
                        <w:top w:val="none" w:sz="0" w:space="0" w:color="auto"/>
                        <w:left w:val="none" w:sz="0" w:space="0" w:color="auto"/>
                        <w:bottom w:val="none" w:sz="0" w:space="0" w:color="auto"/>
                        <w:right w:val="none" w:sz="0" w:space="0" w:color="auto"/>
                      </w:divBdr>
                    </w:div>
                  </w:divsChild>
                </w:div>
                <w:div w:id="379593073">
                  <w:marLeft w:val="0"/>
                  <w:marRight w:val="0"/>
                  <w:marTop w:val="0"/>
                  <w:marBottom w:val="0"/>
                  <w:divBdr>
                    <w:top w:val="none" w:sz="0" w:space="0" w:color="auto"/>
                    <w:left w:val="none" w:sz="0" w:space="0" w:color="auto"/>
                    <w:bottom w:val="none" w:sz="0" w:space="0" w:color="auto"/>
                    <w:right w:val="none" w:sz="0" w:space="0" w:color="auto"/>
                  </w:divBdr>
                  <w:divsChild>
                    <w:div w:id="571308214">
                      <w:marLeft w:val="0"/>
                      <w:marRight w:val="0"/>
                      <w:marTop w:val="0"/>
                      <w:marBottom w:val="0"/>
                      <w:divBdr>
                        <w:top w:val="none" w:sz="0" w:space="0" w:color="auto"/>
                        <w:left w:val="none" w:sz="0" w:space="0" w:color="auto"/>
                        <w:bottom w:val="none" w:sz="0" w:space="0" w:color="auto"/>
                        <w:right w:val="none" w:sz="0" w:space="0" w:color="auto"/>
                      </w:divBdr>
                    </w:div>
                  </w:divsChild>
                </w:div>
                <w:div w:id="402608409">
                  <w:marLeft w:val="0"/>
                  <w:marRight w:val="0"/>
                  <w:marTop w:val="0"/>
                  <w:marBottom w:val="0"/>
                  <w:divBdr>
                    <w:top w:val="none" w:sz="0" w:space="0" w:color="auto"/>
                    <w:left w:val="none" w:sz="0" w:space="0" w:color="auto"/>
                    <w:bottom w:val="none" w:sz="0" w:space="0" w:color="auto"/>
                    <w:right w:val="none" w:sz="0" w:space="0" w:color="auto"/>
                  </w:divBdr>
                  <w:divsChild>
                    <w:div w:id="19743402">
                      <w:marLeft w:val="0"/>
                      <w:marRight w:val="0"/>
                      <w:marTop w:val="0"/>
                      <w:marBottom w:val="0"/>
                      <w:divBdr>
                        <w:top w:val="none" w:sz="0" w:space="0" w:color="auto"/>
                        <w:left w:val="none" w:sz="0" w:space="0" w:color="auto"/>
                        <w:bottom w:val="none" w:sz="0" w:space="0" w:color="auto"/>
                        <w:right w:val="none" w:sz="0" w:space="0" w:color="auto"/>
                      </w:divBdr>
                    </w:div>
                  </w:divsChild>
                </w:div>
                <w:div w:id="510947777">
                  <w:marLeft w:val="0"/>
                  <w:marRight w:val="0"/>
                  <w:marTop w:val="0"/>
                  <w:marBottom w:val="0"/>
                  <w:divBdr>
                    <w:top w:val="none" w:sz="0" w:space="0" w:color="auto"/>
                    <w:left w:val="none" w:sz="0" w:space="0" w:color="auto"/>
                    <w:bottom w:val="none" w:sz="0" w:space="0" w:color="auto"/>
                    <w:right w:val="none" w:sz="0" w:space="0" w:color="auto"/>
                  </w:divBdr>
                  <w:divsChild>
                    <w:div w:id="5448273">
                      <w:marLeft w:val="0"/>
                      <w:marRight w:val="0"/>
                      <w:marTop w:val="0"/>
                      <w:marBottom w:val="0"/>
                      <w:divBdr>
                        <w:top w:val="none" w:sz="0" w:space="0" w:color="auto"/>
                        <w:left w:val="none" w:sz="0" w:space="0" w:color="auto"/>
                        <w:bottom w:val="none" w:sz="0" w:space="0" w:color="auto"/>
                        <w:right w:val="none" w:sz="0" w:space="0" w:color="auto"/>
                      </w:divBdr>
                    </w:div>
                  </w:divsChild>
                </w:div>
                <w:div w:id="565531887">
                  <w:marLeft w:val="0"/>
                  <w:marRight w:val="0"/>
                  <w:marTop w:val="0"/>
                  <w:marBottom w:val="0"/>
                  <w:divBdr>
                    <w:top w:val="none" w:sz="0" w:space="0" w:color="auto"/>
                    <w:left w:val="none" w:sz="0" w:space="0" w:color="auto"/>
                    <w:bottom w:val="none" w:sz="0" w:space="0" w:color="auto"/>
                    <w:right w:val="none" w:sz="0" w:space="0" w:color="auto"/>
                  </w:divBdr>
                  <w:divsChild>
                    <w:div w:id="616178939">
                      <w:marLeft w:val="0"/>
                      <w:marRight w:val="0"/>
                      <w:marTop w:val="0"/>
                      <w:marBottom w:val="0"/>
                      <w:divBdr>
                        <w:top w:val="none" w:sz="0" w:space="0" w:color="auto"/>
                        <w:left w:val="none" w:sz="0" w:space="0" w:color="auto"/>
                        <w:bottom w:val="none" w:sz="0" w:space="0" w:color="auto"/>
                        <w:right w:val="none" w:sz="0" w:space="0" w:color="auto"/>
                      </w:divBdr>
                    </w:div>
                    <w:div w:id="1387140121">
                      <w:marLeft w:val="0"/>
                      <w:marRight w:val="0"/>
                      <w:marTop w:val="0"/>
                      <w:marBottom w:val="0"/>
                      <w:divBdr>
                        <w:top w:val="none" w:sz="0" w:space="0" w:color="auto"/>
                        <w:left w:val="none" w:sz="0" w:space="0" w:color="auto"/>
                        <w:bottom w:val="none" w:sz="0" w:space="0" w:color="auto"/>
                        <w:right w:val="none" w:sz="0" w:space="0" w:color="auto"/>
                      </w:divBdr>
                    </w:div>
                  </w:divsChild>
                </w:div>
                <w:div w:id="592857967">
                  <w:marLeft w:val="0"/>
                  <w:marRight w:val="0"/>
                  <w:marTop w:val="0"/>
                  <w:marBottom w:val="0"/>
                  <w:divBdr>
                    <w:top w:val="none" w:sz="0" w:space="0" w:color="auto"/>
                    <w:left w:val="none" w:sz="0" w:space="0" w:color="auto"/>
                    <w:bottom w:val="none" w:sz="0" w:space="0" w:color="auto"/>
                    <w:right w:val="none" w:sz="0" w:space="0" w:color="auto"/>
                  </w:divBdr>
                  <w:divsChild>
                    <w:div w:id="722220340">
                      <w:marLeft w:val="0"/>
                      <w:marRight w:val="0"/>
                      <w:marTop w:val="0"/>
                      <w:marBottom w:val="0"/>
                      <w:divBdr>
                        <w:top w:val="none" w:sz="0" w:space="0" w:color="auto"/>
                        <w:left w:val="none" w:sz="0" w:space="0" w:color="auto"/>
                        <w:bottom w:val="none" w:sz="0" w:space="0" w:color="auto"/>
                        <w:right w:val="none" w:sz="0" w:space="0" w:color="auto"/>
                      </w:divBdr>
                    </w:div>
                  </w:divsChild>
                </w:div>
                <w:div w:id="634026080">
                  <w:marLeft w:val="0"/>
                  <w:marRight w:val="0"/>
                  <w:marTop w:val="0"/>
                  <w:marBottom w:val="0"/>
                  <w:divBdr>
                    <w:top w:val="none" w:sz="0" w:space="0" w:color="auto"/>
                    <w:left w:val="none" w:sz="0" w:space="0" w:color="auto"/>
                    <w:bottom w:val="none" w:sz="0" w:space="0" w:color="auto"/>
                    <w:right w:val="none" w:sz="0" w:space="0" w:color="auto"/>
                  </w:divBdr>
                  <w:divsChild>
                    <w:div w:id="734739067">
                      <w:marLeft w:val="0"/>
                      <w:marRight w:val="0"/>
                      <w:marTop w:val="0"/>
                      <w:marBottom w:val="0"/>
                      <w:divBdr>
                        <w:top w:val="none" w:sz="0" w:space="0" w:color="auto"/>
                        <w:left w:val="none" w:sz="0" w:space="0" w:color="auto"/>
                        <w:bottom w:val="none" w:sz="0" w:space="0" w:color="auto"/>
                        <w:right w:val="none" w:sz="0" w:space="0" w:color="auto"/>
                      </w:divBdr>
                    </w:div>
                  </w:divsChild>
                </w:div>
                <w:div w:id="691223325">
                  <w:marLeft w:val="0"/>
                  <w:marRight w:val="0"/>
                  <w:marTop w:val="0"/>
                  <w:marBottom w:val="0"/>
                  <w:divBdr>
                    <w:top w:val="none" w:sz="0" w:space="0" w:color="auto"/>
                    <w:left w:val="none" w:sz="0" w:space="0" w:color="auto"/>
                    <w:bottom w:val="none" w:sz="0" w:space="0" w:color="auto"/>
                    <w:right w:val="none" w:sz="0" w:space="0" w:color="auto"/>
                  </w:divBdr>
                  <w:divsChild>
                    <w:div w:id="865868025">
                      <w:marLeft w:val="0"/>
                      <w:marRight w:val="0"/>
                      <w:marTop w:val="0"/>
                      <w:marBottom w:val="0"/>
                      <w:divBdr>
                        <w:top w:val="none" w:sz="0" w:space="0" w:color="auto"/>
                        <w:left w:val="none" w:sz="0" w:space="0" w:color="auto"/>
                        <w:bottom w:val="none" w:sz="0" w:space="0" w:color="auto"/>
                        <w:right w:val="none" w:sz="0" w:space="0" w:color="auto"/>
                      </w:divBdr>
                    </w:div>
                  </w:divsChild>
                </w:div>
                <w:div w:id="755514579">
                  <w:marLeft w:val="0"/>
                  <w:marRight w:val="0"/>
                  <w:marTop w:val="0"/>
                  <w:marBottom w:val="0"/>
                  <w:divBdr>
                    <w:top w:val="none" w:sz="0" w:space="0" w:color="auto"/>
                    <w:left w:val="none" w:sz="0" w:space="0" w:color="auto"/>
                    <w:bottom w:val="none" w:sz="0" w:space="0" w:color="auto"/>
                    <w:right w:val="none" w:sz="0" w:space="0" w:color="auto"/>
                  </w:divBdr>
                  <w:divsChild>
                    <w:div w:id="32855494">
                      <w:marLeft w:val="0"/>
                      <w:marRight w:val="0"/>
                      <w:marTop w:val="0"/>
                      <w:marBottom w:val="0"/>
                      <w:divBdr>
                        <w:top w:val="none" w:sz="0" w:space="0" w:color="auto"/>
                        <w:left w:val="none" w:sz="0" w:space="0" w:color="auto"/>
                        <w:bottom w:val="none" w:sz="0" w:space="0" w:color="auto"/>
                        <w:right w:val="none" w:sz="0" w:space="0" w:color="auto"/>
                      </w:divBdr>
                    </w:div>
                  </w:divsChild>
                </w:div>
                <w:div w:id="791630751">
                  <w:marLeft w:val="0"/>
                  <w:marRight w:val="0"/>
                  <w:marTop w:val="0"/>
                  <w:marBottom w:val="0"/>
                  <w:divBdr>
                    <w:top w:val="none" w:sz="0" w:space="0" w:color="auto"/>
                    <w:left w:val="none" w:sz="0" w:space="0" w:color="auto"/>
                    <w:bottom w:val="none" w:sz="0" w:space="0" w:color="auto"/>
                    <w:right w:val="none" w:sz="0" w:space="0" w:color="auto"/>
                  </w:divBdr>
                  <w:divsChild>
                    <w:div w:id="1980720830">
                      <w:marLeft w:val="0"/>
                      <w:marRight w:val="0"/>
                      <w:marTop w:val="0"/>
                      <w:marBottom w:val="0"/>
                      <w:divBdr>
                        <w:top w:val="none" w:sz="0" w:space="0" w:color="auto"/>
                        <w:left w:val="none" w:sz="0" w:space="0" w:color="auto"/>
                        <w:bottom w:val="none" w:sz="0" w:space="0" w:color="auto"/>
                        <w:right w:val="none" w:sz="0" w:space="0" w:color="auto"/>
                      </w:divBdr>
                    </w:div>
                  </w:divsChild>
                </w:div>
                <w:div w:id="801730566">
                  <w:marLeft w:val="0"/>
                  <w:marRight w:val="0"/>
                  <w:marTop w:val="0"/>
                  <w:marBottom w:val="0"/>
                  <w:divBdr>
                    <w:top w:val="none" w:sz="0" w:space="0" w:color="auto"/>
                    <w:left w:val="none" w:sz="0" w:space="0" w:color="auto"/>
                    <w:bottom w:val="none" w:sz="0" w:space="0" w:color="auto"/>
                    <w:right w:val="none" w:sz="0" w:space="0" w:color="auto"/>
                  </w:divBdr>
                  <w:divsChild>
                    <w:div w:id="886187359">
                      <w:marLeft w:val="0"/>
                      <w:marRight w:val="0"/>
                      <w:marTop w:val="0"/>
                      <w:marBottom w:val="0"/>
                      <w:divBdr>
                        <w:top w:val="none" w:sz="0" w:space="0" w:color="auto"/>
                        <w:left w:val="none" w:sz="0" w:space="0" w:color="auto"/>
                        <w:bottom w:val="none" w:sz="0" w:space="0" w:color="auto"/>
                        <w:right w:val="none" w:sz="0" w:space="0" w:color="auto"/>
                      </w:divBdr>
                    </w:div>
                  </w:divsChild>
                </w:div>
                <w:div w:id="837958392">
                  <w:marLeft w:val="0"/>
                  <w:marRight w:val="0"/>
                  <w:marTop w:val="0"/>
                  <w:marBottom w:val="0"/>
                  <w:divBdr>
                    <w:top w:val="none" w:sz="0" w:space="0" w:color="auto"/>
                    <w:left w:val="none" w:sz="0" w:space="0" w:color="auto"/>
                    <w:bottom w:val="none" w:sz="0" w:space="0" w:color="auto"/>
                    <w:right w:val="none" w:sz="0" w:space="0" w:color="auto"/>
                  </w:divBdr>
                  <w:divsChild>
                    <w:div w:id="1854609788">
                      <w:marLeft w:val="0"/>
                      <w:marRight w:val="0"/>
                      <w:marTop w:val="0"/>
                      <w:marBottom w:val="0"/>
                      <w:divBdr>
                        <w:top w:val="none" w:sz="0" w:space="0" w:color="auto"/>
                        <w:left w:val="none" w:sz="0" w:space="0" w:color="auto"/>
                        <w:bottom w:val="none" w:sz="0" w:space="0" w:color="auto"/>
                        <w:right w:val="none" w:sz="0" w:space="0" w:color="auto"/>
                      </w:divBdr>
                    </w:div>
                  </w:divsChild>
                </w:div>
                <w:div w:id="841624087">
                  <w:marLeft w:val="0"/>
                  <w:marRight w:val="0"/>
                  <w:marTop w:val="0"/>
                  <w:marBottom w:val="0"/>
                  <w:divBdr>
                    <w:top w:val="none" w:sz="0" w:space="0" w:color="auto"/>
                    <w:left w:val="none" w:sz="0" w:space="0" w:color="auto"/>
                    <w:bottom w:val="none" w:sz="0" w:space="0" w:color="auto"/>
                    <w:right w:val="none" w:sz="0" w:space="0" w:color="auto"/>
                  </w:divBdr>
                  <w:divsChild>
                    <w:div w:id="49042552">
                      <w:marLeft w:val="0"/>
                      <w:marRight w:val="0"/>
                      <w:marTop w:val="0"/>
                      <w:marBottom w:val="0"/>
                      <w:divBdr>
                        <w:top w:val="none" w:sz="0" w:space="0" w:color="auto"/>
                        <w:left w:val="none" w:sz="0" w:space="0" w:color="auto"/>
                        <w:bottom w:val="none" w:sz="0" w:space="0" w:color="auto"/>
                        <w:right w:val="none" w:sz="0" w:space="0" w:color="auto"/>
                      </w:divBdr>
                    </w:div>
                  </w:divsChild>
                </w:div>
                <w:div w:id="858856840">
                  <w:marLeft w:val="0"/>
                  <w:marRight w:val="0"/>
                  <w:marTop w:val="0"/>
                  <w:marBottom w:val="0"/>
                  <w:divBdr>
                    <w:top w:val="none" w:sz="0" w:space="0" w:color="auto"/>
                    <w:left w:val="none" w:sz="0" w:space="0" w:color="auto"/>
                    <w:bottom w:val="none" w:sz="0" w:space="0" w:color="auto"/>
                    <w:right w:val="none" w:sz="0" w:space="0" w:color="auto"/>
                  </w:divBdr>
                  <w:divsChild>
                    <w:div w:id="716779358">
                      <w:marLeft w:val="0"/>
                      <w:marRight w:val="0"/>
                      <w:marTop w:val="0"/>
                      <w:marBottom w:val="0"/>
                      <w:divBdr>
                        <w:top w:val="none" w:sz="0" w:space="0" w:color="auto"/>
                        <w:left w:val="none" w:sz="0" w:space="0" w:color="auto"/>
                        <w:bottom w:val="none" w:sz="0" w:space="0" w:color="auto"/>
                        <w:right w:val="none" w:sz="0" w:space="0" w:color="auto"/>
                      </w:divBdr>
                    </w:div>
                  </w:divsChild>
                </w:div>
                <w:div w:id="876430518">
                  <w:marLeft w:val="0"/>
                  <w:marRight w:val="0"/>
                  <w:marTop w:val="0"/>
                  <w:marBottom w:val="0"/>
                  <w:divBdr>
                    <w:top w:val="none" w:sz="0" w:space="0" w:color="auto"/>
                    <w:left w:val="none" w:sz="0" w:space="0" w:color="auto"/>
                    <w:bottom w:val="none" w:sz="0" w:space="0" w:color="auto"/>
                    <w:right w:val="none" w:sz="0" w:space="0" w:color="auto"/>
                  </w:divBdr>
                  <w:divsChild>
                    <w:div w:id="774516414">
                      <w:marLeft w:val="0"/>
                      <w:marRight w:val="0"/>
                      <w:marTop w:val="0"/>
                      <w:marBottom w:val="0"/>
                      <w:divBdr>
                        <w:top w:val="none" w:sz="0" w:space="0" w:color="auto"/>
                        <w:left w:val="none" w:sz="0" w:space="0" w:color="auto"/>
                        <w:bottom w:val="none" w:sz="0" w:space="0" w:color="auto"/>
                        <w:right w:val="none" w:sz="0" w:space="0" w:color="auto"/>
                      </w:divBdr>
                    </w:div>
                  </w:divsChild>
                </w:div>
                <w:div w:id="942809485">
                  <w:marLeft w:val="0"/>
                  <w:marRight w:val="0"/>
                  <w:marTop w:val="0"/>
                  <w:marBottom w:val="0"/>
                  <w:divBdr>
                    <w:top w:val="none" w:sz="0" w:space="0" w:color="auto"/>
                    <w:left w:val="none" w:sz="0" w:space="0" w:color="auto"/>
                    <w:bottom w:val="none" w:sz="0" w:space="0" w:color="auto"/>
                    <w:right w:val="none" w:sz="0" w:space="0" w:color="auto"/>
                  </w:divBdr>
                  <w:divsChild>
                    <w:div w:id="1296526572">
                      <w:marLeft w:val="0"/>
                      <w:marRight w:val="0"/>
                      <w:marTop w:val="0"/>
                      <w:marBottom w:val="0"/>
                      <w:divBdr>
                        <w:top w:val="none" w:sz="0" w:space="0" w:color="auto"/>
                        <w:left w:val="none" w:sz="0" w:space="0" w:color="auto"/>
                        <w:bottom w:val="none" w:sz="0" w:space="0" w:color="auto"/>
                        <w:right w:val="none" w:sz="0" w:space="0" w:color="auto"/>
                      </w:divBdr>
                    </w:div>
                  </w:divsChild>
                </w:div>
                <w:div w:id="992946595">
                  <w:marLeft w:val="0"/>
                  <w:marRight w:val="0"/>
                  <w:marTop w:val="0"/>
                  <w:marBottom w:val="0"/>
                  <w:divBdr>
                    <w:top w:val="none" w:sz="0" w:space="0" w:color="auto"/>
                    <w:left w:val="none" w:sz="0" w:space="0" w:color="auto"/>
                    <w:bottom w:val="none" w:sz="0" w:space="0" w:color="auto"/>
                    <w:right w:val="none" w:sz="0" w:space="0" w:color="auto"/>
                  </w:divBdr>
                  <w:divsChild>
                    <w:div w:id="1219588963">
                      <w:marLeft w:val="0"/>
                      <w:marRight w:val="0"/>
                      <w:marTop w:val="0"/>
                      <w:marBottom w:val="0"/>
                      <w:divBdr>
                        <w:top w:val="none" w:sz="0" w:space="0" w:color="auto"/>
                        <w:left w:val="none" w:sz="0" w:space="0" w:color="auto"/>
                        <w:bottom w:val="none" w:sz="0" w:space="0" w:color="auto"/>
                        <w:right w:val="none" w:sz="0" w:space="0" w:color="auto"/>
                      </w:divBdr>
                    </w:div>
                  </w:divsChild>
                </w:div>
                <w:div w:id="1035885955">
                  <w:marLeft w:val="0"/>
                  <w:marRight w:val="0"/>
                  <w:marTop w:val="0"/>
                  <w:marBottom w:val="0"/>
                  <w:divBdr>
                    <w:top w:val="none" w:sz="0" w:space="0" w:color="auto"/>
                    <w:left w:val="none" w:sz="0" w:space="0" w:color="auto"/>
                    <w:bottom w:val="none" w:sz="0" w:space="0" w:color="auto"/>
                    <w:right w:val="none" w:sz="0" w:space="0" w:color="auto"/>
                  </w:divBdr>
                  <w:divsChild>
                    <w:div w:id="908272427">
                      <w:marLeft w:val="0"/>
                      <w:marRight w:val="0"/>
                      <w:marTop w:val="0"/>
                      <w:marBottom w:val="0"/>
                      <w:divBdr>
                        <w:top w:val="none" w:sz="0" w:space="0" w:color="auto"/>
                        <w:left w:val="none" w:sz="0" w:space="0" w:color="auto"/>
                        <w:bottom w:val="none" w:sz="0" w:space="0" w:color="auto"/>
                        <w:right w:val="none" w:sz="0" w:space="0" w:color="auto"/>
                      </w:divBdr>
                    </w:div>
                  </w:divsChild>
                </w:div>
                <w:div w:id="1078408416">
                  <w:marLeft w:val="0"/>
                  <w:marRight w:val="0"/>
                  <w:marTop w:val="0"/>
                  <w:marBottom w:val="0"/>
                  <w:divBdr>
                    <w:top w:val="none" w:sz="0" w:space="0" w:color="auto"/>
                    <w:left w:val="none" w:sz="0" w:space="0" w:color="auto"/>
                    <w:bottom w:val="none" w:sz="0" w:space="0" w:color="auto"/>
                    <w:right w:val="none" w:sz="0" w:space="0" w:color="auto"/>
                  </w:divBdr>
                  <w:divsChild>
                    <w:div w:id="2075002442">
                      <w:marLeft w:val="0"/>
                      <w:marRight w:val="0"/>
                      <w:marTop w:val="0"/>
                      <w:marBottom w:val="0"/>
                      <w:divBdr>
                        <w:top w:val="none" w:sz="0" w:space="0" w:color="auto"/>
                        <w:left w:val="none" w:sz="0" w:space="0" w:color="auto"/>
                        <w:bottom w:val="none" w:sz="0" w:space="0" w:color="auto"/>
                        <w:right w:val="none" w:sz="0" w:space="0" w:color="auto"/>
                      </w:divBdr>
                    </w:div>
                  </w:divsChild>
                </w:div>
                <w:div w:id="1083181536">
                  <w:marLeft w:val="0"/>
                  <w:marRight w:val="0"/>
                  <w:marTop w:val="0"/>
                  <w:marBottom w:val="0"/>
                  <w:divBdr>
                    <w:top w:val="none" w:sz="0" w:space="0" w:color="auto"/>
                    <w:left w:val="none" w:sz="0" w:space="0" w:color="auto"/>
                    <w:bottom w:val="none" w:sz="0" w:space="0" w:color="auto"/>
                    <w:right w:val="none" w:sz="0" w:space="0" w:color="auto"/>
                  </w:divBdr>
                  <w:divsChild>
                    <w:div w:id="1599483825">
                      <w:marLeft w:val="0"/>
                      <w:marRight w:val="0"/>
                      <w:marTop w:val="0"/>
                      <w:marBottom w:val="0"/>
                      <w:divBdr>
                        <w:top w:val="none" w:sz="0" w:space="0" w:color="auto"/>
                        <w:left w:val="none" w:sz="0" w:space="0" w:color="auto"/>
                        <w:bottom w:val="none" w:sz="0" w:space="0" w:color="auto"/>
                        <w:right w:val="none" w:sz="0" w:space="0" w:color="auto"/>
                      </w:divBdr>
                    </w:div>
                  </w:divsChild>
                </w:div>
                <w:div w:id="1133258056">
                  <w:marLeft w:val="0"/>
                  <w:marRight w:val="0"/>
                  <w:marTop w:val="0"/>
                  <w:marBottom w:val="0"/>
                  <w:divBdr>
                    <w:top w:val="none" w:sz="0" w:space="0" w:color="auto"/>
                    <w:left w:val="none" w:sz="0" w:space="0" w:color="auto"/>
                    <w:bottom w:val="none" w:sz="0" w:space="0" w:color="auto"/>
                    <w:right w:val="none" w:sz="0" w:space="0" w:color="auto"/>
                  </w:divBdr>
                  <w:divsChild>
                    <w:div w:id="1150056498">
                      <w:marLeft w:val="0"/>
                      <w:marRight w:val="0"/>
                      <w:marTop w:val="0"/>
                      <w:marBottom w:val="0"/>
                      <w:divBdr>
                        <w:top w:val="none" w:sz="0" w:space="0" w:color="auto"/>
                        <w:left w:val="none" w:sz="0" w:space="0" w:color="auto"/>
                        <w:bottom w:val="none" w:sz="0" w:space="0" w:color="auto"/>
                        <w:right w:val="none" w:sz="0" w:space="0" w:color="auto"/>
                      </w:divBdr>
                    </w:div>
                  </w:divsChild>
                </w:div>
                <w:div w:id="1147866001">
                  <w:marLeft w:val="0"/>
                  <w:marRight w:val="0"/>
                  <w:marTop w:val="0"/>
                  <w:marBottom w:val="0"/>
                  <w:divBdr>
                    <w:top w:val="none" w:sz="0" w:space="0" w:color="auto"/>
                    <w:left w:val="none" w:sz="0" w:space="0" w:color="auto"/>
                    <w:bottom w:val="none" w:sz="0" w:space="0" w:color="auto"/>
                    <w:right w:val="none" w:sz="0" w:space="0" w:color="auto"/>
                  </w:divBdr>
                  <w:divsChild>
                    <w:div w:id="1497375525">
                      <w:marLeft w:val="0"/>
                      <w:marRight w:val="0"/>
                      <w:marTop w:val="0"/>
                      <w:marBottom w:val="0"/>
                      <w:divBdr>
                        <w:top w:val="none" w:sz="0" w:space="0" w:color="auto"/>
                        <w:left w:val="none" w:sz="0" w:space="0" w:color="auto"/>
                        <w:bottom w:val="none" w:sz="0" w:space="0" w:color="auto"/>
                        <w:right w:val="none" w:sz="0" w:space="0" w:color="auto"/>
                      </w:divBdr>
                    </w:div>
                  </w:divsChild>
                </w:div>
                <w:div w:id="1211726045">
                  <w:marLeft w:val="0"/>
                  <w:marRight w:val="0"/>
                  <w:marTop w:val="0"/>
                  <w:marBottom w:val="0"/>
                  <w:divBdr>
                    <w:top w:val="none" w:sz="0" w:space="0" w:color="auto"/>
                    <w:left w:val="none" w:sz="0" w:space="0" w:color="auto"/>
                    <w:bottom w:val="none" w:sz="0" w:space="0" w:color="auto"/>
                    <w:right w:val="none" w:sz="0" w:space="0" w:color="auto"/>
                  </w:divBdr>
                  <w:divsChild>
                    <w:div w:id="556671097">
                      <w:marLeft w:val="0"/>
                      <w:marRight w:val="0"/>
                      <w:marTop w:val="0"/>
                      <w:marBottom w:val="0"/>
                      <w:divBdr>
                        <w:top w:val="none" w:sz="0" w:space="0" w:color="auto"/>
                        <w:left w:val="none" w:sz="0" w:space="0" w:color="auto"/>
                        <w:bottom w:val="none" w:sz="0" w:space="0" w:color="auto"/>
                        <w:right w:val="none" w:sz="0" w:space="0" w:color="auto"/>
                      </w:divBdr>
                    </w:div>
                  </w:divsChild>
                </w:div>
                <w:div w:id="1223173181">
                  <w:marLeft w:val="0"/>
                  <w:marRight w:val="0"/>
                  <w:marTop w:val="0"/>
                  <w:marBottom w:val="0"/>
                  <w:divBdr>
                    <w:top w:val="none" w:sz="0" w:space="0" w:color="auto"/>
                    <w:left w:val="none" w:sz="0" w:space="0" w:color="auto"/>
                    <w:bottom w:val="none" w:sz="0" w:space="0" w:color="auto"/>
                    <w:right w:val="none" w:sz="0" w:space="0" w:color="auto"/>
                  </w:divBdr>
                  <w:divsChild>
                    <w:div w:id="1650666521">
                      <w:marLeft w:val="0"/>
                      <w:marRight w:val="0"/>
                      <w:marTop w:val="0"/>
                      <w:marBottom w:val="0"/>
                      <w:divBdr>
                        <w:top w:val="none" w:sz="0" w:space="0" w:color="auto"/>
                        <w:left w:val="none" w:sz="0" w:space="0" w:color="auto"/>
                        <w:bottom w:val="none" w:sz="0" w:space="0" w:color="auto"/>
                        <w:right w:val="none" w:sz="0" w:space="0" w:color="auto"/>
                      </w:divBdr>
                    </w:div>
                  </w:divsChild>
                </w:div>
                <w:div w:id="1269435928">
                  <w:marLeft w:val="0"/>
                  <w:marRight w:val="0"/>
                  <w:marTop w:val="0"/>
                  <w:marBottom w:val="0"/>
                  <w:divBdr>
                    <w:top w:val="none" w:sz="0" w:space="0" w:color="auto"/>
                    <w:left w:val="none" w:sz="0" w:space="0" w:color="auto"/>
                    <w:bottom w:val="none" w:sz="0" w:space="0" w:color="auto"/>
                    <w:right w:val="none" w:sz="0" w:space="0" w:color="auto"/>
                  </w:divBdr>
                  <w:divsChild>
                    <w:div w:id="1824542250">
                      <w:marLeft w:val="0"/>
                      <w:marRight w:val="0"/>
                      <w:marTop w:val="0"/>
                      <w:marBottom w:val="0"/>
                      <w:divBdr>
                        <w:top w:val="none" w:sz="0" w:space="0" w:color="auto"/>
                        <w:left w:val="none" w:sz="0" w:space="0" w:color="auto"/>
                        <w:bottom w:val="none" w:sz="0" w:space="0" w:color="auto"/>
                        <w:right w:val="none" w:sz="0" w:space="0" w:color="auto"/>
                      </w:divBdr>
                    </w:div>
                  </w:divsChild>
                </w:div>
                <w:div w:id="1273588190">
                  <w:marLeft w:val="0"/>
                  <w:marRight w:val="0"/>
                  <w:marTop w:val="0"/>
                  <w:marBottom w:val="0"/>
                  <w:divBdr>
                    <w:top w:val="none" w:sz="0" w:space="0" w:color="auto"/>
                    <w:left w:val="none" w:sz="0" w:space="0" w:color="auto"/>
                    <w:bottom w:val="none" w:sz="0" w:space="0" w:color="auto"/>
                    <w:right w:val="none" w:sz="0" w:space="0" w:color="auto"/>
                  </w:divBdr>
                  <w:divsChild>
                    <w:div w:id="104274768">
                      <w:marLeft w:val="0"/>
                      <w:marRight w:val="0"/>
                      <w:marTop w:val="0"/>
                      <w:marBottom w:val="0"/>
                      <w:divBdr>
                        <w:top w:val="none" w:sz="0" w:space="0" w:color="auto"/>
                        <w:left w:val="none" w:sz="0" w:space="0" w:color="auto"/>
                        <w:bottom w:val="none" w:sz="0" w:space="0" w:color="auto"/>
                        <w:right w:val="none" w:sz="0" w:space="0" w:color="auto"/>
                      </w:divBdr>
                    </w:div>
                  </w:divsChild>
                </w:div>
                <w:div w:id="1326085253">
                  <w:marLeft w:val="0"/>
                  <w:marRight w:val="0"/>
                  <w:marTop w:val="0"/>
                  <w:marBottom w:val="0"/>
                  <w:divBdr>
                    <w:top w:val="none" w:sz="0" w:space="0" w:color="auto"/>
                    <w:left w:val="none" w:sz="0" w:space="0" w:color="auto"/>
                    <w:bottom w:val="none" w:sz="0" w:space="0" w:color="auto"/>
                    <w:right w:val="none" w:sz="0" w:space="0" w:color="auto"/>
                  </w:divBdr>
                  <w:divsChild>
                    <w:div w:id="544608022">
                      <w:marLeft w:val="0"/>
                      <w:marRight w:val="0"/>
                      <w:marTop w:val="0"/>
                      <w:marBottom w:val="0"/>
                      <w:divBdr>
                        <w:top w:val="none" w:sz="0" w:space="0" w:color="auto"/>
                        <w:left w:val="none" w:sz="0" w:space="0" w:color="auto"/>
                        <w:bottom w:val="none" w:sz="0" w:space="0" w:color="auto"/>
                        <w:right w:val="none" w:sz="0" w:space="0" w:color="auto"/>
                      </w:divBdr>
                    </w:div>
                  </w:divsChild>
                </w:div>
                <w:div w:id="1361854622">
                  <w:marLeft w:val="0"/>
                  <w:marRight w:val="0"/>
                  <w:marTop w:val="0"/>
                  <w:marBottom w:val="0"/>
                  <w:divBdr>
                    <w:top w:val="none" w:sz="0" w:space="0" w:color="auto"/>
                    <w:left w:val="none" w:sz="0" w:space="0" w:color="auto"/>
                    <w:bottom w:val="none" w:sz="0" w:space="0" w:color="auto"/>
                    <w:right w:val="none" w:sz="0" w:space="0" w:color="auto"/>
                  </w:divBdr>
                  <w:divsChild>
                    <w:div w:id="1192914967">
                      <w:marLeft w:val="0"/>
                      <w:marRight w:val="0"/>
                      <w:marTop w:val="0"/>
                      <w:marBottom w:val="0"/>
                      <w:divBdr>
                        <w:top w:val="none" w:sz="0" w:space="0" w:color="auto"/>
                        <w:left w:val="none" w:sz="0" w:space="0" w:color="auto"/>
                        <w:bottom w:val="none" w:sz="0" w:space="0" w:color="auto"/>
                        <w:right w:val="none" w:sz="0" w:space="0" w:color="auto"/>
                      </w:divBdr>
                    </w:div>
                  </w:divsChild>
                </w:div>
                <w:div w:id="1434126713">
                  <w:marLeft w:val="0"/>
                  <w:marRight w:val="0"/>
                  <w:marTop w:val="0"/>
                  <w:marBottom w:val="0"/>
                  <w:divBdr>
                    <w:top w:val="none" w:sz="0" w:space="0" w:color="auto"/>
                    <w:left w:val="none" w:sz="0" w:space="0" w:color="auto"/>
                    <w:bottom w:val="none" w:sz="0" w:space="0" w:color="auto"/>
                    <w:right w:val="none" w:sz="0" w:space="0" w:color="auto"/>
                  </w:divBdr>
                  <w:divsChild>
                    <w:div w:id="998844925">
                      <w:marLeft w:val="0"/>
                      <w:marRight w:val="0"/>
                      <w:marTop w:val="0"/>
                      <w:marBottom w:val="0"/>
                      <w:divBdr>
                        <w:top w:val="none" w:sz="0" w:space="0" w:color="auto"/>
                        <w:left w:val="none" w:sz="0" w:space="0" w:color="auto"/>
                        <w:bottom w:val="none" w:sz="0" w:space="0" w:color="auto"/>
                        <w:right w:val="none" w:sz="0" w:space="0" w:color="auto"/>
                      </w:divBdr>
                    </w:div>
                  </w:divsChild>
                </w:div>
                <w:div w:id="1604146263">
                  <w:marLeft w:val="0"/>
                  <w:marRight w:val="0"/>
                  <w:marTop w:val="0"/>
                  <w:marBottom w:val="0"/>
                  <w:divBdr>
                    <w:top w:val="none" w:sz="0" w:space="0" w:color="auto"/>
                    <w:left w:val="none" w:sz="0" w:space="0" w:color="auto"/>
                    <w:bottom w:val="none" w:sz="0" w:space="0" w:color="auto"/>
                    <w:right w:val="none" w:sz="0" w:space="0" w:color="auto"/>
                  </w:divBdr>
                  <w:divsChild>
                    <w:div w:id="1179613335">
                      <w:marLeft w:val="0"/>
                      <w:marRight w:val="0"/>
                      <w:marTop w:val="0"/>
                      <w:marBottom w:val="0"/>
                      <w:divBdr>
                        <w:top w:val="none" w:sz="0" w:space="0" w:color="auto"/>
                        <w:left w:val="none" w:sz="0" w:space="0" w:color="auto"/>
                        <w:bottom w:val="none" w:sz="0" w:space="0" w:color="auto"/>
                        <w:right w:val="none" w:sz="0" w:space="0" w:color="auto"/>
                      </w:divBdr>
                    </w:div>
                  </w:divsChild>
                </w:div>
                <w:div w:id="1613517700">
                  <w:marLeft w:val="0"/>
                  <w:marRight w:val="0"/>
                  <w:marTop w:val="0"/>
                  <w:marBottom w:val="0"/>
                  <w:divBdr>
                    <w:top w:val="none" w:sz="0" w:space="0" w:color="auto"/>
                    <w:left w:val="none" w:sz="0" w:space="0" w:color="auto"/>
                    <w:bottom w:val="none" w:sz="0" w:space="0" w:color="auto"/>
                    <w:right w:val="none" w:sz="0" w:space="0" w:color="auto"/>
                  </w:divBdr>
                  <w:divsChild>
                    <w:div w:id="1105079512">
                      <w:marLeft w:val="0"/>
                      <w:marRight w:val="0"/>
                      <w:marTop w:val="0"/>
                      <w:marBottom w:val="0"/>
                      <w:divBdr>
                        <w:top w:val="none" w:sz="0" w:space="0" w:color="auto"/>
                        <w:left w:val="none" w:sz="0" w:space="0" w:color="auto"/>
                        <w:bottom w:val="none" w:sz="0" w:space="0" w:color="auto"/>
                        <w:right w:val="none" w:sz="0" w:space="0" w:color="auto"/>
                      </w:divBdr>
                    </w:div>
                  </w:divsChild>
                </w:div>
                <w:div w:id="1613855176">
                  <w:marLeft w:val="0"/>
                  <w:marRight w:val="0"/>
                  <w:marTop w:val="0"/>
                  <w:marBottom w:val="0"/>
                  <w:divBdr>
                    <w:top w:val="none" w:sz="0" w:space="0" w:color="auto"/>
                    <w:left w:val="none" w:sz="0" w:space="0" w:color="auto"/>
                    <w:bottom w:val="none" w:sz="0" w:space="0" w:color="auto"/>
                    <w:right w:val="none" w:sz="0" w:space="0" w:color="auto"/>
                  </w:divBdr>
                  <w:divsChild>
                    <w:div w:id="518932614">
                      <w:marLeft w:val="0"/>
                      <w:marRight w:val="0"/>
                      <w:marTop w:val="0"/>
                      <w:marBottom w:val="0"/>
                      <w:divBdr>
                        <w:top w:val="none" w:sz="0" w:space="0" w:color="auto"/>
                        <w:left w:val="none" w:sz="0" w:space="0" w:color="auto"/>
                        <w:bottom w:val="none" w:sz="0" w:space="0" w:color="auto"/>
                        <w:right w:val="none" w:sz="0" w:space="0" w:color="auto"/>
                      </w:divBdr>
                    </w:div>
                  </w:divsChild>
                </w:div>
                <w:div w:id="1682464056">
                  <w:marLeft w:val="0"/>
                  <w:marRight w:val="0"/>
                  <w:marTop w:val="0"/>
                  <w:marBottom w:val="0"/>
                  <w:divBdr>
                    <w:top w:val="none" w:sz="0" w:space="0" w:color="auto"/>
                    <w:left w:val="none" w:sz="0" w:space="0" w:color="auto"/>
                    <w:bottom w:val="none" w:sz="0" w:space="0" w:color="auto"/>
                    <w:right w:val="none" w:sz="0" w:space="0" w:color="auto"/>
                  </w:divBdr>
                  <w:divsChild>
                    <w:div w:id="313026960">
                      <w:marLeft w:val="0"/>
                      <w:marRight w:val="0"/>
                      <w:marTop w:val="0"/>
                      <w:marBottom w:val="0"/>
                      <w:divBdr>
                        <w:top w:val="none" w:sz="0" w:space="0" w:color="auto"/>
                        <w:left w:val="none" w:sz="0" w:space="0" w:color="auto"/>
                        <w:bottom w:val="none" w:sz="0" w:space="0" w:color="auto"/>
                        <w:right w:val="none" w:sz="0" w:space="0" w:color="auto"/>
                      </w:divBdr>
                    </w:div>
                  </w:divsChild>
                </w:div>
                <w:div w:id="1866092070">
                  <w:marLeft w:val="0"/>
                  <w:marRight w:val="0"/>
                  <w:marTop w:val="0"/>
                  <w:marBottom w:val="0"/>
                  <w:divBdr>
                    <w:top w:val="none" w:sz="0" w:space="0" w:color="auto"/>
                    <w:left w:val="none" w:sz="0" w:space="0" w:color="auto"/>
                    <w:bottom w:val="none" w:sz="0" w:space="0" w:color="auto"/>
                    <w:right w:val="none" w:sz="0" w:space="0" w:color="auto"/>
                  </w:divBdr>
                  <w:divsChild>
                    <w:div w:id="155905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96106">
          <w:marLeft w:val="0"/>
          <w:marRight w:val="0"/>
          <w:marTop w:val="0"/>
          <w:marBottom w:val="0"/>
          <w:divBdr>
            <w:top w:val="none" w:sz="0" w:space="0" w:color="auto"/>
            <w:left w:val="none" w:sz="0" w:space="0" w:color="auto"/>
            <w:bottom w:val="none" w:sz="0" w:space="0" w:color="auto"/>
            <w:right w:val="none" w:sz="0" w:space="0" w:color="auto"/>
          </w:divBdr>
        </w:div>
        <w:div w:id="429207109">
          <w:marLeft w:val="0"/>
          <w:marRight w:val="0"/>
          <w:marTop w:val="0"/>
          <w:marBottom w:val="0"/>
          <w:divBdr>
            <w:top w:val="none" w:sz="0" w:space="0" w:color="auto"/>
            <w:left w:val="none" w:sz="0" w:space="0" w:color="auto"/>
            <w:bottom w:val="none" w:sz="0" w:space="0" w:color="auto"/>
            <w:right w:val="none" w:sz="0" w:space="0" w:color="auto"/>
          </w:divBdr>
          <w:divsChild>
            <w:div w:id="94791971">
              <w:marLeft w:val="0"/>
              <w:marRight w:val="0"/>
              <w:marTop w:val="0"/>
              <w:marBottom w:val="0"/>
              <w:divBdr>
                <w:top w:val="none" w:sz="0" w:space="0" w:color="auto"/>
                <w:left w:val="none" w:sz="0" w:space="0" w:color="auto"/>
                <w:bottom w:val="none" w:sz="0" w:space="0" w:color="auto"/>
                <w:right w:val="none" w:sz="0" w:space="0" w:color="auto"/>
              </w:divBdr>
            </w:div>
            <w:div w:id="303585588">
              <w:marLeft w:val="0"/>
              <w:marRight w:val="0"/>
              <w:marTop w:val="0"/>
              <w:marBottom w:val="0"/>
              <w:divBdr>
                <w:top w:val="none" w:sz="0" w:space="0" w:color="auto"/>
                <w:left w:val="none" w:sz="0" w:space="0" w:color="auto"/>
                <w:bottom w:val="none" w:sz="0" w:space="0" w:color="auto"/>
                <w:right w:val="none" w:sz="0" w:space="0" w:color="auto"/>
              </w:divBdr>
            </w:div>
            <w:div w:id="321587647">
              <w:marLeft w:val="0"/>
              <w:marRight w:val="0"/>
              <w:marTop w:val="0"/>
              <w:marBottom w:val="0"/>
              <w:divBdr>
                <w:top w:val="none" w:sz="0" w:space="0" w:color="auto"/>
                <w:left w:val="none" w:sz="0" w:space="0" w:color="auto"/>
                <w:bottom w:val="none" w:sz="0" w:space="0" w:color="auto"/>
                <w:right w:val="none" w:sz="0" w:space="0" w:color="auto"/>
              </w:divBdr>
            </w:div>
            <w:div w:id="326832765">
              <w:marLeft w:val="0"/>
              <w:marRight w:val="0"/>
              <w:marTop w:val="0"/>
              <w:marBottom w:val="0"/>
              <w:divBdr>
                <w:top w:val="none" w:sz="0" w:space="0" w:color="auto"/>
                <w:left w:val="none" w:sz="0" w:space="0" w:color="auto"/>
                <w:bottom w:val="none" w:sz="0" w:space="0" w:color="auto"/>
                <w:right w:val="none" w:sz="0" w:space="0" w:color="auto"/>
              </w:divBdr>
            </w:div>
            <w:div w:id="327831788">
              <w:marLeft w:val="0"/>
              <w:marRight w:val="0"/>
              <w:marTop w:val="0"/>
              <w:marBottom w:val="0"/>
              <w:divBdr>
                <w:top w:val="none" w:sz="0" w:space="0" w:color="auto"/>
                <w:left w:val="none" w:sz="0" w:space="0" w:color="auto"/>
                <w:bottom w:val="none" w:sz="0" w:space="0" w:color="auto"/>
                <w:right w:val="none" w:sz="0" w:space="0" w:color="auto"/>
              </w:divBdr>
            </w:div>
            <w:div w:id="337659175">
              <w:marLeft w:val="0"/>
              <w:marRight w:val="0"/>
              <w:marTop w:val="0"/>
              <w:marBottom w:val="0"/>
              <w:divBdr>
                <w:top w:val="none" w:sz="0" w:space="0" w:color="auto"/>
                <w:left w:val="none" w:sz="0" w:space="0" w:color="auto"/>
                <w:bottom w:val="none" w:sz="0" w:space="0" w:color="auto"/>
                <w:right w:val="none" w:sz="0" w:space="0" w:color="auto"/>
              </w:divBdr>
            </w:div>
            <w:div w:id="341009309">
              <w:marLeft w:val="0"/>
              <w:marRight w:val="0"/>
              <w:marTop w:val="0"/>
              <w:marBottom w:val="0"/>
              <w:divBdr>
                <w:top w:val="none" w:sz="0" w:space="0" w:color="auto"/>
                <w:left w:val="none" w:sz="0" w:space="0" w:color="auto"/>
                <w:bottom w:val="none" w:sz="0" w:space="0" w:color="auto"/>
                <w:right w:val="none" w:sz="0" w:space="0" w:color="auto"/>
              </w:divBdr>
            </w:div>
            <w:div w:id="404299392">
              <w:marLeft w:val="0"/>
              <w:marRight w:val="0"/>
              <w:marTop w:val="0"/>
              <w:marBottom w:val="0"/>
              <w:divBdr>
                <w:top w:val="none" w:sz="0" w:space="0" w:color="auto"/>
                <w:left w:val="none" w:sz="0" w:space="0" w:color="auto"/>
                <w:bottom w:val="none" w:sz="0" w:space="0" w:color="auto"/>
                <w:right w:val="none" w:sz="0" w:space="0" w:color="auto"/>
              </w:divBdr>
            </w:div>
            <w:div w:id="575165039">
              <w:marLeft w:val="0"/>
              <w:marRight w:val="0"/>
              <w:marTop w:val="0"/>
              <w:marBottom w:val="0"/>
              <w:divBdr>
                <w:top w:val="none" w:sz="0" w:space="0" w:color="auto"/>
                <w:left w:val="none" w:sz="0" w:space="0" w:color="auto"/>
                <w:bottom w:val="none" w:sz="0" w:space="0" w:color="auto"/>
                <w:right w:val="none" w:sz="0" w:space="0" w:color="auto"/>
              </w:divBdr>
            </w:div>
            <w:div w:id="627055854">
              <w:marLeft w:val="0"/>
              <w:marRight w:val="0"/>
              <w:marTop w:val="0"/>
              <w:marBottom w:val="0"/>
              <w:divBdr>
                <w:top w:val="none" w:sz="0" w:space="0" w:color="auto"/>
                <w:left w:val="none" w:sz="0" w:space="0" w:color="auto"/>
                <w:bottom w:val="none" w:sz="0" w:space="0" w:color="auto"/>
                <w:right w:val="none" w:sz="0" w:space="0" w:color="auto"/>
              </w:divBdr>
            </w:div>
            <w:div w:id="657806790">
              <w:marLeft w:val="0"/>
              <w:marRight w:val="0"/>
              <w:marTop w:val="0"/>
              <w:marBottom w:val="0"/>
              <w:divBdr>
                <w:top w:val="none" w:sz="0" w:space="0" w:color="auto"/>
                <w:left w:val="none" w:sz="0" w:space="0" w:color="auto"/>
                <w:bottom w:val="none" w:sz="0" w:space="0" w:color="auto"/>
                <w:right w:val="none" w:sz="0" w:space="0" w:color="auto"/>
              </w:divBdr>
            </w:div>
            <w:div w:id="941641691">
              <w:marLeft w:val="0"/>
              <w:marRight w:val="0"/>
              <w:marTop w:val="0"/>
              <w:marBottom w:val="0"/>
              <w:divBdr>
                <w:top w:val="none" w:sz="0" w:space="0" w:color="auto"/>
                <w:left w:val="none" w:sz="0" w:space="0" w:color="auto"/>
                <w:bottom w:val="none" w:sz="0" w:space="0" w:color="auto"/>
                <w:right w:val="none" w:sz="0" w:space="0" w:color="auto"/>
              </w:divBdr>
            </w:div>
            <w:div w:id="1015425231">
              <w:marLeft w:val="0"/>
              <w:marRight w:val="0"/>
              <w:marTop w:val="0"/>
              <w:marBottom w:val="0"/>
              <w:divBdr>
                <w:top w:val="none" w:sz="0" w:space="0" w:color="auto"/>
                <w:left w:val="none" w:sz="0" w:space="0" w:color="auto"/>
                <w:bottom w:val="none" w:sz="0" w:space="0" w:color="auto"/>
                <w:right w:val="none" w:sz="0" w:space="0" w:color="auto"/>
              </w:divBdr>
            </w:div>
            <w:div w:id="1267344147">
              <w:marLeft w:val="0"/>
              <w:marRight w:val="0"/>
              <w:marTop w:val="0"/>
              <w:marBottom w:val="0"/>
              <w:divBdr>
                <w:top w:val="none" w:sz="0" w:space="0" w:color="auto"/>
                <w:left w:val="none" w:sz="0" w:space="0" w:color="auto"/>
                <w:bottom w:val="none" w:sz="0" w:space="0" w:color="auto"/>
                <w:right w:val="none" w:sz="0" w:space="0" w:color="auto"/>
              </w:divBdr>
            </w:div>
            <w:div w:id="1621909343">
              <w:marLeft w:val="0"/>
              <w:marRight w:val="0"/>
              <w:marTop w:val="0"/>
              <w:marBottom w:val="0"/>
              <w:divBdr>
                <w:top w:val="none" w:sz="0" w:space="0" w:color="auto"/>
                <w:left w:val="none" w:sz="0" w:space="0" w:color="auto"/>
                <w:bottom w:val="none" w:sz="0" w:space="0" w:color="auto"/>
                <w:right w:val="none" w:sz="0" w:space="0" w:color="auto"/>
              </w:divBdr>
            </w:div>
            <w:div w:id="1642733053">
              <w:marLeft w:val="0"/>
              <w:marRight w:val="0"/>
              <w:marTop w:val="0"/>
              <w:marBottom w:val="0"/>
              <w:divBdr>
                <w:top w:val="none" w:sz="0" w:space="0" w:color="auto"/>
                <w:left w:val="none" w:sz="0" w:space="0" w:color="auto"/>
                <w:bottom w:val="none" w:sz="0" w:space="0" w:color="auto"/>
                <w:right w:val="none" w:sz="0" w:space="0" w:color="auto"/>
              </w:divBdr>
            </w:div>
            <w:div w:id="1702823994">
              <w:marLeft w:val="0"/>
              <w:marRight w:val="0"/>
              <w:marTop w:val="0"/>
              <w:marBottom w:val="0"/>
              <w:divBdr>
                <w:top w:val="none" w:sz="0" w:space="0" w:color="auto"/>
                <w:left w:val="none" w:sz="0" w:space="0" w:color="auto"/>
                <w:bottom w:val="none" w:sz="0" w:space="0" w:color="auto"/>
                <w:right w:val="none" w:sz="0" w:space="0" w:color="auto"/>
              </w:divBdr>
            </w:div>
            <w:div w:id="1951008122">
              <w:marLeft w:val="0"/>
              <w:marRight w:val="0"/>
              <w:marTop w:val="0"/>
              <w:marBottom w:val="0"/>
              <w:divBdr>
                <w:top w:val="none" w:sz="0" w:space="0" w:color="auto"/>
                <w:left w:val="none" w:sz="0" w:space="0" w:color="auto"/>
                <w:bottom w:val="none" w:sz="0" w:space="0" w:color="auto"/>
                <w:right w:val="none" w:sz="0" w:space="0" w:color="auto"/>
              </w:divBdr>
            </w:div>
            <w:div w:id="2037269600">
              <w:marLeft w:val="0"/>
              <w:marRight w:val="0"/>
              <w:marTop w:val="0"/>
              <w:marBottom w:val="0"/>
              <w:divBdr>
                <w:top w:val="none" w:sz="0" w:space="0" w:color="auto"/>
                <w:left w:val="none" w:sz="0" w:space="0" w:color="auto"/>
                <w:bottom w:val="none" w:sz="0" w:space="0" w:color="auto"/>
                <w:right w:val="none" w:sz="0" w:space="0" w:color="auto"/>
              </w:divBdr>
            </w:div>
            <w:div w:id="2077243836">
              <w:marLeft w:val="0"/>
              <w:marRight w:val="0"/>
              <w:marTop w:val="0"/>
              <w:marBottom w:val="0"/>
              <w:divBdr>
                <w:top w:val="none" w:sz="0" w:space="0" w:color="auto"/>
                <w:left w:val="none" w:sz="0" w:space="0" w:color="auto"/>
                <w:bottom w:val="none" w:sz="0" w:space="0" w:color="auto"/>
                <w:right w:val="none" w:sz="0" w:space="0" w:color="auto"/>
              </w:divBdr>
            </w:div>
          </w:divsChild>
        </w:div>
        <w:div w:id="516240391">
          <w:marLeft w:val="0"/>
          <w:marRight w:val="0"/>
          <w:marTop w:val="0"/>
          <w:marBottom w:val="0"/>
          <w:divBdr>
            <w:top w:val="none" w:sz="0" w:space="0" w:color="auto"/>
            <w:left w:val="none" w:sz="0" w:space="0" w:color="auto"/>
            <w:bottom w:val="none" w:sz="0" w:space="0" w:color="auto"/>
            <w:right w:val="none" w:sz="0" w:space="0" w:color="auto"/>
          </w:divBdr>
        </w:div>
        <w:div w:id="662313635">
          <w:marLeft w:val="0"/>
          <w:marRight w:val="0"/>
          <w:marTop w:val="0"/>
          <w:marBottom w:val="0"/>
          <w:divBdr>
            <w:top w:val="none" w:sz="0" w:space="0" w:color="auto"/>
            <w:left w:val="none" w:sz="0" w:space="0" w:color="auto"/>
            <w:bottom w:val="none" w:sz="0" w:space="0" w:color="auto"/>
            <w:right w:val="none" w:sz="0" w:space="0" w:color="auto"/>
          </w:divBdr>
          <w:divsChild>
            <w:div w:id="2073968148">
              <w:marLeft w:val="-75"/>
              <w:marRight w:val="0"/>
              <w:marTop w:val="30"/>
              <w:marBottom w:val="30"/>
              <w:divBdr>
                <w:top w:val="none" w:sz="0" w:space="0" w:color="auto"/>
                <w:left w:val="none" w:sz="0" w:space="0" w:color="auto"/>
                <w:bottom w:val="none" w:sz="0" w:space="0" w:color="auto"/>
                <w:right w:val="none" w:sz="0" w:space="0" w:color="auto"/>
              </w:divBdr>
              <w:divsChild>
                <w:div w:id="64573543">
                  <w:marLeft w:val="0"/>
                  <w:marRight w:val="0"/>
                  <w:marTop w:val="0"/>
                  <w:marBottom w:val="0"/>
                  <w:divBdr>
                    <w:top w:val="none" w:sz="0" w:space="0" w:color="auto"/>
                    <w:left w:val="none" w:sz="0" w:space="0" w:color="auto"/>
                    <w:bottom w:val="none" w:sz="0" w:space="0" w:color="auto"/>
                    <w:right w:val="none" w:sz="0" w:space="0" w:color="auto"/>
                  </w:divBdr>
                  <w:divsChild>
                    <w:div w:id="1362626013">
                      <w:marLeft w:val="0"/>
                      <w:marRight w:val="0"/>
                      <w:marTop w:val="0"/>
                      <w:marBottom w:val="0"/>
                      <w:divBdr>
                        <w:top w:val="none" w:sz="0" w:space="0" w:color="auto"/>
                        <w:left w:val="none" w:sz="0" w:space="0" w:color="auto"/>
                        <w:bottom w:val="none" w:sz="0" w:space="0" w:color="auto"/>
                        <w:right w:val="none" w:sz="0" w:space="0" w:color="auto"/>
                      </w:divBdr>
                    </w:div>
                  </w:divsChild>
                </w:div>
                <w:div w:id="162362791">
                  <w:marLeft w:val="0"/>
                  <w:marRight w:val="0"/>
                  <w:marTop w:val="0"/>
                  <w:marBottom w:val="0"/>
                  <w:divBdr>
                    <w:top w:val="none" w:sz="0" w:space="0" w:color="auto"/>
                    <w:left w:val="none" w:sz="0" w:space="0" w:color="auto"/>
                    <w:bottom w:val="none" w:sz="0" w:space="0" w:color="auto"/>
                    <w:right w:val="none" w:sz="0" w:space="0" w:color="auto"/>
                  </w:divBdr>
                  <w:divsChild>
                    <w:div w:id="929893620">
                      <w:marLeft w:val="0"/>
                      <w:marRight w:val="0"/>
                      <w:marTop w:val="0"/>
                      <w:marBottom w:val="0"/>
                      <w:divBdr>
                        <w:top w:val="none" w:sz="0" w:space="0" w:color="auto"/>
                        <w:left w:val="none" w:sz="0" w:space="0" w:color="auto"/>
                        <w:bottom w:val="none" w:sz="0" w:space="0" w:color="auto"/>
                        <w:right w:val="none" w:sz="0" w:space="0" w:color="auto"/>
                      </w:divBdr>
                    </w:div>
                  </w:divsChild>
                </w:div>
                <w:div w:id="191381598">
                  <w:marLeft w:val="0"/>
                  <w:marRight w:val="0"/>
                  <w:marTop w:val="0"/>
                  <w:marBottom w:val="0"/>
                  <w:divBdr>
                    <w:top w:val="none" w:sz="0" w:space="0" w:color="auto"/>
                    <w:left w:val="none" w:sz="0" w:space="0" w:color="auto"/>
                    <w:bottom w:val="none" w:sz="0" w:space="0" w:color="auto"/>
                    <w:right w:val="none" w:sz="0" w:space="0" w:color="auto"/>
                  </w:divBdr>
                  <w:divsChild>
                    <w:div w:id="872961928">
                      <w:marLeft w:val="0"/>
                      <w:marRight w:val="0"/>
                      <w:marTop w:val="0"/>
                      <w:marBottom w:val="0"/>
                      <w:divBdr>
                        <w:top w:val="none" w:sz="0" w:space="0" w:color="auto"/>
                        <w:left w:val="none" w:sz="0" w:space="0" w:color="auto"/>
                        <w:bottom w:val="none" w:sz="0" w:space="0" w:color="auto"/>
                        <w:right w:val="none" w:sz="0" w:space="0" w:color="auto"/>
                      </w:divBdr>
                    </w:div>
                  </w:divsChild>
                </w:div>
                <w:div w:id="212275560">
                  <w:marLeft w:val="0"/>
                  <w:marRight w:val="0"/>
                  <w:marTop w:val="0"/>
                  <w:marBottom w:val="0"/>
                  <w:divBdr>
                    <w:top w:val="none" w:sz="0" w:space="0" w:color="auto"/>
                    <w:left w:val="none" w:sz="0" w:space="0" w:color="auto"/>
                    <w:bottom w:val="none" w:sz="0" w:space="0" w:color="auto"/>
                    <w:right w:val="none" w:sz="0" w:space="0" w:color="auto"/>
                  </w:divBdr>
                  <w:divsChild>
                    <w:div w:id="56168316">
                      <w:marLeft w:val="0"/>
                      <w:marRight w:val="0"/>
                      <w:marTop w:val="0"/>
                      <w:marBottom w:val="0"/>
                      <w:divBdr>
                        <w:top w:val="none" w:sz="0" w:space="0" w:color="auto"/>
                        <w:left w:val="none" w:sz="0" w:space="0" w:color="auto"/>
                        <w:bottom w:val="none" w:sz="0" w:space="0" w:color="auto"/>
                        <w:right w:val="none" w:sz="0" w:space="0" w:color="auto"/>
                      </w:divBdr>
                    </w:div>
                  </w:divsChild>
                </w:div>
                <w:div w:id="219444480">
                  <w:marLeft w:val="0"/>
                  <w:marRight w:val="0"/>
                  <w:marTop w:val="0"/>
                  <w:marBottom w:val="0"/>
                  <w:divBdr>
                    <w:top w:val="none" w:sz="0" w:space="0" w:color="auto"/>
                    <w:left w:val="none" w:sz="0" w:space="0" w:color="auto"/>
                    <w:bottom w:val="none" w:sz="0" w:space="0" w:color="auto"/>
                    <w:right w:val="none" w:sz="0" w:space="0" w:color="auto"/>
                  </w:divBdr>
                  <w:divsChild>
                    <w:div w:id="1895118071">
                      <w:marLeft w:val="0"/>
                      <w:marRight w:val="0"/>
                      <w:marTop w:val="0"/>
                      <w:marBottom w:val="0"/>
                      <w:divBdr>
                        <w:top w:val="none" w:sz="0" w:space="0" w:color="auto"/>
                        <w:left w:val="none" w:sz="0" w:space="0" w:color="auto"/>
                        <w:bottom w:val="none" w:sz="0" w:space="0" w:color="auto"/>
                        <w:right w:val="none" w:sz="0" w:space="0" w:color="auto"/>
                      </w:divBdr>
                    </w:div>
                  </w:divsChild>
                </w:div>
                <w:div w:id="293220726">
                  <w:marLeft w:val="0"/>
                  <w:marRight w:val="0"/>
                  <w:marTop w:val="0"/>
                  <w:marBottom w:val="0"/>
                  <w:divBdr>
                    <w:top w:val="none" w:sz="0" w:space="0" w:color="auto"/>
                    <w:left w:val="none" w:sz="0" w:space="0" w:color="auto"/>
                    <w:bottom w:val="none" w:sz="0" w:space="0" w:color="auto"/>
                    <w:right w:val="none" w:sz="0" w:space="0" w:color="auto"/>
                  </w:divBdr>
                  <w:divsChild>
                    <w:div w:id="1173836963">
                      <w:marLeft w:val="0"/>
                      <w:marRight w:val="0"/>
                      <w:marTop w:val="0"/>
                      <w:marBottom w:val="0"/>
                      <w:divBdr>
                        <w:top w:val="none" w:sz="0" w:space="0" w:color="auto"/>
                        <w:left w:val="none" w:sz="0" w:space="0" w:color="auto"/>
                        <w:bottom w:val="none" w:sz="0" w:space="0" w:color="auto"/>
                        <w:right w:val="none" w:sz="0" w:space="0" w:color="auto"/>
                      </w:divBdr>
                    </w:div>
                  </w:divsChild>
                </w:div>
                <w:div w:id="299656735">
                  <w:marLeft w:val="0"/>
                  <w:marRight w:val="0"/>
                  <w:marTop w:val="0"/>
                  <w:marBottom w:val="0"/>
                  <w:divBdr>
                    <w:top w:val="none" w:sz="0" w:space="0" w:color="auto"/>
                    <w:left w:val="none" w:sz="0" w:space="0" w:color="auto"/>
                    <w:bottom w:val="none" w:sz="0" w:space="0" w:color="auto"/>
                    <w:right w:val="none" w:sz="0" w:space="0" w:color="auto"/>
                  </w:divBdr>
                  <w:divsChild>
                    <w:div w:id="412747783">
                      <w:marLeft w:val="0"/>
                      <w:marRight w:val="0"/>
                      <w:marTop w:val="0"/>
                      <w:marBottom w:val="0"/>
                      <w:divBdr>
                        <w:top w:val="none" w:sz="0" w:space="0" w:color="auto"/>
                        <w:left w:val="none" w:sz="0" w:space="0" w:color="auto"/>
                        <w:bottom w:val="none" w:sz="0" w:space="0" w:color="auto"/>
                        <w:right w:val="none" w:sz="0" w:space="0" w:color="auto"/>
                      </w:divBdr>
                    </w:div>
                    <w:div w:id="887298807">
                      <w:marLeft w:val="0"/>
                      <w:marRight w:val="0"/>
                      <w:marTop w:val="0"/>
                      <w:marBottom w:val="0"/>
                      <w:divBdr>
                        <w:top w:val="none" w:sz="0" w:space="0" w:color="auto"/>
                        <w:left w:val="none" w:sz="0" w:space="0" w:color="auto"/>
                        <w:bottom w:val="none" w:sz="0" w:space="0" w:color="auto"/>
                        <w:right w:val="none" w:sz="0" w:space="0" w:color="auto"/>
                      </w:divBdr>
                    </w:div>
                  </w:divsChild>
                </w:div>
                <w:div w:id="377702872">
                  <w:marLeft w:val="0"/>
                  <w:marRight w:val="0"/>
                  <w:marTop w:val="0"/>
                  <w:marBottom w:val="0"/>
                  <w:divBdr>
                    <w:top w:val="none" w:sz="0" w:space="0" w:color="auto"/>
                    <w:left w:val="none" w:sz="0" w:space="0" w:color="auto"/>
                    <w:bottom w:val="none" w:sz="0" w:space="0" w:color="auto"/>
                    <w:right w:val="none" w:sz="0" w:space="0" w:color="auto"/>
                  </w:divBdr>
                  <w:divsChild>
                    <w:div w:id="2082173560">
                      <w:marLeft w:val="0"/>
                      <w:marRight w:val="0"/>
                      <w:marTop w:val="0"/>
                      <w:marBottom w:val="0"/>
                      <w:divBdr>
                        <w:top w:val="none" w:sz="0" w:space="0" w:color="auto"/>
                        <w:left w:val="none" w:sz="0" w:space="0" w:color="auto"/>
                        <w:bottom w:val="none" w:sz="0" w:space="0" w:color="auto"/>
                        <w:right w:val="none" w:sz="0" w:space="0" w:color="auto"/>
                      </w:divBdr>
                    </w:div>
                  </w:divsChild>
                </w:div>
                <w:div w:id="492142537">
                  <w:marLeft w:val="0"/>
                  <w:marRight w:val="0"/>
                  <w:marTop w:val="0"/>
                  <w:marBottom w:val="0"/>
                  <w:divBdr>
                    <w:top w:val="none" w:sz="0" w:space="0" w:color="auto"/>
                    <w:left w:val="none" w:sz="0" w:space="0" w:color="auto"/>
                    <w:bottom w:val="none" w:sz="0" w:space="0" w:color="auto"/>
                    <w:right w:val="none" w:sz="0" w:space="0" w:color="auto"/>
                  </w:divBdr>
                  <w:divsChild>
                    <w:div w:id="1127353743">
                      <w:marLeft w:val="0"/>
                      <w:marRight w:val="0"/>
                      <w:marTop w:val="0"/>
                      <w:marBottom w:val="0"/>
                      <w:divBdr>
                        <w:top w:val="none" w:sz="0" w:space="0" w:color="auto"/>
                        <w:left w:val="none" w:sz="0" w:space="0" w:color="auto"/>
                        <w:bottom w:val="none" w:sz="0" w:space="0" w:color="auto"/>
                        <w:right w:val="none" w:sz="0" w:space="0" w:color="auto"/>
                      </w:divBdr>
                    </w:div>
                    <w:div w:id="1148091878">
                      <w:marLeft w:val="0"/>
                      <w:marRight w:val="0"/>
                      <w:marTop w:val="0"/>
                      <w:marBottom w:val="0"/>
                      <w:divBdr>
                        <w:top w:val="none" w:sz="0" w:space="0" w:color="auto"/>
                        <w:left w:val="none" w:sz="0" w:space="0" w:color="auto"/>
                        <w:bottom w:val="none" w:sz="0" w:space="0" w:color="auto"/>
                        <w:right w:val="none" w:sz="0" w:space="0" w:color="auto"/>
                      </w:divBdr>
                    </w:div>
                  </w:divsChild>
                </w:div>
                <w:div w:id="519054654">
                  <w:marLeft w:val="0"/>
                  <w:marRight w:val="0"/>
                  <w:marTop w:val="0"/>
                  <w:marBottom w:val="0"/>
                  <w:divBdr>
                    <w:top w:val="none" w:sz="0" w:space="0" w:color="auto"/>
                    <w:left w:val="none" w:sz="0" w:space="0" w:color="auto"/>
                    <w:bottom w:val="none" w:sz="0" w:space="0" w:color="auto"/>
                    <w:right w:val="none" w:sz="0" w:space="0" w:color="auto"/>
                  </w:divBdr>
                  <w:divsChild>
                    <w:div w:id="446169466">
                      <w:marLeft w:val="0"/>
                      <w:marRight w:val="0"/>
                      <w:marTop w:val="0"/>
                      <w:marBottom w:val="0"/>
                      <w:divBdr>
                        <w:top w:val="none" w:sz="0" w:space="0" w:color="auto"/>
                        <w:left w:val="none" w:sz="0" w:space="0" w:color="auto"/>
                        <w:bottom w:val="none" w:sz="0" w:space="0" w:color="auto"/>
                        <w:right w:val="none" w:sz="0" w:space="0" w:color="auto"/>
                      </w:divBdr>
                    </w:div>
                  </w:divsChild>
                </w:div>
                <w:div w:id="523859309">
                  <w:marLeft w:val="0"/>
                  <w:marRight w:val="0"/>
                  <w:marTop w:val="0"/>
                  <w:marBottom w:val="0"/>
                  <w:divBdr>
                    <w:top w:val="none" w:sz="0" w:space="0" w:color="auto"/>
                    <w:left w:val="none" w:sz="0" w:space="0" w:color="auto"/>
                    <w:bottom w:val="none" w:sz="0" w:space="0" w:color="auto"/>
                    <w:right w:val="none" w:sz="0" w:space="0" w:color="auto"/>
                  </w:divBdr>
                  <w:divsChild>
                    <w:div w:id="1032879530">
                      <w:marLeft w:val="0"/>
                      <w:marRight w:val="0"/>
                      <w:marTop w:val="0"/>
                      <w:marBottom w:val="0"/>
                      <w:divBdr>
                        <w:top w:val="none" w:sz="0" w:space="0" w:color="auto"/>
                        <w:left w:val="none" w:sz="0" w:space="0" w:color="auto"/>
                        <w:bottom w:val="none" w:sz="0" w:space="0" w:color="auto"/>
                        <w:right w:val="none" w:sz="0" w:space="0" w:color="auto"/>
                      </w:divBdr>
                    </w:div>
                  </w:divsChild>
                </w:div>
                <w:div w:id="630214486">
                  <w:marLeft w:val="0"/>
                  <w:marRight w:val="0"/>
                  <w:marTop w:val="0"/>
                  <w:marBottom w:val="0"/>
                  <w:divBdr>
                    <w:top w:val="none" w:sz="0" w:space="0" w:color="auto"/>
                    <w:left w:val="none" w:sz="0" w:space="0" w:color="auto"/>
                    <w:bottom w:val="none" w:sz="0" w:space="0" w:color="auto"/>
                    <w:right w:val="none" w:sz="0" w:space="0" w:color="auto"/>
                  </w:divBdr>
                  <w:divsChild>
                    <w:div w:id="2112314228">
                      <w:marLeft w:val="0"/>
                      <w:marRight w:val="0"/>
                      <w:marTop w:val="0"/>
                      <w:marBottom w:val="0"/>
                      <w:divBdr>
                        <w:top w:val="none" w:sz="0" w:space="0" w:color="auto"/>
                        <w:left w:val="none" w:sz="0" w:space="0" w:color="auto"/>
                        <w:bottom w:val="none" w:sz="0" w:space="0" w:color="auto"/>
                        <w:right w:val="none" w:sz="0" w:space="0" w:color="auto"/>
                      </w:divBdr>
                    </w:div>
                  </w:divsChild>
                </w:div>
                <w:div w:id="817116515">
                  <w:marLeft w:val="0"/>
                  <w:marRight w:val="0"/>
                  <w:marTop w:val="0"/>
                  <w:marBottom w:val="0"/>
                  <w:divBdr>
                    <w:top w:val="none" w:sz="0" w:space="0" w:color="auto"/>
                    <w:left w:val="none" w:sz="0" w:space="0" w:color="auto"/>
                    <w:bottom w:val="none" w:sz="0" w:space="0" w:color="auto"/>
                    <w:right w:val="none" w:sz="0" w:space="0" w:color="auto"/>
                  </w:divBdr>
                  <w:divsChild>
                    <w:div w:id="76484974">
                      <w:marLeft w:val="0"/>
                      <w:marRight w:val="0"/>
                      <w:marTop w:val="0"/>
                      <w:marBottom w:val="0"/>
                      <w:divBdr>
                        <w:top w:val="none" w:sz="0" w:space="0" w:color="auto"/>
                        <w:left w:val="none" w:sz="0" w:space="0" w:color="auto"/>
                        <w:bottom w:val="none" w:sz="0" w:space="0" w:color="auto"/>
                        <w:right w:val="none" w:sz="0" w:space="0" w:color="auto"/>
                      </w:divBdr>
                    </w:div>
                  </w:divsChild>
                </w:div>
                <w:div w:id="895504282">
                  <w:marLeft w:val="0"/>
                  <w:marRight w:val="0"/>
                  <w:marTop w:val="0"/>
                  <w:marBottom w:val="0"/>
                  <w:divBdr>
                    <w:top w:val="none" w:sz="0" w:space="0" w:color="auto"/>
                    <w:left w:val="none" w:sz="0" w:space="0" w:color="auto"/>
                    <w:bottom w:val="none" w:sz="0" w:space="0" w:color="auto"/>
                    <w:right w:val="none" w:sz="0" w:space="0" w:color="auto"/>
                  </w:divBdr>
                  <w:divsChild>
                    <w:div w:id="1456947029">
                      <w:marLeft w:val="0"/>
                      <w:marRight w:val="0"/>
                      <w:marTop w:val="0"/>
                      <w:marBottom w:val="0"/>
                      <w:divBdr>
                        <w:top w:val="none" w:sz="0" w:space="0" w:color="auto"/>
                        <w:left w:val="none" w:sz="0" w:space="0" w:color="auto"/>
                        <w:bottom w:val="none" w:sz="0" w:space="0" w:color="auto"/>
                        <w:right w:val="none" w:sz="0" w:space="0" w:color="auto"/>
                      </w:divBdr>
                    </w:div>
                  </w:divsChild>
                </w:div>
                <w:div w:id="951280308">
                  <w:marLeft w:val="0"/>
                  <w:marRight w:val="0"/>
                  <w:marTop w:val="0"/>
                  <w:marBottom w:val="0"/>
                  <w:divBdr>
                    <w:top w:val="none" w:sz="0" w:space="0" w:color="auto"/>
                    <w:left w:val="none" w:sz="0" w:space="0" w:color="auto"/>
                    <w:bottom w:val="none" w:sz="0" w:space="0" w:color="auto"/>
                    <w:right w:val="none" w:sz="0" w:space="0" w:color="auto"/>
                  </w:divBdr>
                  <w:divsChild>
                    <w:div w:id="1277980961">
                      <w:marLeft w:val="0"/>
                      <w:marRight w:val="0"/>
                      <w:marTop w:val="0"/>
                      <w:marBottom w:val="0"/>
                      <w:divBdr>
                        <w:top w:val="none" w:sz="0" w:space="0" w:color="auto"/>
                        <w:left w:val="none" w:sz="0" w:space="0" w:color="auto"/>
                        <w:bottom w:val="none" w:sz="0" w:space="0" w:color="auto"/>
                        <w:right w:val="none" w:sz="0" w:space="0" w:color="auto"/>
                      </w:divBdr>
                    </w:div>
                  </w:divsChild>
                </w:div>
                <w:div w:id="1215195177">
                  <w:marLeft w:val="0"/>
                  <w:marRight w:val="0"/>
                  <w:marTop w:val="0"/>
                  <w:marBottom w:val="0"/>
                  <w:divBdr>
                    <w:top w:val="none" w:sz="0" w:space="0" w:color="auto"/>
                    <w:left w:val="none" w:sz="0" w:space="0" w:color="auto"/>
                    <w:bottom w:val="none" w:sz="0" w:space="0" w:color="auto"/>
                    <w:right w:val="none" w:sz="0" w:space="0" w:color="auto"/>
                  </w:divBdr>
                  <w:divsChild>
                    <w:div w:id="1084063301">
                      <w:marLeft w:val="0"/>
                      <w:marRight w:val="0"/>
                      <w:marTop w:val="0"/>
                      <w:marBottom w:val="0"/>
                      <w:divBdr>
                        <w:top w:val="none" w:sz="0" w:space="0" w:color="auto"/>
                        <w:left w:val="none" w:sz="0" w:space="0" w:color="auto"/>
                        <w:bottom w:val="none" w:sz="0" w:space="0" w:color="auto"/>
                        <w:right w:val="none" w:sz="0" w:space="0" w:color="auto"/>
                      </w:divBdr>
                    </w:div>
                  </w:divsChild>
                </w:div>
                <w:div w:id="1261258868">
                  <w:marLeft w:val="0"/>
                  <w:marRight w:val="0"/>
                  <w:marTop w:val="0"/>
                  <w:marBottom w:val="0"/>
                  <w:divBdr>
                    <w:top w:val="none" w:sz="0" w:space="0" w:color="auto"/>
                    <w:left w:val="none" w:sz="0" w:space="0" w:color="auto"/>
                    <w:bottom w:val="none" w:sz="0" w:space="0" w:color="auto"/>
                    <w:right w:val="none" w:sz="0" w:space="0" w:color="auto"/>
                  </w:divBdr>
                  <w:divsChild>
                    <w:div w:id="2032030704">
                      <w:marLeft w:val="0"/>
                      <w:marRight w:val="0"/>
                      <w:marTop w:val="0"/>
                      <w:marBottom w:val="0"/>
                      <w:divBdr>
                        <w:top w:val="none" w:sz="0" w:space="0" w:color="auto"/>
                        <w:left w:val="none" w:sz="0" w:space="0" w:color="auto"/>
                        <w:bottom w:val="none" w:sz="0" w:space="0" w:color="auto"/>
                        <w:right w:val="none" w:sz="0" w:space="0" w:color="auto"/>
                      </w:divBdr>
                    </w:div>
                  </w:divsChild>
                </w:div>
                <w:div w:id="1275672203">
                  <w:marLeft w:val="0"/>
                  <w:marRight w:val="0"/>
                  <w:marTop w:val="0"/>
                  <w:marBottom w:val="0"/>
                  <w:divBdr>
                    <w:top w:val="none" w:sz="0" w:space="0" w:color="auto"/>
                    <w:left w:val="none" w:sz="0" w:space="0" w:color="auto"/>
                    <w:bottom w:val="none" w:sz="0" w:space="0" w:color="auto"/>
                    <w:right w:val="none" w:sz="0" w:space="0" w:color="auto"/>
                  </w:divBdr>
                  <w:divsChild>
                    <w:div w:id="1876696358">
                      <w:marLeft w:val="0"/>
                      <w:marRight w:val="0"/>
                      <w:marTop w:val="0"/>
                      <w:marBottom w:val="0"/>
                      <w:divBdr>
                        <w:top w:val="none" w:sz="0" w:space="0" w:color="auto"/>
                        <w:left w:val="none" w:sz="0" w:space="0" w:color="auto"/>
                        <w:bottom w:val="none" w:sz="0" w:space="0" w:color="auto"/>
                        <w:right w:val="none" w:sz="0" w:space="0" w:color="auto"/>
                      </w:divBdr>
                    </w:div>
                  </w:divsChild>
                </w:div>
                <w:div w:id="1294867232">
                  <w:marLeft w:val="0"/>
                  <w:marRight w:val="0"/>
                  <w:marTop w:val="0"/>
                  <w:marBottom w:val="0"/>
                  <w:divBdr>
                    <w:top w:val="none" w:sz="0" w:space="0" w:color="auto"/>
                    <w:left w:val="none" w:sz="0" w:space="0" w:color="auto"/>
                    <w:bottom w:val="none" w:sz="0" w:space="0" w:color="auto"/>
                    <w:right w:val="none" w:sz="0" w:space="0" w:color="auto"/>
                  </w:divBdr>
                  <w:divsChild>
                    <w:div w:id="1187527529">
                      <w:marLeft w:val="0"/>
                      <w:marRight w:val="0"/>
                      <w:marTop w:val="0"/>
                      <w:marBottom w:val="0"/>
                      <w:divBdr>
                        <w:top w:val="none" w:sz="0" w:space="0" w:color="auto"/>
                        <w:left w:val="none" w:sz="0" w:space="0" w:color="auto"/>
                        <w:bottom w:val="none" w:sz="0" w:space="0" w:color="auto"/>
                        <w:right w:val="none" w:sz="0" w:space="0" w:color="auto"/>
                      </w:divBdr>
                    </w:div>
                  </w:divsChild>
                </w:div>
                <w:div w:id="1326856854">
                  <w:marLeft w:val="0"/>
                  <w:marRight w:val="0"/>
                  <w:marTop w:val="0"/>
                  <w:marBottom w:val="0"/>
                  <w:divBdr>
                    <w:top w:val="none" w:sz="0" w:space="0" w:color="auto"/>
                    <w:left w:val="none" w:sz="0" w:space="0" w:color="auto"/>
                    <w:bottom w:val="none" w:sz="0" w:space="0" w:color="auto"/>
                    <w:right w:val="none" w:sz="0" w:space="0" w:color="auto"/>
                  </w:divBdr>
                  <w:divsChild>
                    <w:div w:id="650982102">
                      <w:marLeft w:val="0"/>
                      <w:marRight w:val="0"/>
                      <w:marTop w:val="0"/>
                      <w:marBottom w:val="0"/>
                      <w:divBdr>
                        <w:top w:val="none" w:sz="0" w:space="0" w:color="auto"/>
                        <w:left w:val="none" w:sz="0" w:space="0" w:color="auto"/>
                        <w:bottom w:val="none" w:sz="0" w:space="0" w:color="auto"/>
                        <w:right w:val="none" w:sz="0" w:space="0" w:color="auto"/>
                      </w:divBdr>
                    </w:div>
                  </w:divsChild>
                </w:div>
                <w:div w:id="1526364420">
                  <w:marLeft w:val="0"/>
                  <w:marRight w:val="0"/>
                  <w:marTop w:val="0"/>
                  <w:marBottom w:val="0"/>
                  <w:divBdr>
                    <w:top w:val="none" w:sz="0" w:space="0" w:color="auto"/>
                    <w:left w:val="none" w:sz="0" w:space="0" w:color="auto"/>
                    <w:bottom w:val="none" w:sz="0" w:space="0" w:color="auto"/>
                    <w:right w:val="none" w:sz="0" w:space="0" w:color="auto"/>
                  </w:divBdr>
                  <w:divsChild>
                    <w:div w:id="1998612856">
                      <w:marLeft w:val="0"/>
                      <w:marRight w:val="0"/>
                      <w:marTop w:val="0"/>
                      <w:marBottom w:val="0"/>
                      <w:divBdr>
                        <w:top w:val="none" w:sz="0" w:space="0" w:color="auto"/>
                        <w:left w:val="none" w:sz="0" w:space="0" w:color="auto"/>
                        <w:bottom w:val="none" w:sz="0" w:space="0" w:color="auto"/>
                        <w:right w:val="none" w:sz="0" w:space="0" w:color="auto"/>
                      </w:divBdr>
                    </w:div>
                  </w:divsChild>
                </w:div>
                <w:div w:id="1691832110">
                  <w:marLeft w:val="0"/>
                  <w:marRight w:val="0"/>
                  <w:marTop w:val="0"/>
                  <w:marBottom w:val="0"/>
                  <w:divBdr>
                    <w:top w:val="none" w:sz="0" w:space="0" w:color="auto"/>
                    <w:left w:val="none" w:sz="0" w:space="0" w:color="auto"/>
                    <w:bottom w:val="none" w:sz="0" w:space="0" w:color="auto"/>
                    <w:right w:val="none" w:sz="0" w:space="0" w:color="auto"/>
                  </w:divBdr>
                  <w:divsChild>
                    <w:div w:id="1555235919">
                      <w:marLeft w:val="0"/>
                      <w:marRight w:val="0"/>
                      <w:marTop w:val="0"/>
                      <w:marBottom w:val="0"/>
                      <w:divBdr>
                        <w:top w:val="none" w:sz="0" w:space="0" w:color="auto"/>
                        <w:left w:val="none" w:sz="0" w:space="0" w:color="auto"/>
                        <w:bottom w:val="none" w:sz="0" w:space="0" w:color="auto"/>
                        <w:right w:val="none" w:sz="0" w:space="0" w:color="auto"/>
                      </w:divBdr>
                    </w:div>
                  </w:divsChild>
                </w:div>
                <w:div w:id="1936090472">
                  <w:marLeft w:val="0"/>
                  <w:marRight w:val="0"/>
                  <w:marTop w:val="0"/>
                  <w:marBottom w:val="0"/>
                  <w:divBdr>
                    <w:top w:val="none" w:sz="0" w:space="0" w:color="auto"/>
                    <w:left w:val="none" w:sz="0" w:space="0" w:color="auto"/>
                    <w:bottom w:val="none" w:sz="0" w:space="0" w:color="auto"/>
                    <w:right w:val="none" w:sz="0" w:space="0" w:color="auto"/>
                  </w:divBdr>
                  <w:divsChild>
                    <w:div w:id="900870407">
                      <w:marLeft w:val="0"/>
                      <w:marRight w:val="0"/>
                      <w:marTop w:val="0"/>
                      <w:marBottom w:val="0"/>
                      <w:divBdr>
                        <w:top w:val="none" w:sz="0" w:space="0" w:color="auto"/>
                        <w:left w:val="none" w:sz="0" w:space="0" w:color="auto"/>
                        <w:bottom w:val="none" w:sz="0" w:space="0" w:color="auto"/>
                        <w:right w:val="none" w:sz="0" w:space="0" w:color="auto"/>
                      </w:divBdr>
                    </w:div>
                  </w:divsChild>
                </w:div>
                <w:div w:id="1938172686">
                  <w:marLeft w:val="0"/>
                  <w:marRight w:val="0"/>
                  <w:marTop w:val="0"/>
                  <w:marBottom w:val="0"/>
                  <w:divBdr>
                    <w:top w:val="none" w:sz="0" w:space="0" w:color="auto"/>
                    <w:left w:val="none" w:sz="0" w:space="0" w:color="auto"/>
                    <w:bottom w:val="none" w:sz="0" w:space="0" w:color="auto"/>
                    <w:right w:val="none" w:sz="0" w:space="0" w:color="auto"/>
                  </w:divBdr>
                  <w:divsChild>
                    <w:div w:id="2101484075">
                      <w:marLeft w:val="0"/>
                      <w:marRight w:val="0"/>
                      <w:marTop w:val="0"/>
                      <w:marBottom w:val="0"/>
                      <w:divBdr>
                        <w:top w:val="none" w:sz="0" w:space="0" w:color="auto"/>
                        <w:left w:val="none" w:sz="0" w:space="0" w:color="auto"/>
                        <w:bottom w:val="none" w:sz="0" w:space="0" w:color="auto"/>
                        <w:right w:val="none" w:sz="0" w:space="0" w:color="auto"/>
                      </w:divBdr>
                    </w:div>
                  </w:divsChild>
                </w:div>
                <w:div w:id="2079744815">
                  <w:marLeft w:val="0"/>
                  <w:marRight w:val="0"/>
                  <w:marTop w:val="0"/>
                  <w:marBottom w:val="0"/>
                  <w:divBdr>
                    <w:top w:val="none" w:sz="0" w:space="0" w:color="auto"/>
                    <w:left w:val="none" w:sz="0" w:space="0" w:color="auto"/>
                    <w:bottom w:val="none" w:sz="0" w:space="0" w:color="auto"/>
                    <w:right w:val="none" w:sz="0" w:space="0" w:color="auto"/>
                  </w:divBdr>
                  <w:divsChild>
                    <w:div w:id="2070106318">
                      <w:marLeft w:val="0"/>
                      <w:marRight w:val="0"/>
                      <w:marTop w:val="0"/>
                      <w:marBottom w:val="0"/>
                      <w:divBdr>
                        <w:top w:val="none" w:sz="0" w:space="0" w:color="auto"/>
                        <w:left w:val="none" w:sz="0" w:space="0" w:color="auto"/>
                        <w:bottom w:val="none" w:sz="0" w:space="0" w:color="auto"/>
                        <w:right w:val="none" w:sz="0" w:space="0" w:color="auto"/>
                      </w:divBdr>
                    </w:div>
                  </w:divsChild>
                </w:div>
                <w:div w:id="2142576011">
                  <w:marLeft w:val="0"/>
                  <w:marRight w:val="0"/>
                  <w:marTop w:val="0"/>
                  <w:marBottom w:val="0"/>
                  <w:divBdr>
                    <w:top w:val="none" w:sz="0" w:space="0" w:color="auto"/>
                    <w:left w:val="none" w:sz="0" w:space="0" w:color="auto"/>
                    <w:bottom w:val="none" w:sz="0" w:space="0" w:color="auto"/>
                    <w:right w:val="none" w:sz="0" w:space="0" w:color="auto"/>
                  </w:divBdr>
                  <w:divsChild>
                    <w:div w:id="5843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99085">
          <w:marLeft w:val="0"/>
          <w:marRight w:val="0"/>
          <w:marTop w:val="0"/>
          <w:marBottom w:val="0"/>
          <w:divBdr>
            <w:top w:val="none" w:sz="0" w:space="0" w:color="auto"/>
            <w:left w:val="none" w:sz="0" w:space="0" w:color="auto"/>
            <w:bottom w:val="none" w:sz="0" w:space="0" w:color="auto"/>
            <w:right w:val="none" w:sz="0" w:space="0" w:color="auto"/>
          </w:divBdr>
        </w:div>
        <w:div w:id="846099480">
          <w:marLeft w:val="0"/>
          <w:marRight w:val="0"/>
          <w:marTop w:val="0"/>
          <w:marBottom w:val="0"/>
          <w:divBdr>
            <w:top w:val="none" w:sz="0" w:space="0" w:color="auto"/>
            <w:left w:val="none" w:sz="0" w:space="0" w:color="auto"/>
            <w:bottom w:val="none" w:sz="0" w:space="0" w:color="auto"/>
            <w:right w:val="none" w:sz="0" w:space="0" w:color="auto"/>
          </w:divBdr>
          <w:divsChild>
            <w:div w:id="332103336">
              <w:marLeft w:val="0"/>
              <w:marRight w:val="0"/>
              <w:marTop w:val="0"/>
              <w:marBottom w:val="0"/>
              <w:divBdr>
                <w:top w:val="none" w:sz="0" w:space="0" w:color="auto"/>
                <w:left w:val="none" w:sz="0" w:space="0" w:color="auto"/>
                <w:bottom w:val="none" w:sz="0" w:space="0" w:color="auto"/>
                <w:right w:val="none" w:sz="0" w:space="0" w:color="auto"/>
              </w:divBdr>
            </w:div>
            <w:div w:id="880627357">
              <w:marLeft w:val="0"/>
              <w:marRight w:val="0"/>
              <w:marTop w:val="0"/>
              <w:marBottom w:val="0"/>
              <w:divBdr>
                <w:top w:val="none" w:sz="0" w:space="0" w:color="auto"/>
                <w:left w:val="none" w:sz="0" w:space="0" w:color="auto"/>
                <w:bottom w:val="none" w:sz="0" w:space="0" w:color="auto"/>
                <w:right w:val="none" w:sz="0" w:space="0" w:color="auto"/>
              </w:divBdr>
            </w:div>
            <w:div w:id="900363877">
              <w:marLeft w:val="0"/>
              <w:marRight w:val="0"/>
              <w:marTop w:val="0"/>
              <w:marBottom w:val="0"/>
              <w:divBdr>
                <w:top w:val="none" w:sz="0" w:space="0" w:color="auto"/>
                <w:left w:val="none" w:sz="0" w:space="0" w:color="auto"/>
                <w:bottom w:val="none" w:sz="0" w:space="0" w:color="auto"/>
                <w:right w:val="none" w:sz="0" w:space="0" w:color="auto"/>
              </w:divBdr>
            </w:div>
            <w:div w:id="945309539">
              <w:marLeft w:val="0"/>
              <w:marRight w:val="0"/>
              <w:marTop w:val="0"/>
              <w:marBottom w:val="0"/>
              <w:divBdr>
                <w:top w:val="none" w:sz="0" w:space="0" w:color="auto"/>
                <w:left w:val="none" w:sz="0" w:space="0" w:color="auto"/>
                <w:bottom w:val="none" w:sz="0" w:space="0" w:color="auto"/>
                <w:right w:val="none" w:sz="0" w:space="0" w:color="auto"/>
              </w:divBdr>
            </w:div>
            <w:div w:id="1080909348">
              <w:marLeft w:val="0"/>
              <w:marRight w:val="0"/>
              <w:marTop w:val="0"/>
              <w:marBottom w:val="0"/>
              <w:divBdr>
                <w:top w:val="none" w:sz="0" w:space="0" w:color="auto"/>
                <w:left w:val="none" w:sz="0" w:space="0" w:color="auto"/>
                <w:bottom w:val="none" w:sz="0" w:space="0" w:color="auto"/>
                <w:right w:val="none" w:sz="0" w:space="0" w:color="auto"/>
              </w:divBdr>
            </w:div>
            <w:div w:id="1115444101">
              <w:marLeft w:val="0"/>
              <w:marRight w:val="0"/>
              <w:marTop w:val="0"/>
              <w:marBottom w:val="0"/>
              <w:divBdr>
                <w:top w:val="none" w:sz="0" w:space="0" w:color="auto"/>
                <w:left w:val="none" w:sz="0" w:space="0" w:color="auto"/>
                <w:bottom w:val="none" w:sz="0" w:space="0" w:color="auto"/>
                <w:right w:val="none" w:sz="0" w:space="0" w:color="auto"/>
              </w:divBdr>
            </w:div>
            <w:div w:id="1145587747">
              <w:marLeft w:val="0"/>
              <w:marRight w:val="0"/>
              <w:marTop w:val="0"/>
              <w:marBottom w:val="0"/>
              <w:divBdr>
                <w:top w:val="none" w:sz="0" w:space="0" w:color="auto"/>
                <w:left w:val="none" w:sz="0" w:space="0" w:color="auto"/>
                <w:bottom w:val="none" w:sz="0" w:space="0" w:color="auto"/>
                <w:right w:val="none" w:sz="0" w:space="0" w:color="auto"/>
              </w:divBdr>
            </w:div>
            <w:div w:id="1160846867">
              <w:marLeft w:val="0"/>
              <w:marRight w:val="0"/>
              <w:marTop w:val="0"/>
              <w:marBottom w:val="0"/>
              <w:divBdr>
                <w:top w:val="none" w:sz="0" w:space="0" w:color="auto"/>
                <w:left w:val="none" w:sz="0" w:space="0" w:color="auto"/>
                <w:bottom w:val="none" w:sz="0" w:space="0" w:color="auto"/>
                <w:right w:val="none" w:sz="0" w:space="0" w:color="auto"/>
              </w:divBdr>
            </w:div>
            <w:div w:id="1237665895">
              <w:marLeft w:val="0"/>
              <w:marRight w:val="0"/>
              <w:marTop w:val="0"/>
              <w:marBottom w:val="0"/>
              <w:divBdr>
                <w:top w:val="none" w:sz="0" w:space="0" w:color="auto"/>
                <w:left w:val="none" w:sz="0" w:space="0" w:color="auto"/>
                <w:bottom w:val="none" w:sz="0" w:space="0" w:color="auto"/>
                <w:right w:val="none" w:sz="0" w:space="0" w:color="auto"/>
              </w:divBdr>
            </w:div>
            <w:div w:id="1634672040">
              <w:marLeft w:val="0"/>
              <w:marRight w:val="0"/>
              <w:marTop w:val="0"/>
              <w:marBottom w:val="0"/>
              <w:divBdr>
                <w:top w:val="none" w:sz="0" w:space="0" w:color="auto"/>
                <w:left w:val="none" w:sz="0" w:space="0" w:color="auto"/>
                <w:bottom w:val="none" w:sz="0" w:space="0" w:color="auto"/>
                <w:right w:val="none" w:sz="0" w:space="0" w:color="auto"/>
              </w:divBdr>
            </w:div>
            <w:div w:id="2027901289">
              <w:marLeft w:val="0"/>
              <w:marRight w:val="0"/>
              <w:marTop w:val="0"/>
              <w:marBottom w:val="0"/>
              <w:divBdr>
                <w:top w:val="none" w:sz="0" w:space="0" w:color="auto"/>
                <w:left w:val="none" w:sz="0" w:space="0" w:color="auto"/>
                <w:bottom w:val="none" w:sz="0" w:space="0" w:color="auto"/>
                <w:right w:val="none" w:sz="0" w:space="0" w:color="auto"/>
              </w:divBdr>
            </w:div>
            <w:div w:id="2061244396">
              <w:marLeft w:val="0"/>
              <w:marRight w:val="0"/>
              <w:marTop w:val="0"/>
              <w:marBottom w:val="0"/>
              <w:divBdr>
                <w:top w:val="none" w:sz="0" w:space="0" w:color="auto"/>
                <w:left w:val="none" w:sz="0" w:space="0" w:color="auto"/>
                <w:bottom w:val="none" w:sz="0" w:space="0" w:color="auto"/>
                <w:right w:val="none" w:sz="0" w:space="0" w:color="auto"/>
              </w:divBdr>
            </w:div>
          </w:divsChild>
        </w:div>
        <w:div w:id="909467196">
          <w:marLeft w:val="0"/>
          <w:marRight w:val="0"/>
          <w:marTop w:val="0"/>
          <w:marBottom w:val="0"/>
          <w:divBdr>
            <w:top w:val="none" w:sz="0" w:space="0" w:color="auto"/>
            <w:left w:val="none" w:sz="0" w:space="0" w:color="auto"/>
            <w:bottom w:val="none" w:sz="0" w:space="0" w:color="auto"/>
            <w:right w:val="none" w:sz="0" w:space="0" w:color="auto"/>
          </w:divBdr>
          <w:divsChild>
            <w:div w:id="637035795">
              <w:marLeft w:val="-75"/>
              <w:marRight w:val="0"/>
              <w:marTop w:val="30"/>
              <w:marBottom w:val="30"/>
              <w:divBdr>
                <w:top w:val="none" w:sz="0" w:space="0" w:color="auto"/>
                <w:left w:val="none" w:sz="0" w:space="0" w:color="auto"/>
                <w:bottom w:val="none" w:sz="0" w:space="0" w:color="auto"/>
                <w:right w:val="none" w:sz="0" w:space="0" w:color="auto"/>
              </w:divBdr>
              <w:divsChild>
                <w:div w:id="85809033">
                  <w:marLeft w:val="0"/>
                  <w:marRight w:val="0"/>
                  <w:marTop w:val="0"/>
                  <w:marBottom w:val="0"/>
                  <w:divBdr>
                    <w:top w:val="none" w:sz="0" w:space="0" w:color="auto"/>
                    <w:left w:val="none" w:sz="0" w:space="0" w:color="auto"/>
                    <w:bottom w:val="none" w:sz="0" w:space="0" w:color="auto"/>
                    <w:right w:val="none" w:sz="0" w:space="0" w:color="auto"/>
                  </w:divBdr>
                  <w:divsChild>
                    <w:div w:id="864632890">
                      <w:marLeft w:val="0"/>
                      <w:marRight w:val="0"/>
                      <w:marTop w:val="0"/>
                      <w:marBottom w:val="0"/>
                      <w:divBdr>
                        <w:top w:val="none" w:sz="0" w:space="0" w:color="auto"/>
                        <w:left w:val="none" w:sz="0" w:space="0" w:color="auto"/>
                        <w:bottom w:val="none" w:sz="0" w:space="0" w:color="auto"/>
                        <w:right w:val="none" w:sz="0" w:space="0" w:color="auto"/>
                      </w:divBdr>
                    </w:div>
                  </w:divsChild>
                </w:div>
                <w:div w:id="131951801">
                  <w:marLeft w:val="0"/>
                  <w:marRight w:val="0"/>
                  <w:marTop w:val="0"/>
                  <w:marBottom w:val="0"/>
                  <w:divBdr>
                    <w:top w:val="none" w:sz="0" w:space="0" w:color="auto"/>
                    <w:left w:val="none" w:sz="0" w:space="0" w:color="auto"/>
                    <w:bottom w:val="none" w:sz="0" w:space="0" w:color="auto"/>
                    <w:right w:val="none" w:sz="0" w:space="0" w:color="auto"/>
                  </w:divBdr>
                  <w:divsChild>
                    <w:div w:id="1830752571">
                      <w:marLeft w:val="0"/>
                      <w:marRight w:val="0"/>
                      <w:marTop w:val="0"/>
                      <w:marBottom w:val="0"/>
                      <w:divBdr>
                        <w:top w:val="none" w:sz="0" w:space="0" w:color="auto"/>
                        <w:left w:val="none" w:sz="0" w:space="0" w:color="auto"/>
                        <w:bottom w:val="none" w:sz="0" w:space="0" w:color="auto"/>
                        <w:right w:val="none" w:sz="0" w:space="0" w:color="auto"/>
                      </w:divBdr>
                    </w:div>
                  </w:divsChild>
                </w:div>
                <w:div w:id="145316729">
                  <w:marLeft w:val="0"/>
                  <w:marRight w:val="0"/>
                  <w:marTop w:val="0"/>
                  <w:marBottom w:val="0"/>
                  <w:divBdr>
                    <w:top w:val="none" w:sz="0" w:space="0" w:color="auto"/>
                    <w:left w:val="none" w:sz="0" w:space="0" w:color="auto"/>
                    <w:bottom w:val="none" w:sz="0" w:space="0" w:color="auto"/>
                    <w:right w:val="none" w:sz="0" w:space="0" w:color="auto"/>
                  </w:divBdr>
                  <w:divsChild>
                    <w:div w:id="1897544278">
                      <w:marLeft w:val="0"/>
                      <w:marRight w:val="0"/>
                      <w:marTop w:val="0"/>
                      <w:marBottom w:val="0"/>
                      <w:divBdr>
                        <w:top w:val="none" w:sz="0" w:space="0" w:color="auto"/>
                        <w:left w:val="none" w:sz="0" w:space="0" w:color="auto"/>
                        <w:bottom w:val="none" w:sz="0" w:space="0" w:color="auto"/>
                        <w:right w:val="none" w:sz="0" w:space="0" w:color="auto"/>
                      </w:divBdr>
                    </w:div>
                  </w:divsChild>
                </w:div>
                <w:div w:id="175465070">
                  <w:marLeft w:val="0"/>
                  <w:marRight w:val="0"/>
                  <w:marTop w:val="0"/>
                  <w:marBottom w:val="0"/>
                  <w:divBdr>
                    <w:top w:val="none" w:sz="0" w:space="0" w:color="auto"/>
                    <w:left w:val="none" w:sz="0" w:space="0" w:color="auto"/>
                    <w:bottom w:val="none" w:sz="0" w:space="0" w:color="auto"/>
                    <w:right w:val="none" w:sz="0" w:space="0" w:color="auto"/>
                  </w:divBdr>
                  <w:divsChild>
                    <w:div w:id="2000495732">
                      <w:marLeft w:val="0"/>
                      <w:marRight w:val="0"/>
                      <w:marTop w:val="0"/>
                      <w:marBottom w:val="0"/>
                      <w:divBdr>
                        <w:top w:val="none" w:sz="0" w:space="0" w:color="auto"/>
                        <w:left w:val="none" w:sz="0" w:space="0" w:color="auto"/>
                        <w:bottom w:val="none" w:sz="0" w:space="0" w:color="auto"/>
                        <w:right w:val="none" w:sz="0" w:space="0" w:color="auto"/>
                      </w:divBdr>
                    </w:div>
                  </w:divsChild>
                </w:div>
                <w:div w:id="222254689">
                  <w:marLeft w:val="0"/>
                  <w:marRight w:val="0"/>
                  <w:marTop w:val="0"/>
                  <w:marBottom w:val="0"/>
                  <w:divBdr>
                    <w:top w:val="none" w:sz="0" w:space="0" w:color="auto"/>
                    <w:left w:val="none" w:sz="0" w:space="0" w:color="auto"/>
                    <w:bottom w:val="none" w:sz="0" w:space="0" w:color="auto"/>
                    <w:right w:val="none" w:sz="0" w:space="0" w:color="auto"/>
                  </w:divBdr>
                  <w:divsChild>
                    <w:div w:id="1453131296">
                      <w:marLeft w:val="0"/>
                      <w:marRight w:val="0"/>
                      <w:marTop w:val="0"/>
                      <w:marBottom w:val="0"/>
                      <w:divBdr>
                        <w:top w:val="none" w:sz="0" w:space="0" w:color="auto"/>
                        <w:left w:val="none" w:sz="0" w:space="0" w:color="auto"/>
                        <w:bottom w:val="none" w:sz="0" w:space="0" w:color="auto"/>
                        <w:right w:val="none" w:sz="0" w:space="0" w:color="auto"/>
                      </w:divBdr>
                    </w:div>
                  </w:divsChild>
                </w:div>
                <w:div w:id="223949506">
                  <w:marLeft w:val="0"/>
                  <w:marRight w:val="0"/>
                  <w:marTop w:val="0"/>
                  <w:marBottom w:val="0"/>
                  <w:divBdr>
                    <w:top w:val="none" w:sz="0" w:space="0" w:color="auto"/>
                    <w:left w:val="none" w:sz="0" w:space="0" w:color="auto"/>
                    <w:bottom w:val="none" w:sz="0" w:space="0" w:color="auto"/>
                    <w:right w:val="none" w:sz="0" w:space="0" w:color="auto"/>
                  </w:divBdr>
                  <w:divsChild>
                    <w:div w:id="271984416">
                      <w:marLeft w:val="0"/>
                      <w:marRight w:val="0"/>
                      <w:marTop w:val="0"/>
                      <w:marBottom w:val="0"/>
                      <w:divBdr>
                        <w:top w:val="none" w:sz="0" w:space="0" w:color="auto"/>
                        <w:left w:val="none" w:sz="0" w:space="0" w:color="auto"/>
                        <w:bottom w:val="none" w:sz="0" w:space="0" w:color="auto"/>
                        <w:right w:val="none" w:sz="0" w:space="0" w:color="auto"/>
                      </w:divBdr>
                    </w:div>
                  </w:divsChild>
                </w:div>
                <w:div w:id="267273635">
                  <w:marLeft w:val="0"/>
                  <w:marRight w:val="0"/>
                  <w:marTop w:val="0"/>
                  <w:marBottom w:val="0"/>
                  <w:divBdr>
                    <w:top w:val="none" w:sz="0" w:space="0" w:color="auto"/>
                    <w:left w:val="none" w:sz="0" w:space="0" w:color="auto"/>
                    <w:bottom w:val="none" w:sz="0" w:space="0" w:color="auto"/>
                    <w:right w:val="none" w:sz="0" w:space="0" w:color="auto"/>
                  </w:divBdr>
                  <w:divsChild>
                    <w:div w:id="1691224465">
                      <w:marLeft w:val="0"/>
                      <w:marRight w:val="0"/>
                      <w:marTop w:val="0"/>
                      <w:marBottom w:val="0"/>
                      <w:divBdr>
                        <w:top w:val="none" w:sz="0" w:space="0" w:color="auto"/>
                        <w:left w:val="none" w:sz="0" w:space="0" w:color="auto"/>
                        <w:bottom w:val="none" w:sz="0" w:space="0" w:color="auto"/>
                        <w:right w:val="none" w:sz="0" w:space="0" w:color="auto"/>
                      </w:divBdr>
                    </w:div>
                  </w:divsChild>
                </w:div>
                <w:div w:id="323054432">
                  <w:marLeft w:val="0"/>
                  <w:marRight w:val="0"/>
                  <w:marTop w:val="0"/>
                  <w:marBottom w:val="0"/>
                  <w:divBdr>
                    <w:top w:val="none" w:sz="0" w:space="0" w:color="auto"/>
                    <w:left w:val="none" w:sz="0" w:space="0" w:color="auto"/>
                    <w:bottom w:val="none" w:sz="0" w:space="0" w:color="auto"/>
                    <w:right w:val="none" w:sz="0" w:space="0" w:color="auto"/>
                  </w:divBdr>
                  <w:divsChild>
                    <w:div w:id="147787934">
                      <w:marLeft w:val="0"/>
                      <w:marRight w:val="0"/>
                      <w:marTop w:val="0"/>
                      <w:marBottom w:val="0"/>
                      <w:divBdr>
                        <w:top w:val="none" w:sz="0" w:space="0" w:color="auto"/>
                        <w:left w:val="none" w:sz="0" w:space="0" w:color="auto"/>
                        <w:bottom w:val="none" w:sz="0" w:space="0" w:color="auto"/>
                        <w:right w:val="none" w:sz="0" w:space="0" w:color="auto"/>
                      </w:divBdr>
                    </w:div>
                  </w:divsChild>
                </w:div>
                <w:div w:id="341081086">
                  <w:marLeft w:val="0"/>
                  <w:marRight w:val="0"/>
                  <w:marTop w:val="0"/>
                  <w:marBottom w:val="0"/>
                  <w:divBdr>
                    <w:top w:val="none" w:sz="0" w:space="0" w:color="auto"/>
                    <w:left w:val="none" w:sz="0" w:space="0" w:color="auto"/>
                    <w:bottom w:val="none" w:sz="0" w:space="0" w:color="auto"/>
                    <w:right w:val="none" w:sz="0" w:space="0" w:color="auto"/>
                  </w:divBdr>
                  <w:divsChild>
                    <w:div w:id="343096985">
                      <w:marLeft w:val="0"/>
                      <w:marRight w:val="0"/>
                      <w:marTop w:val="0"/>
                      <w:marBottom w:val="0"/>
                      <w:divBdr>
                        <w:top w:val="none" w:sz="0" w:space="0" w:color="auto"/>
                        <w:left w:val="none" w:sz="0" w:space="0" w:color="auto"/>
                        <w:bottom w:val="none" w:sz="0" w:space="0" w:color="auto"/>
                        <w:right w:val="none" w:sz="0" w:space="0" w:color="auto"/>
                      </w:divBdr>
                    </w:div>
                  </w:divsChild>
                </w:div>
                <w:div w:id="389421108">
                  <w:marLeft w:val="0"/>
                  <w:marRight w:val="0"/>
                  <w:marTop w:val="0"/>
                  <w:marBottom w:val="0"/>
                  <w:divBdr>
                    <w:top w:val="none" w:sz="0" w:space="0" w:color="auto"/>
                    <w:left w:val="none" w:sz="0" w:space="0" w:color="auto"/>
                    <w:bottom w:val="none" w:sz="0" w:space="0" w:color="auto"/>
                    <w:right w:val="none" w:sz="0" w:space="0" w:color="auto"/>
                  </w:divBdr>
                  <w:divsChild>
                    <w:div w:id="1980957657">
                      <w:marLeft w:val="0"/>
                      <w:marRight w:val="0"/>
                      <w:marTop w:val="0"/>
                      <w:marBottom w:val="0"/>
                      <w:divBdr>
                        <w:top w:val="none" w:sz="0" w:space="0" w:color="auto"/>
                        <w:left w:val="none" w:sz="0" w:space="0" w:color="auto"/>
                        <w:bottom w:val="none" w:sz="0" w:space="0" w:color="auto"/>
                        <w:right w:val="none" w:sz="0" w:space="0" w:color="auto"/>
                      </w:divBdr>
                    </w:div>
                  </w:divsChild>
                </w:div>
                <w:div w:id="608197602">
                  <w:marLeft w:val="0"/>
                  <w:marRight w:val="0"/>
                  <w:marTop w:val="0"/>
                  <w:marBottom w:val="0"/>
                  <w:divBdr>
                    <w:top w:val="none" w:sz="0" w:space="0" w:color="auto"/>
                    <w:left w:val="none" w:sz="0" w:space="0" w:color="auto"/>
                    <w:bottom w:val="none" w:sz="0" w:space="0" w:color="auto"/>
                    <w:right w:val="none" w:sz="0" w:space="0" w:color="auto"/>
                  </w:divBdr>
                  <w:divsChild>
                    <w:div w:id="662896954">
                      <w:marLeft w:val="0"/>
                      <w:marRight w:val="0"/>
                      <w:marTop w:val="0"/>
                      <w:marBottom w:val="0"/>
                      <w:divBdr>
                        <w:top w:val="none" w:sz="0" w:space="0" w:color="auto"/>
                        <w:left w:val="none" w:sz="0" w:space="0" w:color="auto"/>
                        <w:bottom w:val="none" w:sz="0" w:space="0" w:color="auto"/>
                        <w:right w:val="none" w:sz="0" w:space="0" w:color="auto"/>
                      </w:divBdr>
                    </w:div>
                  </w:divsChild>
                </w:div>
                <w:div w:id="632449171">
                  <w:marLeft w:val="0"/>
                  <w:marRight w:val="0"/>
                  <w:marTop w:val="0"/>
                  <w:marBottom w:val="0"/>
                  <w:divBdr>
                    <w:top w:val="none" w:sz="0" w:space="0" w:color="auto"/>
                    <w:left w:val="none" w:sz="0" w:space="0" w:color="auto"/>
                    <w:bottom w:val="none" w:sz="0" w:space="0" w:color="auto"/>
                    <w:right w:val="none" w:sz="0" w:space="0" w:color="auto"/>
                  </w:divBdr>
                  <w:divsChild>
                    <w:div w:id="2039817726">
                      <w:marLeft w:val="0"/>
                      <w:marRight w:val="0"/>
                      <w:marTop w:val="0"/>
                      <w:marBottom w:val="0"/>
                      <w:divBdr>
                        <w:top w:val="none" w:sz="0" w:space="0" w:color="auto"/>
                        <w:left w:val="none" w:sz="0" w:space="0" w:color="auto"/>
                        <w:bottom w:val="none" w:sz="0" w:space="0" w:color="auto"/>
                        <w:right w:val="none" w:sz="0" w:space="0" w:color="auto"/>
                      </w:divBdr>
                    </w:div>
                  </w:divsChild>
                </w:div>
                <w:div w:id="646398234">
                  <w:marLeft w:val="0"/>
                  <w:marRight w:val="0"/>
                  <w:marTop w:val="0"/>
                  <w:marBottom w:val="0"/>
                  <w:divBdr>
                    <w:top w:val="none" w:sz="0" w:space="0" w:color="auto"/>
                    <w:left w:val="none" w:sz="0" w:space="0" w:color="auto"/>
                    <w:bottom w:val="none" w:sz="0" w:space="0" w:color="auto"/>
                    <w:right w:val="none" w:sz="0" w:space="0" w:color="auto"/>
                  </w:divBdr>
                  <w:divsChild>
                    <w:div w:id="523371157">
                      <w:marLeft w:val="0"/>
                      <w:marRight w:val="0"/>
                      <w:marTop w:val="0"/>
                      <w:marBottom w:val="0"/>
                      <w:divBdr>
                        <w:top w:val="none" w:sz="0" w:space="0" w:color="auto"/>
                        <w:left w:val="none" w:sz="0" w:space="0" w:color="auto"/>
                        <w:bottom w:val="none" w:sz="0" w:space="0" w:color="auto"/>
                        <w:right w:val="none" w:sz="0" w:space="0" w:color="auto"/>
                      </w:divBdr>
                    </w:div>
                  </w:divsChild>
                </w:div>
                <w:div w:id="651524581">
                  <w:marLeft w:val="0"/>
                  <w:marRight w:val="0"/>
                  <w:marTop w:val="0"/>
                  <w:marBottom w:val="0"/>
                  <w:divBdr>
                    <w:top w:val="none" w:sz="0" w:space="0" w:color="auto"/>
                    <w:left w:val="none" w:sz="0" w:space="0" w:color="auto"/>
                    <w:bottom w:val="none" w:sz="0" w:space="0" w:color="auto"/>
                    <w:right w:val="none" w:sz="0" w:space="0" w:color="auto"/>
                  </w:divBdr>
                  <w:divsChild>
                    <w:div w:id="1976983770">
                      <w:marLeft w:val="0"/>
                      <w:marRight w:val="0"/>
                      <w:marTop w:val="0"/>
                      <w:marBottom w:val="0"/>
                      <w:divBdr>
                        <w:top w:val="none" w:sz="0" w:space="0" w:color="auto"/>
                        <w:left w:val="none" w:sz="0" w:space="0" w:color="auto"/>
                        <w:bottom w:val="none" w:sz="0" w:space="0" w:color="auto"/>
                        <w:right w:val="none" w:sz="0" w:space="0" w:color="auto"/>
                      </w:divBdr>
                    </w:div>
                  </w:divsChild>
                </w:div>
                <w:div w:id="697661383">
                  <w:marLeft w:val="0"/>
                  <w:marRight w:val="0"/>
                  <w:marTop w:val="0"/>
                  <w:marBottom w:val="0"/>
                  <w:divBdr>
                    <w:top w:val="none" w:sz="0" w:space="0" w:color="auto"/>
                    <w:left w:val="none" w:sz="0" w:space="0" w:color="auto"/>
                    <w:bottom w:val="none" w:sz="0" w:space="0" w:color="auto"/>
                    <w:right w:val="none" w:sz="0" w:space="0" w:color="auto"/>
                  </w:divBdr>
                  <w:divsChild>
                    <w:div w:id="1982298935">
                      <w:marLeft w:val="0"/>
                      <w:marRight w:val="0"/>
                      <w:marTop w:val="0"/>
                      <w:marBottom w:val="0"/>
                      <w:divBdr>
                        <w:top w:val="none" w:sz="0" w:space="0" w:color="auto"/>
                        <w:left w:val="none" w:sz="0" w:space="0" w:color="auto"/>
                        <w:bottom w:val="none" w:sz="0" w:space="0" w:color="auto"/>
                        <w:right w:val="none" w:sz="0" w:space="0" w:color="auto"/>
                      </w:divBdr>
                    </w:div>
                  </w:divsChild>
                </w:div>
                <w:div w:id="847065074">
                  <w:marLeft w:val="0"/>
                  <w:marRight w:val="0"/>
                  <w:marTop w:val="0"/>
                  <w:marBottom w:val="0"/>
                  <w:divBdr>
                    <w:top w:val="none" w:sz="0" w:space="0" w:color="auto"/>
                    <w:left w:val="none" w:sz="0" w:space="0" w:color="auto"/>
                    <w:bottom w:val="none" w:sz="0" w:space="0" w:color="auto"/>
                    <w:right w:val="none" w:sz="0" w:space="0" w:color="auto"/>
                  </w:divBdr>
                  <w:divsChild>
                    <w:div w:id="309137267">
                      <w:marLeft w:val="0"/>
                      <w:marRight w:val="0"/>
                      <w:marTop w:val="0"/>
                      <w:marBottom w:val="0"/>
                      <w:divBdr>
                        <w:top w:val="none" w:sz="0" w:space="0" w:color="auto"/>
                        <w:left w:val="none" w:sz="0" w:space="0" w:color="auto"/>
                        <w:bottom w:val="none" w:sz="0" w:space="0" w:color="auto"/>
                        <w:right w:val="none" w:sz="0" w:space="0" w:color="auto"/>
                      </w:divBdr>
                    </w:div>
                  </w:divsChild>
                </w:div>
                <w:div w:id="847520491">
                  <w:marLeft w:val="0"/>
                  <w:marRight w:val="0"/>
                  <w:marTop w:val="0"/>
                  <w:marBottom w:val="0"/>
                  <w:divBdr>
                    <w:top w:val="none" w:sz="0" w:space="0" w:color="auto"/>
                    <w:left w:val="none" w:sz="0" w:space="0" w:color="auto"/>
                    <w:bottom w:val="none" w:sz="0" w:space="0" w:color="auto"/>
                    <w:right w:val="none" w:sz="0" w:space="0" w:color="auto"/>
                  </w:divBdr>
                  <w:divsChild>
                    <w:div w:id="1674334108">
                      <w:marLeft w:val="0"/>
                      <w:marRight w:val="0"/>
                      <w:marTop w:val="0"/>
                      <w:marBottom w:val="0"/>
                      <w:divBdr>
                        <w:top w:val="none" w:sz="0" w:space="0" w:color="auto"/>
                        <w:left w:val="none" w:sz="0" w:space="0" w:color="auto"/>
                        <w:bottom w:val="none" w:sz="0" w:space="0" w:color="auto"/>
                        <w:right w:val="none" w:sz="0" w:space="0" w:color="auto"/>
                      </w:divBdr>
                    </w:div>
                  </w:divsChild>
                </w:div>
                <w:div w:id="896933804">
                  <w:marLeft w:val="0"/>
                  <w:marRight w:val="0"/>
                  <w:marTop w:val="0"/>
                  <w:marBottom w:val="0"/>
                  <w:divBdr>
                    <w:top w:val="none" w:sz="0" w:space="0" w:color="auto"/>
                    <w:left w:val="none" w:sz="0" w:space="0" w:color="auto"/>
                    <w:bottom w:val="none" w:sz="0" w:space="0" w:color="auto"/>
                    <w:right w:val="none" w:sz="0" w:space="0" w:color="auto"/>
                  </w:divBdr>
                  <w:divsChild>
                    <w:div w:id="511988646">
                      <w:marLeft w:val="0"/>
                      <w:marRight w:val="0"/>
                      <w:marTop w:val="0"/>
                      <w:marBottom w:val="0"/>
                      <w:divBdr>
                        <w:top w:val="none" w:sz="0" w:space="0" w:color="auto"/>
                        <w:left w:val="none" w:sz="0" w:space="0" w:color="auto"/>
                        <w:bottom w:val="none" w:sz="0" w:space="0" w:color="auto"/>
                        <w:right w:val="none" w:sz="0" w:space="0" w:color="auto"/>
                      </w:divBdr>
                    </w:div>
                  </w:divsChild>
                </w:div>
                <w:div w:id="946620518">
                  <w:marLeft w:val="0"/>
                  <w:marRight w:val="0"/>
                  <w:marTop w:val="0"/>
                  <w:marBottom w:val="0"/>
                  <w:divBdr>
                    <w:top w:val="none" w:sz="0" w:space="0" w:color="auto"/>
                    <w:left w:val="none" w:sz="0" w:space="0" w:color="auto"/>
                    <w:bottom w:val="none" w:sz="0" w:space="0" w:color="auto"/>
                    <w:right w:val="none" w:sz="0" w:space="0" w:color="auto"/>
                  </w:divBdr>
                  <w:divsChild>
                    <w:div w:id="1642465669">
                      <w:marLeft w:val="0"/>
                      <w:marRight w:val="0"/>
                      <w:marTop w:val="0"/>
                      <w:marBottom w:val="0"/>
                      <w:divBdr>
                        <w:top w:val="none" w:sz="0" w:space="0" w:color="auto"/>
                        <w:left w:val="none" w:sz="0" w:space="0" w:color="auto"/>
                        <w:bottom w:val="none" w:sz="0" w:space="0" w:color="auto"/>
                        <w:right w:val="none" w:sz="0" w:space="0" w:color="auto"/>
                      </w:divBdr>
                    </w:div>
                  </w:divsChild>
                </w:div>
                <w:div w:id="985158534">
                  <w:marLeft w:val="0"/>
                  <w:marRight w:val="0"/>
                  <w:marTop w:val="0"/>
                  <w:marBottom w:val="0"/>
                  <w:divBdr>
                    <w:top w:val="none" w:sz="0" w:space="0" w:color="auto"/>
                    <w:left w:val="none" w:sz="0" w:space="0" w:color="auto"/>
                    <w:bottom w:val="none" w:sz="0" w:space="0" w:color="auto"/>
                    <w:right w:val="none" w:sz="0" w:space="0" w:color="auto"/>
                  </w:divBdr>
                  <w:divsChild>
                    <w:div w:id="1540976259">
                      <w:marLeft w:val="0"/>
                      <w:marRight w:val="0"/>
                      <w:marTop w:val="0"/>
                      <w:marBottom w:val="0"/>
                      <w:divBdr>
                        <w:top w:val="none" w:sz="0" w:space="0" w:color="auto"/>
                        <w:left w:val="none" w:sz="0" w:space="0" w:color="auto"/>
                        <w:bottom w:val="none" w:sz="0" w:space="0" w:color="auto"/>
                        <w:right w:val="none" w:sz="0" w:space="0" w:color="auto"/>
                      </w:divBdr>
                    </w:div>
                  </w:divsChild>
                </w:div>
                <w:div w:id="1017200154">
                  <w:marLeft w:val="0"/>
                  <w:marRight w:val="0"/>
                  <w:marTop w:val="0"/>
                  <w:marBottom w:val="0"/>
                  <w:divBdr>
                    <w:top w:val="none" w:sz="0" w:space="0" w:color="auto"/>
                    <w:left w:val="none" w:sz="0" w:space="0" w:color="auto"/>
                    <w:bottom w:val="none" w:sz="0" w:space="0" w:color="auto"/>
                    <w:right w:val="none" w:sz="0" w:space="0" w:color="auto"/>
                  </w:divBdr>
                  <w:divsChild>
                    <w:div w:id="615909501">
                      <w:marLeft w:val="0"/>
                      <w:marRight w:val="0"/>
                      <w:marTop w:val="0"/>
                      <w:marBottom w:val="0"/>
                      <w:divBdr>
                        <w:top w:val="none" w:sz="0" w:space="0" w:color="auto"/>
                        <w:left w:val="none" w:sz="0" w:space="0" w:color="auto"/>
                        <w:bottom w:val="none" w:sz="0" w:space="0" w:color="auto"/>
                        <w:right w:val="none" w:sz="0" w:space="0" w:color="auto"/>
                      </w:divBdr>
                    </w:div>
                  </w:divsChild>
                </w:div>
                <w:div w:id="1024554324">
                  <w:marLeft w:val="0"/>
                  <w:marRight w:val="0"/>
                  <w:marTop w:val="0"/>
                  <w:marBottom w:val="0"/>
                  <w:divBdr>
                    <w:top w:val="none" w:sz="0" w:space="0" w:color="auto"/>
                    <w:left w:val="none" w:sz="0" w:space="0" w:color="auto"/>
                    <w:bottom w:val="none" w:sz="0" w:space="0" w:color="auto"/>
                    <w:right w:val="none" w:sz="0" w:space="0" w:color="auto"/>
                  </w:divBdr>
                  <w:divsChild>
                    <w:div w:id="83655096">
                      <w:marLeft w:val="0"/>
                      <w:marRight w:val="0"/>
                      <w:marTop w:val="0"/>
                      <w:marBottom w:val="0"/>
                      <w:divBdr>
                        <w:top w:val="none" w:sz="0" w:space="0" w:color="auto"/>
                        <w:left w:val="none" w:sz="0" w:space="0" w:color="auto"/>
                        <w:bottom w:val="none" w:sz="0" w:space="0" w:color="auto"/>
                        <w:right w:val="none" w:sz="0" w:space="0" w:color="auto"/>
                      </w:divBdr>
                    </w:div>
                  </w:divsChild>
                </w:div>
                <w:div w:id="1082987458">
                  <w:marLeft w:val="0"/>
                  <w:marRight w:val="0"/>
                  <w:marTop w:val="0"/>
                  <w:marBottom w:val="0"/>
                  <w:divBdr>
                    <w:top w:val="none" w:sz="0" w:space="0" w:color="auto"/>
                    <w:left w:val="none" w:sz="0" w:space="0" w:color="auto"/>
                    <w:bottom w:val="none" w:sz="0" w:space="0" w:color="auto"/>
                    <w:right w:val="none" w:sz="0" w:space="0" w:color="auto"/>
                  </w:divBdr>
                  <w:divsChild>
                    <w:div w:id="960263645">
                      <w:marLeft w:val="0"/>
                      <w:marRight w:val="0"/>
                      <w:marTop w:val="0"/>
                      <w:marBottom w:val="0"/>
                      <w:divBdr>
                        <w:top w:val="none" w:sz="0" w:space="0" w:color="auto"/>
                        <w:left w:val="none" w:sz="0" w:space="0" w:color="auto"/>
                        <w:bottom w:val="none" w:sz="0" w:space="0" w:color="auto"/>
                        <w:right w:val="none" w:sz="0" w:space="0" w:color="auto"/>
                      </w:divBdr>
                    </w:div>
                  </w:divsChild>
                </w:div>
                <w:div w:id="1140072920">
                  <w:marLeft w:val="0"/>
                  <w:marRight w:val="0"/>
                  <w:marTop w:val="0"/>
                  <w:marBottom w:val="0"/>
                  <w:divBdr>
                    <w:top w:val="none" w:sz="0" w:space="0" w:color="auto"/>
                    <w:left w:val="none" w:sz="0" w:space="0" w:color="auto"/>
                    <w:bottom w:val="none" w:sz="0" w:space="0" w:color="auto"/>
                    <w:right w:val="none" w:sz="0" w:space="0" w:color="auto"/>
                  </w:divBdr>
                  <w:divsChild>
                    <w:div w:id="1163203327">
                      <w:marLeft w:val="0"/>
                      <w:marRight w:val="0"/>
                      <w:marTop w:val="0"/>
                      <w:marBottom w:val="0"/>
                      <w:divBdr>
                        <w:top w:val="none" w:sz="0" w:space="0" w:color="auto"/>
                        <w:left w:val="none" w:sz="0" w:space="0" w:color="auto"/>
                        <w:bottom w:val="none" w:sz="0" w:space="0" w:color="auto"/>
                        <w:right w:val="none" w:sz="0" w:space="0" w:color="auto"/>
                      </w:divBdr>
                    </w:div>
                  </w:divsChild>
                </w:div>
                <w:div w:id="1236624821">
                  <w:marLeft w:val="0"/>
                  <w:marRight w:val="0"/>
                  <w:marTop w:val="0"/>
                  <w:marBottom w:val="0"/>
                  <w:divBdr>
                    <w:top w:val="none" w:sz="0" w:space="0" w:color="auto"/>
                    <w:left w:val="none" w:sz="0" w:space="0" w:color="auto"/>
                    <w:bottom w:val="none" w:sz="0" w:space="0" w:color="auto"/>
                    <w:right w:val="none" w:sz="0" w:space="0" w:color="auto"/>
                  </w:divBdr>
                  <w:divsChild>
                    <w:div w:id="2111508743">
                      <w:marLeft w:val="0"/>
                      <w:marRight w:val="0"/>
                      <w:marTop w:val="0"/>
                      <w:marBottom w:val="0"/>
                      <w:divBdr>
                        <w:top w:val="none" w:sz="0" w:space="0" w:color="auto"/>
                        <w:left w:val="none" w:sz="0" w:space="0" w:color="auto"/>
                        <w:bottom w:val="none" w:sz="0" w:space="0" w:color="auto"/>
                        <w:right w:val="none" w:sz="0" w:space="0" w:color="auto"/>
                      </w:divBdr>
                    </w:div>
                  </w:divsChild>
                </w:div>
                <w:div w:id="1271470995">
                  <w:marLeft w:val="0"/>
                  <w:marRight w:val="0"/>
                  <w:marTop w:val="0"/>
                  <w:marBottom w:val="0"/>
                  <w:divBdr>
                    <w:top w:val="none" w:sz="0" w:space="0" w:color="auto"/>
                    <w:left w:val="none" w:sz="0" w:space="0" w:color="auto"/>
                    <w:bottom w:val="none" w:sz="0" w:space="0" w:color="auto"/>
                    <w:right w:val="none" w:sz="0" w:space="0" w:color="auto"/>
                  </w:divBdr>
                  <w:divsChild>
                    <w:div w:id="259068898">
                      <w:marLeft w:val="0"/>
                      <w:marRight w:val="0"/>
                      <w:marTop w:val="0"/>
                      <w:marBottom w:val="0"/>
                      <w:divBdr>
                        <w:top w:val="none" w:sz="0" w:space="0" w:color="auto"/>
                        <w:left w:val="none" w:sz="0" w:space="0" w:color="auto"/>
                        <w:bottom w:val="none" w:sz="0" w:space="0" w:color="auto"/>
                        <w:right w:val="none" w:sz="0" w:space="0" w:color="auto"/>
                      </w:divBdr>
                    </w:div>
                  </w:divsChild>
                </w:div>
                <w:div w:id="1289436120">
                  <w:marLeft w:val="0"/>
                  <w:marRight w:val="0"/>
                  <w:marTop w:val="0"/>
                  <w:marBottom w:val="0"/>
                  <w:divBdr>
                    <w:top w:val="none" w:sz="0" w:space="0" w:color="auto"/>
                    <w:left w:val="none" w:sz="0" w:space="0" w:color="auto"/>
                    <w:bottom w:val="none" w:sz="0" w:space="0" w:color="auto"/>
                    <w:right w:val="none" w:sz="0" w:space="0" w:color="auto"/>
                  </w:divBdr>
                  <w:divsChild>
                    <w:div w:id="1396930647">
                      <w:marLeft w:val="0"/>
                      <w:marRight w:val="0"/>
                      <w:marTop w:val="0"/>
                      <w:marBottom w:val="0"/>
                      <w:divBdr>
                        <w:top w:val="none" w:sz="0" w:space="0" w:color="auto"/>
                        <w:left w:val="none" w:sz="0" w:space="0" w:color="auto"/>
                        <w:bottom w:val="none" w:sz="0" w:space="0" w:color="auto"/>
                        <w:right w:val="none" w:sz="0" w:space="0" w:color="auto"/>
                      </w:divBdr>
                    </w:div>
                  </w:divsChild>
                </w:div>
                <w:div w:id="1312250276">
                  <w:marLeft w:val="0"/>
                  <w:marRight w:val="0"/>
                  <w:marTop w:val="0"/>
                  <w:marBottom w:val="0"/>
                  <w:divBdr>
                    <w:top w:val="none" w:sz="0" w:space="0" w:color="auto"/>
                    <w:left w:val="none" w:sz="0" w:space="0" w:color="auto"/>
                    <w:bottom w:val="none" w:sz="0" w:space="0" w:color="auto"/>
                    <w:right w:val="none" w:sz="0" w:space="0" w:color="auto"/>
                  </w:divBdr>
                  <w:divsChild>
                    <w:div w:id="1839075134">
                      <w:marLeft w:val="0"/>
                      <w:marRight w:val="0"/>
                      <w:marTop w:val="0"/>
                      <w:marBottom w:val="0"/>
                      <w:divBdr>
                        <w:top w:val="none" w:sz="0" w:space="0" w:color="auto"/>
                        <w:left w:val="none" w:sz="0" w:space="0" w:color="auto"/>
                        <w:bottom w:val="none" w:sz="0" w:space="0" w:color="auto"/>
                        <w:right w:val="none" w:sz="0" w:space="0" w:color="auto"/>
                      </w:divBdr>
                    </w:div>
                  </w:divsChild>
                </w:div>
                <w:div w:id="1323006951">
                  <w:marLeft w:val="0"/>
                  <w:marRight w:val="0"/>
                  <w:marTop w:val="0"/>
                  <w:marBottom w:val="0"/>
                  <w:divBdr>
                    <w:top w:val="none" w:sz="0" w:space="0" w:color="auto"/>
                    <w:left w:val="none" w:sz="0" w:space="0" w:color="auto"/>
                    <w:bottom w:val="none" w:sz="0" w:space="0" w:color="auto"/>
                    <w:right w:val="none" w:sz="0" w:space="0" w:color="auto"/>
                  </w:divBdr>
                  <w:divsChild>
                    <w:div w:id="636837596">
                      <w:marLeft w:val="0"/>
                      <w:marRight w:val="0"/>
                      <w:marTop w:val="0"/>
                      <w:marBottom w:val="0"/>
                      <w:divBdr>
                        <w:top w:val="none" w:sz="0" w:space="0" w:color="auto"/>
                        <w:left w:val="none" w:sz="0" w:space="0" w:color="auto"/>
                        <w:bottom w:val="none" w:sz="0" w:space="0" w:color="auto"/>
                        <w:right w:val="none" w:sz="0" w:space="0" w:color="auto"/>
                      </w:divBdr>
                    </w:div>
                  </w:divsChild>
                </w:div>
                <w:div w:id="1332223630">
                  <w:marLeft w:val="0"/>
                  <w:marRight w:val="0"/>
                  <w:marTop w:val="0"/>
                  <w:marBottom w:val="0"/>
                  <w:divBdr>
                    <w:top w:val="none" w:sz="0" w:space="0" w:color="auto"/>
                    <w:left w:val="none" w:sz="0" w:space="0" w:color="auto"/>
                    <w:bottom w:val="none" w:sz="0" w:space="0" w:color="auto"/>
                    <w:right w:val="none" w:sz="0" w:space="0" w:color="auto"/>
                  </w:divBdr>
                  <w:divsChild>
                    <w:div w:id="508061328">
                      <w:marLeft w:val="0"/>
                      <w:marRight w:val="0"/>
                      <w:marTop w:val="0"/>
                      <w:marBottom w:val="0"/>
                      <w:divBdr>
                        <w:top w:val="none" w:sz="0" w:space="0" w:color="auto"/>
                        <w:left w:val="none" w:sz="0" w:space="0" w:color="auto"/>
                        <w:bottom w:val="none" w:sz="0" w:space="0" w:color="auto"/>
                        <w:right w:val="none" w:sz="0" w:space="0" w:color="auto"/>
                      </w:divBdr>
                    </w:div>
                  </w:divsChild>
                </w:div>
                <w:div w:id="1357579578">
                  <w:marLeft w:val="0"/>
                  <w:marRight w:val="0"/>
                  <w:marTop w:val="0"/>
                  <w:marBottom w:val="0"/>
                  <w:divBdr>
                    <w:top w:val="none" w:sz="0" w:space="0" w:color="auto"/>
                    <w:left w:val="none" w:sz="0" w:space="0" w:color="auto"/>
                    <w:bottom w:val="none" w:sz="0" w:space="0" w:color="auto"/>
                    <w:right w:val="none" w:sz="0" w:space="0" w:color="auto"/>
                  </w:divBdr>
                  <w:divsChild>
                    <w:div w:id="190605772">
                      <w:marLeft w:val="0"/>
                      <w:marRight w:val="0"/>
                      <w:marTop w:val="0"/>
                      <w:marBottom w:val="0"/>
                      <w:divBdr>
                        <w:top w:val="none" w:sz="0" w:space="0" w:color="auto"/>
                        <w:left w:val="none" w:sz="0" w:space="0" w:color="auto"/>
                        <w:bottom w:val="none" w:sz="0" w:space="0" w:color="auto"/>
                        <w:right w:val="none" w:sz="0" w:space="0" w:color="auto"/>
                      </w:divBdr>
                    </w:div>
                  </w:divsChild>
                </w:div>
                <w:div w:id="1367487485">
                  <w:marLeft w:val="0"/>
                  <w:marRight w:val="0"/>
                  <w:marTop w:val="0"/>
                  <w:marBottom w:val="0"/>
                  <w:divBdr>
                    <w:top w:val="none" w:sz="0" w:space="0" w:color="auto"/>
                    <w:left w:val="none" w:sz="0" w:space="0" w:color="auto"/>
                    <w:bottom w:val="none" w:sz="0" w:space="0" w:color="auto"/>
                    <w:right w:val="none" w:sz="0" w:space="0" w:color="auto"/>
                  </w:divBdr>
                  <w:divsChild>
                    <w:div w:id="148055431">
                      <w:marLeft w:val="0"/>
                      <w:marRight w:val="0"/>
                      <w:marTop w:val="0"/>
                      <w:marBottom w:val="0"/>
                      <w:divBdr>
                        <w:top w:val="none" w:sz="0" w:space="0" w:color="auto"/>
                        <w:left w:val="none" w:sz="0" w:space="0" w:color="auto"/>
                        <w:bottom w:val="none" w:sz="0" w:space="0" w:color="auto"/>
                        <w:right w:val="none" w:sz="0" w:space="0" w:color="auto"/>
                      </w:divBdr>
                    </w:div>
                  </w:divsChild>
                </w:div>
                <w:div w:id="1520507838">
                  <w:marLeft w:val="0"/>
                  <w:marRight w:val="0"/>
                  <w:marTop w:val="0"/>
                  <w:marBottom w:val="0"/>
                  <w:divBdr>
                    <w:top w:val="none" w:sz="0" w:space="0" w:color="auto"/>
                    <w:left w:val="none" w:sz="0" w:space="0" w:color="auto"/>
                    <w:bottom w:val="none" w:sz="0" w:space="0" w:color="auto"/>
                    <w:right w:val="none" w:sz="0" w:space="0" w:color="auto"/>
                  </w:divBdr>
                  <w:divsChild>
                    <w:div w:id="956765171">
                      <w:marLeft w:val="0"/>
                      <w:marRight w:val="0"/>
                      <w:marTop w:val="0"/>
                      <w:marBottom w:val="0"/>
                      <w:divBdr>
                        <w:top w:val="none" w:sz="0" w:space="0" w:color="auto"/>
                        <w:left w:val="none" w:sz="0" w:space="0" w:color="auto"/>
                        <w:bottom w:val="none" w:sz="0" w:space="0" w:color="auto"/>
                        <w:right w:val="none" w:sz="0" w:space="0" w:color="auto"/>
                      </w:divBdr>
                    </w:div>
                    <w:div w:id="1488399942">
                      <w:marLeft w:val="0"/>
                      <w:marRight w:val="0"/>
                      <w:marTop w:val="0"/>
                      <w:marBottom w:val="0"/>
                      <w:divBdr>
                        <w:top w:val="none" w:sz="0" w:space="0" w:color="auto"/>
                        <w:left w:val="none" w:sz="0" w:space="0" w:color="auto"/>
                        <w:bottom w:val="none" w:sz="0" w:space="0" w:color="auto"/>
                        <w:right w:val="none" w:sz="0" w:space="0" w:color="auto"/>
                      </w:divBdr>
                    </w:div>
                  </w:divsChild>
                </w:div>
                <w:div w:id="1530989543">
                  <w:marLeft w:val="0"/>
                  <w:marRight w:val="0"/>
                  <w:marTop w:val="0"/>
                  <w:marBottom w:val="0"/>
                  <w:divBdr>
                    <w:top w:val="none" w:sz="0" w:space="0" w:color="auto"/>
                    <w:left w:val="none" w:sz="0" w:space="0" w:color="auto"/>
                    <w:bottom w:val="none" w:sz="0" w:space="0" w:color="auto"/>
                    <w:right w:val="none" w:sz="0" w:space="0" w:color="auto"/>
                  </w:divBdr>
                  <w:divsChild>
                    <w:div w:id="937905093">
                      <w:marLeft w:val="0"/>
                      <w:marRight w:val="0"/>
                      <w:marTop w:val="0"/>
                      <w:marBottom w:val="0"/>
                      <w:divBdr>
                        <w:top w:val="none" w:sz="0" w:space="0" w:color="auto"/>
                        <w:left w:val="none" w:sz="0" w:space="0" w:color="auto"/>
                        <w:bottom w:val="none" w:sz="0" w:space="0" w:color="auto"/>
                        <w:right w:val="none" w:sz="0" w:space="0" w:color="auto"/>
                      </w:divBdr>
                    </w:div>
                  </w:divsChild>
                </w:div>
                <w:div w:id="1661619095">
                  <w:marLeft w:val="0"/>
                  <w:marRight w:val="0"/>
                  <w:marTop w:val="0"/>
                  <w:marBottom w:val="0"/>
                  <w:divBdr>
                    <w:top w:val="none" w:sz="0" w:space="0" w:color="auto"/>
                    <w:left w:val="none" w:sz="0" w:space="0" w:color="auto"/>
                    <w:bottom w:val="none" w:sz="0" w:space="0" w:color="auto"/>
                    <w:right w:val="none" w:sz="0" w:space="0" w:color="auto"/>
                  </w:divBdr>
                  <w:divsChild>
                    <w:div w:id="915550461">
                      <w:marLeft w:val="0"/>
                      <w:marRight w:val="0"/>
                      <w:marTop w:val="0"/>
                      <w:marBottom w:val="0"/>
                      <w:divBdr>
                        <w:top w:val="none" w:sz="0" w:space="0" w:color="auto"/>
                        <w:left w:val="none" w:sz="0" w:space="0" w:color="auto"/>
                        <w:bottom w:val="none" w:sz="0" w:space="0" w:color="auto"/>
                        <w:right w:val="none" w:sz="0" w:space="0" w:color="auto"/>
                      </w:divBdr>
                    </w:div>
                  </w:divsChild>
                </w:div>
                <w:div w:id="1683431658">
                  <w:marLeft w:val="0"/>
                  <w:marRight w:val="0"/>
                  <w:marTop w:val="0"/>
                  <w:marBottom w:val="0"/>
                  <w:divBdr>
                    <w:top w:val="none" w:sz="0" w:space="0" w:color="auto"/>
                    <w:left w:val="none" w:sz="0" w:space="0" w:color="auto"/>
                    <w:bottom w:val="none" w:sz="0" w:space="0" w:color="auto"/>
                    <w:right w:val="none" w:sz="0" w:space="0" w:color="auto"/>
                  </w:divBdr>
                  <w:divsChild>
                    <w:div w:id="1263296695">
                      <w:marLeft w:val="0"/>
                      <w:marRight w:val="0"/>
                      <w:marTop w:val="0"/>
                      <w:marBottom w:val="0"/>
                      <w:divBdr>
                        <w:top w:val="none" w:sz="0" w:space="0" w:color="auto"/>
                        <w:left w:val="none" w:sz="0" w:space="0" w:color="auto"/>
                        <w:bottom w:val="none" w:sz="0" w:space="0" w:color="auto"/>
                        <w:right w:val="none" w:sz="0" w:space="0" w:color="auto"/>
                      </w:divBdr>
                    </w:div>
                  </w:divsChild>
                </w:div>
                <w:div w:id="1732654136">
                  <w:marLeft w:val="0"/>
                  <w:marRight w:val="0"/>
                  <w:marTop w:val="0"/>
                  <w:marBottom w:val="0"/>
                  <w:divBdr>
                    <w:top w:val="none" w:sz="0" w:space="0" w:color="auto"/>
                    <w:left w:val="none" w:sz="0" w:space="0" w:color="auto"/>
                    <w:bottom w:val="none" w:sz="0" w:space="0" w:color="auto"/>
                    <w:right w:val="none" w:sz="0" w:space="0" w:color="auto"/>
                  </w:divBdr>
                  <w:divsChild>
                    <w:div w:id="1025517570">
                      <w:marLeft w:val="0"/>
                      <w:marRight w:val="0"/>
                      <w:marTop w:val="0"/>
                      <w:marBottom w:val="0"/>
                      <w:divBdr>
                        <w:top w:val="none" w:sz="0" w:space="0" w:color="auto"/>
                        <w:left w:val="none" w:sz="0" w:space="0" w:color="auto"/>
                        <w:bottom w:val="none" w:sz="0" w:space="0" w:color="auto"/>
                        <w:right w:val="none" w:sz="0" w:space="0" w:color="auto"/>
                      </w:divBdr>
                    </w:div>
                  </w:divsChild>
                </w:div>
                <w:div w:id="1904827144">
                  <w:marLeft w:val="0"/>
                  <w:marRight w:val="0"/>
                  <w:marTop w:val="0"/>
                  <w:marBottom w:val="0"/>
                  <w:divBdr>
                    <w:top w:val="none" w:sz="0" w:space="0" w:color="auto"/>
                    <w:left w:val="none" w:sz="0" w:space="0" w:color="auto"/>
                    <w:bottom w:val="none" w:sz="0" w:space="0" w:color="auto"/>
                    <w:right w:val="none" w:sz="0" w:space="0" w:color="auto"/>
                  </w:divBdr>
                  <w:divsChild>
                    <w:div w:id="668294307">
                      <w:marLeft w:val="0"/>
                      <w:marRight w:val="0"/>
                      <w:marTop w:val="0"/>
                      <w:marBottom w:val="0"/>
                      <w:divBdr>
                        <w:top w:val="none" w:sz="0" w:space="0" w:color="auto"/>
                        <w:left w:val="none" w:sz="0" w:space="0" w:color="auto"/>
                        <w:bottom w:val="none" w:sz="0" w:space="0" w:color="auto"/>
                        <w:right w:val="none" w:sz="0" w:space="0" w:color="auto"/>
                      </w:divBdr>
                    </w:div>
                  </w:divsChild>
                </w:div>
                <w:div w:id="2047174993">
                  <w:marLeft w:val="0"/>
                  <w:marRight w:val="0"/>
                  <w:marTop w:val="0"/>
                  <w:marBottom w:val="0"/>
                  <w:divBdr>
                    <w:top w:val="none" w:sz="0" w:space="0" w:color="auto"/>
                    <w:left w:val="none" w:sz="0" w:space="0" w:color="auto"/>
                    <w:bottom w:val="none" w:sz="0" w:space="0" w:color="auto"/>
                    <w:right w:val="none" w:sz="0" w:space="0" w:color="auto"/>
                  </w:divBdr>
                  <w:divsChild>
                    <w:div w:id="2022317788">
                      <w:marLeft w:val="0"/>
                      <w:marRight w:val="0"/>
                      <w:marTop w:val="0"/>
                      <w:marBottom w:val="0"/>
                      <w:divBdr>
                        <w:top w:val="none" w:sz="0" w:space="0" w:color="auto"/>
                        <w:left w:val="none" w:sz="0" w:space="0" w:color="auto"/>
                        <w:bottom w:val="none" w:sz="0" w:space="0" w:color="auto"/>
                        <w:right w:val="none" w:sz="0" w:space="0" w:color="auto"/>
                      </w:divBdr>
                    </w:div>
                  </w:divsChild>
                </w:div>
                <w:div w:id="2100716561">
                  <w:marLeft w:val="0"/>
                  <w:marRight w:val="0"/>
                  <w:marTop w:val="0"/>
                  <w:marBottom w:val="0"/>
                  <w:divBdr>
                    <w:top w:val="none" w:sz="0" w:space="0" w:color="auto"/>
                    <w:left w:val="none" w:sz="0" w:space="0" w:color="auto"/>
                    <w:bottom w:val="none" w:sz="0" w:space="0" w:color="auto"/>
                    <w:right w:val="none" w:sz="0" w:space="0" w:color="auto"/>
                  </w:divBdr>
                  <w:divsChild>
                    <w:div w:id="7261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30660">
          <w:marLeft w:val="0"/>
          <w:marRight w:val="0"/>
          <w:marTop w:val="0"/>
          <w:marBottom w:val="0"/>
          <w:divBdr>
            <w:top w:val="none" w:sz="0" w:space="0" w:color="auto"/>
            <w:left w:val="none" w:sz="0" w:space="0" w:color="auto"/>
            <w:bottom w:val="none" w:sz="0" w:space="0" w:color="auto"/>
            <w:right w:val="none" w:sz="0" w:space="0" w:color="auto"/>
          </w:divBdr>
          <w:divsChild>
            <w:div w:id="1364398620">
              <w:marLeft w:val="-75"/>
              <w:marRight w:val="0"/>
              <w:marTop w:val="30"/>
              <w:marBottom w:val="30"/>
              <w:divBdr>
                <w:top w:val="none" w:sz="0" w:space="0" w:color="auto"/>
                <w:left w:val="none" w:sz="0" w:space="0" w:color="auto"/>
                <w:bottom w:val="none" w:sz="0" w:space="0" w:color="auto"/>
                <w:right w:val="none" w:sz="0" w:space="0" w:color="auto"/>
              </w:divBdr>
              <w:divsChild>
                <w:div w:id="42023515">
                  <w:marLeft w:val="0"/>
                  <w:marRight w:val="0"/>
                  <w:marTop w:val="0"/>
                  <w:marBottom w:val="0"/>
                  <w:divBdr>
                    <w:top w:val="none" w:sz="0" w:space="0" w:color="auto"/>
                    <w:left w:val="none" w:sz="0" w:space="0" w:color="auto"/>
                    <w:bottom w:val="none" w:sz="0" w:space="0" w:color="auto"/>
                    <w:right w:val="none" w:sz="0" w:space="0" w:color="auto"/>
                  </w:divBdr>
                  <w:divsChild>
                    <w:div w:id="1371567442">
                      <w:marLeft w:val="0"/>
                      <w:marRight w:val="0"/>
                      <w:marTop w:val="0"/>
                      <w:marBottom w:val="0"/>
                      <w:divBdr>
                        <w:top w:val="none" w:sz="0" w:space="0" w:color="auto"/>
                        <w:left w:val="none" w:sz="0" w:space="0" w:color="auto"/>
                        <w:bottom w:val="none" w:sz="0" w:space="0" w:color="auto"/>
                        <w:right w:val="none" w:sz="0" w:space="0" w:color="auto"/>
                      </w:divBdr>
                    </w:div>
                  </w:divsChild>
                </w:div>
                <w:div w:id="97874589">
                  <w:marLeft w:val="0"/>
                  <w:marRight w:val="0"/>
                  <w:marTop w:val="0"/>
                  <w:marBottom w:val="0"/>
                  <w:divBdr>
                    <w:top w:val="none" w:sz="0" w:space="0" w:color="auto"/>
                    <w:left w:val="none" w:sz="0" w:space="0" w:color="auto"/>
                    <w:bottom w:val="none" w:sz="0" w:space="0" w:color="auto"/>
                    <w:right w:val="none" w:sz="0" w:space="0" w:color="auto"/>
                  </w:divBdr>
                  <w:divsChild>
                    <w:div w:id="646906730">
                      <w:marLeft w:val="0"/>
                      <w:marRight w:val="0"/>
                      <w:marTop w:val="0"/>
                      <w:marBottom w:val="0"/>
                      <w:divBdr>
                        <w:top w:val="none" w:sz="0" w:space="0" w:color="auto"/>
                        <w:left w:val="none" w:sz="0" w:space="0" w:color="auto"/>
                        <w:bottom w:val="none" w:sz="0" w:space="0" w:color="auto"/>
                        <w:right w:val="none" w:sz="0" w:space="0" w:color="auto"/>
                      </w:divBdr>
                    </w:div>
                  </w:divsChild>
                </w:div>
                <w:div w:id="136916549">
                  <w:marLeft w:val="0"/>
                  <w:marRight w:val="0"/>
                  <w:marTop w:val="0"/>
                  <w:marBottom w:val="0"/>
                  <w:divBdr>
                    <w:top w:val="none" w:sz="0" w:space="0" w:color="auto"/>
                    <w:left w:val="none" w:sz="0" w:space="0" w:color="auto"/>
                    <w:bottom w:val="none" w:sz="0" w:space="0" w:color="auto"/>
                    <w:right w:val="none" w:sz="0" w:space="0" w:color="auto"/>
                  </w:divBdr>
                  <w:divsChild>
                    <w:div w:id="1464542014">
                      <w:marLeft w:val="0"/>
                      <w:marRight w:val="0"/>
                      <w:marTop w:val="0"/>
                      <w:marBottom w:val="0"/>
                      <w:divBdr>
                        <w:top w:val="none" w:sz="0" w:space="0" w:color="auto"/>
                        <w:left w:val="none" w:sz="0" w:space="0" w:color="auto"/>
                        <w:bottom w:val="none" w:sz="0" w:space="0" w:color="auto"/>
                        <w:right w:val="none" w:sz="0" w:space="0" w:color="auto"/>
                      </w:divBdr>
                    </w:div>
                  </w:divsChild>
                </w:div>
                <w:div w:id="151219404">
                  <w:marLeft w:val="0"/>
                  <w:marRight w:val="0"/>
                  <w:marTop w:val="0"/>
                  <w:marBottom w:val="0"/>
                  <w:divBdr>
                    <w:top w:val="none" w:sz="0" w:space="0" w:color="auto"/>
                    <w:left w:val="none" w:sz="0" w:space="0" w:color="auto"/>
                    <w:bottom w:val="none" w:sz="0" w:space="0" w:color="auto"/>
                    <w:right w:val="none" w:sz="0" w:space="0" w:color="auto"/>
                  </w:divBdr>
                  <w:divsChild>
                    <w:div w:id="372310667">
                      <w:marLeft w:val="0"/>
                      <w:marRight w:val="0"/>
                      <w:marTop w:val="0"/>
                      <w:marBottom w:val="0"/>
                      <w:divBdr>
                        <w:top w:val="none" w:sz="0" w:space="0" w:color="auto"/>
                        <w:left w:val="none" w:sz="0" w:space="0" w:color="auto"/>
                        <w:bottom w:val="none" w:sz="0" w:space="0" w:color="auto"/>
                        <w:right w:val="none" w:sz="0" w:space="0" w:color="auto"/>
                      </w:divBdr>
                    </w:div>
                  </w:divsChild>
                </w:div>
                <w:div w:id="273173911">
                  <w:marLeft w:val="0"/>
                  <w:marRight w:val="0"/>
                  <w:marTop w:val="0"/>
                  <w:marBottom w:val="0"/>
                  <w:divBdr>
                    <w:top w:val="none" w:sz="0" w:space="0" w:color="auto"/>
                    <w:left w:val="none" w:sz="0" w:space="0" w:color="auto"/>
                    <w:bottom w:val="none" w:sz="0" w:space="0" w:color="auto"/>
                    <w:right w:val="none" w:sz="0" w:space="0" w:color="auto"/>
                  </w:divBdr>
                  <w:divsChild>
                    <w:div w:id="354423903">
                      <w:marLeft w:val="0"/>
                      <w:marRight w:val="0"/>
                      <w:marTop w:val="0"/>
                      <w:marBottom w:val="0"/>
                      <w:divBdr>
                        <w:top w:val="none" w:sz="0" w:space="0" w:color="auto"/>
                        <w:left w:val="none" w:sz="0" w:space="0" w:color="auto"/>
                        <w:bottom w:val="none" w:sz="0" w:space="0" w:color="auto"/>
                        <w:right w:val="none" w:sz="0" w:space="0" w:color="auto"/>
                      </w:divBdr>
                    </w:div>
                  </w:divsChild>
                </w:div>
                <w:div w:id="316080757">
                  <w:marLeft w:val="0"/>
                  <w:marRight w:val="0"/>
                  <w:marTop w:val="0"/>
                  <w:marBottom w:val="0"/>
                  <w:divBdr>
                    <w:top w:val="none" w:sz="0" w:space="0" w:color="auto"/>
                    <w:left w:val="none" w:sz="0" w:space="0" w:color="auto"/>
                    <w:bottom w:val="none" w:sz="0" w:space="0" w:color="auto"/>
                    <w:right w:val="none" w:sz="0" w:space="0" w:color="auto"/>
                  </w:divBdr>
                  <w:divsChild>
                    <w:div w:id="1066798869">
                      <w:marLeft w:val="0"/>
                      <w:marRight w:val="0"/>
                      <w:marTop w:val="0"/>
                      <w:marBottom w:val="0"/>
                      <w:divBdr>
                        <w:top w:val="none" w:sz="0" w:space="0" w:color="auto"/>
                        <w:left w:val="none" w:sz="0" w:space="0" w:color="auto"/>
                        <w:bottom w:val="none" w:sz="0" w:space="0" w:color="auto"/>
                        <w:right w:val="none" w:sz="0" w:space="0" w:color="auto"/>
                      </w:divBdr>
                    </w:div>
                  </w:divsChild>
                </w:div>
                <w:div w:id="341053030">
                  <w:marLeft w:val="0"/>
                  <w:marRight w:val="0"/>
                  <w:marTop w:val="0"/>
                  <w:marBottom w:val="0"/>
                  <w:divBdr>
                    <w:top w:val="none" w:sz="0" w:space="0" w:color="auto"/>
                    <w:left w:val="none" w:sz="0" w:space="0" w:color="auto"/>
                    <w:bottom w:val="none" w:sz="0" w:space="0" w:color="auto"/>
                    <w:right w:val="none" w:sz="0" w:space="0" w:color="auto"/>
                  </w:divBdr>
                  <w:divsChild>
                    <w:div w:id="1141574260">
                      <w:marLeft w:val="0"/>
                      <w:marRight w:val="0"/>
                      <w:marTop w:val="0"/>
                      <w:marBottom w:val="0"/>
                      <w:divBdr>
                        <w:top w:val="none" w:sz="0" w:space="0" w:color="auto"/>
                        <w:left w:val="none" w:sz="0" w:space="0" w:color="auto"/>
                        <w:bottom w:val="none" w:sz="0" w:space="0" w:color="auto"/>
                        <w:right w:val="none" w:sz="0" w:space="0" w:color="auto"/>
                      </w:divBdr>
                    </w:div>
                  </w:divsChild>
                </w:div>
                <w:div w:id="398990079">
                  <w:marLeft w:val="0"/>
                  <w:marRight w:val="0"/>
                  <w:marTop w:val="0"/>
                  <w:marBottom w:val="0"/>
                  <w:divBdr>
                    <w:top w:val="none" w:sz="0" w:space="0" w:color="auto"/>
                    <w:left w:val="none" w:sz="0" w:space="0" w:color="auto"/>
                    <w:bottom w:val="none" w:sz="0" w:space="0" w:color="auto"/>
                    <w:right w:val="none" w:sz="0" w:space="0" w:color="auto"/>
                  </w:divBdr>
                  <w:divsChild>
                    <w:div w:id="1955482903">
                      <w:marLeft w:val="0"/>
                      <w:marRight w:val="0"/>
                      <w:marTop w:val="0"/>
                      <w:marBottom w:val="0"/>
                      <w:divBdr>
                        <w:top w:val="none" w:sz="0" w:space="0" w:color="auto"/>
                        <w:left w:val="none" w:sz="0" w:space="0" w:color="auto"/>
                        <w:bottom w:val="none" w:sz="0" w:space="0" w:color="auto"/>
                        <w:right w:val="none" w:sz="0" w:space="0" w:color="auto"/>
                      </w:divBdr>
                    </w:div>
                  </w:divsChild>
                </w:div>
                <w:div w:id="494298203">
                  <w:marLeft w:val="0"/>
                  <w:marRight w:val="0"/>
                  <w:marTop w:val="0"/>
                  <w:marBottom w:val="0"/>
                  <w:divBdr>
                    <w:top w:val="none" w:sz="0" w:space="0" w:color="auto"/>
                    <w:left w:val="none" w:sz="0" w:space="0" w:color="auto"/>
                    <w:bottom w:val="none" w:sz="0" w:space="0" w:color="auto"/>
                    <w:right w:val="none" w:sz="0" w:space="0" w:color="auto"/>
                  </w:divBdr>
                  <w:divsChild>
                    <w:div w:id="1888443102">
                      <w:marLeft w:val="0"/>
                      <w:marRight w:val="0"/>
                      <w:marTop w:val="0"/>
                      <w:marBottom w:val="0"/>
                      <w:divBdr>
                        <w:top w:val="none" w:sz="0" w:space="0" w:color="auto"/>
                        <w:left w:val="none" w:sz="0" w:space="0" w:color="auto"/>
                        <w:bottom w:val="none" w:sz="0" w:space="0" w:color="auto"/>
                        <w:right w:val="none" w:sz="0" w:space="0" w:color="auto"/>
                      </w:divBdr>
                    </w:div>
                  </w:divsChild>
                </w:div>
                <w:div w:id="495996581">
                  <w:marLeft w:val="0"/>
                  <w:marRight w:val="0"/>
                  <w:marTop w:val="0"/>
                  <w:marBottom w:val="0"/>
                  <w:divBdr>
                    <w:top w:val="none" w:sz="0" w:space="0" w:color="auto"/>
                    <w:left w:val="none" w:sz="0" w:space="0" w:color="auto"/>
                    <w:bottom w:val="none" w:sz="0" w:space="0" w:color="auto"/>
                    <w:right w:val="none" w:sz="0" w:space="0" w:color="auto"/>
                  </w:divBdr>
                  <w:divsChild>
                    <w:div w:id="747000808">
                      <w:marLeft w:val="0"/>
                      <w:marRight w:val="0"/>
                      <w:marTop w:val="0"/>
                      <w:marBottom w:val="0"/>
                      <w:divBdr>
                        <w:top w:val="none" w:sz="0" w:space="0" w:color="auto"/>
                        <w:left w:val="none" w:sz="0" w:space="0" w:color="auto"/>
                        <w:bottom w:val="none" w:sz="0" w:space="0" w:color="auto"/>
                        <w:right w:val="none" w:sz="0" w:space="0" w:color="auto"/>
                      </w:divBdr>
                    </w:div>
                  </w:divsChild>
                </w:div>
                <w:div w:id="555048073">
                  <w:marLeft w:val="0"/>
                  <w:marRight w:val="0"/>
                  <w:marTop w:val="0"/>
                  <w:marBottom w:val="0"/>
                  <w:divBdr>
                    <w:top w:val="none" w:sz="0" w:space="0" w:color="auto"/>
                    <w:left w:val="none" w:sz="0" w:space="0" w:color="auto"/>
                    <w:bottom w:val="none" w:sz="0" w:space="0" w:color="auto"/>
                    <w:right w:val="none" w:sz="0" w:space="0" w:color="auto"/>
                  </w:divBdr>
                  <w:divsChild>
                    <w:div w:id="1187868360">
                      <w:marLeft w:val="0"/>
                      <w:marRight w:val="0"/>
                      <w:marTop w:val="0"/>
                      <w:marBottom w:val="0"/>
                      <w:divBdr>
                        <w:top w:val="none" w:sz="0" w:space="0" w:color="auto"/>
                        <w:left w:val="none" w:sz="0" w:space="0" w:color="auto"/>
                        <w:bottom w:val="none" w:sz="0" w:space="0" w:color="auto"/>
                        <w:right w:val="none" w:sz="0" w:space="0" w:color="auto"/>
                      </w:divBdr>
                    </w:div>
                  </w:divsChild>
                </w:div>
                <w:div w:id="634027494">
                  <w:marLeft w:val="0"/>
                  <w:marRight w:val="0"/>
                  <w:marTop w:val="0"/>
                  <w:marBottom w:val="0"/>
                  <w:divBdr>
                    <w:top w:val="none" w:sz="0" w:space="0" w:color="auto"/>
                    <w:left w:val="none" w:sz="0" w:space="0" w:color="auto"/>
                    <w:bottom w:val="none" w:sz="0" w:space="0" w:color="auto"/>
                    <w:right w:val="none" w:sz="0" w:space="0" w:color="auto"/>
                  </w:divBdr>
                  <w:divsChild>
                    <w:div w:id="503059225">
                      <w:marLeft w:val="0"/>
                      <w:marRight w:val="0"/>
                      <w:marTop w:val="0"/>
                      <w:marBottom w:val="0"/>
                      <w:divBdr>
                        <w:top w:val="none" w:sz="0" w:space="0" w:color="auto"/>
                        <w:left w:val="none" w:sz="0" w:space="0" w:color="auto"/>
                        <w:bottom w:val="none" w:sz="0" w:space="0" w:color="auto"/>
                        <w:right w:val="none" w:sz="0" w:space="0" w:color="auto"/>
                      </w:divBdr>
                    </w:div>
                  </w:divsChild>
                </w:div>
                <w:div w:id="945892025">
                  <w:marLeft w:val="0"/>
                  <w:marRight w:val="0"/>
                  <w:marTop w:val="0"/>
                  <w:marBottom w:val="0"/>
                  <w:divBdr>
                    <w:top w:val="none" w:sz="0" w:space="0" w:color="auto"/>
                    <w:left w:val="none" w:sz="0" w:space="0" w:color="auto"/>
                    <w:bottom w:val="none" w:sz="0" w:space="0" w:color="auto"/>
                    <w:right w:val="none" w:sz="0" w:space="0" w:color="auto"/>
                  </w:divBdr>
                  <w:divsChild>
                    <w:div w:id="768742253">
                      <w:marLeft w:val="0"/>
                      <w:marRight w:val="0"/>
                      <w:marTop w:val="0"/>
                      <w:marBottom w:val="0"/>
                      <w:divBdr>
                        <w:top w:val="none" w:sz="0" w:space="0" w:color="auto"/>
                        <w:left w:val="none" w:sz="0" w:space="0" w:color="auto"/>
                        <w:bottom w:val="none" w:sz="0" w:space="0" w:color="auto"/>
                        <w:right w:val="none" w:sz="0" w:space="0" w:color="auto"/>
                      </w:divBdr>
                    </w:div>
                  </w:divsChild>
                </w:div>
                <w:div w:id="948389536">
                  <w:marLeft w:val="0"/>
                  <w:marRight w:val="0"/>
                  <w:marTop w:val="0"/>
                  <w:marBottom w:val="0"/>
                  <w:divBdr>
                    <w:top w:val="none" w:sz="0" w:space="0" w:color="auto"/>
                    <w:left w:val="none" w:sz="0" w:space="0" w:color="auto"/>
                    <w:bottom w:val="none" w:sz="0" w:space="0" w:color="auto"/>
                    <w:right w:val="none" w:sz="0" w:space="0" w:color="auto"/>
                  </w:divBdr>
                  <w:divsChild>
                    <w:div w:id="188032541">
                      <w:marLeft w:val="0"/>
                      <w:marRight w:val="0"/>
                      <w:marTop w:val="0"/>
                      <w:marBottom w:val="0"/>
                      <w:divBdr>
                        <w:top w:val="none" w:sz="0" w:space="0" w:color="auto"/>
                        <w:left w:val="none" w:sz="0" w:space="0" w:color="auto"/>
                        <w:bottom w:val="none" w:sz="0" w:space="0" w:color="auto"/>
                        <w:right w:val="none" w:sz="0" w:space="0" w:color="auto"/>
                      </w:divBdr>
                    </w:div>
                  </w:divsChild>
                </w:div>
                <w:div w:id="1020938346">
                  <w:marLeft w:val="0"/>
                  <w:marRight w:val="0"/>
                  <w:marTop w:val="0"/>
                  <w:marBottom w:val="0"/>
                  <w:divBdr>
                    <w:top w:val="none" w:sz="0" w:space="0" w:color="auto"/>
                    <w:left w:val="none" w:sz="0" w:space="0" w:color="auto"/>
                    <w:bottom w:val="none" w:sz="0" w:space="0" w:color="auto"/>
                    <w:right w:val="none" w:sz="0" w:space="0" w:color="auto"/>
                  </w:divBdr>
                  <w:divsChild>
                    <w:div w:id="1818954728">
                      <w:marLeft w:val="0"/>
                      <w:marRight w:val="0"/>
                      <w:marTop w:val="0"/>
                      <w:marBottom w:val="0"/>
                      <w:divBdr>
                        <w:top w:val="none" w:sz="0" w:space="0" w:color="auto"/>
                        <w:left w:val="none" w:sz="0" w:space="0" w:color="auto"/>
                        <w:bottom w:val="none" w:sz="0" w:space="0" w:color="auto"/>
                        <w:right w:val="none" w:sz="0" w:space="0" w:color="auto"/>
                      </w:divBdr>
                    </w:div>
                  </w:divsChild>
                </w:div>
                <w:div w:id="1088116991">
                  <w:marLeft w:val="0"/>
                  <w:marRight w:val="0"/>
                  <w:marTop w:val="0"/>
                  <w:marBottom w:val="0"/>
                  <w:divBdr>
                    <w:top w:val="none" w:sz="0" w:space="0" w:color="auto"/>
                    <w:left w:val="none" w:sz="0" w:space="0" w:color="auto"/>
                    <w:bottom w:val="none" w:sz="0" w:space="0" w:color="auto"/>
                    <w:right w:val="none" w:sz="0" w:space="0" w:color="auto"/>
                  </w:divBdr>
                  <w:divsChild>
                    <w:div w:id="273560625">
                      <w:marLeft w:val="0"/>
                      <w:marRight w:val="0"/>
                      <w:marTop w:val="0"/>
                      <w:marBottom w:val="0"/>
                      <w:divBdr>
                        <w:top w:val="none" w:sz="0" w:space="0" w:color="auto"/>
                        <w:left w:val="none" w:sz="0" w:space="0" w:color="auto"/>
                        <w:bottom w:val="none" w:sz="0" w:space="0" w:color="auto"/>
                        <w:right w:val="none" w:sz="0" w:space="0" w:color="auto"/>
                      </w:divBdr>
                    </w:div>
                  </w:divsChild>
                </w:div>
                <w:div w:id="1111971452">
                  <w:marLeft w:val="0"/>
                  <w:marRight w:val="0"/>
                  <w:marTop w:val="0"/>
                  <w:marBottom w:val="0"/>
                  <w:divBdr>
                    <w:top w:val="none" w:sz="0" w:space="0" w:color="auto"/>
                    <w:left w:val="none" w:sz="0" w:space="0" w:color="auto"/>
                    <w:bottom w:val="none" w:sz="0" w:space="0" w:color="auto"/>
                    <w:right w:val="none" w:sz="0" w:space="0" w:color="auto"/>
                  </w:divBdr>
                  <w:divsChild>
                    <w:div w:id="528684125">
                      <w:marLeft w:val="0"/>
                      <w:marRight w:val="0"/>
                      <w:marTop w:val="0"/>
                      <w:marBottom w:val="0"/>
                      <w:divBdr>
                        <w:top w:val="none" w:sz="0" w:space="0" w:color="auto"/>
                        <w:left w:val="none" w:sz="0" w:space="0" w:color="auto"/>
                        <w:bottom w:val="none" w:sz="0" w:space="0" w:color="auto"/>
                        <w:right w:val="none" w:sz="0" w:space="0" w:color="auto"/>
                      </w:divBdr>
                    </w:div>
                  </w:divsChild>
                </w:div>
                <w:div w:id="1154301117">
                  <w:marLeft w:val="0"/>
                  <w:marRight w:val="0"/>
                  <w:marTop w:val="0"/>
                  <w:marBottom w:val="0"/>
                  <w:divBdr>
                    <w:top w:val="none" w:sz="0" w:space="0" w:color="auto"/>
                    <w:left w:val="none" w:sz="0" w:space="0" w:color="auto"/>
                    <w:bottom w:val="none" w:sz="0" w:space="0" w:color="auto"/>
                    <w:right w:val="none" w:sz="0" w:space="0" w:color="auto"/>
                  </w:divBdr>
                  <w:divsChild>
                    <w:div w:id="2111512740">
                      <w:marLeft w:val="0"/>
                      <w:marRight w:val="0"/>
                      <w:marTop w:val="0"/>
                      <w:marBottom w:val="0"/>
                      <w:divBdr>
                        <w:top w:val="none" w:sz="0" w:space="0" w:color="auto"/>
                        <w:left w:val="none" w:sz="0" w:space="0" w:color="auto"/>
                        <w:bottom w:val="none" w:sz="0" w:space="0" w:color="auto"/>
                        <w:right w:val="none" w:sz="0" w:space="0" w:color="auto"/>
                      </w:divBdr>
                    </w:div>
                  </w:divsChild>
                </w:div>
                <w:div w:id="1157040586">
                  <w:marLeft w:val="0"/>
                  <w:marRight w:val="0"/>
                  <w:marTop w:val="0"/>
                  <w:marBottom w:val="0"/>
                  <w:divBdr>
                    <w:top w:val="none" w:sz="0" w:space="0" w:color="auto"/>
                    <w:left w:val="none" w:sz="0" w:space="0" w:color="auto"/>
                    <w:bottom w:val="none" w:sz="0" w:space="0" w:color="auto"/>
                    <w:right w:val="none" w:sz="0" w:space="0" w:color="auto"/>
                  </w:divBdr>
                  <w:divsChild>
                    <w:div w:id="796069544">
                      <w:marLeft w:val="0"/>
                      <w:marRight w:val="0"/>
                      <w:marTop w:val="0"/>
                      <w:marBottom w:val="0"/>
                      <w:divBdr>
                        <w:top w:val="none" w:sz="0" w:space="0" w:color="auto"/>
                        <w:left w:val="none" w:sz="0" w:space="0" w:color="auto"/>
                        <w:bottom w:val="none" w:sz="0" w:space="0" w:color="auto"/>
                        <w:right w:val="none" w:sz="0" w:space="0" w:color="auto"/>
                      </w:divBdr>
                    </w:div>
                  </w:divsChild>
                </w:div>
                <w:div w:id="1181894127">
                  <w:marLeft w:val="0"/>
                  <w:marRight w:val="0"/>
                  <w:marTop w:val="0"/>
                  <w:marBottom w:val="0"/>
                  <w:divBdr>
                    <w:top w:val="none" w:sz="0" w:space="0" w:color="auto"/>
                    <w:left w:val="none" w:sz="0" w:space="0" w:color="auto"/>
                    <w:bottom w:val="none" w:sz="0" w:space="0" w:color="auto"/>
                    <w:right w:val="none" w:sz="0" w:space="0" w:color="auto"/>
                  </w:divBdr>
                  <w:divsChild>
                    <w:div w:id="57873508">
                      <w:marLeft w:val="0"/>
                      <w:marRight w:val="0"/>
                      <w:marTop w:val="0"/>
                      <w:marBottom w:val="0"/>
                      <w:divBdr>
                        <w:top w:val="none" w:sz="0" w:space="0" w:color="auto"/>
                        <w:left w:val="none" w:sz="0" w:space="0" w:color="auto"/>
                        <w:bottom w:val="none" w:sz="0" w:space="0" w:color="auto"/>
                        <w:right w:val="none" w:sz="0" w:space="0" w:color="auto"/>
                      </w:divBdr>
                    </w:div>
                  </w:divsChild>
                </w:div>
                <w:div w:id="1286698345">
                  <w:marLeft w:val="0"/>
                  <w:marRight w:val="0"/>
                  <w:marTop w:val="0"/>
                  <w:marBottom w:val="0"/>
                  <w:divBdr>
                    <w:top w:val="none" w:sz="0" w:space="0" w:color="auto"/>
                    <w:left w:val="none" w:sz="0" w:space="0" w:color="auto"/>
                    <w:bottom w:val="none" w:sz="0" w:space="0" w:color="auto"/>
                    <w:right w:val="none" w:sz="0" w:space="0" w:color="auto"/>
                  </w:divBdr>
                  <w:divsChild>
                    <w:div w:id="266432599">
                      <w:marLeft w:val="0"/>
                      <w:marRight w:val="0"/>
                      <w:marTop w:val="0"/>
                      <w:marBottom w:val="0"/>
                      <w:divBdr>
                        <w:top w:val="none" w:sz="0" w:space="0" w:color="auto"/>
                        <w:left w:val="none" w:sz="0" w:space="0" w:color="auto"/>
                        <w:bottom w:val="none" w:sz="0" w:space="0" w:color="auto"/>
                        <w:right w:val="none" w:sz="0" w:space="0" w:color="auto"/>
                      </w:divBdr>
                    </w:div>
                    <w:div w:id="1820345541">
                      <w:marLeft w:val="0"/>
                      <w:marRight w:val="0"/>
                      <w:marTop w:val="0"/>
                      <w:marBottom w:val="0"/>
                      <w:divBdr>
                        <w:top w:val="none" w:sz="0" w:space="0" w:color="auto"/>
                        <w:left w:val="none" w:sz="0" w:space="0" w:color="auto"/>
                        <w:bottom w:val="none" w:sz="0" w:space="0" w:color="auto"/>
                        <w:right w:val="none" w:sz="0" w:space="0" w:color="auto"/>
                      </w:divBdr>
                    </w:div>
                  </w:divsChild>
                </w:div>
                <w:div w:id="1416903280">
                  <w:marLeft w:val="0"/>
                  <w:marRight w:val="0"/>
                  <w:marTop w:val="0"/>
                  <w:marBottom w:val="0"/>
                  <w:divBdr>
                    <w:top w:val="none" w:sz="0" w:space="0" w:color="auto"/>
                    <w:left w:val="none" w:sz="0" w:space="0" w:color="auto"/>
                    <w:bottom w:val="none" w:sz="0" w:space="0" w:color="auto"/>
                    <w:right w:val="none" w:sz="0" w:space="0" w:color="auto"/>
                  </w:divBdr>
                  <w:divsChild>
                    <w:div w:id="240910481">
                      <w:marLeft w:val="0"/>
                      <w:marRight w:val="0"/>
                      <w:marTop w:val="0"/>
                      <w:marBottom w:val="0"/>
                      <w:divBdr>
                        <w:top w:val="none" w:sz="0" w:space="0" w:color="auto"/>
                        <w:left w:val="none" w:sz="0" w:space="0" w:color="auto"/>
                        <w:bottom w:val="none" w:sz="0" w:space="0" w:color="auto"/>
                        <w:right w:val="none" w:sz="0" w:space="0" w:color="auto"/>
                      </w:divBdr>
                    </w:div>
                  </w:divsChild>
                </w:div>
                <w:div w:id="1437600933">
                  <w:marLeft w:val="0"/>
                  <w:marRight w:val="0"/>
                  <w:marTop w:val="0"/>
                  <w:marBottom w:val="0"/>
                  <w:divBdr>
                    <w:top w:val="none" w:sz="0" w:space="0" w:color="auto"/>
                    <w:left w:val="none" w:sz="0" w:space="0" w:color="auto"/>
                    <w:bottom w:val="none" w:sz="0" w:space="0" w:color="auto"/>
                    <w:right w:val="none" w:sz="0" w:space="0" w:color="auto"/>
                  </w:divBdr>
                  <w:divsChild>
                    <w:div w:id="1779375542">
                      <w:marLeft w:val="0"/>
                      <w:marRight w:val="0"/>
                      <w:marTop w:val="0"/>
                      <w:marBottom w:val="0"/>
                      <w:divBdr>
                        <w:top w:val="none" w:sz="0" w:space="0" w:color="auto"/>
                        <w:left w:val="none" w:sz="0" w:space="0" w:color="auto"/>
                        <w:bottom w:val="none" w:sz="0" w:space="0" w:color="auto"/>
                        <w:right w:val="none" w:sz="0" w:space="0" w:color="auto"/>
                      </w:divBdr>
                    </w:div>
                  </w:divsChild>
                </w:div>
                <w:div w:id="1441022956">
                  <w:marLeft w:val="0"/>
                  <w:marRight w:val="0"/>
                  <w:marTop w:val="0"/>
                  <w:marBottom w:val="0"/>
                  <w:divBdr>
                    <w:top w:val="none" w:sz="0" w:space="0" w:color="auto"/>
                    <w:left w:val="none" w:sz="0" w:space="0" w:color="auto"/>
                    <w:bottom w:val="none" w:sz="0" w:space="0" w:color="auto"/>
                    <w:right w:val="none" w:sz="0" w:space="0" w:color="auto"/>
                  </w:divBdr>
                  <w:divsChild>
                    <w:div w:id="784736767">
                      <w:marLeft w:val="0"/>
                      <w:marRight w:val="0"/>
                      <w:marTop w:val="0"/>
                      <w:marBottom w:val="0"/>
                      <w:divBdr>
                        <w:top w:val="none" w:sz="0" w:space="0" w:color="auto"/>
                        <w:left w:val="none" w:sz="0" w:space="0" w:color="auto"/>
                        <w:bottom w:val="none" w:sz="0" w:space="0" w:color="auto"/>
                        <w:right w:val="none" w:sz="0" w:space="0" w:color="auto"/>
                      </w:divBdr>
                    </w:div>
                  </w:divsChild>
                </w:div>
                <w:div w:id="1636644701">
                  <w:marLeft w:val="0"/>
                  <w:marRight w:val="0"/>
                  <w:marTop w:val="0"/>
                  <w:marBottom w:val="0"/>
                  <w:divBdr>
                    <w:top w:val="none" w:sz="0" w:space="0" w:color="auto"/>
                    <w:left w:val="none" w:sz="0" w:space="0" w:color="auto"/>
                    <w:bottom w:val="none" w:sz="0" w:space="0" w:color="auto"/>
                    <w:right w:val="none" w:sz="0" w:space="0" w:color="auto"/>
                  </w:divBdr>
                  <w:divsChild>
                    <w:div w:id="1833718522">
                      <w:marLeft w:val="0"/>
                      <w:marRight w:val="0"/>
                      <w:marTop w:val="0"/>
                      <w:marBottom w:val="0"/>
                      <w:divBdr>
                        <w:top w:val="none" w:sz="0" w:space="0" w:color="auto"/>
                        <w:left w:val="none" w:sz="0" w:space="0" w:color="auto"/>
                        <w:bottom w:val="none" w:sz="0" w:space="0" w:color="auto"/>
                        <w:right w:val="none" w:sz="0" w:space="0" w:color="auto"/>
                      </w:divBdr>
                    </w:div>
                  </w:divsChild>
                </w:div>
                <w:div w:id="1700086569">
                  <w:marLeft w:val="0"/>
                  <w:marRight w:val="0"/>
                  <w:marTop w:val="0"/>
                  <w:marBottom w:val="0"/>
                  <w:divBdr>
                    <w:top w:val="none" w:sz="0" w:space="0" w:color="auto"/>
                    <w:left w:val="none" w:sz="0" w:space="0" w:color="auto"/>
                    <w:bottom w:val="none" w:sz="0" w:space="0" w:color="auto"/>
                    <w:right w:val="none" w:sz="0" w:space="0" w:color="auto"/>
                  </w:divBdr>
                  <w:divsChild>
                    <w:div w:id="1478179650">
                      <w:marLeft w:val="0"/>
                      <w:marRight w:val="0"/>
                      <w:marTop w:val="0"/>
                      <w:marBottom w:val="0"/>
                      <w:divBdr>
                        <w:top w:val="none" w:sz="0" w:space="0" w:color="auto"/>
                        <w:left w:val="none" w:sz="0" w:space="0" w:color="auto"/>
                        <w:bottom w:val="none" w:sz="0" w:space="0" w:color="auto"/>
                        <w:right w:val="none" w:sz="0" w:space="0" w:color="auto"/>
                      </w:divBdr>
                    </w:div>
                  </w:divsChild>
                </w:div>
                <w:div w:id="1715959711">
                  <w:marLeft w:val="0"/>
                  <w:marRight w:val="0"/>
                  <w:marTop w:val="0"/>
                  <w:marBottom w:val="0"/>
                  <w:divBdr>
                    <w:top w:val="none" w:sz="0" w:space="0" w:color="auto"/>
                    <w:left w:val="none" w:sz="0" w:space="0" w:color="auto"/>
                    <w:bottom w:val="none" w:sz="0" w:space="0" w:color="auto"/>
                    <w:right w:val="none" w:sz="0" w:space="0" w:color="auto"/>
                  </w:divBdr>
                  <w:divsChild>
                    <w:div w:id="1437363861">
                      <w:marLeft w:val="0"/>
                      <w:marRight w:val="0"/>
                      <w:marTop w:val="0"/>
                      <w:marBottom w:val="0"/>
                      <w:divBdr>
                        <w:top w:val="none" w:sz="0" w:space="0" w:color="auto"/>
                        <w:left w:val="none" w:sz="0" w:space="0" w:color="auto"/>
                        <w:bottom w:val="none" w:sz="0" w:space="0" w:color="auto"/>
                        <w:right w:val="none" w:sz="0" w:space="0" w:color="auto"/>
                      </w:divBdr>
                    </w:div>
                  </w:divsChild>
                </w:div>
                <w:div w:id="1831291606">
                  <w:marLeft w:val="0"/>
                  <w:marRight w:val="0"/>
                  <w:marTop w:val="0"/>
                  <w:marBottom w:val="0"/>
                  <w:divBdr>
                    <w:top w:val="none" w:sz="0" w:space="0" w:color="auto"/>
                    <w:left w:val="none" w:sz="0" w:space="0" w:color="auto"/>
                    <w:bottom w:val="none" w:sz="0" w:space="0" w:color="auto"/>
                    <w:right w:val="none" w:sz="0" w:space="0" w:color="auto"/>
                  </w:divBdr>
                  <w:divsChild>
                    <w:div w:id="1168861751">
                      <w:marLeft w:val="0"/>
                      <w:marRight w:val="0"/>
                      <w:marTop w:val="0"/>
                      <w:marBottom w:val="0"/>
                      <w:divBdr>
                        <w:top w:val="none" w:sz="0" w:space="0" w:color="auto"/>
                        <w:left w:val="none" w:sz="0" w:space="0" w:color="auto"/>
                        <w:bottom w:val="none" w:sz="0" w:space="0" w:color="auto"/>
                        <w:right w:val="none" w:sz="0" w:space="0" w:color="auto"/>
                      </w:divBdr>
                    </w:div>
                  </w:divsChild>
                </w:div>
                <w:div w:id="1842310641">
                  <w:marLeft w:val="0"/>
                  <w:marRight w:val="0"/>
                  <w:marTop w:val="0"/>
                  <w:marBottom w:val="0"/>
                  <w:divBdr>
                    <w:top w:val="none" w:sz="0" w:space="0" w:color="auto"/>
                    <w:left w:val="none" w:sz="0" w:space="0" w:color="auto"/>
                    <w:bottom w:val="none" w:sz="0" w:space="0" w:color="auto"/>
                    <w:right w:val="none" w:sz="0" w:space="0" w:color="auto"/>
                  </w:divBdr>
                  <w:divsChild>
                    <w:div w:id="571157560">
                      <w:marLeft w:val="0"/>
                      <w:marRight w:val="0"/>
                      <w:marTop w:val="0"/>
                      <w:marBottom w:val="0"/>
                      <w:divBdr>
                        <w:top w:val="none" w:sz="0" w:space="0" w:color="auto"/>
                        <w:left w:val="none" w:sz="0" w:space="0" w:color="auto"/>
                        <w:bottom w:val="none" w:sz="0" w:space="0" w:color="auto"/>
                        <w:right w:val="none" w:sz="0" w:space="0" w:color="auto"/>
                      </w:divBdr>
                    </w:div>
                  </w:divsChild>
                </w:div>
                <w:div w:id="2012832118">
                  <w:marLeft w:val="0"/>
                  <w:marRight w:val="0"/>
                  <w:marTop w:val="0"/>
                  <w:marBottom w:val="0"/>
                  <w:divBdr>
                    <w:top w:val="none" w:sz="0" w:space="0" w:color="auto"/>
                    <w:left w:val="none" w:sz="0" w:space="0" w:color="auto"/>
                    <w:bottom w:val="none" w:sz="0" w:space="0" w:color="auto"/>
                    <w:right w:val="none" w:sz="0" w:space="0" w:color="auto"/>
                  </w:divBdr>
                  <w:divsChild>
                    <w:div w:id="213851006">
                      <w:marLeft w:val="0"/>
                      <w:marRight w:val="0"/>
                      <w:marTop w:val="0"/>
                      <w:marBottom w:val="0"/>
                      <w:divBdr>
                        <w:top w:val="none" w:sz="0" w:space="0" w:color="auto"/>
                        <w:left w:val="none" w:sz="0" w:space="0" w:color="auto"/>
                        <w:bottom w:val="none" w:sz="0" w:space="0" w:color="auto"/>
                        <w:right w:val="none" w:sz="0" w:space="0" w:color="auto"/>
                      </w:divBdr>
                    </w:div>
                    <w:div w:id="1315337704">
                      <w:marLeft w:val="0"/>
                      <w:marRight w:val="0"/>
                      <w:marTop w:val="0"/>
                      <w:marBottom w:val="0"/>
                      <w:divBdr>
                        <w:top w:val="none" w:sz="0" w:space="0" w:color="auto"/>
                        <w:left w:val="none" w:sz="0" w:space="0" w:color="auto"/>
                        <w:bottom w:val="none" w:sz="0" w:space="0" w:color="auto"/>
                        <w:right w:val="none" w:sz="0" w:space="0" w:color="auto"/>
                      </w:divBdr>
                    </w:div>
                  </w:divsChild>
                </w:div>
                <w:div w:id="2063164337">
                  <w:marLeft w:val="0"/>
                  <w:marRight w:val="0"/>
                  <w:marTop w:val="0"/>
                  <w:marBottom w:val="0"/>
                  <w:divBdr>
                    <w:top w:val="none" w:sz="0" w:space="0" w:color="auto"/>
                    <w:left w:val="none" w:sz="0" w:space="0" w:color="auto"/>
                    <w:bottom w:val="none" w:sz="0" w:space="0" w:color="auto"/>
                    <w:right w:val="none" w:sz="0" w:space="0" w:color="auto"/>
                  </w:divBdr>
                  <w:divsChild>
                    <w:div w:id="1522930983">
                      <w:marLeft w:val="0"/>
                      <w:marRight w:val="0"/>
                      <w:marTop w:val="0"/>
                      <w:marBottom w:val="0"/>
                      <w:divBdr>
                        <w:top w:val="none" w:sz="0" w:space="0" w:color="auto"/>
                        <w:left w:val="none" w:sz="0" w:space="0" w:color="auto"/>
                        <w:bottom w:val="none" w:sz="0" w:space="0" w:color="auto"/>
                        <w:right w:val="none" w:sz="0" w:space="0" w:color="auto"/>
                      </w:divBdr>
                    </w:div>
                  </w:divsChild>
                </w:div>
                <w:div w:id="2144804077">
                  <w:marLeft w:val="0"/>
                  <w:marRight w:val="0"/>
                  <w:marTop w:val="0"/>
                  <w:marBottom w:val="0"/>
                  <w:divBdr>
                    <w:top w:val="none" w:sz="0" w:space="0" w:color="auto"/>
                    <w:left w:val="none" w:sz="0" w:space="0" w:color="auto"/>
                    <w:bottom w:val="none" w:sz="0" w:space="0" w:color="auto"/>
                    <w:right w:val="none" w:sz="0" w:space="0" w:color="auto"/>
                  </w:divBdr>
                  <w:divsChild>
                    <w:div w:id="6933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644868">
          <w:marLeft w:val="0"/>
          <w:marRight w:val="0"/>
          <w:marTop w:val="0"/>
          <w:marBottom w:val="0"/>
          <w:divBdr>
            <w:top w:val="none" w:sz="0" w:space="0" w:color="auto"/>
            <w:left w:val="none" w:sz="0" w:space="0" w:color="auto"/>
            <w:bottom w:val="none" w:sz="0" w:space="0" w:color="auto"/>
            <w:right w:val="none" w:sz="0" w:space="0" w:color="auto"/>
          </w:divBdr>
          <w:divsChild>
            <w:div w:id="157429242">
              <w:marLeft w:val="0"/>
              <w:marRight w:val="0"/>
              <w:marTop w:val="0"/>
              <w:marBottom w:val="0"/>
              <w:divBdr>
                <w:top w:val="none" w:sz="0" w:space="0" w:color="auto"/>
                <w:left w:val="none" w:sz="0" w:space="0" w:color="auto"/>
                <w:bottom w:val="none" w:sz="0" w:space="0" w:color="auto"/>
                <w:right w:val="none" w:sz="0" w:space="0" w:color="auto"/>
              </w:divBdr>
            </w:div>
            <w:div w:id="190532139">
              <w:marLeft w:val="0"/>
              <w:marRight w:val="0"/>
              <w:marTop w:val="0"/>
              <w:marBottom w:val="0"/>
              <w:divBdr>
                <w:top w:val="none" w:sz="0" w:space="0" w:color="auto"/>
                <w:left w:val="none" w:sz="0" w:space="0" w:color="auto"/>
                <w:bottom w:val="none" w:sz="0" w:space="0" w:color="auto"/>
                <w:right w:val="none" w:sz="0" w:space="0" w:color="auto"/>
              </w:divBdr>
            </w:div>
            <w:div w:id="369115254">
              <w:marLeft w:val="0"/>
              <w:marRight w:val="0"/>
              <w:marTop w:val="0"/>
              <w:marBottom w:val="0"/>
              <w:divBdr>
                <w:top w:val="none" w:sz="0" w:space="0" w:color="auto"/>
                <w:left w:val="none" w:sz="0" w:space="0" w:color="auto"/>
                <w:bottom w:val="none" w:sz="0" w:space="0" w:color="auto"/>
                <w:right w:val="none" w:sz="0" w:space="0" w:color="auto"/>
              </w:divBdr>
            </w:div>
            <w:div w:id="371734491">
              <w:marLeft w:val="0"/>
              <w:marRight w:val="0"/>
              <w:marTop w:val="0"/>
              <w:marBottom w:val="0"/>
              <w:divBdr>
                <w:top w:val="none" w:sz="0" w:space="0" w:color="auto"/>
                <w:left w:val="none" w:sz="0" w:space="0" w:color="auto"/>
                <w:bottom w:val="none" w:sz="0" w:space="0" w:color="auto"/>
                <w:right w:val="none" w:sz="0" w:space="0" w:color="auto"/>
              </w:divBdr>
            </w:div>
            <w:div w:id="630793113">
              <w:marLeft w:val="0"/>
              <w:marRight w:val="0"/>
              <w:marTop w:val="0"/>
              <w:marBottom w:val="0"/>
              <w:divBdr>
                <w:top w:val="none" w:sz="0" w:space="0" w:color="auto"/>
                <w:left w:val="none" w:sz="0" w:space="0" w:color="auto"/>
                <w:bottom w:val="none" w:sz="0" w:space="0" w:color="auto"/>
                <w:right w:val="none" w:sz="0" w:space="0" w:color="auto"/>
              </w:divBdr>
            </w:div>
            <w:div w:id="638539125">
              <w:marLeft w:val="0"/>
              <w:marRight w:val="0"/>
              <w:marTop w:val="0"/>
              <w:marBottom w:val="0"/>
              <w:divBdr>
                <w:top w:val="none" w:sz="0" w:space="0" w:color="auto"/>
                <w:left w:val="none" w:sz="0" w:space="0" w:color="auto"/>
                <w:bottom w:val="none" w:sz="0" w:space="0" w:color="auto"/>
                <w:right w:val="none" w:sz="0" w:space="0" w:color="auto"/>
              </w:divBdr>
            </w:div>
            <w:div w:id="793331065">
              <w:marLeft w:val="0"/>
              <w:marRight w:val="0"/>
              <w:marTop w:val="0"/>
              <w:marBottom w:val="0"/>
              <w:divBdr>
                <w:top w:val="none" w:sz="0" w:space="0" w:color="auto"/>
                <w:left w:val="none" w:sz="0" w:space="0" w:color="auto"/>
                <w:bottom w:val="none" w:sz="0" w:space="0" w:color="auto"/>
                <w:right w:val="none" w:sz="0" w:space="0" w:color="auto"/>
              </w:divBdr>
            </w:div>
            <w:div w:id="973802051">
              <w:marLeft w:val="0"/>
              <w:marRight w:val="0"/>
              <w:marTop w:val="0"/>
              <w:marBottom w:val="0"/>
              <w:divBdr>
                <w:top w:val="none" w:sz="0" w:space="0" w:color="auto"/>
                <w:left w:val="none" w:sz="0" w:space="0" w:color="auto"/>
                <w:bottom w:val="none" w:sz="0" w:space="0" w:color="auto"/>
                <w:right w:val="none" w:sz="0" w:space="0" w:color="auto"/>
              </w:divBdr>
            </w:div>
            <w:div w:id="1051224269">
              <w:marLeft w:val="0"/>
              <w:marRight w:val="0"/>
              <w:marTop w:val="0"/>
              <w:marBottom w:val="0"/>
              <w:divBdr>
                <w:top w:val="none" w:sz="0" w:space="0" w:color="auto"/>
                <w:left w:val="none" w:sz="0" w:space="0" w:color="auto"/>
                <w:bottom w:val="none" w:sz="0" w:space="0" w:color="auto"/>
                <w:right w:val="none" w:sz="0" w:space="0" w:color="auto"/>
              </w:divBdr>
            </w:div>
            <w:div w:id="1058361951">
              <w:marLeft w:val="0"/>
              <w:marRight w:val="0"/>
              <w:marTop w:val="0"/>
              <w:marBottom w:val="0"/>
              <w:divBdr>
                <w:top w:val="none" w:sz="0" w:space="0" w:color="auto"/>
                <w:left w:val="none" w:sz="0" w:space="0" w:color="auto"/>
                <w:bottom w:val="none" w:sz="0" w:space="0" w:color="auto"/>
                <w:right w:val="none" w:sz="0" w:space="0" w:color="auto"/>
              </w:divBdr>
            </w:div>
            <w:div w:id="1250772911">
              <w:marLeft w:val="0"/>
              <w:marRight w:val="0"/>
              <w:marTop w:val="0"/>
              <w:marBottom w:val="0"/>
              <w:divBdr>
                <w:top w:val="none" w:sz="0" w:space="0" w:color="auto"/>
                <w:left w:val="none" w:sz="0" w:space="0" w:color="auto"/>
                <w:bottom w:val="none" w:sz="0" w:space="0" w:color="auto"/>
                <w:right w:val="none" w:sz="0" w:space="0" w:color="auto"/>
              </w:divBdr>
            </w:div>
            <w:div w:id="1267809550">
              <w:marLeft w:val="0"/>
              <w:marRight w:val="0"/>
              <w:marTop w:val="0"/>
              <w:marBottom w:val="0"/>
              <w:divBdr>
                <w:top w:val="none" w:sz="0" w:space="0" w:color="auto"/>
                <w:left w:val="none" w:sz="0" w:space="0" w:color="auto"/>
                <w:bottom w:val="none" w:sz="0" w:space="0" w:color="auto"/>
                <w:right w:val="none" w:sz="0" w:space="0" w:color="auto"/>
              </w:divBdr>
            </w:div>
            <w:div w:id="1325159247">
              <w:marLeft w:val="0"/>
              <w:marRight w:val="0"/>
              <w:marTop w:val="0"/>
              <w:marBottom w:val="0"/>
              <w:divBdr>
                <w:top w:val="none" w:sz="0" w:space="0" w:color="auto"/>
                <w:left w:val="none" w:sz="0" w:space="0" w:color="auto"/>
                <w:bottom w:val="none" w:sz="0" w:space="0" w:color="auto"/>
                <w:right w:val="none" w:sz="0" w:space="0" w:color="auto"/>
              </w:divBdr>
            </w:div>
            <w:div w:id="1384058370">
              <w:marLeft w:val="0"/>
              <w:marRight w:val="0"/>
              <w:marTop w:val="0"/>
              <w:marBottom w:val="0"/>
              <w:divBdr>
                <w:top w:val="none" w:sz="0" w:space="0" w:color="auto"/>
                <w:left w:val="none" w:sz="0" w:space="0" w:color="auto"/>
                <w:bottom w:val="none" w:sz="0" w:space="0" w:color="auto"/>
                <w:right w:val="none" w:sz="0" w:space="0" w:color="auto"/>
              </w:divBdr>
            </w:div>
            <w:div w:id="1446384733">
              <w:marLeft w:val="0"/>
              <w:marRight w:val="0"/>
              <w:marTop w:val="0"/>
              <w:marBottom w:val="0"/>
              <w:divBdr>
                <w:top w:val="none" w:sz="0" w:space="0" w:color="auto"/>
                <w:left w:val="none" w:sz="0" w:space="0" w:color="auto"/>
                <w:bottom w:val="none" w:sz="0" w:space="0" w:color="auto"/>
                <w:right w:val="none" w:sz="0" w:space="0" w:color="auto"/>
              </w:divBdr>
            </w:div>
            <w:div w:id="1609393434">
              <w:marLeft w:val="0"/>
              <w:marRight w:val="0"/>
              <w:marTop w:val="0"/>
              <w:marBottom w:val="0"/>
              <w:divBdr>
                <w:top w:val="none" w:sz="0" w:space="0" w:color="auto"/>
                <w:left w:val="none" w:sz="0" w:space="0" w:color="auto"/>
                <w:bottom w:val="none" w:sz="0" w:space="0" w:color="auto"/>
                <w:right w:val="none" w:sz="0" w:space="0" w:color="auto"/>
              </w:divBdr>
            </w:div>
            <w:div w:id="1740401411">
              <w:marLeft w:val="0"/>
              <w:marRight w:val="0"/>
              <w:marTop w:val="0"/>
              <w:marBottom w:val="0"/>
              <w:divBdr>
                <w:top w:val="none" w:sz="0" w:space="0" w:color="auto"/>
                <w:left w:val="none" w:sz="0" w:space="0" w:color="auto"/>
                <w:bottom w:val="none" w:sz="0" w:space="0" w:color="auto"/>
                <w:right w:val="none" w:sz="0" w:space="0" w:color="auto"/>
              </w:divBdr>
            </w:div>
            <w:div w:id="1748846384">
              <w:marLeft w:val="0"/>
              <w:marRight w:val="0"/>
              <w:marTop w:val="0"/>
              <w:marBottom w:val="0"/>
              <w:divBdr>
                <w:top w:val="none" w:sz="0" w:space="0" w:color="auto"/>
                <w:left w:val="none" w:sz="0" w:space="0" w:color="auto"/>
                <w:bottom w:val="none" w:sz="0" w:space="0" w:color="auto"/>
                <w:right w:val="none" w:sz="0" w:space="0" w:color="auto"/>
              </w:divBdr>
            </w:div>
            <w:div w:id="1791315417">
              <w:marLeft w:val="0"/>
              <w:marRight w:val="0"/>
              <w:marTop w:val="0"/>
              <w:marBottom w:val="0"/>
              <w:divBdr>
                <w:top w:val="none" w:sz="0" w:space="0" w:color="auto"/>
                <w:left w:val="none" w:sz="0" w:space="0" w:color="auto"/>
                <w:bottom w:val="none" w:sz="0" w:space="0" w:color="auto"/>
                <w:right w:val="none" w:sz="0" w:space="0" w:color="auto"/>
              </w:divBdr>
            </w:div>
            <w:div w:id="1825706064">
              <w:marLeft w:val="0"/>
              <w:marRight w:val="0"/>
              <w:marTop w:val="0"/>
              <w:marBottom w:val="0"/>
              <w:divBdr>
                <w:top w:val="none" w:sz="0" w:space="0" w:color="auto"/>
                <w:left w:val="none" w:sz="0" w:space="0" w:color="auto"/>
                <w:bottom w:val="none" w:sz="0" w:space="0" w:color="auto"/>
                <w:right w:val="none" w:sz="0" w:space="0" w:color="auto"/>
              </w:divBdr>
            </w:div>
          </w:divsChild>
        </w:div>
        <w:div w:id="946039500">
          <w:marLeft w:val="0"/>
          <w:marRight w:val="0"/>
          <w:marTop w:val="0"/>
          <w:marBottom w:val="0"/>
          <w:divBdr>
            <w:top w:val="none" w:sz="0" w:space="0" w:color="auto"/>
            <w:left w:val="none" w:sz="0" w:space="0" w:color="auto"/>
            <w:bottom w:val="none" w:sz="0" w:space="0" w:color="auto"/>
            <w:right w:val="none" w:sz="0" w:space="0" w:color="auto"/>
          </w:divBdr>
        </w:div>
        <w:div w:id="1024476873">
          <w:marLeft w:val="0"/>
          <w:marRight w:val="0"/>
          <w:marTop w:val="0"/>
          <w:marBottom w:val="0"/>
          <w:divBdr>
            <w:top w:val="none" w:sz="0" w:space="0" w:color="auto"/>
            <w:left w:val="none" w:sz="0" w:space="0" w:color="auto"/>
            <w:bottom w:val="none" w:sz="0" w:space="0" w:color="auto"/>
            <w:right w:val="none" w:sz="0" w:space="0" w:color="auto"/>
          </w:divBdr>
          <w:divsChild>
            <w:div w:id="172234262">
              <w:marLeft w:val="0"/>
              <w:marRight w:val="0"/>
              <w:marTop w:val="0"/>
              <w:marBottom w:val="0"/>
              <w:divBdr>
                <w:top w:val="none" w:sz="0" w:space="0" w:color="auto"/>
                <w:left w:val="none" w:sz="0" w:space="0" w:color="auto"/>
                <w:bottom w:val="none" w:sz="0" w:space="0" w:color="auto"/>
                <w:right w:val="none" w:sz="0" w:space="0" w:color="auto"/>
              </w:divBdr>
            </w:div>
            <w:div w:id="190534936">
              <w:marLeft w:val="0"/>
              <w:marRight w:val="0"/>
              <w:marTop w:val="0"/>
              <w:marBottom w:val="0"/>
              <w:divBdr>
                <w:top w:val="none" w:sz="0" w:space="0" w:color="auto"/>
                <w:left w:val="none" w:sz="0" w:space="0" w:color="auto"/>
                <w:bottom w:val="none" w:sz="0" w:space="0" w:color="auto"/>
                <w:right w:val="none" w:sz="0" w:space="0" w:color="auto"/>
              </w:divBdr>
            </w:div>
            <w:div w:id="703409259">
              <w:marLeft w:val="0"/>
              <w:marRight w:val="0"/>
              <w:marTop w:val="0"/>
              <w:marBottom w:val="0"/>
              <w:divBdr>
                <w:top w:val="none" w:sz="0" w:space="0" w:color="auto"/>
                <w:left w:val="none" w:sz="0" w:space="0" w:color="auto"/>
                <w:bottom w:val="none" w:sz="0" w:space="0" w:color="auto"/>
                <w:right w:val="none" w:sz="0" w:space="0" w:color="auto"/>
              </w:divBdr>
            </w:div>
            <w:div w:id="773014841">
              <w:marLeft w:val="0"/>
              <w:marRight w:val="0"/>
              <w:marTop w:val="0"/>
              <w:marBottom w:val="0"/>
              <w:divBdr>
                <w:top w:val="none" w:sz="0" w:space="0" w:color="auto"/>
                <w:left w:val="none" w:sz="0" w:space="0" w:color="auto"/>
                <w:bottom w:val="none" w:sz="0" w:space="0" w:color="auto"/>
                <w:right w:val="none" w:sz="0" w:space="0" w:color="auto"/>
              </w:divBdr>
            </w:div>
            <w:div w:id="796293414">
              <w:marLeft w:val="0"/>
              <w:marRight w:val="0"/>
              <w:marTop w:val="0"/>
              <w:marBottom w:val="0"/>
              <w:divBdr>
                <w:top w:val="none" w:sz="0" w:space="0" w:color="auto"/>
                <w:left w:val="none" w:sz="0" w:space="0" w:color="auto"/>
                <w:bottom w:val="none" w:sz="0" w:space="0" w:color="auto"/>
                <w:right w:val="none" w:sz="0" w:space="0" w:color="auto"/>
              </w:divBdr>
            </w:div>
            <w:div w:id="814876326">
              <w:marLeft w:val="0"/>
              <w:marRight w:val="0"/>
              <w:marTop w:val="0"/>
              <w:marBottom w:val="0"/>
              <w:divBdr>
                <w:top w:val="none" w:sz="0" w:space="0" w:color="auto"/>
                <w:left w:val="none" w:sz="0" w:space="0" w:color="auto"/>
                <w:bottom w:val="none" w:sz="0" w:space="0" w:color="auto"/>
                <w:right w:val="none" w:sz="0" w:space="0" w:color="auto"/>
              </w:divBdr>
            </w:div>
            <w:div w:id="841898436">
              <w:marLeft w:val="0"/>
              <w:marRight w:val="0"/>
              <w:marTop w:val="0"/>
              <w:marBottom w:val="0"/>
              <w:divBdr>
                <w:top w:val="none" w:sz="0" w:space="0" w:color="auto"/>
                <w:left w:val="none" w:sz="0" w:space="0" w:color="auto"/>
                <w:bottom w:val="none" w:sz="0" w:space="0" w:color="auto"/>
                <w:right w:val="none" w:sz="0" w:space="0" w:color="auto"/>
              </w:divBdr>
            </w:div>
            <w:div w:id="993530964">
              <w:marLeft w:val="0"/>
              <w:marRight w:val="0"/>
              <w:marTop w:val="0"/>
              <w:marBottom w:val="0"/>
              <w:divBdr>
                <w:top w:val="none" w:sz="0" w:space="0" w:color="auto"/>
                <w:left w:val="none" w:sz="0" w:space="0" w:color="auto"/>
                <w:bottom w:val="none" w:sz="0" w:space="0" w:color="auto"/>
                <w:right w:val="none" w:sz="0" w:space="0" w:color="auto"/>
              </w:divBdr>
            </w:div>
            <w:div w:id="1090471616">
              <w:marLeft w:val="0"/>
              <w:marRight w:val="0"/>
              <w:marTop w:val="0"/>
              <w:marBottom w:val="0"/>
              <w:divBdr>
                <w:top w:val="none" w:sz="0" w:space="0" w:color="auto"/>
                <w:left w:val="none" w:sz="0" w:space="0" w:color="auto"/>
                <w:bottom w:val="none" w:sz="0" w:space="0" w:color="auto"/>
                <w:right w:val="none" w:sz="0" w:space="0" w:color="auto"/>
              </w:divBdr>
            </w:div>
            <w:div w:id="1176382484">
              <w:marLeft w:val="0"/>
              <w:marRight w:val="0"/>
              <w:marTop w:val="0"/>
              <w:marBottom w:val="0"/>
              <w:divBdr>
                <w:top w:val="none" w:sz="0" w:space="0" w:color="auto"/>
                <w:left w:val="none" w:sz="0" w:space="0" w:color="auto"/>
                <w:bottom w:val="none" w:sz="0" w:space="0" w:color="auto"/>
                <w:right w:val="none" w:sz="0" w:space="0" w:color="auto"/>
              </w:divBdr>
            </w:div>
            <w:div w:id="1367103843">
              <w:marLeft w:val="0"/>
              <w:marRight w:val="0"/>
              <w:marTop w:val="0"/>
              <w:marBottom w:val="0"/>
              <w:divBdr>
                <w:top w:val="none" w:sz="0" w:space="0" w:color="auto"/>
                <w:left w:val="none" w:sz="0" w:space="0" w:color="auto"/>
                <w:bottom w:val="none" w:sz="0" w:space="0" w:color="auto"/>
                <w:right w:val="none" w:sz="0" w:space="0" w:color="auto"/>
              </w:divBdr>
            </w:div>
            <w:div w:id="1583248494">
              <w:marLeft w:val="0"/>
              <w:marRight w:val="0"/>
              <w:marTop w:val="0"/>
              <w:marBottom w:val="0"/>
              <w:divBdr>
                <w:top w:val="none" w:sz="0" w:space="0" w:color="auto"/>
                <w:left w:val="none" w:sz="0" w:space="0" w:color="auto"/>
                <w:bottom w:val="none" w:sz="0" w:space="0" w:color="auto"/>
                <w:right w:val="none" w:sz="0" w:space="0" w:color="auto"/>
              </w:divBdr>
            </w:div>
            <w:div w:id="1715612810">
              <w:marLeft w:val="0"/>
              <w:marRight w:val="0"/>
              <w:marTop w:val="0"/>
              <w:marBottom w:val="0"/>
              <w:divBdr>
                <w:top w:val="none" w:sz="0" w:space="0" w:color="auto"/>
                <w:left w:val="none" w:sz="0" w:space="0" w:color="auto"/>
                <w:bottom w:val="none" w:sz="0" w:space="0" w:color="auto"/>
                <w:right w:val="none" w:sz="0" w:space="0" w:color="auto"/>
              </w:divBdr>
            </w:div>
            <w:div w:id="1753964535">
              <w:marLeft w:val="0"/>
              <w:marRight w:val="0"/>
              <w:marTop w:val="0"/>
              <w:marBottom w:val="0"/>
              <w:divBdr>
                <w:top w:val="none" w:sz="0" w:space="0" w:color="auto"/>
                <w:left w:val="none" w:sz="0" w:space="0" w:color="auto"/>
                <w:bottom w:val="none" w:sz="0" w:space="0" w:color="auto"/>
                <w:right w:val="none" w:sz="0" w:space="0" w:color="auto"/>
              </w:divBdr>
            </w:div>
          </w:divsChild>
        </w:div>
        <w:div w:id="1027440567">
          <w:marLeft w:val="0"/>
          <w:marRight w:val="0"/>
          <w:marTop w:val="0"/>
          <w:marBottom w:val="0"/>
          <w:divBdr>
            <w:top w:val="none" w:sz="0" w:space="0" w:color="auto"/>
            <w:left w:val="none" w:sz="0" w:space="0" w:color="auto"/>
            <w:bottom w:val="none" w:sz="0" w:space="0" w:color="auto"/>
            <w:right w:val="none" w:sz="0" w:space="0" w:color="auto"/>
          </w:divBdr>
          <w:divsChild>
            <w:div w:id="84765034">
              <w:marLeft w:val="0"/>
              <w:marRight w:val="0"/>
              <w:marTop w:val="0"/>
              <w:marBottom w:val="0"/>
              <w:divBdr>
                <w:top w:val="none" w:sz="0" w:space="0" w:color="auto"/>
                <w:left w:val="none" w:sz="0" w:space="0" w:color="auto"/>
                <w:bottom w:val="none" w:sz="0" w:space="0" w:color="auto"/>
                <w:right w:val="none" w:sz="0" w:space="0" w:color="auto"/>
              </w:divBdr>
            </w:div>
            <w:div w:id="117184195">
              <w:marLeft w:val="0"/>
              <w:marRight w:val="0"/>
              <w:marTop w:val="0"/>
              <w:marBottom w:val="0"/>
              <w:divBdr>
                <w:top w:val="none" w:sz="0" w:space="0" w:color="auto"/>
                <w:left w:val="none" w:sz="0" w:space="0" w:color="auto"/>
                <w:bottom w:val="none" w:sz="0" w:space="0" w:color="auto"/>
                <w:right w:val="none" w:sz="0" w:space="0" w:color="auto"/>
              </w:divBdr>
            </w:div>
            <w:div w:id="201748501">
              <w:marLeft w:val="0"/>
              <w:marRight w:val="0"/>
              <w:marTop w:val="0"/>
              <w:marBottom w:val="0"/>
              <w:divBdr>
                <w:top w:val="none" w:sz="0" w:space="0" w:color="auto"/>
                <w:left w:val="none" w:sz="0" w:space="0" w:color="auto"/>
                <w:bottom w:val="none" w:sz="0" w:space="0" w:color="auto"/>
                <w:right w:val="none" w:sz="0" w:space="0" w:color="auto"/>
              </w:divBdr>
            </w:div>
            <w:div w:id="436484220">
              <w:marLeft w:val="0"/>
              <w:marRight w:val="0"/>
              <w:marTop w:val="0"/>
              <w:marBottom w:val="0"/>
              <w:divBdr>
                <w:top w:val="none" w:sz="0" w:space="0" w:color="auto"/>
                <w:left w:val="none" w:sz="0" w:space="0" w:color="auto"/>
                <w:bottom w:val="none" w:sz="0" w:space="0" w:color="auto"/>
                <w:right w:val="none" w:sz="0" w:space="0" w:color="auto"/>
              </w:divBdr>
            </w:div>
            <w:div w:id="525169944">
              <w:marLeft w:val="0"/>
              <w:marRight w:val="0"/>
              <w:marTop w:val="0"/>
              <w:marBottom w:val="0"/>
              <w:divBdr>
                <w:top w:val="none" w:sz="0" w:space="0" w:color="auto"/>
                <w:left w:val="none" w:sz="0" w:space="0" w:color="auto"/>
                <w:bottom w:val="none" w:sz="0" w:space="0" w:color="auto"/>
                <w:right w:val="none" w:sz="0" w:space="0" w:color="auto"/>
              </w:divBdr>
            </w:div>
            <w:div w:id="872184124">
              <w:marLeft w:val="0"/>
              <w:marRight w:val="0"/>
              <w:marTop w:val="0"/>
              <w:marBottom w:val="0"/>
              <w:divBdr>
                <w:top w:val="none" w:sz="0" w:space="0" w:color="auto"/>
                <w:left w:val="none" w:sz="0" w:space="0" w:color="auto"/>
                <w:bottom w:val="none" w:sz="0" w:space="0" w:color="auto"/>
                <w:right w:val="none" w:sz="0" w:space="0" w:color="auto"/>
              </w:divBdr>
            </w:div>
            <w:div w:id="901449201">
              <w:marLeft w:val="0"/>
              <w:marRight w:val="0"/>
              <w:marTop w:val="0"/>
              <w:marBottom w:val="0"/>
              <w:divBdr>
                <w:top w:val="none" w:sz="0" w:space="0" w:color="auto"/>
                <w:left w:val="none" w:sz="0" w:space="0" w:color="auto"/>
                <w:bottom w:val="none" w:sz="0" w:space="0" w:color="auto"/>
                <w:right w:val="none" w:sz="0" w:space="0" w:color="auto"/>
              </w:divBdr>
            </w:div>
            <w:div w:id="1235163114">
              <w:marLeft w:val="0"/>
              <w:marRight w:val="0"/>
              <w:marTop w:val="0"/>
              <w:marBottom w:val="0"/>
              <w:divBdr>
                <w:top w:val="none" w:sz="0" w:space="0" w:color="auto"/>
                <w:left w:val="none" w:sz="0" w:space="0" w:color="auto"/>
                <w:bottom w:val="none" w:sz="0" w:space="0" w:color="auto"/>
                <w:right w:val="none" w:sz="0" w:space="0" w:color="auto"/>
              </w:divBdr>
            </w:div>
            <w:div w:id="1267270632">
              <w:marLeft w:val="0"/>
              <w:marRight w:val="0"/>
              <w:marTop w:val="0"/>
              <w:marBottom w:val="0"/>
              <w:divBdr>
                <w:top w:val="none" w:sz="0" w:space="0" w:color="auto"/>
                <w:left w:val="none" w:sz="0" w:space="0" w:color="auto"/>
                <w:bottom w:val="none" w:sz="0" w:space="0" w:color="auto"/>
                <w:right w:val="none" w:sz="0" w:space="0" w:color="auto"/>
              </w:divBdr>
            </w:div>
            <w:div w:id="1402171599">
              <w:marLeft w:val="0"/>
              <w:marRight w:val="0"/>
              <w:marTop w:val="0"/>
              <w:marBottom w:val="0"/>
              <w:divBdr>
                <w:top w:val="none" w:sz="0" w:space="0" w:color="auto"/>
                <w:left w:val="none" w:sz="0" w:space="0" w:color="auto"/>
                <w:bottom w:val="none" w:sz="0" w:space="0" w:color="auto"/>
                <w:right w:val="none" w:sz="0" w:space="0" w:color="auto"/>
              </w:divBdr>
            </w:div>
            <w:div w:id="1437171178">
              <w:marLeft w:val="0"/>
              <w:marRight w:val="0"/>
              <w:marTop w:val="0"/>
              <w:marBottom w:val="0"/>
              <w:divBdr>
                <w:top w:val="none" w:sz="0" w:space="0" w:color="auto"/>
                <w:left w:val="none" w:sz="0" w:space="0" w:color="auto"/>
                <w:bottom w:val="none" w:sz="0" w:space="0" w:color="auto"/>
                <w:right w:val="none" w:sz="0" w:space="0" w:color="auto"/>
              </w:divBdr>
            </w:div>
            <w:div w:id="1469661938">
              <w:marLeft w:val="0"/>
              <w:marRight w:val="0"/>
              <w:marTop w:val="0"/>
              <w:marBottom w:val="0"/>
              <w:divBdr>
                <w:top w:val="none" w:sz="0" w:space="0" w:color="auto"/>
                <w:left w:val="none" w:sz="0" w:space="0" w:color="auto"/>
                <w:bottom w:val="none" w:sz="0" w:space="0" w:color="auto"/>
                <w:right w:val="none" w:sz="0" w:space="0" w:color="auto"/>
              </w:divBdr>
            </w:div>
            <w:div w:id="1508210359">
              <w:marLeft w:val="0"/>
              <w:marRight w:val="0"/>
              <w:marTop w:val="0"/>
              <w:marBottom w:val="0"/>
              <w:divBdr>
                <w:top w:val="none" w:sz="0" w:space="0" w:color="auto"/>
                <w:left w:val="none" w:sz="0" w:space="0" w:color="auto"/>
                <w:bottom w:val="none" w:sz="0" w:space="0" w:color="auto"/>
                <w:right w:val="none" w:sz="0" w:space="0" w:color="auto"/>
              </w:divBdr>
            </w:div>
            <w:div w:id="1704205997">
              <w:marLeft w:val="0"/>
              <w:marRight w:val="0"/>
              <w:marTop w:val="0"/>
              <w:marBottom w:val="0"/>
              <w:divBdr>
                <w:top w:val="none" w:sz="0" w:space="0" w:color="auto"/>
                <w:left w:val="none" w:sz="0" w:space="0" w:color="auto"/>
                <w:bottom w:val="none" w:sz="0" w:space="0" w:color="auto"/>
                <w:right w:val="none" w:sz="0" w:space="0" w:color="auto"/>
              </w:divBdr>
            </w:div>
            <w:div w:id="1798373867">
              <w:marLeft w:val="0"/>
              <w:marRight w:val="0"/>
              <w:marTop w:val="0"/>
              <w:marBottom w:val="0"/>
              <w:divBdr>
                <w:top w:val="none" w:sz="0" w:space="0" w:color="auto"/>
                <w:left w:val="none" w:sz="0" w:space="0" w:color="auto"/>
                <w:bottom w:val="none" w:sz="0" w:space="0" w:color="auto"/>
                <w:right w:val="none" w:sz="0" w:space="0" w:color="auto"/>
              </w:divBdr>
            </w:div>
            <w:div w:id="1859462628">
              <w:marLeft w:val="0"/>
              <w:marRight w:val="0"/>
              <w:marTop w:val="0"/>
              <w:marBottom w:val="0"/>
              <w:divBdr>
                <w:top w:val="none" w:sz="0" w:space="0" w:color="auto"/>
                <w:left w:val="none" w:sz="0" w:space="0" w:color="auto"/>
                <w:bottom w:val="none" w:sz="0" w:space="0" w:color="auto"/>
                <w:right w:val="none" w:sz="0" w:space="0" w:color="auto"/>
              </w:divBdr>
            </w:div>
            <w:div w:id="1937714074">
              <w:marLeft w:val="0"/>
              <w:marRight w:val="0"/>
              <w:marTop w:val="0"/>
              <w:marBottom w:val="0"/>
              <w:divBdr>
                <w:top w:val="none" w:sz="0" w:space="0" w:color="auto"/>
                <w:left w:val="none" w:sz="0" w:space="0" w:color="auto"/>
                <w:bottom w:val="none" w:sz="0" w:space="0" w:color="auto"/>
                <w:right w:val="none" w:sz="0" w:space="0" w:color="auto"/>
              </w:divBdr>
            </w:div>
            <w:div w:id="1964578333">
              <w:marLeft w:val="0"/>
              <w:marRight w:val="0"/>
              <w:marTop w:val="0"/>
              <w:marBottom w:val="0"/>
              <w:divBdr>
                <w:top w:val="none" w:sz="0" w:space="0" w:color="auto"/>
                <w:left w:val="none" w:sz="0" w:space="0" w:color="auto"/>
                <w:bottom w:val="none" w:sz="0" w:space="0" w:color="auto"/>
                <w:right w:val="none" w:sz="0" w:space="0" w:color="auto"/>
              </w:divBdr>
            </w:div>
            <w:div w:id="2086564912">
              <w:marLeft w:val="0"/>
              <w:marRight w:val="0"/>
              <w:marTop w:val="0"/>
              <w:marBottom w:val="0"/>
              <w:divBdr>
                <w:top w:val="none" w:sz="0" w:space="0" w:color="auto"/>
                <w:left w:val="none" w:sz="0" w:space="0" w:color="auto"/>
                <w:bottom w:val="none" w:sz="0" w:space="0" w:color="auto"/>
                <w:right w:val="none" w:sz="0" w:space="0" w:color="auto"/>
              </w:divBdr>
            </w:div>
            <w:div w:id="2123064860">
              <w:marLeft w:val="0"/>
              <w:marRight w:val="0"/>
              <w:marTop w:val="0"/>
              <w:marBottom w:val="0"/>
              <w:divBdr>
                <w:top w:val="none" w:sz="0" w:space="0" w:color="auto"/>
                <w:left w:val="none" w:sz="0" w:space="0" w:color="auto"/>
                <w:bottom w:val="none" w:sz="0" w:space="0" w:color="auto"/>
                <w:right w:val="none" w:sz="0" w:space="0" w:color="auto"/>
              </w:divBdr>
            </w:div>
          </w:divsChild>
        </w:div>
        <w:div w:id="1032459435">
          <w:marLeft w:val="0"/>
          <w:marRight w:val="0"/>
          <w:marTop w:val="0"/>
          <w:marBottom w:val="0"/>
          <w:divBdr>
            <w:top w:val="none" w:sz="0" w:space="0" w:color="auto"/>
            <w:left w:val="none" w:sz="0" w:space="0" w:color="auto"/>
            <w:bottom w:val="none" w:sz="0" w:space="0" w:color="auto"/>
            <w:right w:val="none" w:sz="0" w:space="0" w:color="auto"/>
          </w:divBdr>
        </w:div>
        <w:div w:id="1072971672">
          <w:marLeft w:val="0"/>
          <w:marRight w:val="0"/>
          <w:marTop w:val="0"/>
          <w:marBottom w:val="0"/>
          <w:divBdr>
            <w:top w:val="none" w:sz="0" w:space="0" w:color="auto"/>
            <w:left w:val="none" w:sz="0" w:space="0" w:color="auto"/>
            <w:bottom w:val="none" w:sz="0" w:space="0" w:color="auto"/>
            <w:right w:val="none" w:sz="0" w:space="0" w:color="auto"/>
          </w:divBdr>
          <w:divsChild>
            <w:div w:id="189882908">
              <w:marLeft w:val="0"/>
              <w:marRight w:val="0"/>
              <w:marTop w:val="0"/>
              <w:marBottom w:val="0"/>
              <w:divBdr>
                <w:top w:val="none" w:sz="0" w:space="0" w:color="auto"/>
                <w:left w:val="none" w:sz="0" w:space="0" w:color="auto"/>
                <w:bottom w:val="none" w:sz="0" w:space="0" w:color="auto"/>
                <w:right w:val="none" w:sz="0" w:space="0" w:color="auto"/>
              </w:divBdr>
            </w:div>
            <w:div w:id="477114813">
              <w:marLeft w:val="0"/>
              <w:marRight w:val="0"/>
              <w:marTop w:val="0"/>
              <w:marBottom w:val="0"/>
              <w:divBdr>
                <w:top w:val="none" w:sz="0" w:space="0" w:color="auto"/>
                <w:left w:val="none" w:sz="0" w:space="0" w:color="auto"/>
                <w:bottom w:val="none" w:sz="0" w:space="0" w:color="auto"/>
                <w:right w:val="none" w:sz="0" w:space="0" w:color="auto"/>
              </w:divBdr>
            </w:div>
            <w:div w:id="798569386">
              <w:marLeft w:val="0"/>
              <w:marRight w:val="0"/>
              <w:marTop w:val="0"/>
              <w:marBottom w:val="0"/>
              <w:divBdr>
                <w:top w:val="none" w:sz="0" w:space="0" w:color="auto"/>
                <w:left w:val="none" w:sz="0" w:space="0" w:color="auto"/>
                <w:bottom w:val="none" w:sz="0" w:space="0" w:color="auto"/>
                <w:right w:val="none" w:sz="0" w:space="0" w:color="auto"/>
              </w:divBdr>
            </w:div>
            <w:div w:id="1719159115">
              <w:marLeft w:val="0"/>
              <w:marRight w:val="0"/>
              <w:marTop w:val="0"/>
              <w:marBottom w:val="0"/>
              <w:divBdr>
                <w:top w:val="none" w:sz="0" w:space="0" w:color="auto"/>
                <w:left w:val="none" w:sz="0" w:space="0" w:color="auto"/>
                <w:bottom w:val="none" w:sz="0" w:space="0" w:color="auto"/>
                <w:right w:val="none" w:sz="0" w:space="0" w:color="auto"/>
              </w:divBdr>
            </w:div>
            <w:div w:id="1802460215">
              <w:marLeft w:val="0"/>
              <w:marRight w:val="0"/>
              <w:marTop w:val="0"/>
              <w:marBottom w:val="0"/>
              <w:divBdr>
                <w:top w:val="none" w:sz="0" w:space="0" w:color="auto"/>
                <w:left w:val="none" w:sz="0" w:space="0" w:color="auto"/>
                <w:bottom w:val="none" w:sz="0" w:space="0" w:color="auto"/>
                <w:right w:val="none" w:sz="0" w:space="0" w:color="auto"/>
              </w:divBdr>
            </w:div>
          </w:divsChild>
        </w:div>
        <w:div w:id="1149788406">
          <w:marLeft w:val="0"/>
          <w:marRight w:val="0"/>
          <w:marTop w:val="0"/>
          <w:marBottom w:val="0"/>
          <w:divBdr>
            <w:top w:val="none" w:sz="0" w:space="0" w:color="auto"/>
            <w:left w:val="none" w:sz="0" w:space="0" w:color="auto"/>
            <w:bottom w:val="none" w:sz="0" w:space="0" w:color="auto"/>
            <w:right w:val="none" w:sz="0" w:space="0" w:color="auto"/>
          </w:divBdr>
          <w:divsChild>
            <w:div w:id="53285325">
              <w:marLeft w:val="0"/>
              <w:marRight w:val="0"/>
              <w:marTop w:val="0"/>
              <w:marBottom w:val="0"/>
              <w:divBdr>
                <w:top w:val="none" w:sz="0" w:space="0" w:color="auto"/>
                <w:left w:val="none" w:sz="0" w:space="0" w:color="auto"/>
                <w:bottom w:val="none" w:sz="0" w:space="0" w:color="auto"/>
                <w:right w:val="none" w:sz="0" w:space="0" w:color="auto"/>
              </w:divBdr>
            </w:div>
            <w:div w:id="538903280">
              <w:marLeft w:val="0"/>
              <w:marRight w:val="0"/>
              <w:marTop w:val="0"/>
              <w:marBottom w:val="0"/>
              <w:divBdr>
                <w:top w:val="none" w:sz="0" w:space="0" w:color="auto"/>
                <w:left w:val="none" w:sz="0" w:space="0" w:color="auto"/>
                <w:bottom w:val="none" w:sz="0" w:space="0" w:color="auto"/>
                <w:right w:val="none" w:sz="0" w:space="0" w:color="auto"/>
              </w:divBdr>
            </w:div>
            <w:div w:id="636300178">
              <w:marLeft w:val="0"/>
              <w:marRight w:val="0"/>
              <w:marTop w:val="0"/>
              <w:marBottom w:val="0"/>
              <w:divBdr>
                <w:top w:val="none" w:sz="0" w:space="0" w:color="auto"/>
                <w:left w:val="none" w:sz="0" w:space="0" w:color="auto"/>
                <w:bottom w:val="none" w:sz="0" w:space="0" w:color="auto"/>
                <w:right w:val="none" w:sz="0" w:space="0" w:color="auto"/>
              </w:divBdr>
            </w:div>
            <w:div w:id="712849848">
              <w:marLeft w:val="0"/>
              <w:marRight w:val="0"/>
              <w:marTop w:val="0"/>
              <w:marBottom w:val="0"/>
              <w:divBdr>
                <w:top w:val="none" w:sz="0" w:space="0" w:color="auto"/>
                <w:left w:val="none" w:sz="0" w:space="0" w:color="auto"/>
                <w:bottom w:val="none" w:sz="0" w:space="0" w:color="auto"/>
                <w:right w:val="none" w:sz="0" w:space="0" w:color="auto"/>
              </w:divBdr>
            </w:div>
            <w:div w:id="840588102">
              <w:marLeft w:val="0"/>
              <w:marRight w:val="0"/>
              <w:marTop w:val="0"/>
              <w:marBottom w:val="0"/>
              <w:divBdr>
                <w:top w:val="none" w:sz="0" w:space="0" w:color="auto"/>
                <w:left w:val="none" w:sz="0" w:space="0" w:color="auto"/>
                <w:bottom w:val="none" w:sz="0" w:space="0" w:color="auto"/>
                <w:right w:val="none" w:sz="0" w:space="0" w:color="auto"/>
              </w:divBdr>
            </w:div>
            <w:div w:id="881139151">
              <w:marLeft w:val="0"/>
              <w:marRight w:val="0"/>
              <w:marTop w:val="0"/>
              <w:marBottom w:val="0"/>
              <w:divBdr>
                <w:top w:val="none" w:sz="0" w:space="0" w:color="auto"/>
                <w:left w:val="none" w:sz="0" w:space="0" w:color="auto"/>
                <w:bottom w:val="none" w:sz="0" w:space="0" w:color="auto"/>
                <w:right w:val="none" w:sz="0" w:space="0" w:color="auto"/>
              </w:divBdr>
            </w:div>
            <w:div w:id="1024597363">
              <w:marLeft w:val="0"/>
              <w:marRight w:val="0"/>
              <w:marTop w:val="0"/>
              <w:marBottom w:val="0"/>
              <w:divBdr>
                <w:top w:val="none" w:sz="0" w:space="0" w:color="auto"/>
                <w:left w:val="none" w:sz="0" w:space="0" w:color="auto"/>
                <w:bottom w:val="none" w:sz="0" w:space="0" w:color="auto"/>
                <w:right w:val="none" w:sz="0" w:space="0" w:color="auto"/>
              </w:divBdr>
            </w:div>
            <w:div w:id="1214272115">
              <w:marLeft w:val="0"/>
              <w:marRight w:val="0"/>
              <w:marTop w:val="0"/>
              <w:marBottom w:val="0"/>
              <w:divBdr>
                <w:top w:val="none" w:sz="0" w:space="0" w:color="auto"/>
                <w:left w:val="none" w:sz="0" w:space="0" w:color="auto"/>
                <w:bottom w:val="none" w:sz="0" w:space="0" w:color="auto"/>
                <w:right w:val="none" w:sz="0" w:space="0" w:color="auto"/>
              </w:divBdr>
            </w:div>
            <w:div w:id="1320842811">
              <w:marLeft w:val="0"/>
              <w:marRight w:val="0"/>
              <w:marTop w:val="0"/>
              <w:marBottom w:val="0"/>
              <w:divBdr>
                <w:top w:val="none" w:sz="0" w:space="0" w:color="auto"/>
                <w:left w:val="none" w:sz="0" w:space="0" w:color="auto"/>
                <w:bottom w:val="none" w:sz="0" w:space="0" w:color="auto"/>
                <w:right w:val="none" w:sz="0" w:space="0" w:color="auto"/>
              </w:divBdr>
            </w:div>
            <w:div w:id="1559515397">
              <w:marLeft w:val="0"/>
              <w:marRight w:val="0"/>
              <w:marTop w:val="0"/>
              <w:marBottom w:val="0"/>
              <w:divBdr>
                <w:top w:val="none" w:sz="0" w:space="0" w:color="auto"/>
                <w:left w:val="none" w:sz="0" w:space="0" w:color="auto"/>
                <w:bottom w:val="none" w:sz="0" w:space="0" w:color="auto"/>
                <w:right w:val="none" w:sz="0" w:space="0" w:color="auto"/>
              </w:divBdr>
            </w:div>
            <w:div w:id="1794590018">
              <w:marLeft w:val="0"/>
              <w:marRight w:val="0"/>
              <w:marTop w:val="0"/>
              <w:marBottom w:val="0"/>
              <w:divBdr>
                <w:top w:val="none" w:sz="0" w:space="0" w:color="auto"/>
                <w:left w:val="none" w:sz="0" w:space="0" w:color="auto"/>
                <w:bottom w:val="none" w:sz="0" w:space="0" w:color="auto"/>
                <w:right w:val="none" w:sz="0" w:space="0" w:color="auto"/>
              </w:divBdr>
            </w:div>
            <w:div w:id="1829520083">
              <w:marLeft w:val="0"/>
              <w:marRight w:val="0"/>
              <w:marTop w:val="0"/>
              <w:marBottom w:val="0"/>
              <w:divBdr>
                <w:top w:val="none" w:sz="0" w:space="0" w:color="auto"/>
                <w:left w:val="none" w:sz="0" w:space="0" w:color="auto"/>
                <w:bottom w:val="none" w:sz="0" w:space="0" w:color="auto"/>
                <w:right w:val="none" w:sz="0" w:space="0" w:color="auto"/>
              </w:divBdr>
            </w:div>
            <w:div w:id="1965766993">
              <w:marLeft w:val="0"/>
              <w:marRight w:val="0"/>
              <w:marTop w:val="0"/>
              <w:marBottom w:val="0"/>
              <w:divBdr>
                <w:top w:val="none" w:sz="0" w:space="0" w:color="auto"/>
                <w:left w:val="none" w:sz="0" w:space="0" w:color="auto"/>
                <w:bottom w:val="none" w:sz="0" w:space="0" w:color="auto"/>
                <w:right w:val="none" w:sz="0" w:space="0" w:color="auto"/>
              </w:divBdr>
            </w:div>
            <w:div w:id="1992176338">
              <w:marLeft w:val="0"/>
              <w:marRight w:val="0"/>
              <w:marTop w:val="0"/>
              <w:marBottom w:val="0"/>
              <w:divBdr>
                <w:top w:val="none" w:sz="0" w:space="0" w:color="auto"/>
                <w:left w:val="none" w:sz="0" w:space="0" w:color="auto"/>
                <w:bottom w:val="none" w:sz="0" w:space="0" w:color="auto"/>
                <w:right w:val="none" w:sz="0" w:space="0" w:color="auto"/>
              </w:divBdr>
            </w:div>
          </w:divsChild>
        </w:div>
        <w:div w:id="1205214828">
          <w:marLeft w:val="0"/>
          <w:marRight w:val="0"/>
          <w:marTop w:val="0"/>
          <w:marBottom w:val="0"/>
          <w:divBdr>
            <w:top w:val="none" w:sz="0" w:space="0" w:color="auto"/>
            <w:left w:val="none" w:sz="0" w:space="0" w:color="auto"/>
            <w:bottom w:val="none" w:sz="0" w:space="0" w:color="auto"/>
            <w:right w:val="none" w:sz="0" w:space="0" w:color="auto"/>
          </w:divBdr>
        </w:div>
        <w:div w:id="1235972580">
          <w:marLeft w:val="0"/>
          <w:marRight w:val="0"/>
          <w:marTop w:val="0"/>
          <w:marBottom w:val="0"/>
          <w:divBdr>
            <w:top w:val="none" w:sz="0" w:space="0" w:color="auto"/>
            <w:left w:val="none" w:sz="0" w:space="0" w:color="auto"/>
            <w:bottom w:val="none" w:sz="0" w:space="0" w:color="auto"/>
            <w:right w:val="none" w:sz="0" w:space="0" w:color="auto"/>
          </w:divBdr>
          <w:divsChild>
            <w:div w:id="76902503">
              <w:marLeft w:val="0"/>
              <w:marRight w:val="0"/>
              <w:marTop w:val="0"/>
              <w:marBottom w:val="0"/>
              <w:divBdr>
                <w:top w:val="none" w:sz="0" w:space="0" w:color="auto"/>
                <w:left w:val="none" w:sz="0" w:space="0" w:color="auto"/>
                <w:bottom w:val="none" w:sz="0" w:space="0" w:color="auto"/>
                <w:right w:val="none" w:sz="0" w:space="0" w:color="auto"/>
              </w:divBdr>
            </w:div>
            <w:div w:id="104887234">
              <w:marLeft w:val="0"/>
              <w:marRight w:val="0"/>
              <w:marTop w:val="0"/>
              <w:marBottom w:val="0"/>
              <w:divBdr>
                <w:top w:val="none" w:sz="0" w:space="0" w:color="auto"/>
                <w:left w:val="none" w:sz="0" w:space="0" w:color="auto"/>
                <w:bottom w:val="none" w:sz="0" w:space="0" w:color="auto"/>
                <w:right w:val="none" w:sz="0" w:space="0" w:color="auto"/>
              </w:divBdr>
            </w:div>
            <w:div w:id="144317604">
              <w:marLeft w:val="0"/>
              <w:marRight w:val="0"/>
              <w:marTop w:val="0"/>
              <w:marBottom w:val="0"/>
              <w:divBdr>
                <w:top w:val="none" w:sz="0" w:space="0" w:color="auto"/>
                <w:left w:val="none" w:sz="0" w:space="0" w:color="auto"/>
                <w:bottom w:val="none" w:sz="0" w:space="0" w:color="auto"/>
                <w:right w:val="none" w:sz="0" w:space="0" w:color="auto"/>
              </w:divBdr>
            </w:div>
            <w:div w:id="215898700">
              <w:marLeft w:val="0"/>
              <w:marRight w:val="0"/>
              <w:marTop w:val="0"/>
              <w:marBottom w:val="0"/>
              <w:divBdr>
                <w:top w:val="none" w:sz="0" w:space="0" w:color="auto"/>
                <w:left w:val="none" w:sz="0" w:space="0" w:color="auto"/>
                <w:bottom w:val="none" w:sz="0" w:space="0" w:color="auto"/>
                <w:right w:val="none" w:sz="0" w:space="0" w:color="auto"/>
              </w:divBdr>
            </w:div>
            <w:div w:id="401874778">
              <w:marLeft w:val="0"/>
              <w:marRight w:val="0"/>
              <w:marTop w:val="0"/>
              <w:marBottom w:val="0"/>
              <w:divBdr>
                <w:top w:val="none" w:sz="0" w:space="0" w:color="auto"/>
                <w:left w:val="none" w:sz="0" w:space="0" w:color="auto"/>
                <w:bottom w:val="none" w:sz="0" w:space="0" w:color="auto"/>
                <w:right w:val="none" w:sz="0" w:space="0" w:color="auto"/>
              </w:divBdr>
            </w:div>
            <w:div w:id="512569907">
              <w:marLeft w:val="0"/>
              <w:marRight w:val="0"/>
              <w:marTop w:val="0"/>
              <w:marBottom w:val="0"/>
              <w:divBdr>
                <w:top w:val="none" w:sz="0" w:space="0" w:color="auto"/>
                <w:left w:val="none" w:sz="0" w:space="0" w:color="auto"/>
                <w:bottom w:val="none" w:sz="0" w:space="0" w:color="auto"/>
                <w:right w:val="none" w:sz="0" w:space="0" w:color="auto"/>
              </w:divBdr>
            </w:div>
            <w:div w:id="682245658">
              <w:marLeft w:val="0"/>
              <w:marRight w:val="0"/>
              <w:marTop w:val="0"/>
              <w:marBottom w:val="0"/>
              <w:divBdr>
                <w:top w:val="none" w:sz="0" w:space="0" w:color="auto"/>
                <w:left w:val="none" w:sz="0" w:space="0" w:color="auto"/>
                <w:bottom w:val="none" w:sz="0" w:space="0" w:color="auto"/>
                <w:right w:val="none" w:sz="0" w:space="0" w:color="auto"/>
              </w:divBdr>
            </w:div>
            <w:div w:id="1142770868">
              <w:marLeft w:val="0"/>
              <w:marRight w:val="0"/>
              <w:marTop w:val="0"/>
              <w:marBottom w:val="0"/>
              <w:divBdr>
                <w:top w:val="none" w:sz="0" w:space="0" w:color="auto"/>
                <w:left w:val="none" w:sz="0" w:space="0" w:color="auto"/>
                <w:bottom w:val="none" w:sz="0" w:space="0" w:color="auto"/>
                <w:right w:val="none" w:sz="0" w:space="0" w:color="auto"/>
              </w:divBdr>
            </w:div>
            <w:div w:id="1226333880">
              <w:marLeft w:val="0"/>
              <w:marRight w:val="0"/>
              <w:marTop w:val="0"/>
              <w:marBottom w:val="0"/>
              <w:divBdr>
                <w:top w:val="none" w:sz="0" w:space="0" w:color="auto"/>
                <w:left w:val="none" w:sz="0" w:space="0" w:color="auto"/>
                <w:bottom w:val="none" w:sz="0" w:space="0" w:color="auto"/>
                <w:right w:val="none" w:sz="0" w:space="0" w:color="auto"/>
              </w:divBdr>
            </w:div>
            <w:div w:id="1248543205">
              <w:marLeft w:val="0"/>
              <w:marRight w:val="0"/>
              <w:marTop w:val="0"/>
              <w:marBottom w:val="0"/>
              <w:divBdr>
                <w:top w:val="none" w:sz="0" w:space="0" w:color="auto"/>
                <w:left w:val="none" w:sz="0" w:space="0" w:color="auto"/>
                <w:bottom w:val="none" w:sz="0" w:space="0" w:color="auto"/>
                <w:right w:val="none" w:sz="0" w:space="0" w:color="auto"/>
              </w:divBdr>
            </w:div>
            <w:div w:id="1255439774">
              <w:marLeft w:val="0"/>
              <w:marRight w:val="0"/>
              <w:marTop w:val="0"/>
              <w:marBottom w:val="0"/>
              <w:divBdr>
                <w:top w:val="none" w:sz="0" w:space="0" w:color="auto"/>
                <w:left w:val="none" w:sz="0" w:space="0" w:color="auto"/>
                <w:bottom w:val="none" w:sz="0" w:space="0" w:color="auto"/>
                <w:right w:val="none" w:sz="0" w:space="0" w:color="auto"/>
              </w:divBdr>
            </w:div>
            <w:div w:id="1312978062">
              <w:marLeft w:val="0"/>
              <w:marRight w:val="0"/>
              <w:marTop w:val="0"/>
              <w:marBottom w:val="0"/>
              <w:divBdr>
                <w:top w:val="none" w:sz="0" w:space="0" w:color="auto"/>
                <w:left w:val="none" w:sz="0" w:space="0" w:color="auto"/>
                <w:bottom w:val="none" w:sz="0" w:space="0" w:color="auto"/>
                <w:right w:val="none" w:sz="0" w:space="0" w:color="auto"/>
              </w:divBdr>
            </w:div>
            <w:div w:id="1375544770">
              <w:marLeft w:val="0"/>
              <w:marRight w:val="0"/>
              <w:marTop w:val="0"/>
              <w:marBottom w:val="0"/>
              <w:divBdr>
                <w:top w:val="none" w:sz="0" w:space="0" w:color="auto"/>
                <w:left w:val="none" w:sz="0" w:space="0" w:color="auto"/>
                <w:bottom w:val="none" w:sz="0" w:space="0" w:color="auto"/>
                <w:right w:val="none" w:sz="0" w:space="0" w:color="auto"/>
              </w:divBdr>
            </w:div>
            <w:div w:id="1470975848">
              <w:marLeft w:val="0"/>
              <w:marRight w:val="0"/>
              <w:marTop w:val="0"/>
              <w:marBottom w:val="0"/>
              <w:divBdr>
                <w:top w:val="none" w:sz="0" w:space="0" w:color="auto"/>
                <w:left w:val="none" w:sz="0" w:space="0" w:color="auto"/>
                <w:bottom w:val="none" w:sz="0" w:space="0" w:color="auto"/>
                <w:right w:val="none" w:sz="0" w:space="0" w:color="auto"/>
              </w:divBdr>
            </w:div>
            <w:div w:id="1626153181">
              <w:marLeft w:val="0"/>
              <w:marRight w:val="0"/>
              <w:marTop w:val="0"/>
              <w:marBottom w:val="0"/>
              <w:divBdr>
                <w:top w:val="none" w:sz="0" w:space="0" w:color="auto"/>
                <w:left w:val="none" w:sz="0" w:space="0" w:color="auto"/>
                <w:bottom w:val="none" w:sz="0" w:space="0" w:color="auto"/>
                <w:right w:val="none" w:sz="0" w:space="0" w:color="auto"/>
              </w:divBdr>
            </w:div>
            <w:div w:id="1737242710">
              <w:marLeft w:val="0"/>
              <w:marRight w:val="0"/>
              <w:marTop w:val="0"/>
              <w:marBottom w:val="0"/>
              <w:divBdr>
                <w:top w:val="none" w:sz="0" w:space="0" w:color="auto"/>
                <w:left w:val="none" w:sz="0" w:space="0" w:color="auto"/>
                <w:bottom w:val="none" w:sz="0" w:space="0" w:color="auto"/>
                <w:right w:val="none" w:sz="0" w:space="0" w:color="auto"/>
              </w:divBdr>
            </w:div>
            <w:div w:id="1905607094">
              <w:marLeft w:val="0"/>
              <w:marRight w:val="0"/>
              <w:marTop w:val="0"/>
              <w:marBottom w:val="0"/>
              <w:divBdr>
                <w:top w:val="none" w:sz="0" w:space="0" w:color="auto"/>
                <w:left w:val="none" w:sz="0" w:space="0" w:color="auto"/>
                <w:bottom w:val="none" w:sz="0" w:space="0" w:color="auto"/>
                <w:right w:val="none" w:sz="0" w:space="0" w:color="auto"/>
              </w:divBdr>
            </w:div>
            <w:div w:id="1962299058">
              <w:marLeft w:val="0"/>
              <w:marRight w:val="0"/>
              <w:marTop w:val="0"/>
              <w:marBottom w:val="0"/>
              <w:divBdr>
                <w:top w:val="none" w:sz="0" w:space="0" w:color="auto"/>
                <w:left w:val="none" w:sz="0" w:space="0" w:color="auto"/>
                <w:bottom w:val="none" w:sz="0" w:space="0" w:color="auto"/>
                <w:right w:val="none" w:sz="0" w:space="0" w:color="auto"/>
              </w:divBdr>
            </w:div>
            <w:div w:id="2059039160">
              <w:marLeft w:val="0"/>
              <w:marRight w:val="0"/>
              <w:marTop w:val="0"/>
              <w:marBottom w:val="0"/>
              <w:divBdr>
                <w:top w:val="none" w:sz="0" w:space="0" w:color="auto"/>
                <w:left w:val="none" w:sz="0" w:space="0" w:color="auto"/>
                <w:bottom w:val="none" w:sz="0" w:space="0" w:color="auto"/>
                <w:right w:val="none" w:sz="0" w:space="0" w:color="auto"/>
              </w:divBdr>
            </w:div>
            <w:div w:id="2061172969">
              <w:marLeft w:val="0"/>
              <w:marRight w:val="0"/>
              <w:marTop w:val="0"/>
              <w:marBottom w:val="0"/>
              <w:divBdr>
                <w:top w:val="none" w:sz="0" w:space="0" w:color="auto"/>
                <w:left w:val="none" w:sz="0" w:space="0" w:color="auto"/>
                <w:bottom w:val="none" w:sz="0" w:space="0" w:color="auto"/>
                <w:right w:val="none" w:sz="0" w:space="0" w:color="auto"/>
              </w:divBdr>
            </w:div>
          </w:divsChild>
        </w:div>
        <w:div w:id="1262030326">
          <w:marLeft w:val="0"/>
          <w:marRight w:val="0"/>
          <w:marTop w:val="0"/>
          <w:marBottom w:val="0"/>
          <w:divBdr>
            <w:top w:val="none" w:sz="0" w:space="0" w:color="auto"/>
            <w:left w:val="none" w:sz="0" w:space="0" w:color="auto"/>
            <w:bottom w:val="none" w:sz="0" w:space="0" w:color="auto"/>
            <w:right w:val="none" w:sz="0" w:space="0" w:color="auto"/>
          </w:divBdr>
          <w:divsChild>
            <w:div w:id="1137137969">
              <w:marLeft w:val="-75"/>
              <w:marRight w:val="0"/>
              <w:marTop w:val="30"/>
              <w:marBottom w:val="30"/>
              <w:divBdr>
                <w:top w:val="none" w:sz="0" w:space="0" w:color="auto"/>
                <w:left w:val="none" w:sz="0" w:space="0" w:color="auto"/>
                <w:bottom w:val="none" w:sz="0" w:space="0" w:color="auto"/>
                <w:right w:val="none" w:sz="0" w:space="0" w:color="auto"/>
              </w:divBdr>
              <w:divsChild>
                <w:div w:id="248270534">
                  <w:marLeft w:val="0"/>
                  <w:marRight w:val="0"/>
                  <w:marTop w:val="0"/>
                  <w:marBottom w:val="0"/>
                  <w:divBdr>
                    <w:top w:val="none" w:sz="0" w:space="0" w:color="auto"/>
                    <w:left w:val="none" w:sz="0" w:space="0" w:color="auto"/>
                    <w:bottom w:val="none" w:sz="0" w:space="0" w:color="auto"/>
                    <w:right w:val="none" w:sz="0" w:space="0" w:color="auto"/>
                  </w:divBdr>
                  <w:divsChild>
                    <w:div w:id="933591529">
                      <w:marLeft w:val="0"/>
                      <w:marRight w:val="0"/>
                      <w:marTop w:val="0"/>
                      <w:marBottom w:val="0"/>
                      <w:divBdr>
                        <w:top w:val="none" w:sz="0" w:space="0" w:color="auto"/>
                        <w:left w:val="none" w:sz="0" w:space="0" w:color="auto"/>
                        <w:bottom w:val="none" w:sz="0" w:space="0" w:color="auto"/>
                        <w:right w:val="none" w:sz="0" w:space="0" w:color="auto"/>
                      </w:divBdr>
                    </w:div>
                  </w:divsChild>
                </w:div>
                <w:div w:id="504441541">
                  <w:marLeft w:val="0"/>
                  <w:marRight w:val="0"/>
                  <w:marTop w:val="0"/>
                  <w:marBottom w:val="0"/>
                  <w:divBdr>
                    <w:top w:val="none" w:sz="0" w:space="0" w:color="auto"/>
                    <w:left w:val="none" w:sz="0" w:space="0" w:color="auto"/>
                    <w:bottom w:val="none" w:sz="0" w:space="0" w:color="auto"/>
                    <w:right w:val="none" w:sz="0" w:space="0" w:color="auto"/>
                  </w:divBdr>
                  <w:divsChild>
                    <w:div w:id="1704479823">
                      <w:marLeft w:val="0"/>
                      <w:marRight w:val="0"/>
                      <w:marTop w:val="0"/>
                      <w:marBottom w:val="0"/>
                      <w:divBdr>
                        <w:top w:val="none" w:sz="0" w:space="0" w:color="auto"/>
                        <w:left w:val="none" w:sz="0" w:space="0" w:color="auto"/>
                        <w:bottom w:val="none" w:sz="0" w:space="0" w:color="auto"/>
                        <w:right w:val="none" w:sz="0" w:space="0" w:color="auto"/>
                      </w:divBdr>
                    </w:div>
                    <w:div w:id="1865438927">
                      <w:marLeft w:val="0"/>
                      <w:marRight w:val="0"/>
                      <w:marTop w:val="0"/>
                      <w:marBottom w:val="0"/>
                      <w:divBdr>
                        <w:top w:val="none" w:sz="0" w:space="0" w:color="auto"/>
                        <w:left w:val="none" w:sz="0" w:space="0" w:color="auto"/>
                        <w:bottom w:val="none" w:sz="0" w:space="0" w:color="auto"/>
                        <w:right w:val="none" w:sz="0" w:space="0" w:color="auto"/>
                      </w:divBdr>
                    </w:div>
                  </w:divsChild>
                </w:div>
                <w:div w:id="603616867">
                  <w:marLeft w:val="0"/>
                  <w:marRight w:val="0"/>
                  <w:marTop w:val="0"/>
                  <w:marBottom w:val="0"/>
                  <w:divBdr>
                    <w:top w:val="none" w:sz="0" w:space="0" w:color="auto"/>
                    <w:left w:val="none" w:sz="0" w:space="0" w:color="auto"/>
                    <w:bottom w:val="none" w:sz="0" w:space="0" w:color="auto"/>
                    <w:right w:val="none" w:sz="0" w:space="0" w:color="auto"/>
                  </w:divBdr>
                  <w:divsChild>
                    <w:div w:id="355035981">
                      <w:marLeft w:val="0"/>
                      <w:marRight w:val="0"/>
                      <w:marTop w:val="0"/>
                      <w:marBottom w:val="0"/>
                      <w:divBdr>
                        <w:top w:val="none" w:sz="0" w:space="0" w:color="auto"/>
                        <w:left w:val="none" w:sz="0" w:space="0" w:color="auto"/>
                        <w:bottom w:val="none" w:sz="0" w:space="0" w:color="auto"/>
                        <w:right w:val="none" w:sz="0" w:space="0" w:color="auto"/>
                      </w:divBdr>
                    </w:div>
                  </w:divsChild>
                </w:div>
                <w:div w:id="902062772">
                  <w:marLeft w:val="0"/>
                  <w:marRight w:val="0"/>
                  <w:marTop w:val="0"/>
                  <w:marBottom w:val="0"/>
                  <w:divBdr>
                    <w:top w:val="none" w:sz="0" w:space="0" w:color="auto"/>
                    <w:left w:val="none" w:sz="0" w:space="0" w:color="auto"/>
                    <w:bottom w:val="none" w:sz="0" w:space="0" w:color="auto"/>
                    <w:right w:val="none" w:sz="0" w:space="0" w:color="auto"/>
                  </w:divBdr>
                  <w:divsChild>
                    <w:div w:id="1468089353">
                      <w:marLeft w:val="0"/>
                      <w:marRight w:val="0"/>
                      <w:marTop w:val="0"/>
                      <w:marBottom w:val="0"/>
                      <w:divBdr>
                        <w:top w:val="none" w:sz="0" w:space="0" w:color="auto"/>
                        <w:left w:val="none" w:sz="0" w:space="0" w:color="auto"/>
                        <w:bottom w:val="none" w:sz="0" w:space="0" w:color="auto"/>
                        <w:right w:val="none" w:sz="0" w:space="0" w:color="auto"/>
                      </w:divBdr>
                    </w:div>
                  </w:divsChild>
                </w:div>
                <w:div w:id="1004474308">
                  <w:marLeft w:val="0"/>
                  <w:marRight w:val="0"/>
                  <w:marTop w:val="0"/>
                  <w:marBottom w:val="0"/>
                  <w:divBdr>
                    <w:top w:val="none" w:sz="0" w:space="0" w:color="auto"/>
                    <w:left w:val="none" w:sz="0" w:space="0" w:color="auto"/>
                    <w:bottom w:val="none" w:sz="0" w:space="0" w:color="auto"/>
                    <w:right w:val="none" w:sz="0" w:space="0" w:color="auto"/>
                  </w:divBdr>
                  <w:divsChild>
                    <w:div w:id="482039345">
                      <w:marLeft w:val="0"/>
                      <w:marRight w:val="0"/>
                      <w:marTop w:val="0"/>
                      <w:marBottom w:val="0"/>
                      <w:divBdr>
                        <w:top w:val="none" w:sz="0" w:space="0" w:color="auto"/>
                        <w:left w:val="none" w:sz="0" w:space="0" w:color="auto"/>
                        <w:bottom w:val="none" w:sz="0" w:space="0" w:color="auto"/>
                        <w:right w:val="none" w:sz="0" w:space="0" w:color="auto"/>
                      </w:divBdr>
                    </w:div>
                  </w:divsChild>
                </w:div>
                <w:div w:id="1029261674">
                  <w:marLeft w:val="0"/>
                  <w:marRight w:val="0"/>
                  <w:marTop w:val="0"/>
                  <w:marBottom w:val="0"/>
                  <w:divBdr>
                    <w:top w:val="none" w:sz="0" w:space="0" w:color="auto"/>
                    <w:left w:val="none" w:sz="0" w:space="0" w:color="auto"/>
                    <w:bottom w:val="none" w:sz="0" w:space="0" w:color="auto"/>
                    <w:right w:val="none" w:sz="0" w:space="0" w:color="auto"/>
                  </w:divBdr>
                  <w:divsChild>
                    <w:div w:id="674309067">
                      <w:marLeft w:val="0"/>
                      <w:marRight w:val="0"/>
                      <w:marTop w:val="0"/>
                      <w:marBottom w:val="0"/>
                      <w:divBdr>
                        <w:top w:val="none" w:sz="0" w:space="0" w:color="auto"/>
                        <w:left w:val="none" w:sz="0" w:space="0" w:color="auto"/>
                        <w:bottom w:val="none" w:sz="0" w:space="0" w:color="auto"/>
                        <w:right w:val="none" w:sz="0" w:space="0" w:color="auto"/>
                      </w:divBdr>
                    </w:div>
                  </w:divsChild>
                </w:div>
                <w:div w:id="1101532015">
                  <w:marLeft w:val="0"/>
                  <w:marRight w:val="0"/>
                  <w:marTop w:val="0"/>
                  <w:marBottom w:val="0"/>
                  <w:divBdr>
                    <w:top w:val="none" w:sz="0" w:space="0" w:color="auto"/>
                    <w:left w:val="none" w:sz="0" w:space="0" w:color="auto"/>
                    <w:bottom w:val="none" w:sz="0" w:space="0" w:color="auto"/>
                    <w:right w:val="none" w:sz="0" w:space="0" w:color="auto"/>
                  </w:divBdr>
                  <w:divsChild>
                    <w:div w:id="1759134736">
                      <w:marLeft w:val="0"/>
                      <w:marRight w:val="0"/>
                      <w:marTop w:val="0"/>
                      <w:marBottom w:val="0"/>
                      <w:divBdr>
                        <w:top w:val="none" w:sz="0" w:space="0" w:color="auto"/>
                        <w:left w:val="none" w:sz="0" w:space="0" w:color="auto"/>
                        <w:bottom w:val="none" w:sz="0" w:space="0" w:color="auto"/>
                        <w:right w:val="none" w:sz="0" w:space="0" w:color="auto"/>
                      </w:divBdr>
                    </w:div>
                  </w:divsChild>
                </w:div>
                <w:div w:id="1135874859">
                  <w:marLeft w:val="0"/>
                  <w:marRight w:val="0"/>
                  <w:marTop w:val="0"/>
                  <w:marBottom w:val="0"/>
                  <w:divBdr>
                    <w:top w:val="none" w:sz="0" w:space="0" w:color="auto"/>
                    <w:left w:val="none" w:sz="0" w:space="0" w:color="auto"/>
                    <w:bottom w:val="none" w:sz="0" w:space="0" w:color="auto"/>
                    <w:right w:val="none" w:sz="0" w:space="0" w:color="auto"/>
                  </w:divBdr>
                  <w:divsChild>
                    <w:div w:id="934243447">
                      <w:marLeft w:val="0"/>
                      <w:marRight w:val="0"/>
                      <w:marTop w:val="0"/>
                      <w:marBottom w:val="0"/>
                      <w:divBdr>
                        <w:top w:val="none" w:sz="0" w:space="0" w:color="auto"/>
                        <w:left w:val="none" w:sz="0" w:space="0" w:color="auto"/>
                        <w:bottom w:val="none" w:sz="0" w:space="0" w:color="auto"/>
                        <w:right w:val="none" w:sz="0" w:space="0" w:color="auto"/>
                      </w:divBdr>
                    </w:div>
                  </w:divsChild>
                </w:div>
                <w:div w:id="1199321007">
                  <w:marLeft w:val="0"/>
                  <w:marRight w:val="0"/>
                  <w:marTop w:val="0"/>
                  <w:marBottom w:val="0"/>
                  <w:divBdr>
                    <w:top w:val="none" w:sz="0" w:space="0" w:color="auto"/>
                    <w:left w:val="none" w:sz="0" w:space="0" w:color="auto"/>
                    <w:bottom w:val="none" w:sz="0" w:space="0" w:color="auto"/>
                    <w:right w:val="none" w:sz="0" w:space="0" w:color="auto"/>
                  </w:divBdr>
                  <w:divsChild>
                    <w:div w:id="1667594197">
                      <w:marLeft w:val="0"/>
                      <w:marRight w:val="0"/>
                      <w:marTop w:val="0"/>
                      <w:marBottom w:val="0"/>
                      <w:divBdr>
                        <w:top w:val="none" w:sz="0" w:space="0" w:color="auto"/>
                        <w:left w:val="none" w:sz="0" w:space="0" w:color="auto"/>
                        <w:bottom w:val="none" w:sz="0" w:space="0" w:color="auto"/>
                        <w:right w:val="none" w:sz="0" w:space="0" w:color="auto"/>
                      </w:divBdr>
                    </w:div>
                  </w:divsChild>
                </w:div>
                <w:div w:id="1241215070">
                  <w:marLeft w:val="0"/>
                  <w:marRight w:val="0"/>
                  <w:marTop w:val="0"/>
                  <w:marBottom w:val="0"/>
                  <w:divBdr>
                    <w:top w:val="none" w:sz="0" w:space="0" w:color="auto"/>
                    <w:left w:val="none" w:sz="0" w:space="0" w:color="auto"/>
                    <w:bottom w:val="none" w:sz="0" w:space="0" w:color="auto"/>
                    <w:right w:val="none" w:sz="0" w:space="0" w:color="auto"/>
                  </w:divBdr>
                  <w:divsChild>
                    <w:div w:id="171801537">
                      <w:marLeft w:val="0"/>
                      <w:marRight w:val="0"/>
                      <w:marTop w:val="0"/>
                      <w:marBottom w:val="0"/>
                      <w:divBdr>
                        <w:top w:val="none" w:sz="0" w:space="0" w:color="auto"/>
                        <w:left w:val="none" w:sz="0" w:space="0" w:color="auto"/>
                        <w:bottom w:val="none" w:sz="0" w:space="0" w:color="auto"/>
                        <w:right w:val="none" w:sz="0" w:space="0" w:color="auto"/>
                      </w:divBdr>
                    </w:div>
                  </w:divsChild>
                </w:div>
                <w:div w:id="1252277102">
                  <w:marLeft w:val="0"/>
                  <w:marRight w:val="0"/>
                  <w:marTop w:val="0"/>
                  <w:marBottom w:val="0"/>
                  <w:divBdr>
                    <w:top w:val="none" w:sz="0" w:space="0" w:color="auto"/>
                    <w:left w:val="none" w:sz="0" w:space="0" w:color="auto"/>
                    <w:bottom w:val="none" w:sz="0" w:space="0" w:color="auto"/>
                    <w:right w:val="none" w:sz="0" w:space="0" w:color="auto"/>
                  </w:divBdr>
                  <w:divsChild>
                    <w:div w:id="1674381621">
                      <w:marLeft w:val="0"/>
                      <w:marRight w:val="0"/>
                      <w:marTop w:val="0"/>
                      <w:marBottom w:val="0"/>
                      <w:divBdr>
                        <w:top w:val="none" w:sz="0" w:space="0" w:color="auto"/>
                        <w:left w:val="none" w:sz="0" w:space="0" w:color="auto"/>
                        <w:bottom w:val="none" w:sz="0" w:space="0" w:color="auto"/>
                        <w:right w:val="none" w:sz="0" w:space="0" w:color="auto"/>
                      </w:divBdr>
                    </w:div>
                  </w:divsChild>
                </w:div>
                <w:div w:id="1391421544">
                  <w:marLeft w:val="0"/>
                  <w:marRight w:val="0"/>
                  <w:marTop w:val="0"/>
                  <w:marBottom w:val="0"/>
                  <w:divBdr>
                    <w:top w:val="none" w:sz="0" w:space="0" w:color="auto"/>
                    <w:left w:val="none" w:sz="0" w:space="0" w:color="auto"/>
                    <w:bottom w:val="none" w:sz="0" w:space="0" w:color="auto"/>
                    <w:right w:val="none" w:sz="0" w:space="0" w:color="auto"/>
                  </w:divBdr>
                  <w:divsChild>
                    <w:div w:id="433744919">
                      <w:marLeft w:val="0"/>
                      <w:marRight w:val="0"/>
                      <w:marTop w:val="0"/>
                      <w:marBottom w:val="0"/>
                      <w:divBdr>
                        <w:top w:val="none" w:sz="0" w:space="0" w:color="auto"/>
                        <w:left w:val="none" w:sz="0" w:space="0" w:color="auto"/>
                        <w:bottom w:val="none" w:sz="0" w:space="0" w:color="auto"/>
                        <w:right w:val="none" w:sz="0" w:space="0" w:color="auto"/>
                      </w:divBdr>
                    </w:div>
                  </w:divsChild>
                </w:div>
                <w:div w:id="1461534794">
                  <w:marLeft w:val="0"/>
                  <w:marRight w:val="0"/>
                  <w:marTop w:val="0"/>
                  <w:marBottom w:val="0"/>
                  <w:divBdr>
                    <w:top w:val="none" w:sz="0" w:space="0" w:color="auto"/>
                    <w:left w:val="none" w:sz="0" w:space="0" w:color="auto"/>
                    <w:bottom w:val="none" w:sz="0" w:space="0" w:color="auto"/>
                    <w:right w:val="none" w:sz="0" w:space="0" w:color="auto"/>
                  </w:divBdr>
                  <w:divsChild>
                    <w:div w:id="1526628099">
                      <w:marLeft w:val="0"/>
                      <w:marRight w:val="0"/>
                      <w:marTop w:val="0"/>
                      <w:marBottom w:val="0"/>
                      <w:divBdr>
                        <w:top w:val="none" w:sz="0" w:space="0" w:color="auto"/>
                        <w:left w:val="none" w:sz="0" w:space="0" w:color="auto"/>
                        <w:bottom w:val="none" w:sz="0" w:space="0" w:color="auto"/>
                        <w:right w:val="none" w:sz="0" w:space="0" w:color="auto"/>
                      </w:divBdr>
                    </w:div>
                  </w:divsChild>
                </w:div>
                <w:div w:id="1521241598">
                  <w:marLeft w:val="0"/>
                  <w:marRight w:val="0"/>
                  <w:marTop w:val="0"/>
                  <w:marBottom w:val="0"/>
                  <w:divBdr>
                    <w:top w:val="none" w:sz="0" w:space="0" w:color="auto"/>
                    <w:left w:val="none" w:sz="0" w:space="0" w:color="auto"/>
                    <w:bottom w:val="none" w:sz="0" w:space="0" w:color="auto"/>
                    <w:right w:val="none" w:sz="0" w:space="0" w:color="auto"/>
                  </w:divBdr>
                  <w:divsChild>
                    <w:div w:id="816530816">
                      <w:marLeft w:val="0"/>
                      <w:marRight w:val="0"/>
                      <w:marTop w:val="0"/>
                      <w:marBottom w:val="0"/>
                      <w:divBdr>
                        <w:top w:val="none" w:sz="0" w:space="0" w:color="auto"/>
                        <w:left w:val="none" w:sz="0" w:space="0" w:color="auto"/>
                        <w:bottom w:val="none" w:sz="0" w:space="0" w:color="auto"/>
                        <w:right w:val="none" w:sz="0" w:space="0" w:color="auto"/>
                      </w:divBdr>
                    </w:div>
                  </w:divsChild>
                </w:div>
                <w:div w:id="1522934311">
                  <w:marLeft w:val="0"/>
                  <w:marRight w:val="0"/>
                  <w:marTop w:val="0"/>
                  <w:marBottom w:val="0"/>
                  <w:divBdr>
                    <w:top w:val="none" w:sz="0" w:space="0" w:color="auto"/>
                    <w:left w:val="none" w:sz="0" w:space="0" w:color="auto"/>
                    <w:bottom w:val="none" w:sz="0" w:space="0" w:color="auto"/>
                    <w:right w:val="none" w:sz="0" w:space="0" w:color="auto"/>
                  </w:divBdr>
                  <w:divsChild>
                    <w:div w:id="70659928">
                      <w:marLeft w:val="0"/>
                      <w:marRight w:val="0"/>
                      <w:marTop w:val="0"/>
                      <w:marBottom w:val="0"/>
                      <w:divBdr>
                        <w:top w:val="none" w:sz="0" w:space="0" w:color="auto"/>
                        <w:left w:val="none" w:sz="0" w:space="0" w:color="auto"/>
                        <w:bottom w:val="none" w:sz="0" w:space="0" w:color="auto"/>
                        <w:right w:val="none" w:sz="0" w:space="0" w:color="auto"/>
                      </w:divBdr>
                    </w:div>
                  </w:divsChild>
                </w:div>
                <w:div w:id="1803569451">
                  <w:marLeft w:val="0"/>
                  <w:marRight w:val="0"/>
                  <w:marTop w:val="0"/>
                  <w:marBottom w:val="0"/>
                  <w:divBdr>
                    <w:top w:val="none" w:sz="0" w:space="0" w:color="auto"/>
                    <w:left w:val="none" w:sz="0" w:space="0" w:color="auto"/>
                    <w:bottom w:val="none" w:sz="0" w:space="0" w:color="auto"/>
                    <w:right w:val="none" w:sz="0" w:space="0" w:color="auto"/>
                  </w:divBdr>
                  <w:divsChild>
                    <w:div w:id="707797587">
                      <w:marLeft w:val="0"/>
                      <w:marRight w:val="0"/>
                      <w:marTop w:val="0"/>
                      <w:marBottom w:val="0"/>
                      <w:divBdr>
                        <w:top w:val="none" w:sz="0" w:space="0" w:color="auto"/>
                        <w:left w:val="none" w:sz="0" w:space="0" w:color="auto"/>
                        <w:bottom w:val="none" w:sz="0" w:space="0" w:color="auto"/>
                        <w:right w:val="none" w:sz="0" w:space="0" w:color="auto"/>
                      </w:divBdr>
                    </w:div>
                  </w:divsChild>
                </w:div>
                <w:div w:id="1898009610">
                  <w:marLeft w:val="0"/>
                  <w:marRight w:val="0"/>
                  <w:marTop w:val="0"/>
                  <w:marBottom w:val="0"/>
                  <w:divBdr>
                    <w:top w:val="none" w:sz="0" w:space="0" w:color="auto"/>
                    <w:left w:val="none" w:sz="0" w:space="0" w:color="auto"/>
                    <w:bottom w:val="none" w:sz="0" w:space="0" w:color="auto"/>
                    <w:right w:val="none" w:sz="0" w:space="0" w:color="auto"/>
                  </w:divBdr>
                  <w:divsChild>
                    <w:div w:id="275449682">
                      <w:marLeft w:val="0"/>
                      <w:marRight w:val="0"/>
                      <w:marTop w:val="0"/>
                      <w:marBottom w:val="0"/>
                      <w:divBdr>
                        <w:top w:val="none" w:sz="0" w:space="0" w:color="auto"/>
                        <w:left w:val="none" w:sz="0" w:space="0" w:color="auto"/>
                        <w:bottom w:val="none" w:sz="0" w:space="0" w:color="auto"/>
                        <w:right w:val="none" w:sz="0" w:space="0" w:color="auto"/>
                      </w:divBdr>
                    </w:div>
                  </w:divsChild>
                </w:div>
                <w:div w:id="2003897873">
                  <w:marLeft w:val="0"/>
                  <w:marRight w:val="0"/>
                  <w:marTop w:val="0"/>
                  <w:marBottom w:val="0"/>
                  <w:divBdr>
                    <w:top w:val="none" w:sz="0" w:space="0" w:color="auto"/>
                    <w:left w:val="none" w:sz="0" w:space="0" w:color="auto"/>
                    <w:bottom w:val="none" w:sz="0" w:space="0" w:color="auto"/>
                    <w:right w:val="none" w:sz="0" w:space="0" w:color="auto"/>
                  </w:divBdr>
                  <w:divsChild>
                    <w:div w:id="1612514838">
                      <w:marLeft w:val="0"/>
                      <w:marRight w:val="0"/>
                      <w:marTop w:val="0"/>
                      <w:marBottom w:val="0"/>
                      <w:divBdr>
                        <w:top w:val="none" w:sz="0" w:space="0" w:color="auto"/>
                        <w:left w:val="none" w:sz="0" w:space="0" w:color="auto"/>
                        <w:bottom w:val="none" w:sz="0" w:space="0" w:color="auto"/>
                        <w:right w:val="none" w:sz="0" w:space="0" w:color="auto"/>
                      </w:divBdr>
                    </w:div>
                  </w:divsChild>
                </w:div>
                <w:div w:id="2118863563">
                  <w:marLeft w:val="0"/>
                  <w:marRight w:val="0"/>
                  <w:marTop w:val="0"/>
                  <w:marBottom w:val="0"/>
                  <w:divBdr>
                    <w:top w:val="none" w:sz="0" w:space="0" w:color="auto"/>
                    <w:left w:val="none" w:sz="0" w:space="0" w:color="auto"/>
                    <w:bottom w:val="none" w:sz="0" w:space="0" w:color="auto"/>
                    <w:right w:val="none" w:sz="0" w:space="0" w:color="auto"/>
                  </w:divBdr>
                  <w:divsChild>
                    <w:div w:id="20895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5449">
          <w:marLeft w:val="0"/>
          <w:marRight w:val="0"/>
          <w:marTop w:val="0"/>
          <w:marBottom w:val="0"/>
          <w:divBdr>
            <w:top w:val="none" w:sz="0" w:space="0" w:color="auto"/>
            <w:left w:val="none" w:sz="0" w:space="0" w:color="auto"/>
            <w:bottom w:val="none" w:sz="0" w:space="0" w:color="auto"/>
            <w:right w:val="none" w:sz="0" w:space="0" w:color="auto"/>
          </w:divBdr>
          <w:divsChild>
            <w:div w:id="339241979">
              <w:marLeft w:val="0"/>
              <w:marRight w:val="0"/>
              <w:marTop w:val="0"/>
              <w:marBottom w:val="0"/>
              <w:divBdr>
                <w:top w:val="none" w:sz="0" w:space="0" w:color="auto"/>
                <w:left w:val="none" w:sz="0" w:space="0" w:color="auto"/>
                <w:bottom w:val="none" w:sz="0" w:space="0" w:color="auto"/>
                <w:right w:val="none" w:sz="0" w:space="0" w:color="auto"/>
              </w:divBdr>
            </w:div>
            <w:div w:id="358548551">
              <w:marLeft w:val="0"/>
              <w:marRight w:val="0"/>
              <w:marTop w:val="0"/>
              <w:marBottom w:val="0"/>
              <w:divBdr>
                <w:top w:val="none" w:sz="0" w:space="0" w:color="auto"/>
                <w:left w:val="none" w:sz="0" w:space="0" w:color="auto"/>
                <w:bottom w:val="none" w:sz="0" w:space="0" w:color="auto"/>
                <w:right w:val="none" w:sz="0" w:space="0" w:color="auto"/>
              </w:divBdr>
            </w:div>
            <w:div w:id="381178155">
              <w:marLeft w:val="0"/>
              <w:marRight w:val="0"/>
              <w:marTop w:val="0"/>
              <w:marBottom w:val="0"/>
              <w:divBdr>
                <w:top w:val="none" w:sz="0" w:space="0" w:color="auto"/>
                <w:left w:val="none" w:sz="0" w:space="0" w:color="auto"/>
                <w:bottom w:val="none" w:sz="0" w:space="0" w:color="auto"/>
                <w:right w:val="none" w:sz="0" w:space="0" w:color="auto"/>
              </w:divBdr>
            </w:div>
            <w:div w:id="405034610">
              <w:marLeft w:val="0"/>
              <w:marRight w:val="0"/>
              <w:marTop w:val="0"/>
              <w:marBottom w:val="0"/>
              <w:divBdr>
                <w:top w:val="none" w:sz="0" w:space="0" w:color="auto"/>
                <w:left w:val="none" w:sz="0" w:space="0" w:color="auto"/>
                <w:bottom w:val="none" w:sz="0" w:space="0" w:color="auto"/>
                <w:right w:val="none" w:sz="0" w:space="0" w:color="auto"/>
              </w:divBdr>
            </w:div>
            <w:div w:id="425227565">
              <w:marLeft w:val="0"/>
              <w:marRight w:val="0"/>
              <w:marTop w:val="0"/>
              <w:marBottom w:val="0"/>
              <w:divBdr>
                <w:top w:val="none" w:sz="0" w:space="0" w:color="auto"/>
                <w:left w:val="none" w:sz="0" w:space="0" w:color="auto"/>
                <w:bottom w:val="none" w:sz="0" w:space="0" w:color="auto"/>
                <w:right w:val="none" w:sz="0" w:space="0" w:color="auto"/>
              </w:divBdr>
            </w:div>
            <w:div w:id="494761704">
              <w:marLeft w:val="0"/>
              <w:marRight w:val="0"/>
              <w:marTop w:val="0"/>
              <w:marBottom w:val="0"/>
              <w:divBdr>
                <w:top w:val="none" w:sz="0" w:space="0" w:color="auto"/>
                <w:left w:val="none" w:sz="0" w:space="0" w:color="auto"/>
                <w:bottom w:val="none" w:sz="0" w:space="0" w:color="auto"/>
                <w:right w:val="none" w:sz="0" w:space="0" w:color="auto"/>
              </w:divBdr>
            </w:div>
            <w:div w:id="622660922">
              <w:marLeft w:val="0"/>
              <w:marRight w:val="0"/>
              <w:marTop w:val="0"/>
              <w:marBottom w:val="0"/>
              <w:divBdr>
                <w:top w:val="none" w:sz="0" w:space="0" w:color="auto"/>
                <w:left w:val="none" w:sz="0" w:space="0" w:color="auto"/>
                <w:bottom w:val="none" w:sz="0" w:space="0" w:color="auto"/>
                <w:right w:val="none" w:sz="0" w:space="0" w:color="auto"/>
              </w:divBdr>
            </w:div>
            <w:div w:id="700588287">
              <w:marLeft w:val="0"/>
              <w:marRight w:val="0"/>
              <w:marTop w:val="0"/>
              <w:marBottom w:val="0"/>
              <w:divBdr>
                <w:top w:val="none" w:sz="0" w:space="0" w:color="auto"/>
                <w:left w:val="none" w:sz="0" w:space="0" w:color="auto"/>
                <w:bottom w:val="none" w:sz="0" w:space="0" w:color="auto"/>
                <w:right w:val="none" w:sz="0" w:space="0" w:color="auto"/>
              </w:divBdr>
            </w:div>
            <w:div w:id="772676271">
              <w:marLeft w:val="0"/>
              <w:marRight w:val="0"/>
              <w:marTop w:val="0"/>
              <w:marBottom w:val="0"/>
              <w:divBdr>
                <w:top w:val="none" w:sz="0" w:space="0" w:color="auto"/>
                <w:left w:val="none" w:sz="0" w:space="0" w:color="auto"/>
                <w:bottom w:val="none" w:sz="0" w:space="0" w:color="auto"/>
                <w:right w:val="none" w:sz="0" w:space="0" w:color="auto"/>
              </w:divBdr>
            </w:div>
            <w:div w:id="818570831">
              <w:marLeft w:val="0"/>
              <w:marRight w:val="0"/>
              <w:marTop w:val="0"/>
              <w:marBottom w:val="0"/>
              <w:divBdr>
                <w:top w:val="none" w:sz="0" w:space="0" w:color="auto"/>
                <w:left w:val="none" w:sz="0" w:space="0" w:color="auto"/>
                <w:bottom w:val="none" w:sz="0" w:space="0" w:color="auto"/>
                <w:right w:val="none" w:sz="0" w:space="0" w:color="auto"/>
              </w:divBdr>
            </w:div>
            <w:div w:id="929121741">
              <w:marLeft w:val="0"/>
              <w:marRight w:val="0"/>
              <w:marTop w:val="0"/>
              <w:marBottom w:val="0"/>
              <w:divBdr>
                <w:top w:val="none" w:sz="0" w:space="0" w:color="auto"/>
                <w:left w:val="none" w:sz="0" w:space="0" w:color="auto"/>
                <w:bottom w:val="none" w:sz="0" w:space="0" w:color="auto"/>
                <w:right w:val="none" w:sz="0" w:space="0" w:color="auto"/>
              </w:divBdr>
            </w:div>
            <w:div w:id="988436890">
              <w:marLeft w:val="0"/>
              <w:marRight w:val="0"/>
              <w:marTop w:val="0"/>
              <w:marBottom w:val="0"/>
              <w:divBdr>
                <w:top w:val="none" w:sz="0" w:space="0" w:color="auto"/>
                <w:left w:val="none" w:sz="0" w:space="0" w:color="auto"/>
                <w:bottom w:val="none" w:sz="0" w:space="0" w:color="auto"/>
                <w:right w:val="none" w:sz="0" w:space="0" w:color="auto"/>
              </w:divBdr>
            </w:div>
            <w:div w:id="1214468064">
              <w:marLeft w:val="0"/>
              <w:marRight w:val="0"/>
              <w:marTop w:val="0"/>
              <w:marBottom w:val="0"/>
              <w:divBdr>
                <w:top w:val="none" w:sz="0" w:space="0" w:color="auto"/>
                <w:left w:val="none" w:sz="0" w:space="0" w:color="auto"/>
                <w:bottom w:val="none" w:sz="0" w:space="0" w:color="auto"/>
                <w:right w:val="none" w:sz="0" w:space="0" w:color="auto"/>
              </w:divBdr>
            </w:div>
            <w:div w:id="1263804159">
              <w:marLeft w:val="0"/>
              <w:marRight w:val="0"/>
              <w:marTop w:val="0"/>
              <w:marBottom w:val="0"/>
              <w:divBdr>
                <w:top w:val="none" w:sz="0" w:space="0" w:color="auto"/>
                <w:left w:val="none" w:sz="0" w:space="0" w:color="auto"/>
                <w:bottom w:val="none" w:sz="0" w:space="0" w:color="auto"/>
                <w:right w:val="none" w:sz="0" w:space="0" w:color="auto"/>
              </w:divBdr>
            </w:div>
            <w:div w:id="1396125447">
              <w:marLeft w:val="0"/>
              <w:marRight w:val="0"/>
              <w:marTop w:val="0"/>
              <w:marBottom w:val="0"/>
              <w:divBdr>
                <w:top w:val="none" w:sz="0" w:space="0" w:color="auto"/>
                <w:left w:val="none" w:sz="0" w:space="0" w:color="auto"/>
                <w:bottom w:val="none" w:sz="0" w:space="0" w:color="auto"/>
                <w:right w:val="none" w:sz="0" w:space="0" w:color="auto"/>
              </w:divBdr>
            </w:div>
            <w:div w:id="1647780641">
              <w:marLeft w:val="0"/>
              <w:marRight w:val="0"/>
              <w:marTop w:val="0"/>
              <w:marBottom w:val="0"/>
              <w:divBdr>
                <w:top w:val="none" w:sz="0" w:space="0" w:color="auto"/>
                <w:left w:val="none" w:sz="0" w:space="0" w:color="auto"/>
                <w:bottom w:val="none" w:sz="0" w:space="0" w:color="auto"/>
                <w:right w:val="none" w:sz="0" w:space="0" w:color="auto"/>
              </w:divBdr>
            </w:div>
            <w:div w:id="1649167841">
              <w:marLeft w:val="0"/>
              <w:marRight w:val="0"/>
              <w:marTop w:val="0"/>
              <w:marBottom w:val="0"/>
              <w:divBdr>
                <w:top w:val="none" w:sz="0" w:space="0" w:color="auto"/>
                <w:left w:val="none" w:sz="0" w:space="0" w:color="auto"/>
                <w:bottom w:val="none" w:sz="0" w:space="0" w:color="auto"/>
                <w:right w:val="none" w:sz="0" w:space="0" w:color="auto"/>
              </w:divBdr>
            </w:div>
            <w:div w:id="1769083796">
              <w:marLeft w:val="0"/>
              <w:marRight w:val="0"/>
              <w:marTop w:val="0"/>
              <w:marBottom w:val="0"/>
              <w:divBdr>
                <w:top w:val="none" w:sz="0" w:space="0" w:color="auto"/>
                <w:left w:val="none" w:sz="0" w:space="0" w:color="auto"/>
                <w:bottom w:val="none" w:sz="0" w:space="0" w:color="auto"/>
                <w:right w:val="none" w:sz="0" w:space="0" w:color="auto"/>
              </w:divBdr>
            </w:div>
            <w:div w:id="1873610158">
              <w:marLeft w:val="0"/>
              <w:marRight w:val="0"/>
              <w:marTop w:val="0"/>
              <w:marBottom w:val="0"/>
              <w:divBdr>
                <w:top w:val="none" w:sz="0" w:space="0" w:color="auto"/>
                <w:left w:val="none" w:sz="0" w:space="0" w:color="auto"/>
                <w:bottom w:val="none" w:sz="0" w:space="0" w:color="auto"/>
                <w:right w:val="none" w:sz="0" w:space="0" w:color="auto"/>
              </w:divBdr>
            </w:div>
            <w:div w:id="1900242892">
              <w:marLeft w:val="0"/>
              <w:marRight w:val="0"/>
              <w:marTop w:val="0"/>
              <w:marBottom w:val="0"/>
              <w:divBdr>
                <w:top w:val="none" w:sz="0" w:space="0" w:color="auto"/>
                <w:left w:val="none" w:sz="0" w:space="0" w:color="auto"/>
                <w:bottom w:val="none" w:sz="0" w:space="0" w:color="auto"/>
                <w:right w:val="none" w:sz="0" w:space="0" w:color="auto"/>
              </w:divBdr>
            </w:div>
          </w:divsChild>
        </w:div>
        <w:div w:id="1478646758">
          <w:marLeft w:val="0"/>
          <w:marRight w:val="0"/>
          <w:marTop w:val="0"/>
          <w:marBottom w:val="0"/>
          <w:divBdr>
            <w:top w:val="none" w:sz="0" w:space="0" w:color="auto"/>
            <w:left w:val="none" w:sz="0" w:space="0" w:color="auto"/>
            <w:bottom w:val="none" w:sz="0" w:space="0" w:color="auto"/>
            <w:right w:val="none" w:sz="0" w:space="0" w:color="auto"/>
          </w:divBdr>
          <w:divsChild>
            <w:div w:id="77989911">
              <w:marLeft w:val="0"/>
              <w:marRight w:val="0"/>
              <w:marTop w:val="0"/>
              <w:marBottom w:val="0"/>
              <w:divBdr>
                <w:top w:val="none" w:sz="0" w:space="0" w:color="auto"/>
                <w:left w:val="none" w:sz="0" w:space="0" w:color="auto"/>
                <w:bottom w:val="none" w:sz="0" w:space="0" w:color="auto"/>
                <w:right w:val="none" w:sz="0" w:space="0" w:color="auto"/>
              </w:divBdr>
            </w:div>
            <w:div w:id="420176362">
              <w:marLeft w:val="0"/>
              <w:marRight w:val="0"/>
              <w:marTop w:val="0"/>
              <w:marBottom w:val="0"/>
              <w:divBdr>
                <w:top w:val="none" w:sz="0" w:space="0" w:color="auto"/>
                <w:left w:val="none" w:sz="0" w:space="0" w:color="auto"/>
                <w:bottom w:val="none" w:sz="0" w:space="0" w:color="auto"/>
                <w:right w:val="none" w:sz="0" w:space="0" w:color="auto"/>
              </w:divBdr>
            </w:div>
            <w:div w:id="438574918">
              <w:marLeft w:val="0"/>
              <w:marRight w:val="0"/>
              <w:marTop w:val="0"/>
              <w:marBottom w:val="0"/>
              <w:divBdr>
                <w:top w:val="none" w:sz="0" w:space="0" w:color="auto"/>
                <w:left w:val="none" w:sz="0" w:space="0" w:color="auto"/>
                <w:bottom w:val="none" w:sz="0" w:space="0" w:color="auto"/>
                <w:right w:val="none" w:sz="0" w:space="0" w:color="auto"/>
              </w:divBdr>
            </w:div>
            <w:div w:id="471825627">
              <w:marLeft w:val="0"/>
              <w:marRight w:val="0"/>
              <w:marTop w:val="0"/>
              <w:marBottom w:val="0"/>
              <w:divBdr>
                <w:top w:val="none" w:sz="0" w:space="0" w:color="auto"/>
                <w:left w:val="none" w:sz="0" w:space="0" w:color="auto"/>
                <w:bottom w:val="none" w:sz="0" w:space="0" w:color="auto"/>
                <w:right w:val="none" w:sz="0" w:space="0" w:color="auto"/>
              </w:divBdr>
            </w:div>
            <w:div w:id="492141397">
              <w:marLeft w:val="0"/>
              <w:marRight w:val="0"/>
              <w:marTop w:val="0"/>
              <w:marBottom w:val="0"/>
              <w:divBdr>
                <w:top w:val="none" w:sz="0" w:space="0" w:color="auto"/>
                <w:left w:val="none" w:sz="0" w:space="0" w:color="auto"/>
                <w:bottom w:val="none" w:sz="0" w:space="0" w:color="auto"/>
                <w:right w:val="none" w:sz="0" w:space="0" w:color="auto"/>
              </w:divBdr>
            </w:div>
            <w:div w:id="597173653">
              <w:marLeft w:val="0"/>
              <w:marRight w:val="0"/>
              <w:marTop w:val="0"/>
              <w:marBottom w:val="0"/>
              <w:divBdr>
                <w:top w:val="none" w:sz="0" w:space="0" w:color="auto"/>
                <w:left w:val="none" w:sz="0" w:space="0" w:color="auto"/>
                <w:bottom w:val="none" w:sz="0" w:space="0" w:color="auto"/>
                <w:right w:val="none" w:sz="0" w:space="0" w:color="auto"/>
              </w:divBdr>
            </w:div>
            <w:div w:id="754934695">
              <w:marLeft w:val="0"/>
              <w:marRight w:val="0"/>
              <w:marTop w:val="0"/>
              <w:marBottom w:val="0"/>
              <w:divBdr>
                <w:top w:val="none" w:sz="0" w:space="0" w:color="auto"/>
                <w:left w:val="none" w:sz="0" w:space="0" w:color="auto"/>
                <w:bottom w:val="none" w:sz="0" w:space="0" w:color="auto"/>
                <w:right w:val="none" w:sz="0" w:space="0" w:color="auto"/>
              </w:divBdr>
            </w:div>
            <w:div w:id="1062943914">
              <w:marLeft w:val="0"/>
              <w:marRight w:val="0"/>
              <w:marTop w:val="0"/>
              <w:marBottom w:val="0"/>
              <w:divBdr>
                <w:top w:val="none" w:sz="0" w:space="0" w:color="auto"/>
                <w:left w:val="none" w:sz="0" w:space="0" w:color="auto"/>
                <w:bottom w:val="none" w:sz="0" w:space="0" w:color="auto"/>
                <w:right w:val="none" w:sz="0" w:space="0" w:color="auto"/>
              </w:divBdr>
            </w:div>
            <w:div w:id="1376928249">
              <w:marLeft w:val="0"/>
              <w:marRight w:val="0"/>
              <w:marTop w:val="0"/>
              <w:marBottom w:val="0"/>
              <w:divBdr>
                <w:top w:val="none" w:sz="0" w:space="0" w:color="auto"/>
                <w:left w:val="none" w:sz="0" w:space="0" w:color="auto"/>
                <w:bottom w:val="none" w:sz="0" w:space="0" w:color="auto"/>
                <w:right w:val="none" w:sz="0" w:space="0" w:color="auto"/>
              </w:divBdr>
            </w:div>
            <w:div w:id="1396510921">
              <w:marLeft w:val="0"/>
              <w:marRight w:val="0"/>
              <w:marTop w:val="0"/>
              <w:marBottom w:val="0"/>
              <w:divBdr>
                <w:top w:val="none" w:sz="0" w:space="0" w:color="auto"/>
                <w:left w:val="none" w:sz="0" w:space="0" w:color="auto"/>
                <w:bottom w:val="none" w:sz="0" w:space="0" w:color="auto"/>
                <w:right w:val="none" w:sz="0" w:space="0" w:color="auto"/>
              </w:divBdr>
            </w:div>
            <w:div w:id="1437486081">
              <w:marLeft w:val="0"/>
              <w:marRight w:val="0"/>
              <w:marTop w:val="0"/>
              <w:marBottom w:val="0"/>
              <w:divBdr>
                <w:top w:val="none" w:sz="0" w:space="0" w:color="auto"/>
                <w:left w:val="none" w:sz="0" w:space="0" w:color="auto"/>
                <w:bottom w:val="none" w:sz="0" w:space="0" w:color="auto"/>
                <w:right w:val="none" w:sz="0" w:space="0" w:color="auto"/>
              </w:divBdr>
            </w:div>
            <w:div w:id="1480531796">
              <w:marLeft w:val="0"/>
              <w:marRight w:val="0"/>
              <w:marTop w:val="0"/>
              <w:marBottom w:val="0"/>
              <w:divBdr>
                <w:top w:val="none" w:sz="0" w:space="0" w:color="auto"/>
                <w:left w:val="none" w:sz="0" w:space="0" w:color="auto"/>
                <w:bottom w:val="none" w:sz="0" w:space="0" w:color="auto"/>
                <w:right w:val="none" w:sz="0" w:space="0" w:color="auto"/>
              </w:divBdr>
            </w:div>
            <w:div w:id="1495948940">
              <w:marLeft w:val="0"/>
              <w:marRight w:val="0"/>
              <w:marTop w:val="0"/>
              <w:marBottom w:val="0"/>
              <w:divBdr>
                <w:top w:val="none" w:sz="0" w:space="0" w:color="auto"/>
                <w:left w:val="none" w:sz="0" w:space="0" w:color="auto"/>
                <w:bottom w:val="none" w:sz="0" w:space="0" w:color="auto"/>
                <w:right w:val="none" w:sz="0" w:space="0" w:color="auto"/>
              </w:divBdr>
            </w:div>
            <w:div w:id="1636333639">
              <w:marLeft w:val="0"/>
              <w:marRight w:val="0"/>
              <w:marTop w:val="0"/>
              <w:marBottom w:val="0"/>
              <w:divBdr>
                <w:top w:val="none" w:sz="0" w:space="0" w:color="auto"/>
                <w:left w:val="none" w:sz="0" w:space="0" w:color="auto"/>
                <w:bottom w:val="none" w:sz="0" w:space="0" w:color="auto"/>
                <w:right w:val="none" w:sz="0" w:space="0" w:color="auto"/>
              </w:divBdr>
            </w:div>
            <w:div w:id="1695693377">
              <w:marLeft w:val="0"/>
              <w:marRight w:val="0"/>
              <w:marTop w:val="0"/>
              <w:marBottom w:val="0"/>
              <w:divBdr>
                <w:top w:val="none" w:sz="0" w:space="0" w:color="auto"/>
                <w:left w:val="none" w:sz="0" w:space="0" w:color="auto"/>
                <w:bottom w:val="none" w:sz="0" w:space="0" w:color="auto"/>
                <w:right w:val="none" w:sz="0" w:space="0" w:color="auto"/>
              </w:divBdr>
            </w:div>
            <w:div w:id="1761561773">
              <w:marLeft w:val="0"/>
              <w:marRight w:val="0"/>
              <w:marTop w:val="0"/>
              <w:marBottom w:val="0"/>
              <w:divBdr>
                <w:top w:val="none" w:sz="0" w:space="0" w:color="auto"/>
                <w:left w:val="none" w:sz="0" w:space="0" w:color="auto"/>
                <w:bottom w:val="none" w:sz="0" w:space="0" w:color="auto"/>
                <w:right w:val="none" w:sz="0" w:space="0" w:color="auto"/>
              </w:divBdr>
            </w:div>
            <w:div w:id="1884050842">
              <w:marLeft w:val="0"/>
              <w:marRight w:val="0"/>
              <w:marTop w:val="0"/>
              <w:marBottom w:val="0"/>
              <w:divBdr>
                <w:top w:val="none" w:sz="0" w:space="0" w:color="auto"/>
                <w:left w:val="none" w:sz="0" w:space="0" w:color="auto"/>
                <w:bottom w:val="none" w:sz="0" w:space="0" w:color="auto"/>
                <w:right w:val="none" w:sz="0" w:space="0" w:color="auto"/>
              </w:divBdr>
            </w:div>
            <w:div w:id="2000577714">
              <w:marLeft w:val="0"/>
              <w:marRight w:val="0"/>
              <w:marTop w:val="0"/>
              <w:marBottom w:val="0"/>
              <w:divBdr>
                <w:top w:val="none" w:sz="0" w:space="0" w:color="auto"/>
                <w:left w:val="none" w:sz="0" w:space="0" w:color="auto"/>
                <w:bottom w:val="none" w:sz="0" w:space="0" w:color="auto"/>
                <w:right w:val="none" w:sz="0" w:space="0" w:color="auto"/>
              </w:divBdr>
            </w:div>
            <w:div w:id="2026664398">
              <w:marLeft w:val="0"/>
              <w:marRight w:val="0"/>
              <w:marTop w:val="0"/>
              <w:marBottom w:val="0"/>
              <w:divBdr>
                <w:top w:val="none" w:sz="0" w:space="0" w:color="auto"/>
                <w:left w:val="none" w:sz="0" w:space="0" w:color="auto"/>
                <w:bottom w:val="none" w:sz="0" w:space="0" w:color="auto"/>
                <w:right w:val="none" w:sz="0" w:space="0" w:color="auto"/>
              </w:divBdr>
            </w:div>
            <w:div w:id="2037001108">
              <w:marLeft w:val="0"/>
              <w:marRight w:val="0"/>
              <w:marTop w:val="0"/>
              <w:marBottom w:val="0"/>
              <w:divBdr>
                <w:top w:val="none" w:sz="0" w:space="0" w:color="auto"/>
                <w:left w:val="none" w:sz="0" w:space="0" w:color="auto"/>
                <w:bottom w:val="none" w:sz="0" w:space="0" w:color="auto"/>
                <w:right w:val="none" w:sz="0" w:space="0" w:color="auto"/>
              </w:divBdr>
            </w:div>
          </w:divsChild>
        </w:div>
        <w:div w:id="1598058171">
          <w:marLeft w:val="0"/>
          <w:marRight w:val="0"/>
          <w:marTop w:val="0"/>
          <w:marBottom w:val="0"/>
          <w:divBdr>
            <w:top w:val="none" w:sz="0" w:space="0" w:color="auto"/>
            <w:left w:val="none" w:sz="0" w:space="0" w:color="auto"/>
            <w:bottom w:val="none" w:sz="0" w:space="0" w:color="auto"/>
            <w:right w:val="none" w:sz="0" w:space="0" w:color="auto"/>
          </w:divBdr>
          <w:divsChild>
            <w:div w:id="902326639">
              <w:marLeft w:val="-75"/>
              <w:marRight w:val="0"/>
              <w:marTop w:val="30"/>
              <w:marBottom w:val="30"/>
              <w:divBdr>
                <w:top w:val="none" w:sz="0" w:space="0" w:color="auto"/>
                <w:left w:val="none" w:sz="0" w:space="0" w:color="auto"/>
                <w:bottom w:val="none" w:sz="0" w:space="0" w:color="auto"/>
                <w:right w:val="none" w:sz="0" w:space="0" w:color="auto"/>
              </w:divBdr>
              <w:divsChild>
                <w:div w:id="14776061">
                  <w:marLeft w:val="0"/>
                  <w:marRight w:val="0"/>
                  <w:marTop w:val="0"/>
                  <w:marBottom w:val="0"/>
                  <w:divBdr>
                    <w:top w:val="none" w:sz="0" w:space="0" w:color="auto"/>
                    <w:left w:val="none" w:sz="0" w:space="0" w:color="auto"/>
                    <w:bottom w:val="none" w:sz="0" w:space="0" w:color="auto"/>
                    <w:right w:val="none" w:sz="0" w:space="0" w:color="auto"/>
                  </w:divBdr>
                  <w:divsChild>
                    <w:div w:id="713426611">
                      <w:marLeft w:val="0"/>
                      <w:marRight w:val="0"/>
                      <w:marTop w:val="0"/>
                      <w:marBottom w:val="0"/>
                      <w:divBdr>
                        <w:top w:val="none" w:sz="0" w:space="0" w:color="auto"/>
                        <w:left w:val="none" w:sz="0" w:space="0" w:color="auto"/>
                        <w:bottom w:val="none" w:sz="0" w:space="0" w:color="auto"/>
                        <w:right w:val="none" w:sz="0" w:space="0" w:color="auto"/>
                      </w:divBdr>
                    </w:div>
                  </w:divsChild>
                </w:div>
                <w:div w:id="36200775">
                  <w:marLeft w:val="0"/>
                  <w:marRight w:val="0"/>
                  <w:marTop w:val="0"/>
                  <w:marBottom w:val="0"/>
                  <w:divBdr>
                    <w:top w:val="none" w:sz="0" w:space="0" w:color="auto"/>
                    <w:left w:val="none" w:sz="0" w:space="0" w:color="auto"/>
                    <w:bottom w:val="none" w:sz="0" w:space="0" w:color="auto"/>
                    <w:right w:val="none" w:sz="0" w:space="0" w:color="auto"/>
                  </w:divBdr>
                  <w:divsChild>
                    <w:div w:id="1652371453">
                      <w:marLeft w:val="0"/>
                      <w:marRight w:val="0"/>
                      <w:marTop w:val="0"/>
                      <w:marBottom w:val="0"/>
                      <w:divBdr>
                        <w:top w:val="none" w:sz="0" w:space="0" w:color="auto"/>
                        <w:left w:val="none" w:sz="0" w:space="0" w:color="auto"/>
                        <w:bottom w:val="none" w:sz="0" w:space="0" w:color="auto"/>
                        <w:right w:val="none" w:sz="0" w:space="0" w:color="auto"/>
                      </w:divBdr>
                    </w:div>
                  </w:divsChild>
                </w:div>
                <w:div w:id="39787242">
                  <w:marLeft w:val="0"/>
                  <w:marRight w:val="0"/>
                  <w:marTop w:val="0"/>
                  <w:marBottom w:val="0"/>
                  <w:divBdr>
                    <w:top w:val="none" w:sz="0" w:space="0" w:color="auto"/>
                    <w:left w:val="none" w:sz="0" w:space="0" w:color="auto"/>
                    <w:bottom w:val="none" w:sz="0" w:space="0" w:color="auto"/>
                    <w:right w:val="none" w:sz="0" w:space="0" w:color="auto"/>
                  </w:divBdr>
                  <w:divsChild>
                    <w:div w:id="1858344484">
                      <w:marLeft w:val="0"/>
                      <w:marRight w:val="0"/>
                      <w:marTop w:val="0"/>
                      <w:marBottom w:val="0"/>
                      <w:divBdr>
                        <w:top w:val="none" w:sz="0" w:space="0" w:color="auto"/>
                        <w:left w:val="none" w:sz="0" w:space="0" w:color="auto"/>
                        <w:bottom w:val="none" w:sz="0" w:space="0" w:color="auto"/>
                        <w:right w:val="none" w:sz="0" w:space="0" w:color="auto"/>
                      </w:divBdr>
                    </w:div>
                  </w:divsChild>
                </w:div>
                <w:div w:id="48190508">
                  <w:marLeft w:val="0"/>
                  <w:marRight w:val="0"/>
                  <w:marTop w:val="0"/>
                  <w:marBottom w:val="0"/>
                  <w:divBdr>
                    <w:top w:val="none" w:sz="0" w:space="0" w:color="auto"/>
                    <w:left w:val="none" w:sz="0" w:space="0" w:color="auto"/>
                    <w:bottom w:val="none" w:sz="0" w:space="0" w:color="auto"/>
                    <w:right w:val="none" w:sz="0" w:space="0" w:color="auto"/>
                  </w:divBdr>
                  <w:divsChild>
                    <w:div w:id="1810588062">
                      <w:marLeft w:val="0"/>
                      <w:marRight w:val="0"/>
                      <w:marTop w:val="0"/>
                      <w:marBottom w:val="0"/>
                      <w:divBdr>
                        <w:top w:val="none" w:sz="0" w:space="0" w:color="auto"/>
                        <w:left w:val="none" w:sz="0" w:space="0" w:color="auto"/>
                        <w:bottom w:val="none" w:sz="0" w:space="0" w:color="auto"/>
                        <w:right w:val="none" w:sz="0" w:space="0" w:color="auto"/>
                      </w:divBdr>
                    </w:div>
                  </w:divsChild>
                </w:div>
                <w:div w:id="62606563">
                  <w:marLeft w:val="0"/>
                  <w:marRight w:val="0"/>
                  <w:marTop w:val="0"/>
                  <w:marBottom w:val="0"/>
                  <w:divBdr>
                    <w:top w:val="none" w:sz="0" w:space="0" w:color="auto"/>
                    <w:left w:val="none" w:sz="0" w:space="0" w:color="auto"/>
                    <w:bottom w:val="none" w:sz="0" w:space="0" w:color="auto"/>
                    <w:right w:val="none" w:sz="0" w:space="0" w:color="auto"/>
                  </w:divBdr>
                  <w:divsChild>
                    <w:div w:id="1306198646">
                      <w:marLeft w:val="0"/>
                      <w:marRight w:val="0"/>
                      <w:marTop w:val="0"/>
                      <w:marBottom w:val="0"/>
                      <w:divBdr>
                        <w:top w:val="none" w:sz="0" w:space="0" w:color="auto"/>
                        <w:left w:val="none" w:sz="0" w:space="0" w:color="auto"/>
                        <w:bottom w:val="none" w:sz="0" w:space="0" w:color="auto"/>
                        <w:right w:val="none" w:sz="0" w:space="0" w:color="auto"/>
                      </w:divBdr>
                    </w:div>
                  </w:divsChild>
                </w:div>
                <w:div w:id="126779072">
                  <w:marLeft w:val="0"/>
                  <w:marRight w:val="0"/>
                  <w:marTop w:val="0"/>
                  <w:marBottom w:val="0"/>
                  <w:divBdr>
                    <w:top w:val="none" w:sz="0" w:space="0" w:color="auto"/>
                    <w:left w:val="none" w:sz="0" w:space="0" w:color="auto"/>
                    <w:bottom w:val="none" w:sz="0" w:space="0" w:color="auto"/>
                    <w:right w:val="none" w:sz="0" w:space="0" w:color="auto"/>
                  </w:divBdr>
                  <w:divsChild>
                    <w:div w:id="592130158">
                      <w:marLeft w:val="0"/>
                      <w:marRight w:val="0"/>
                      <w:marTop w:val="0"/>
                      <w:marBottom w:val="0"/>
                      <w:divBdr>
                        <w:top w:val="none" w:sz="0" w:space="0" w:color="auto"/>
                        <w:left w:val="none" w:sz="0" w:space="0" w:color="auto"/>
                        <w:bottom w:val="none" w:sz="0" w:space="0" w:color="auto"/>
                        <w:right w:val="none" w:sz="0" w:space="0" w:color="auto"/>
                      </w:divBdr>
                    </w:div>
                  </w:divsChild>
                </w:div>
                <w:div w:id="139924679">
                  <w:marLeft w:val="0"/>
                  <w:marRight w:val="0"/>
                  <w:marTop w:val="0"/>
                  <w:marBottom w:val="0"/>
                  <w:divBdr>
                    <w:top w:val="none" w:sz="0" w:space="0" w:color="auto"/>
                    <w:left w:val="none" w:sz="0" w:space="0" w:color="auto"/>
                    <w:bottom w:val="none" w:sz="0" w:space="0" w:color="auto"/>
                    <w:right w:val="none" w:sz="0" w:space="0" w:color="auto"/>
                  </w:divBdr>
                  <w:divsChild>
                    <w:div w:id="850609430">
                      <w:marLeft w:val="0"/>
                      <w:marRight w:val="0"/>
                      <w:marTop w:val="0"/>
                      <w:marBottom w:val="0"/>
                      <w:divBdr>
                        <w:top w:val="none" w:sz="0" w:space="0" w:color="auto"/>
                        <w:left w:val="none" w:sz="0" w:space="0" w:color="auto"/>
                        <w:bottom w:val="none" w:sz="0" w:space="0" w:color="auto"/>
                        <w:right w:val="none" w:sz="0" w:space="0" w:color="auto"/>
                      </w:divBdr>
                    </w:div>
                  </w:divsChild>
                </w:div>
                <w:div w:id="178668065">
                  <w:marLeft w:val="0"/>
                  <w:marRight w:val="0"/>
                  <w:marTop w:val="0"/>
                  <w:marBottom w:val="0"/>
                  <w:divBdr>
                    <w:top w:val="none" w:sz="0" w:space="0" w:color="auto"/>
                    <w:left w:val="none" w:sz="0" w:space="0" w:color="auto"/>
                    <w:bottom w:val="none" w:sz="0" w:space="0" w:color="auto"/>
                    <w:right w:val="none" w:sz="0" w:space="0" w:color="auto"/>
                  </w:divBdr>
                  <w:divsChild>
                    <w:div w:id="473067461">
                      <w:marLeft w:val="0"/>
                      <w:marRight w:val="0"/>
                      <w:marTop w:val="0"/>
                      <w:marBottom w:val="0"/>
                      <w:divBdr>
                        <w:top w:val="none" w:sz="0" w:space="0" w:color="auto"/>
                        <w:left w:val="none" w:sz="0" w:space="0" w:color="auto"/>
                        <w:bottom w:val="none" w:sz="0" w:space="0" w:color="auto"/>
                        <w:right w:val="none" w:sz="0" w:space="0" w:color="auto"/>
                      </w:divBdr>
                    </w:div>
                  </w:divsChild>
                </w:div>
                <w:div w:id="180093613">
                  <w:marLeft w:val="0"/>
                  <w:marRight w:val="0"/>
                  <w:marTop w:val="0"/>
                  <w:marBottom w:val="0"/>
                  <w:divBdr>
                    <w:top w:val="none" w:sz="0" w:space="0" w:color="auto"/>
                    <w:left w:val="none" w:sz="0" w:space="0" w:color="auto"/>
                    <w:bottom w:val="none" w:sz="0" w:space="0" w:color="auto"/>
                    <w:right w:val="none" w:sz="0" w:space="0" w:color="auto"/>
                  </w:divBdr>
                  <w:divsChild>
                    <w:div w:id="1946884311">
                      <w:marLeft w:val="0"/>
                      <w:marRight w:val="0"/>
                      <w:marTop w:val="0"/>
                      <w:marBottom w:val="0"/>
                      <w:divBdr>
                        <w:top w:val="none" w:sz="0" w:space="0" w:color="auto"/>
                        <w:left w:val="none" w:sz="0" w:space="0" w:color="auto"/>
                        <w:bottom w:val="none" w:sz="0" w:space="0" w:color="auto"/>
                        <w:right w:val="none" w:sz="0" w:space="0" w:color="auto"/>
                      </w:divBdr>
                    </w:div>
                  </w:divsChild>
                </w:div>
                <w:div w:id="201673865">
                  <w:marLeft w:val="0"/>
                  <w:marRight w:val="0"/>
                  <w:marTop w:val="0"/>
                  <w:marBottom w:val="0"/>
                  <w:divBdr>
                    <w:top w:val="none" w:sz="0" w:space="0" w:color="auto"/>
                    <w:left w:val="none" w:sz="0" w:space="0" w:color="auto"/>
                    <w:bottom w:val="none" w:sz="0" w:space="0" w:color="auto"/>
                    <w:right w:val="none" w:sz="0" w:space="0" w:color="auto"/>
                  </w:divBdr>
                  <w:divsChild>
                    <w:div w:id="1336571222">
                      <w:marLeft w:val="0"/>
                      <w:marRight w:val="0"/>
                      <w:marTop w:val="0"/>
                      <w:marBottom w:val="0"/>
                      <w:divBdr>
                        <w:top w:val="none" w:sz="0" w:space="0" w:color="auto"/>
                        <w:left w:val="none" w:sz="0" w:space="0" w:color="auto"/>
                        <w:bottom w:val="none" w:sz="0" w:space="0" w:color="auto"/>
                        <w:right w:val="none" w:sz="0" w:space="0" w:color="auto"/>
                      </w:divBdr>
                    </w:div>
                  </w:divsChild>
                </w:div>
                <w:div w:id="228466725">
                  <w:marLeft w:val="0"/>
                  <w:marRight w:val="0"/>
                  <w:marTop w:val="0"/>
                  <w:marBottom w:val="0"/>
                  <w:divBdr>
                    <w:top w:val="none" w:sz="0" w:space="0" w:color="auto"/>
                    <w:left w:val="none" w:sz="0" w:space="0" w:color="auto"/>
                    <w:bottom w:val="none" w:sz="0" w:space="0" w:color="auto"/>
                    <w:right w:val="none" w:sz="0" w:space="0" w:color="auto"/>
                  </w:divBdr>
                  <w:divsChild>
                    <w:div w:id="506755211">
                      <w:marLeft w:val="0"/>
                      <w:marRight w:val="0"/>
                      <w:marTop w:val="0"/>
                      <w:marBottom w:val="0"/>
                      <w:divBdr>
                        <w:top w:val="none" w:sz="0" w:space="0" w:color="auto"/>
                        <w:left w:val="none" w:sz="0" w:space="0" w:color="auto"/>
                        <w:bottom w:val="none" w:sz="0" w:space="0" w:color="auto"/>
                        <w:right w:val="none" w:sz="0" w:space="0" w:color="auto"/>
                      </w:divBdr>
                    </w:div>
                  </w:divsChild>
                </w:div>
                <w:div w:id="271401158">
                  <w:marLeft w:val="0"/>
                  <w:marRight w:val="0"/>
                  <w:marTop w:val="0"/>
                  <w:marBottom w:val="0"/>
                  <w:divBdr>
                    <w:top w:val="none" w:sz="0" w:space="0" w:color="auto"/>
                    <w:left w:val="none" w:sz="0" w:space="0" w:color="auto"/>
                    <w:bottom w:val="none" w:sz="0" w:space="0" w:color="auto"/>
                    <w:right w:val="none" w:sz="0" w:space="0" w:color="auto"/>
                  </w:divBdr>
                  <w:divsChild>
                    <w:div w:id="1416052971">
                      <w:marLeft w:val="0"/>
                      <w:marRight w:val="0"/>
                      <w:marTop w:val="0"/>
                      <w:marBottom w:val="0"/>
                      <w:divBdr>
                        <w:top w:val="none" w:sz="0" w:space="0" w:color="auto"/>
                        <w:left w:val="none" w:sz="0" w:space="0" w:color="auto"/>
                        <w:bottom w:val="none" w:sz="0" w:space="0" w:color="auto"/>
                        <w:right w:val="none" w:sz="0" w:space="0" w:color="auto"/>
                      </w:divBdr>
                    </w:div>
                  </w:divsChild>
                </w:div>
                <w:div w:id="284892396">
                  <w:marLeft w:val="0"/>
                  <w:marRight w:val="0"/>
                  <w:marTop w:val="0"/>
                  <w:marBottom w:val="0"/>
                  <w:divBdr>
                    <w:top w:val="none" w:sz="0" w:space="0" w:color="auto"/>
                    <w:left w:val="none" w:sz="0" w:space="0" w:color="auto"/>
                    <w:bottom w:val="none" w:sz="0" w:space="0" w:color="auto"/>
                    <w:right w:val="none" w:sz="0" w:space="0" w:color="auto"/>
                  </w:divBdr>
                  <w:divsChild>
                    <w:div w:id="996493578">
                      <w:marLeft w:val="0"/>
                      <w:marRight w:val="0"/>
                      <w:marTop w:val="0"/>
                      <w:marBottom w:val="0"/>
                      <w:divBdr>
                        <w:top w:val="none" w:sz="0" w:space="0" w:color="auto"/>
                        <w:left w:val="none" w:sz="0" w:space="0" w:color="auto"/>
                        <w:bottom w:val="none" w:sz="0" w:space="0" w:color="auto"/>
                        <w:right w:val="none" w:sz="0" w:space="0" w:color="auto"/>
                      </w:divBdr>
                    </w:div>
                  </w:divsChild>
                </w:div>
                <w:div w:id="286161426">
                  <w:marLeft w:val="0"/>
                  <w:marRight w:val="0"/>
                  <w:marTop w:val="0"/>
                  <w:marBottom w:val="0"/>
                  <w:divBdr>
                    <w:top w:val="none" w:sz="0" w:space="0" w:color="auto"/>
                    <w:left w:val="none" w:sz="0" w:space="0" w:color="auto"/>
                    <w:bottom w:val="none" w:sz="0" w:space="0" w:color="auto"/>
                    <w:right w:val="none" w:sz="0" w:space="0" w:color="auto"/>
                  </w:divBdr>
                  <w:divsChild>
                    <w:div w:id="252474900">
                      <w:marLeft w:val="0"/>
                      <w:marRight w:val="0"/>
                      <w:marTop w:val="0"/>
                      <w:marBottom w:val="0"/>
                      <w:divBdr>
                        <w:top w:val="none" w:sz="0" w:space="0" w:color="auto"/>
                        <w:left w:val="none" w:sz="0" w:space="0" w:color="auto"/>
                        <w:bottom w:val="none" w:sz="0" w:space="0" w:color="auto"/>
                        <w:right w:val="none" w:sz="0" w:space="0" w:color="auto"/>
                      </w:divBdr>
                    </w:div>
                  </w:divsChild>
                </w:div>
                <w:div w:id="309674588">
                  <w:marLeft w:val="0"/>
                  <w:marRight w:val="0"/>
                  <w:marTop w:val="0"/>
                  <w:marBottom w:val="0"/>
                  <w:divBdr>
                    <w:top w:val="none" w:sz="0" w:space="0" w:color="auto"/>
                    <w:left w:val="none" w:sz="0" w:space="0" w:color="auto"/>
                    <w:bottom w:val="none" w:sz="0" w:space="0" w:color="auto"/>
                    <w:right w:val="none" w:sz="0" w:space="0" w:color="auto"/>
                  </w:divBdr>
                  <w:divsChild>
                    <w:div w:id="944582136">
                      <w:marLeft w:val="0"/>
                      <w:marRight w:val="0"/>
                      <w:marTop w:val="0"/>
                      <w:marBottom w:val="0"/>
                      <w:divBdr>
                        <w:top w:val="none" w:sz="0" w:space="0" w:color="auto"/>
                        <w:left w:val="none" w:sz="0" w:space="0" w:color="auto"/>
                        <w:bottom w:val="none" w:sz="0" w:space="0" w:color="auto"/>
                        <w:right w:val="none" w:sz="0" w:space="0" w:color="auto"/>
                      </w:divBdr>
                    </w:div>
                  </w:divsChild>
                </w:div>
                <w:div w:id="318339937">
                  <w:marLeft w:val="0"/>
                  <w:marRight w:val="0"/>
                  <w:marTop w:val="0"/>
                  <w:marBottom w:val="0"/>
                  <w:divBdr>
                    <w:top w:val="none" w:sz="0" w:space="0" w:color="auto"/>
                    <w:left w:val="none" w:sz="0" w:space="0" w:color="auto"/>
                    <w:bottom w:val="none" w:sz="0" w:space="0" w:color="auto"/>
                    <w:right w:val="none" w:sz="0" w:space="0" w:color="auto"/>
                  </w:divBdr>
                  <w:divsChild>
                    <w:div w:id="1671060116">
                      <w:marLeft w:val="0"/>
                      <w:marRight w:val="0"/>
                      <w:marTop w:val="0"/>
                      <w:marBottom w:val="0"/>
                      <w:divBdr>
                        <w:top w:val="none" w:sz="0" w:space="0" w:color="auto"/>
                        <w:left w:val="none" w:sz="0" w:space="0" w:color="auto"/>
                        <w:bottom w:val="none" w:sz="0" w:space="0" w:color="auto"/>
                        <w:right w:val="none" w:sz="0" w:space="0" w:color="auto"/>
                      </w:divBdr>
                    </w:div>
                  </w:divsChild>
                </w:div>
                <w:div w:id="339892860">
                  <w:marLeft w:val="0"/>
                  <w:marRight w:val="0"/>
                  <w:marTop w:val="0"/>
                  <w:marBottom w:val="0"/>
                  <w:divBdr>
                    <w:top w:val="none" w:sz="0" w:space="0" w:color="auto"/>
                    <w:left w:val="none" w:sz="0" w:space="0" w:color="auto"/>
                    <w:bottom w:val="none" w:sz="0" w:space="0" w:color="auto"/>
                    <w:right w:val="none" w:sz="0" w:space="0" w:color="auto"/>
                  </w:divBdr>
                  <w:divsChild>
                    <w:div w:id="699209800">
                      <w:marLeft w:val="0"/>
                      <w:marRight w:val="0"/>
                      <w:marTop w:val="0"/>
                      <w:marBottom w:val="0"/>
                      <w:divBdr>
                        <w:top w:val="none" w:sz="0" w:space="0" w:color="auto"/>
                        <w:left w:val="none" w:sz="0" w:space="0" w:color="auto"/>
                        <w:bottom w:val="none" w:sz="0" w:space="0" w:color="auto"/>
                        <w:right w:val="none" w:sz="0" w:space="0" w:color="auto"/>
                      </w:divBdr>
                    </w:div>
                  </w:divsChild>
                </w:div>
                <w:div w:id="361783708">
                  <w:marLeft w:val="0"/>
                  <w:marRight w:val="0"/>
                  <w:marTop w:val="0"/>
                  <w:marBottom w:val="0"/>
                  <w:divBdr>
                    <w:top w:val="none" w:sz="0" w:space="0" w:color="auto"/>
                    <w:left w:val="none" w:sz="0" w:space="0" w:color="auto"/>
                    <w:bottom w:val="none" w:sz="0" w:space="0" w:color="auto"/>
                    <w:right w:val="none" w:sz="0" w:space="0" w:color="auto"/>
                  </w:divBdr>
                  <w:divsChild>
                    <w:div w:id="358088778">
                      <w:marLeft w:val="0"/>
                      <w:marRight w:val="0"/>
                      <w:marTop w:val="0"/>
                      <w:marBottom w:val="0"/>
                      <w:divBdr>
                        <w:top w:val="none" w:sz="0" w:space="0" w:color="auto"/>
                        <w:left w:val="none" w:sz="0" w:space="0" w:color="auto"/>
                        <w:bottom w:val="none" w:sz="0" w:space="0" w:color="auto"/>
                        <w:right w:val="none" w:sz="0" w:space="0" w:color="auto"/>
                      </w:divBdr>
                    </w:div>
                  </w:divsChild>
                </w:div>
                <w:div w:id="576130088">
                  <w:marLeft w:val="0"/>
                  <w:marRight w:val="0"/>
                  <w:marTop w:val="0"/>
                  <w:marBottom w:val="0"/>
                  <w:divBdr>
                    <w:top w:val="none" w:sz="0" w:space="0" w:color="auto"/>
                    <w:left w:val="none" w:sz="0" w:space="0" w:color="auto"/>
                    <w:bottom w:val="none" w:sz="0" w:space="0" w:color="auto"/>
                    <w:right w:val="none" w:sz="0" w:space="0" w:color="auto"/>
                  </w:divBdr>
                  <w:divsChild>
                    <w:div w:id="313923046">
                      <w:marLeft w:val="0"/>
                      <w:marRight w:val="0"/>
                      <w:marTop w:val="0"/>
                      <w:marBottom w:val="0"/>
                      <w:divBdr>
                        <w:top w:val="none" w:sz="0" w:space="0" w:color="auto"/>
                        <w:left w:val="none" w:sz="0" w:space="0" w:color="auto"/>
                        <w:bottom w:val="none" w:sz="0" w:space="0" w:color="auto"/>
                        <w:right w:val="none" w:sz="0" w:space="0" w:color="auto"/>
                      </w:divBdr>
                    </w:div>
                  </w:divsChild>
                </w:div>
                <w:div w:id="587420982">
                  <w:marLeft w:val="0"/>
                  <w:marRight w:val="0"/>
                  <w:marTop w:val="0"/>
                  <w:marBottom w:val="0"/>
                  <w:divBdr>
                    <w:top w:val="none" w:sz="0" w:space="0" w:color="auto"/>
                    <w:left w:val="none" w:sz="0" w:space="0" w:color="auto"/>
                    <w:bottom w:val="none" w:sz="0" w:space="0" w:color="auto"/>
                    <w:right w:val="none" w:sz="0" w:space="0" w:color="auto"/>
                  </w:divBdr>
                  <w:divsChild>
                    <w:div w:id="973363717">
                      <w:marLeft w:val="0"/>
                      <w:marRight w:val="0"/>
                      <w:marTop w:val="0"/>
                      <w:marBottom w:val="0"/>
                      <w:divBdr>
                        <w:top w:val="none" w:sz="0" w:space="0" w:color="auto"/>
                        <w:left w:val="none" w:sz="0" w:space="0" w:color="auto"/>
                        <w:bottom w:val="none" w:sz="0" w:space="0" w:color="auto"/>
                        <w:right w:val="none" w:sz="0" w:space="0" w:color="auto"/>
                      </w:divBdr>
                    </w:div>
                  </w:divsChild>
                </w:div>
                <w:div w:id="590238912">
                  <w:marLeft w:val="0"/>
                  <w:marRight w:val="0"/>
                  <w:marTop w:val="0"/>
                  <w:marBottom w:val="0"/>
                  <w:divBdr>
                    <w:top w:val="none" w:sz="0" w:space="0" w:color="auto"/>
                    <w:left w:val="none" w:sz="0" w:space="0" w:color="auto"/>
                    <w:bottom w:val="none" w:sz="0" w:space="0" w:color="auto"/>
                    <w:right w:val="none" w:sz="0" w:space="0" w:color="auto"/>
                  </w:divBdr>
                  <w:divsChild>
                    <w:div w:id="846944810">
                      <w:marLeft w:val="0"/>
                      <w:marRight w:val="0"/>
                      <w:marTop w:val="0"/>
                      <w:marBottom w:val="0"/>
                      <w:divBdr>
                        <w:top w:val="none" w:sz="0" w:space="0" w:color="auto"/>
                        <w:left w:val="none" w:sz="0" w:space="0" w:color="auto"/>
                        <w:bottom w:val="none" w:sz="0" w:space="0" w:color="auto"/>
                        <w:right w:val="none" w:sz="0" w:space="0" w:color="auto"/>
                      </w:divBdr>
                    </w:div>
                  </w:divsChild>
                </w:div>
                <w:div w:id="685408126">
                  <w:marLeft w:val="0"/>
                  <w:marRight w:val="0"/>
                  <w:marTop w:val="0"/>
                  <w:marBottom w:val="0"/>
                  <w:divBdr>
                    <w:top w:val="none" w:sz="0" w:space="0" w:color="auto"/>
                    <w:left w:val="none" w:sz="0" w:space="0" w:color="auto"/>
                    <w:bottom w:val="none" w:sz="0" w:space="0" w:color="auto"/>
                    <w:right w:val="none" w:sz="0" w:space="0" w:color="auto"/>
                  </w:divBdr>
                  <w:divsChild>
                    <w:div w:id="1410467034">
                      <w:marLeft w:val="0"/>
                      <w:marRight w:val="0"/>
                      <w:marTop w:val="0"/>
                      <w:marBottom w:val="0"/>
                      <w:divBdr>
                        <w:top w:val="none" w:sz="0" w:space="0" w:color="auto"/>
                        <w:left w:val="none" w:sz="0" w:space="0" w:color="auto"/>
                        <w:bottom w:val="none" w:sz="0" w:space="0" w:color="auto"/>
                        <w:right w:val="none" w:sz="0" w:space="0" w:color="auto"/>
                      </w:divBdr>
                    </w:div>
                  </w:divsChild>
                </w:div>
                <w:div w:id="807405144">
                  <w:marLeft w:val="0"/>
                  <w:marRight w:val="0"/>
                  <w:marTop w:val="0"/>
                  <w:marBottom w:val="0"/>
                  <w:divBdr>
                    <w:top w:val="none" w:sz="0" w:space="0" w:color="auto"/>
                    <w:left w:val="none" w:sz="0" w:space="0" w:color="auto"/>
                    <w:bottom w:val="none" w:sz="0" w:space="0" w:color="auto"/>
                    <w:right w:val="none" w:sz="0" w:space="0" w:color="auto"/>
                  </w:divBdr>
                  <w:divsChild>
                    <w:div w:id="111632445">
                      <w:marLeft w:val="0"/>
                      <w:marRight w:val="0"/>
                      <w:marTop w:val="0"/>
                      <w:marBottom w:val="0"/>
                      <w:divBdr>
                        <w:top w:val="none" w:sz="0" w:space="0" w:color="auto"/>
                        <w:left w:val="none" w:sz="0" w:space="0" w:color="auto"/>
                        <w:bottom w:val="none" w:sz="0" w:space="0" w:color="auto"/>
                        <w:right w:val="none" w:sz="0" w:space="0" w:color="auto"/>
                      </w:divBdr>
                    </w:div>
                  </w:divsChild>
                </w:div>
                <w:div w:id="862475701">
                  <w:marLeft w:val="0"/>
                  <w:marRight w:val="0"/>
                  <w:marTop w:val="0"/>
                  <w:marBottom w:val="0"/>
                  <w:divBdr>
                    <w:top w:val="none" w:sz="0" w:space="0" w:color="auto"/>
                    <w:left w:val="none" w:sz="0" w:space="0" w:color="auto"/>
                    <w:bottom w:val="none" w:sz="0" w:space="0" w:color="auto"/>
                    <w:right w:val="none" w:sz="0" w:space="0" w:color="auto"/>
                  </w:divBdr>
                  <w:divsChild>
                    <w:div w:id="1755081613">
                      <w:marLeft w:val="0"/>
                      <w:marRight w:val="0"/>
                      <w:marTop w:val="0"/>
                      <w:marBottom w:val="0"/>
                      <w:divBdr>
                        <w:top w:val="none" w:sz="0" w:space="0" w:color="auto"/>
                        <w:left w:val="none" w:sz="0" w:space="0" w:color="auto"/>
                        <w:bottom w:val="none" w:sz="0" w:space="0" w:color="auto"/>
                        <w:right w:val="none" w:sz="0" w:space="0" w:color="auto"/>
                      </w:divBdr>
                    </w:div>
                  </w:divsChild>
                </w:div>
                <w:div w:id="947349177">
                  <w:marLeft w:val="0"/>
                  <w:marRight w:val="0"/>
                  <w:marTop w:val="0"/>
                  <w:marBottom w:val="0"/>
                  <w:divBdr>
                    <w:top w:val="none" w:sz="0" w:space="0" w:color="auto"/>
                    <w:left w:val="none" w:sz="0" w:space="0" w:color="auto"/>
                    <w:bottom w:val="none" w:sz="0" w:space="0" w:color="auto"/>
                    <w:right w:val="none" w:sz="0" w:space="0" w:color="auto"/>
                  </w:divBdr>
                  <w:divsChild>
                    <w:div w:id="692802160">
                      <w:marLeft w:val="0"/>
                      <w:marRight w:val="0"/>
                      <w:marTop w:val="0"/>
                      <w:marBottom w:val="0"/>
                      <w:divBdr>
                        <w:top w:val="none" w:sz="0" w:space="0" w:color="auto"/>
                        <w:left w:val="none" w:sz="0" w:space="0" w:color="auto"/>
                        <w:bottom w:val="none" w:sz="0" w:space="0" w:color="auto"/>
                        <w:right w:val="none" w:sz="0" w:space="0" w:color="auto"/>
                      </w:divBdr>
                    </w:div>
                  </w:divsChild>
                </w:div>
                <w:div w:id="1039865925">
                  <w:marLeft w:val="0"/>
                  <w:marRight w:val="0"/>
                  <w:marTop w:val="0"/>
                  <w:marBottom w:val="0"/>
                  <w:divBdr>
                    <w:top w:val="none" w:sz="0" w:space="0" w:color="auto"/>
                    <w:left w:val="none" w:sz="0" w:space="0" w:color="auto"/>
                    <w:bottom w:val="none" w:sz="0" w:space="0" w:color="auto"/>
                    <w:right w:val="none" w:sz="0" w:space="0" w:color="auto"/>
                  </w:divBdr>
                  <w:divsChild>
                    <w:div w:id="111897953">
                      <w:marLeft w:val="0"/>
                      <w:marRight w:val="0"/>
                      <w:marTop w:val="0"/>
                      <w:marBottom w:val="0"/>
                      <w:divBdr>
                        <w:top w:val="none" w:sz="0" w:space="0" w:color="auto"/>
                        <w:left w:val="none" w:sz="0" w:space="0" w:color="auto"/>
                        <w:bottom w:val="none" w:sz="0" w:space="0" w:color="auto"/>
                        <w:right w:val="none" w:sz="0" w:space="0" w:color="auto"/>
                      </w:divBdr>
                    </w:div>
                  </w:divsChild>
                </w:div>
                <w:div w:id="1047027625">
                  <w:marLeft w:val="0"/>
                  <w:marRight w:val="0"/>
                  <w:marTop w:val="0"/>
                  <w:marBottom w:val="0"/>
                  <w:divBdr>
                    <w:top w:val="none" w:sz="0" w:space="0" w:color="auto"/>
                    <w:left w:val="none" w:sz="0" w:space="0" w:color="auto"/>
                    <w:bottom w:val="none" w:sz="0" w:space="0" w:color="auto"/>
                    <w:right w:val="none" w:sz="0" w:space="0" w:color="auto"/>
                  </w:divBdr>
                  <w:divsChild>
                    <w:div w:id="1026248835">
                      <w:marLeft w:val="0"/>
                      <w:marRight w:val="0"/>
                      <w:marTop w:val="0"/>
                      <w:marBottom w:val="0"/>
                      <w:divBdr>
                        <w:top w:val="none" w:sz="0" w:space="0" w:color="auto"/>
                        <w:left w:val="none" w:sz="0" w:space="0" w:color="auto"/>
                        <w:bottom w:val="none" w:sz="0" w:space="0" w:color="auto"/>
                        <w:right w:val="none" w:sz="0" w:space="0" w:color="auto"/>
                      </w:divBdr>
                    </w:div>
                  </w:divsChild>
                </w:div>
                <w:div w:id="1116867250">
                  <w:marLeft w:val="0"/>
                  <w:marRight w:val="0"/>
                  <w:marTop w:val="0"/>
                  <w:marBottom w:val="0"/>
                  <w:divBdr>
                    <w:top w:val="none" w:sz="0" w:space="0" w:color="auto"/>
                    <w:left w:val="none" w:sz="0" w:space="0" w:color="auto"/>
                    <w:bottom w:val="none" w:sz="0" w:space="0" w:color="auto"/>
                    <w:right w:val="none" w:sz="0" w:space="0" w:color="auto"/>
                  </w:divBdr>
                  <w:divsChild>
                    <w:div w:id="683216135">
                      <w:marLeft w:val="0"/>
                      <w:marRight w:val="0"/>
                      <w:marTop w:val="0"/>
                      <w:marBottom w:val="0"/>
                      <w:divBdr>
                        <w:top w:val="none" w:sz="0" w:space="0" w:color="auto"/>
                        <w:left w:val="none" w:sz="0" w:space="0" w:color="auto"/>
                        <w:bottom w:val="none" w:sz="0" w:space="0" w:color="auto"/>
                        <w:right w:val="none" w:sz="0" w:space="0" w:color="auto"/>
                      </w:divBdr>
                    </w:div>
                  </w:divsChild>
                </w:div>
                <w:div w:id="1148596190">
                  <w:marLeft w:val="0"/>
                  <w:marRight w:val="0"/>
                  <w:marTop w:val="0"/>
                  <w:marBottom w:val="0"/>
                  <w:divBdr>
                    <w:top w:val="none" w:sz="0" w:space="0" w:color="auto"/>
                    <w:left w:val="none" w:sz="0" w:space="0" w:color="auto"/>
                    <w:bottom w:val="none" w:sz="0" w:space="0" w:color="auto"/>
                    <w:right w:val="none" w:sz="0" w:space="0" w:color="auto"/>
                  </w:divBdr>
                  <w:divsChild>
                    <w:div w:id="92820891">
                      <w:marLeft w:val="0"/>
                      <w:marRight w:val="0"/>
                      <w:marTop w:val="0"/>
                      <w:marBottom w:val="0"/>
                      <w:divBdr>
                        <w:top w:val="none" w:sz="0" w:space="0" w:color="auto"/>
                        <w:left w:val="none" w:sz="0" w:space="0" w:color="auto"/>
                        <w:bottom w:val="none" w:sz="0" w:space="0" w:color="auto"/>
                        <w:right w:val="none" w:sz="0" w:space="0" w:color="auto"/>
                      </w:divBdr>
                    </w:div>
                  </w:divsChild>
                </w:div>
                <w:div w:id="1192112731">
                  <w:marLeft w:val="0"/>
                  <w:marRight w:val="0"/>
                  <w:marTop w:val="0"/>
                  <w:marBottom w:val="0"/>
                  <w:divBdr>
                    <w:top w:val="none" w:sz="0" w:space="0" w:color="auto"/>
                    <w:left w:val="none" w:sz="0" w:space="0" w:color="auto"/>
                    <w:bottom w:val="none" w:sz="0" w:space="0" w:color="auto"/>
                    <w:right w:val="none" w:sz="0" w:space="0" w:color="auto"/>
                  </w:divBdr>
                  <w:divsChild>
                    <w:div w:id="719134123">
                      <w:marLeft w:val="0"/>
                      <w:marRight w:val="0"/>
                      <w:marTop w:val="0"/>
                      <w:marBottom w:val="0"/>
                      <w:divBdr>
                        <w:top w:val="none" w:sz="0" w:space="0" w:color="auto"/>
                        <w:left w:val="none" w:sz="0" w:space="0" w:color="auto"/>
                        <w:bottom w:val="none" w:sz="0" w:space="0" w:color="auto"/>
                        <w:right w:val="none" w:sz="0" w:space="0" w:color="auto"/>
                      </w:divBdr>
                    </w:div>
                  </w:divsChild>
                </w:div>
                <w:div w:id="1245412749">
                  <w:marLeft w:val="0"/>
                  <w:marRight w:val="0"/>
                  <w:marTop w:val="0"/>
                  <w:marBottom w:val="0"/>
                  <w:divBdr>
                    <w:top w:val="none" w:sz="0" w:space="0" w:color="auto"/>
                    <w:left w:val="none" w:sz="0" w:space="0" w:color="auto"/>
                    <w:bottom w:val="none" w:sz="0" w:space="0" w:color="auto"/>
                    <w:right w:val="none" w:sz="0" w:space="0" w:color="auto"/>
                  </w:divBdr>
                  <w:divsChild>
                    <w:div w:id="1922907289">
                      <w:marLeft w:val="0"/>
                      <w:marRight w:val="0"/>
                      <w:marTop w:val="0"/>
                      <w:marBottom w:val="0"/>
                      <w:divBdr>
                        <w:top w:val="none" w:sz="0" w:space="0" w:color="auto"/>
                        <w:left w:val="none" w:sz="0" w:space="0" w:color="auto"/>
                        <w:bottom w:val="none" w:sz="0" w:space="0" w:color="auto"/>
                        <w:right w:val="none" w:sz="0" w:space="0" w:color="auto"/>
                      </w:divBdr>
                    </w:div>
                  </w:divsChild>
                </w:div>
                <w:div w:id="1245870853">
                  <w:marLeft w:val="0"/>
                  <w:marRight w:val="0"/>
                  <w:marTop w:val="0"/>
                  <w:marBottom w:val="0"/>
                  <w:divBdr>
                    <w:top w:val="none" w:sz="0" w:space="0" w:color="auto"/>
                    <w:left w:val="none" w:sz="0" w:space="0" w:color="auto"/>
                    <w:bottom w:val="none" w:sz="0" w:space="0" w:color="auto"/>
                    <w:right w:val="none" w:sz="0" w:space="0" w:color="auto"/>
                  </w:divBdr>
                  <w:divsChild>
                    <w:div w:id="687408317">
                      <w:marLeft w:val="0"/>
                      <w:marRight w:val="0"/>
                      <w:marTop w:val="0"/>
                      <w:marBottom w:val="0"/>
                      <w:divBdr>
                        <w:top w:val="none" w:sz="0" w:space="0" w:color="auto"/>
                        <w:left w:val="none" w:sz="0" w:space="0" w:color="auto"/>
                        <w:bottom w:val="none" w:sz="0" w:space="0" w:color="auto"/>
                        <w:right w:val="none" w:sz="0" w:space="0" w:color="auto"/>
                      </w:divBdr>
                    </w:div>
                  </w:divsChild>
                </w:div>
                <w:div w:id="1265847253">
                  <w:marLeft w:val="0"/>
                  <w:marRight w:val="0"/>
                  <w:marTop w:val="0"/>
                  <w:marBottom w:val="0"/>
                  <w:divBdr>
                    <w:top w:val="none" w:sz="0" w:space="0" w:color="auto"/>
                    <w:left w:val="none" w:sz="0" w:space="0" w:color="auto"/>
                    <w:bottom w:val="none" w:sz="0" w:space="0" w:color="auto"/>
                    <w:right w:val="none" w:sz="0" w:space="0" w:color="auto"/>
                  </w:divBdr>
                  <w:divsChild>
                    <w:div w:id="1750466949">
                      <w:marLeft w:val="0"/>
                      <w:marRight w:val="0"/>
                      <w:marTop w:val="0"/>
                      <w:marBottom w:val="0"/>
                      <w:divBdr>
                        <w:top w:val="none" w:sz="0" w:space="0" w:color="auto"/>
                        <w:left w:val="none" w:sz="0" w:space="0" w:color="auto"/>
                        <w:bottom w:val="none" w:sz="0" w:space="0" w:color="auto"/>
                        <w:right w:val="none" w:sz="0" w:space="0" w:color="auto"/>
                      </w:divBdr>
                    </w:div>
                  </w:divsChild>
                </w:div>
                <w:div w:id="1367482365">
                  <w:marLeft w:val="0"/>
                  <w:marRight w:val="0"/>
                  <w:marTop w:val="0"/>
                  <w:marBottom w:val="0"/>
                  <w:divBdr>
                    <w:top w:val="none" w:sz="0" w:space="0" w:color="auto"/>
                    <w:left w:val="none" w:sz="0" w:space="0" w:color="auto"/>
                    <w:bottom w:val="none" w:sz="0" w:space="0" w:color="auto"/>
                    <w:right w:val="none" w:sz="0" w:space="0" w:color="auto"/>
                  </w:divBdr>
                  <w:divsChild>
                    <w:div w:id="2022850940">
                      <w:marLeft w:val="0"/>
                      <w:marRight w:val="0"/>
                      <w:marTop w:val="0"/>
                      <w:marBottom w:val="0"/>
                      <w:divBdr>
                        <w:top w:val="none" w:sz="0" w:space="0" w:color="auto"/>
                        <w:left w:val="none" w:sz="0" w:space="0" w:color="auto"/>
                        <w:bottom w:val="none" w:sz="0" w:space="0" w:color="auto"/>
                        <w:right w:val="none" w:sz="0" w:space="0" w:color="auto"/>
                      </w:divBdr>
                    </w:div>
                  </w:divsChild>
                </w:div>
                <w:div w:id="1421754642">
                  <w:marLeft w:val="0"/>
                  <w:marRight w:val="0"/>
                  <w:marTop w:val="0"/>
                  <w:marBottom w:val="0"/>
                  <w:divBdr>
                    <w:top w:val="none" w:sz="0" w:space="0" w:color="auto"/>
                    <w:left w:val="none" w:sz="0" w:space="0" w:color="auto"/>
                    <w:bottom w:val="none" w:sz="0" w:space="0" w:color="auto"/>
                    <w:right w:val="none" w:sz="0" w:space="0" w:color="auto"/>
                  </w:divBdr>
                  <w:divsChild>
                    <w:div w:id="189730659">
                      <w:marLeft w:val="0"/>
                      <w:marRight w:val="0"/>
                      <w:marTop w:val="0"/>
                      <w:marBottom w:val="0"/>
                      <w:divBdr>
                        <w:top w:val="none" w:sz="0" w:space="0" w:color="auto"/>
                        <w:left w:val="none" w:sz="0" w:space="0" w:color="auto"/>
                        <w:bottom w:val="none" w:sz="0" w:space="0" w:color="auto"/>
                        <w:right w:val="none" w:sz="0" w:space="0" w:color="auto"/>
                      </w:divBdr>
                    </w:div>
                  </w:divsChild>
                </w:div>
                <w:div w:id="1527598232">
                  <w:marLeft w:val="0"/>
                  <w:marRight w:val="0"/>
                  <w:marTop w:val="0"/>
                  <w:marBottom w:val="0"/>
                  <w:divBdr>
                    <w:top w:val="none" w:sz="0" w:space="0" w:color="auto"/>
                    <w:left w:val="none" w:sz="0" w:space="0" w:color="auto"/>
                    <w:bottom w:val="none" w:sz="0" w:space="0" w:color="auto"/>
                    <w:right w:val="none" w:sz="0" w:space="0" w:color="auto"/>
                  </w:divBdr>
                  <w:divsChild>
                    <w:div w:id="1827625289">
                      <w:marLeft w:val="0"/>
                      <w:marRight w:val="0"/>
                      <w:marTop w:val="0"/>
                      <w:marBottom w:val="0"/>
                      <w:divBdr>
                        <w:top w:val="none" w:sz="0" w:space="0" w:color="auto"/>
                        <w:left w:val="none" w:sz="0" w:space="0" w:color="auto"/>
                        <w:bottom w:val="none" w:sz="0" w:space="0" w:color="auto"/>
                        <w:right w:val="none" w:sz="0" w:space="0" w:color="auto"/>
                      </w:divBdr>
                    </w:div>
                  </w:divsChild>
                </w:div>
                <w:div w:id="1563835831">
                  <w:marLeft w:val="0"/>
                  <w:marRight w:val="0"/>
                  <w:marTop w:val="0"/>
                  <w:marBottom w:val="0"/>
                  <w:divBdr>
                    <w:top w:val="none" w:sz="0" w:space="0" w:color="auto"/>
                    <w:left w:val="none" w:sz="0" w:space="0" w:color="auto"/>
                    <w:bottom w:val="none" w:sz="0" w:space="0" w:color="auto"/>
                    <w:right w:val="none" w:sz="0" w:space="0" w:color="auto"/>
                  </w:divBdr>
                  <w:divsChild>
                    <w:div w:id="1976637791">
                      <w:marLeft w:val="0"/>
                      <w:marRight w:val="0"/>
                      <w:marTop w:val="0"/>
                      <w:marBottom w:val="0"/>
                      <w:divBdr>
                        <w:top w:val="none" w:sz="0" w:space="0" w:color="auto"/>
                        <w:left w:val="none" w:sz="0" w:space="0" w:color="auto"/>
                        <w:bottom w:val="none" w:sz="0" w:space="0" w:color="auto"/>
                        <w:right w:val="none" w:sz="0" w:space="0" w:color="auto"/>
                      </w:divBdr>
                    </w:div>
                  </w:divsChild>
                </w:div>
                <w:div w:id="1654095437">
                  <w:marLeft w:val="0"/>
                  <w:marRight w:val="0"/>
                  <w:marTop w:val="0"/>
                  <w:marBottom w:val="0"/>
                  <w:divBdr>
                    <w:top w:val="none" w:sz="0" w:space="0" w:color="auto"/>
                    <w:left w:val="none" w:sz="0" w:space="0" w:color="auto"/>
                    <w:bottom w:val="none" w:sz="0" w:space="0" w:color="auto"/>
                    <w:right w:val="none" w:sz="0" w:space="0" w:color="auto"/>
                  </w:divBdr>
                  <w:divsChild>
                    <w:div w:id="1205409836">
                      <w:marLeft w:val="0"/>
                      <w:marRight w:val="0"/>
                      <w:marTop w:val="0"/>
                      <w:marBottom w:val="0"/>
                      <w:divBdr>
                        <w:top w:val="none" w:sz="0" w:space="0" w:color="auto"/>
                        <w:left w:val="none" w:sz="0" w:space="0" w:color="auto"/>
                        <w:bottom w:val="none" w:sz="0" w:space="0" w:color="auto"/>
                        <w:right w:val="none" w:sz="0" w:space="0" w:color="auto"/>
                      </w:divBdr>
                    </w:div>
                  </w:divsChild>
                </w:div>
                <w:div w:id="1707833772">
                  <w:marLeft w:val="0"/>
                  <w:marRight w:val="0"/>
                  <w:marTop w:val="0"/>
                  <w:marBottom w:val="0"/>
                  <w:divBdr>
                    <w:top w:val="none" w:sz="0" w:space="0" w:color="auto"/>
                    <w:left w:val="none" w:sz="0" w:space="0" w:color="auto"/>
                    <w:bottom w:val="none" w:sz="0" w:space="0" w:color="auto"/>
                    <w:right w:val="none" w:sz="0" w:space="0" w:color="auto"/>
                  </w:divBdr>
                  <w:divsChild>
                    <w:div w:id="858470867">
                      <w:marLeft w:val="0"/>
                      <w:marRight w:val="0"/>
                      <w:marTop w:val="0"/>
                      <w:marBottom w:val="0"/>
                      <w:divBdr>
                        <w:top w:val="none" w:sz="0" w:space="0" w:color="auto"/>
                        <w:left w:val="none" w:sz="0" w:space="0" w:color="auto"/>
                        <w:bottom w:val="none" w:sz="0" w:space="0" w:color="auto"/>
                        <w:right w:val="none" w:sz="0" w:space="0" w:color="auto"/>
                      </w:divBdr>
                    </w:div>
                  </w:divsChild>
                </w:div>
                <w:div w:id="1773741018">
                  <w:marLeft w:val="0"/>
                  <w:marRight w:val="0"/>
                  <w:marTop w:val="0"/>
                  <w:marBottom w:val="0"/>
                  <w:divBdr>
                    <w:top w:val="none" w:sz="0" w:space="0" w:color="auto"/>
                    <w:left w:val="none" w:sz="0" w:space="0" w:color="auto"/>
                    <w:bottom w:val="none" w:sz="0" w:space="0" w:color="auto"/>
                    <w:right w:val="none" w:sz="0" w:space="0" w:color="auto"/>
                  </w:divBdr>
                  <w:divsChild>
                    <w:div w:id="836460997">
                      <w:marLeft w:val="0"/>
                      <w:marRight w:val="0"/>
                      <w:marTop w:val="0"/>
                      <w:marBottom w:val="0"/>
                      <w:divBdr>
                        <w:top w:val="none" w:sz="0" w:space="0" w:color="auto"/>
                        <w:left w:val="none" w:sz="0" w:space="0" w:color="auto"/>
                        <w:bottom w:val="none" w:sz="0" w:space="0" w:color="auto"/>
                        <w:right w:val="none" w:sz="0" w:space="0" w:color="auto"/>
                      </w:divBdr>
                    </w:div>
                  </w:divsChild>
                </w:div>
                <w:div w:id="1801266668">
                  <w:marLeft w:val="0"/>
                  <w:marRight w:val="0"/>
                  <w:marTop w:val="0"/>
                  <w:marBottom w:val="0"/>
                  <w:divBdr>
                    <w:top w:val="none" w:sz="0" w:space="0" w:color="auto"/>
                    <w:left w:val="none" w:sz="0" w:space="0" w:color="auto"/>
                    <w:bottom w:val="none" w:sz="0" w:space="0" w:color="auto"/>
                    <w:right w:val="none" w:sz="0" w:space="0" w:color="auto"/>
                  </w:divBdr>
                  <w:divsChild>
                    <w:div w:id="683747770">
                      <w:marLeft w:val="0"/>
                      <w:marRight w:val="0"/>
                      <w:marTop w:val="0"/>
                      <w:marBottom w:val="0"/>
                      <w:divBdr>
                        <w:top w:val="none" w:sz="0" w:space="0" w:color="auto"/>
                        <w:left w:val="none" w:sz="0" w:space="0" w:color="auto"/>
                        <w:bottom w:val="none" w:sz="0" w:space="0" w:color="auto"/>
                        <w:right w:val="none" w:sz="0" w:space="0" w:color="auto"/>
                      </w:divBdr>
                    </w:div>
                  </w:divsChild>
                </w:div>
                <w:div w:id="1803620727">
                  <w:marLeft w:val="0"/>
                  <w:marRight w:val="0"/>
                  <w:marTop w:val="0"/>
                  <w:marBottom w:val="0"/>
                  <w:divBdr>
                    <w:top w:val="none" w:sz="0" w:space="0" w:color="auto"/>
                    <w:left w:val="none" w:sz="0" w:space="0" w:color="auto"/>
                    <w:bottom w:val="none" w:sz="0" w:space="0" w:color="auto"/>
                    <w:right w:val="none" w:sz="0" w:space="0" w:color="auto"/>
                  </w:divBdr>
                  <w:divsChild>
                    <w:div w:id="1637485972">
                      <w:marLeft w:val="0"/>
                      <w:marRight w:val="0"/>
                      <w:marTop w:val="0"/>
                      <w:marBottom w:val="0"/>
                      <w:divBdr>
                        <w:top w:val="none" w:sz="0" w:space="0" w:color="auto"/>
                        <w:left w:val="none" w:sz="0" w:space="0" w:color="auto"/>
                        <w:bottom w:val="none" w:sz="0" w:space="0" w:color="auto"/>
                        <w:right w:val="none" w:sz="0" w:space="0" w:color="auto"/>
                      </w:divBdr>
                    </w:div>
                  </w:divsChild>
                </w:div>
                <w:div w:id="1825465439">
                  <w:marLeft w:val="0"/>
                  <w:marRight w:val="0"/>
                  <w:marTop w:val="0"/>
                  <w:marBottom w:val="0"/>
                  <w:divBdr>
                    <w:top w:val="none" w:sz="0" w:space="0" w:color="auto"/>
                    <w:left w:val="none" w:sz="0" w:space="0" w:color="auto"/>
                    <w:bottom w:val="none" w:sz="0" w:space="0" w:color="auto"/>
                    <w:right w:val="none" w:sz="0" w:space="0" w:color="auto"/>
                  </w:divBdr>
                  <w:divsChild>
                    <w:div w:id="1323587092">
                      <w:marLeft w:val="0"/>
                      <w:marRight w:val="0"/>
                      <w:marTop w:val="0"/>
                      <w:marBottom w:val="0"/>
                      <w:divBdr>
                        <w:top w:val="none" w:sz="0" w:space="0" w:color="auto"/>
                        <w:left w:val="none" w:sz="0" w:space="0" w:color="auto"/>
                        <w:bottom w:val="none" w:sz="0" w:space="0" w:color="auto"/>
                        <w:right w:val="none" w:sz="0" w:space="0" w:color="auto"/>
                      </w:divBdr>
                    </w:div>
                  </w:divsChild>
                </w:div>
                <w:div w:id="1863275865">
                  <w:marLeft w:val="0"/>
                  <w:marRight w:val="0"/>
                  <w:marTop w:val="0"/>
                  <w:marBottom w:val="0"/>
                  <w:divBdr>
                    <w:top w:val="none" w:sz="0" w:space="0" w:color="auto"/>
                    <w:left w:val="none" w:sz="0" w:space="0" w:color="auto"/>
                    <w:bottom w:val="none" w:sz="0" w:space="0" w:color="auto"/>
                    <w:right w:val="none" w:sz="0" w:space="0" w:color="auto"/>
                  </w:divBdr>
                  <w:divsChild>
                    <w:div w:id="1970745250">
                      <w:marLeft w:val="0"/>
                      <w:marRight w:val="0"/>
                      <w:marTop w:val="0"/>
                      <w:marBottom w:val="0"/>
                      <w:divBdr>
                        <w:top w:val="none" w:sz="0" w:space="0" w:color="auto"/>
                        <w:left w:val="none" w:sz="0" w:space="0" w:color="auto"/>
                        <w:bottom w:val="none" w:sz="0" w:space="0" w:color="auto"/>
                        <w:right w:val="none" w:sz="0" w:space="0" w:color="auto"/>
                      </w:divBdr>
                    </w:div>
                  </w:divsChild>
                </w:div>
                <w:div w:id="1951354371">
                  <w:marLeft w:val="0"/>
                  <w:marRight w:val="0"/>
                  <w:marTop w:val="0"/>
                  <w:marBottom w:val="0"/>
                  <w:divBdr>
                    <w:top w:val="none" w:sz="0" w:space="0" w:color="auto"/>
                    <w:left w:val="none" w:sz="0" w:space="0" w:color="auto"/>
                    <w:bottom w:val="none" w:sz="0" w:space="0" w:color="auto"/>
                    <w:right w:val="none" w:sz="0" w:space="0" w:color="auto"/>
                  </w:divBdr>
                  <w:divsChild>
                    <w:div w:id="1649938850">
                      <w:marLeft w:val="0"/>
                      <w:marRight w:val="0"/>
                      <w:marTop w:val="0"/>
                      <w:marBottom w:val="0"/>
                      <w:divBdr>
                        <w:top w:val="none" w:sz="0" w:space="0" w:color="auto"/>
                        <w:left w:val="none" w:sz="0" w:space="0" w:color="auto"/>
                        <w:bottom w:val="none" w:sz="0" w:space="0" w:color="auto"/>
                        <w:right w:val="none" w:sz="0" w:space="0" w:color="auto"/>
                      </w:divBdr>
                    </w:div>
                  </w:divsChild>
                </w:div>
                <w:div w:id="1956859721">
                  <w:marLeft w:val="0"/>
                  <w:marRight w:val="0"/>
                  <w:marTop w:val="0"/>
                  <w:marBottom w:val="0"/>
                  <w:divBdr>
                    <w:top w:val="none" w:sz="0" w:space="0" w:color="auto"/>
                    <w:left w:val="none" w:sz="0" w:space="0" w:color="auto"/>
                    <w:bottom w:val="none" w:sz="0" w:space="0" w:color="auto"/>
                    <w:right w:val="none" w:sz="0" w:space="0" w:color="auto"/>
                  </w:divBdr>
                  <w:divsChild>
                    <w:div w:id="283465357">
                      <w:marLeft w:val="0"/>
                      <w:marRight w:val="0"/>
                      <w:marTop w:val="0"/>
                      <w:marBottom w:val="0"/>
                      <w:divBdr>
                        <w:top w:val="none" w:sz="0" w:space="0" w:color="auto"/>
                        <w:left w:val="none" w:sz="0" w:space="0" w:color="auto"/>
                        <w:bottom w:val="none" w:sz="0" w:space="0" w:color="auto"/>
                        <w:right w:val="none" w:sz="0" w:space="0" w:color="auto"/>
                      </w:divBdr>
                    </w:div>
                  </w:divsChild>
                </w:div>
                <w:div w:id="2035963658">
                  <w:marLeft w:val="0"/>
                  <w:marRight w:val="0"/>
                  <w:marTop w:val="0"/>
                  <w:marBottom w:val="0"/>
                  <w:divBdr>
                    <w:top w:val="none" w:sz="0" w:space="0" w:color="auto"/>
                    <w:left w:val="none" w:sz="0" w:space="0" w:color="auto"/>
                    <w:bottom w:val="none" w:sz="0" w:space="0" w:color="auto"/>
                    <w:right w:val="none" w:sz="0" w:space="0" w:color="auto"/>
                  </w:divBdr>
                  <w:divsChild>
                    <w:div w:id="1605726796">
                      <w:marLeft w:val="0"/>
                      <w:marRight w:val="0"/>
                      <w:marTop w:val="0"/>
                      <w:marBottom w:val="0"/>
                      <w:divBdr>
                        <w:top w:val="none" w:sz="0" w:space="0" w:color="auto"/>
                        <w:left w:val="none" w:sz="0" w:space="0" w:color="auto"/>
                        <w:bottom w:val="none" w:sz="0" w:space="0" w:color="auto"/>
                        <w:right w:val="none" w:sz="0" w:space="0" w:color="auto"/>
                      </w:divBdr>
                    </w:div>
                  </w:divsChild>
                </w:div>
                <w:div w:id="2048604241">
                  <w:marLeft w:val="0"/>
                  <w:marRight w:val="0"/>
                  <w:marTop w:val="0"/>
                  <w:marBottom w:val="0"/>
                  <w:divBdr>
                    <w:top w:val="none" w:sz="0" w:space="0" w:color="auto"/>
                    <w:left w:val="none" w:sz="0" w:space="0" w:color="auto"/>
                    <w:bottom w:val="none" w:sz="0" w:space="0" w:color="auto"/>
                    <w:right w:val="none" w:sz="0" w:space="0" w:color="auto"/>
                  </w:divBdr>
                  <w:divsChild>
                    <w:div w:id="159388239">
                      <w:marLeft w:val="0"/>
                      <w:marRight w:val="0"/>
                      <w:marTop w:val="0"/>
                      <w:marBottom w:val="0"/>
                      <w:divBdr>
                        <w:top w:val="none" w:sz="0" w:space="0" w:color="auto"/>
                        <w:left w:val="none" w:sz="0" w:space="0" w:color="auto"/>
                        <w:bottom w:val="none" w:sz="0" w:space="0" w:color="auto"/>
                        <w:right w:val="none" w:sz="0" w:space="0" w:color="auto"/>
                      </w:divBdr>
                    </w:div>
                  </w:divsChild>
                </w:div>
                <w:div w:id="2119785810">
                  <w:marLeft w:val="0"/>
                  <w:marRight w:val="0"/>
                  <w:marTop w:val="0"/>
                  <w:marBottom w:val="0"/>
                  <w:divBdr>
                    <w:top w:val="none" w:sz="0" w:space="0" w:color="auto"/>
                    <w:left w:val="none" w:sz="0" w:space="0" w:color="auto"/>
                    <w:bottom w:val="none" w:sz="0" w:space="0" w:color="auto"/>
                    <w:right w:val="none" w:sz="0" w:space="0" w:color="auto"/>
                  </w:divBdr>
                  <w:divsChild>
                    <w:div w:id="10351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3088">
          <w:marLeft w:val="0"/>
          <w:marRight w:val="0"/>
          <w:marTop w:val="0"/>
          <w:marBottom w:val="0"/>
          <w:divBdr>
            <w:top w:val="none" w:sz="0" w:space="0" w:color="auto"/>
            <w:left w:val="none" w:sz="0" w:space="0" w:color="auto"/>
            <w:bottom w:val="none" w:sz="0" w:space="0" w:color="auto"/>
            <w:right w:val="none" w:sz="0" w:space="0" w:color="auto"/>
          </w:divBdr>
        </w:div>
        <w:div w:id="1642925145">
          <w:marLeft w:val="0"/>
          <w:marRight w:val="0"/>
          <w:marTop w:val="0"/>
          <w:marBottom w:val="0"/>
          <w:divBdr>
            <w:top w:val="none" w:sz="0" w:space="0" w:color="auto"/>
            <w:left w:val="none" w:sz="0" w:space="0" w:color="auto"/>
            <w:bottom w:val="none" w:sz="0" w:space="0" w:color="auto"/>
            <w:right w:val="none" w:sz="0" w:space="0" w:color="auto"/>
          </w:divBdr>
          <w:divsChild>
            <w:div w:id="29693934">
              <w:marLeft w:val="0"/>
              <w:marRight w:val="0"/>
              <w:marTop w:val="0"/>
              <w:marBottom w:val="0"/>
              <w:divBdr>
                <w:top w:val="none" w:sz="0" w:space="0" w:color="auto"/>
                <w:left w:val="none" w:sz="0" w:space="0" w:color="auto"/>
                <w:bottom w:val="none" w:sz="0" w:space="0" w:color="auto"/>
                <w:right w:val="none" w:sz="0" w:space="0" w:color="auto"/>
              </w:divBdr>
            </w:div>
            <w:div w:id="245068120">
              <w:marLeft w:val="0"/>
              <w:marRight w:val="0"/>
              <w:marTop w:val="0"/>
              <w:marBottom w:val="0"/>
              <w:divBdr>
                <w:top w:val="none" w:sz="0" w:space="0" w:color="auto"/>
                <w:left w:val="none" w:sz="0" w:space="0" w:color="auto"/>
                <w:bottom w:val="none" w:sz="0" w:space="0" w:color="auto"/>
                <w:right w:val="none" w:sz="0" w:space="0" w:color="auto"/>
              </w:divBdr>
            </w:div>
            <w:div w:id="311835211">
              <w:marLeft w:val="0"/>
              <w:marRight w:val="0"/>
              <w:marTop w:val="0"/>
              <w:marBottom w:val="0"/>
              <w:divBdr>
                <w:top w:val="none" w:sz="0" w:space="0" w:color="auto"/>
                <w:left w:val="none" w:sz="0" w:space="0" w:color="auto"/>
                <w:bottom w:val="none" w:sz="0" w:space="0" w:color="auto"/>
                <w:right w:val="none" w:sz="0" w:space="0" w:color="auto"/>
              </w:divBdr>
            </w:div>
            <w:div w:id="332492193">
              <w:marLeft w:val="0"/>
              <w:marRight w:val="0"/>
              <w:marTop w:val="0"/>
              <w:marBottom w:val="0"/>
              <w:divBdr>
                <w:top w:val="none" w:sz="0" w:space="0" w:color="auto"/>
                <w:left w:val="none" w:sz="0" w:space="0" w:color="auto"/>
                <w:bottom w:val="none" w:sz="0" w:space="0" w:color="auto"/>
                <w:right w:val="none" w:sz="0" w:space="0" w:color="auto"/>
              </w:divBdr>
            </w:div>
            <w:div w:id="350841342">
              <w:marLeft w:val="0"/>
              <w:marRight w:val="0"/>
              <w:marTop w:val="0"/>
              <w:marBottom w:val="0"/>
              <w:divBdr>
                <w:top w:val="none" w:sz="0" w:space="0" w:color="auto"/>
                <w:left w:val="none" w:sz="0" w:space="0" w:color="auto"/>
                <w:bottom w:val="none" w:sz="0" w:space="0" w:color="auto"/>
                <w:right w:val="none" w:sz="0" w:space="0" w:color="auto"/>
              </w:divBdr>
            </w:div>
            <w:div w:id="440338577">
              <w:marLeft w:val="0"/>
              <w:marRight w:val="0"/>
              <w:marTop w:val="0"/>
              <w:marBottom w:val="0"/>
              <w:divBdr>
                <w:top w:val="none" w:sz="0" w:space="0" w:color="auto"/>
                <w:left w:val="none" w:sz="0" w:space="0" w:color="auto"/>
                <w:bottom w:val="none" w:sz="0" w:space="0" w:color="auto"/>
                <w:right w:val="none" w:sz="0" w:space="0" w:color="auto"/>
              </w:divBdr>
            </w:div>
            <w:div w:id="493028159">
              <w:marLeft w:val="0"/>
              <w:marRight w:val="0"/>
              <w:marTop w:val="0"/>
              <w:marBottom w:val="0"/>
              <w:divBdr>
                <w:top w:val="none" w:sz="0" w:space="0" w:color="auto"/>
                <w:left w:val="none" w:sz="0" w:space="0" w:color="auto"/>
                <w:bottom w:val="none" w:sz="0" w:space="0" w:color="auto"/>
                <w:right w:val="none" w:sz="0" w:space="0" w:color="auto"/>
              </w:divBdr>
            </w:div>
            <w:div w:id="589241193">
              <w:marLeft w:val="0"/>
              <w:marRight w:val="0"/>
              <w:marTop w:val="0"/>
              <w:marBottom w:val="0"/>
              <w:divBdr>
                <w:top w:val="none" w:sz="0" w:space="0" w:color="auto"/>
                <w:left w:val="none" w:sz="0" w:space="0" w:color="auto"/>
                <w:bottom w:val="none" w:sz="0" w:space="0" w:color="auto"/>
                <w:right w:val="none" w:sz="0" w:space="0" w:color="auto"/>
              </w:divBdr>
            </w:div>
            <w:div w:id="743071442">
              <w:marLeft w:val="0"/>
              <w:marRight w:val="0"/>
              <w:marTop w:val="0"/>
              <w:marBottom w:val="0"/>
              <w:divBdr>
                <w:top w:val="none" w:sz="0" w:space="0" w:color="auto"/>
                <w:left w:val="none" w:sz="0" w:space="0" w:color="auto"/>
                <w:bottom w:val="none" w:sz="0" w:space="0" w:color="auto"/>
                <w:right w:val="none" w:sz="0" w:space="0" w:color="auto"/>
              </w:divBdr>
            </w:div>
            <w:div w:id="1393579161">
              <w:marLeft w:val="0"/>
              <w:marRight w:val="0"/>
              <w:marTop w:val="0"/>
              <w:marBottom w:val="0"/>
              <w:divBdr>
                <w:top w:val="none" w:sz="0" w:space="0" w:color="auto"/>
                <w:left w:val="none" w:sz="0" w:space="0" w:color="auto"/>
                <w:bottom w:val="none" w:sz="0" w:space="0" w:color="auto"/>
                <w:right w:val="none" w:sz="0" w:space="0" w:color="auto"/>
              </w:divBdr>
            </w:div>
            <w:div w:id="1615287352">
              <w:marLeft w:val="0"/>
              <w:marRight w:val="0"/>
              <w:marTop w:val="0"/>
              <w:marBottom w:val="0"/>
              <w:divBdr>
                <w:top w:val="none" w:sz="0" w:space="0" w:color="auto"/>
                <w:left w:val="none" w:sz="0" w:space="0" w:color="auto"/>
                <w:bottom w:val="none" w:sz="0" w:space="0" w:color="auto"/>
                <w:right w:val="none" w:sz="0" w:space="0" w:color="auto"/>
              </w:divBdr>
            </w:div>
            <w:div w:id="1883594653">
              <w:marLeft w:val="0"/>
              <w:marRight w:val="0"/>
              <w:marTop w:val="0"/>
              <w:marBottom w:val="0"/>
              <w:divBdr>
                <w:top w:val="none" w:sz="0" w:space="0" w:color="auto"/>
                <w:left w:val="none" w:sz="0" w:space="0" w:color="auto"/>
                <w:bottom w:val="none" w:sz="0" w:space="0" w:color="auto"/>
                <w:right w:val="none" w:sz="0" w:space="0" w:color="auto"/>
              </w:divBdr>
            </w:div>
          </w:divsChild>
        </w:div>
        <w:div w:id="1679505443">
          <w:marLeft w:val="0"/>
          <w:marRight w:val="0"/>
          <w:marTop w:val="0"/>
          <w:marBottom w:val="0"/>
          <w:divBdr>
            <w:top w:val="none" w:sz="0" w:space="0" w:color="auto"/>
            <w:left w:val="none" w:sz="0" w:space="0" w:color="auto"/>
            <w:bottom w:val="none" w:sz="0" w:space="0" w:color="auto"/>
            <w:right w:val="none" w:sz="0" w:space="0" w:color="auto"/>
          </w:divBdr>
          <w:divsChild>
            <w:div w:id="33310504">
              <w:marLeft w:val="0"/>
              <w:marRight w:val="0"/>
              <w:marTop w:val="0"/>
              <w:marBottom w:val="0"/>
              <w:divBdr>
                <w:top w:val="none" w:sz="0" w:space="0" w:color="auto"/>
                <w:left w:val="none" w:sz="0" w:space="0" w:color="auto"/>
                <w:bottom w:val="none" w:sz="0" w:space="0" w:color="auto"/>
                <w:right w:val="none" w:sz="0" w:space="0" w:color="auto"/>
              </w:divBdr>
            </w:div>
            <w:div w:id="103379383">
              <w:marLeft w:val="0"/>
              <w:marRight w:val="0"/>
              <w:marTop w:val="0"/>
              <w:marBottom w:val="0"/>
              <w:divBdr>
                <w:top w:val="none" w:sz="0" w:space="0" w:color="auto"/>
                <w:left w:val="none" w:sz="0" w:space="0" w:color="auto"/>
                <w:bottom w:val="none" w:sz="0" w:space="0" w:color="auto"/>
                <w:right w:val="none" w:sz="0" w:space="0" w:color="auto"/>
              </w:divBdr>
            </w:div>
            <w:div w:id="169880001">
              <w:marLeft w:val="0"/>
              <w:marRight w:val="0"/>
              <w:marTop w:val="0"/>
              <w:marBottom w:val="0"/>
              <w:divBdr>
                <w:top w:val="none" w:sz="0" w:space="0" w:color="auto"/>
                <w:left w:val="none" w:sz="0" w:space="0" w:color="auto"/>
                <w:bottom w:val="none" w:sz="0" w:space="0" w:color="auto"/>
                <w:right w:val="none" w:sz="0" w:space="0" w:color="auto"/>
              </w:divBdr>
            </w:div>
            <w:div w:id="210505142">
              <w:marLeft w:val="0"/>
              <w:marRight w:val="0"/>
              <w:marTop w:val="0"/>
              <w:marBottom w:val="0"/>
              <w:divBdr>
                <w:top w:val="none" w:sz="0" w:space="0" w:color="auto"/>
                <w:left w:val="none" w:sz="0" w:space="0" w:color="auto"/>
                <w:bottom w:val="none" w:sz="0" w:space="0" w:color="auto"/>
                <w:right w:val="none" w:sz="0" w:space="0" w:color="auto"/>
              </w:divBdr>
            </w:div>
            <w:div w:id="446463482">
              <w:marLeft w:val="0"/>
              <w:marRight w:val="0"/>
              <w:marTop w:val="0"/>
              <w:marBottom w:val="0"/>
              <w:divBdr>
                <w:top w:val="none" w:sz="0" w:space="0" w:color="auto"/>
                <w:left w:val="none" w:sz="0" w:space="0" w:color="auto"/>
                <w:bottom w:val="none" w:sz="0" w:space="0" w:color="auto"/>
                <w:right w:val="none" w:sz="0" w:space="0" w:color="auto"/>
              </w:divBdr>
            </w:div>
            <w:div w:id="448429478">
              <w:marLeft w:val="0"/>
              <w:marRight w:val="0"/>
              <w:marTop w:val="0"/>
              <w:marBottom w:val="0"/>
              <w:divBdr>
                <w:top w:val="none" w:sz="0" w:space="0" w:color="auto"/>
                <w:left w:val="none" w:sz="0" w:space="0" w:color="auto"/>
                <w:bottom w:val="none" w:sz="0" w:space="0" w:color="auto"/>
                <w:right w:val="none" w:sz="0" w:space="0" w:color="auto"/>
              </w:divBdr>
            </w:div>
            <w:div w:id="541359930">
              <w:marLeft w:val="0"/>
              <w:marRight w:val="0"/>
              <w:marTop w:val="0"/>
              <w:marBottom w:val="0"/>
              <w:divBdr>
                <w:top w:val="none" w:sz="0" w:space="0" w:color="auto"/>
                <w:left w:val="none" w:sz="0" w:space="0" w:color="auto"/>
                <w:bottom w:val="none" w:sz="0" w:space="0" w:color="auto"/>
                <w:right w:val="none" w:sz="0" w:space="0" w:color="auto"/>
              </w:divBdr>
            </w:div>
            <w:div w:id="823931241">
              <w:marLeft w:val="0"/>
              <w:marRight w:val="0"/>
              <w:marTop w:val="0"/>
              <w:marBottom w:val="0"/>
              <w:divBdr>
                <w:top w:val="none" w:sz="0" w:space="0" w:color="auto"/>
                <w:left w:val="none" w:sz="0" w:space="0" w:color="auto"/>
                <w:bottom w:val="none" w:sz="0" w:space="0" w:color="auto"/>
                <w:right w:val="none" w:sz="0" w:space="0" w:color="auto"/>
              </w:divBdr>
            </w:div>
            <w:div w:id="830682769">
              <w:marLeft w:val="0"/>
              <w:marRight w:val="0"/>
              <w:marTop w:val="0"/>
              <w:marBottom w:val="0"/>
              <w:divBdr>
                <w:top w:val="none" w:sz="0" w:space="0" w:color="auto"/>
                <w:left w:val="none" w:sz="0" w:space="0" w:color="auto"/>
                <w:bottom w:val="none" w:sz="0" w:space="0" w:color="auto"/>
                <w:right w:val="none" w:sz="0" w:space="0" w:color="auto"/>
              </w:divBdr>
            </w:div>
            <w:div w:id="935478096">
              <w:marLeft w:val="0"/>
              <w:marRight w:val="0"/>
              <w:marTop w:val="0"/>
              <w:marBottom w:val="0"/>
              <w:divBdr>
                <w:top w:val="none" w:sz="0" w:space="0" w:color="auto"/>
                <w:left w:val="none" w:sz="0" w:space="0" w:color="auto"/>
                <w:bottom w:val="none" w:sz="0" w:space="0" w:color="auto"/>
                <w:right w:val="none" w:sz="0" w:space="0" w:color="auto"/>
              </w:divBdr>
            </w:div>
            <w:div w:id="1058166331">
              <w:marLeft w:val="0"/>
              <w:marRight w:val="0"/>
              <w:marTop w:val="0"/>
              <w:marBottom w:val="0"/>
              <w:divBdr>
                <w:top w:val="none" w:sz="0" w:space="0" w:color="auto"/>
                <w:left w:val="none" w:sz="0" w:space="0" w:color="auto"/>
                <w:bottom w:val="none" w:sz="0" w:space="0" w:color="auto"/>
                <w:right w:val="none" w:sz="0" w:space="0" w:color="auto"/>
              </w:divBdr>
            </w:div>
            <w:div w:id="1203132389">
              <w:marLeft w:val="0"/>
              <w:marRight w:val="0"/>
              <w:marTop w:val="0"/>
              <w:marBottom w:val="0"/>
              <w:divBdr>
                <w:top w:val="none" w:sz="0" w:space="0" w:color="auto"/>
                <w:left w:val="none" w:sz="0" w:space="0" w:color="auto"/>
                <w:bottom w:val="none" w:sz="0" w:space="0" w:color="auto"/>
                <w:right w:val="none" w:sz="0" w:space="0" w:color="auto"/>
              </w:divBdr>
            </w:div>
            <w:div w:id="1218471807">
              <w:marLeft w:val="0"/>
              <w:marRight w:val="0"/>
              <w:marTop w:val="0"/>
              <w:marBottom w:val="0"/>
              <w:divBdr>
                <w:top w:val="none" w:sz="0" w:space="0" w:color="auto"/>
                <w:left w:val="none" w:sz="0" w:space="0" w:color="auto"/>
                <w:bottom w:val="none" w:sz="0" w:space="0" w:color="auto"/>
                <w:right w:val="none" w:sz="0" w:space="0" w:color="auto"/>
              </w:divBdr>
            </w:div>
            <w:div w:id="1598635183">
              <w:marLeft w:val="0"/>
              <w:marRight w:val="0"/>
              <w:marTop w:val="0"/>
              <w:marBottom w:val="0"/>
              <w:divBdr>
                <w:top w:val="none" w:sz="0" w:space="0" w:color="auto"/>
                <w:left w:val="none" w:sz="0" w:space="0" w:color="auto"/>
                <w:bottom w:val="none" w:sz="0" w:space="0" w:color="auto"/>
                <w:right w:val="none" w:sz="0" w:space="0" w:color="auto"/>
              </w:divBdr>
            </w:div>
            <w:div w:id="1723216920">
              <w:marLeft w:val="0"/>
              <w:marRight w:val="0"/>
              <w:marTop w:val="0"/>
              <w:marBottom w:val="0"/>
              <w:divBdr>
                <w:top w:val="none" w:sz="0" w:space="0" w:color="auto"/>
                <w:left w:val="none" w:sz="0" w:space="0" w:color="auto"/>
                <w:bottom w:val="none" w:sz="0" w:space="0" w:color="auto"/>
                <w:right w:val="none" w:sz="0" w:space="0" w:color="auto"/>
              </w:divBdr>
            </w:div>
            <w:div w:id="1829011364">
              <w:marLeft w:val="0"/>
              <w:marRight w:val="0"/>
              <w:marTop w:val="0"/>
              <w:marBottom w:val="0"/>
              <w:divBdr>
                <w:top w:val="none" w:sz="0" w:space="0" w:color="auto"/>
                <w:left w:val="none" w:sz="0" w:space="0" w:color="auto"/>
                <w:bottom w:val="none" w:sz="0" w:space="0" w:color="auto"/>
                <w:right w:val="none" w:sz="0" w:space="0" w:color="auto"/>
              </w:divBdr>
            </w:div>
            <w:div w:id="1872255602">
              <w:marLeft w:val="0"/>
              <w:marRight w:val="0"/>
              <w:marTop w:val="0"/>
              <w:marBottom w:val="0"/>
              <w:divBdr>
                <w:top w:val="none" w:sz="0" w:space="0" w:color="auto"/>
                <w:left w:val="none" w:sz="0" w:space="0" w:color="auto"/>
                <w:bottom w:val="none" w:sz="0" w:space="0" w:color="auto"/>
                <w:right w:val="none" w:sz="0" w:space="0" w:color="auto"/>
              </w:divBdr>
            </w:div>
            <w:div w:id="1956327393">
              <w:marLeft w:val="0"/>
              <w:marRight w:val="0"/>
              <w:marTop w:val="0"/>
              <w:marBottom w:val="0"/>
              <w:divBdr>
                <w:top w:val="none" w:sz="0" w:space="0" w:color="auto"/>
                <w:left w:val="none" w:sz="0" w:space="0" w:color="auto"/>
                <w:bottom w:val="none" w:sz="0" w:space="0" w:color="auto"/>
                <w:right w:val="none" w:sz="0" w:space="0" w:color="auto"/>
              </w:divBdr>
            </w:div>
            <w:div w:id="1997874700">
              <w:marLeft w:val="0"/>
              <w:marRight w:val="0"/>
              <w:marTop w:val="0"/>
              <w:marBottom w:val="0"/>
              <w:divBdr>
                <w:top w:val="none" w:sz="0" w:space="0" w:color="auto"/>
                <w:left w:val="none" w:sz="0" w:space="0" w:color="auto"/>
                <w:bottom w:val="none" w:sz="0" w:space="0" w:color="auto"/>
                <w:right w:val="none" w:sz="0" w:space="0" w:color="auto"/>
              </w:divBdr>
            </w:div>
            <w:div w:id="1997879991">
              <w:marLeft w:val="0"/>
              <w:marRight w:val="0"/>
              <w:marTop w:val="0"/>
              <w:marBottom w:val="0"/>
              <w:divBdr>
                <w:top w:val="none" w:sz="0" w:space="0" w:color="auto"/>
                <w:left w:val="none" w:sz="0" w:space="0" w:color="auto"/>
                <w:bottom w:val="none" w:sz="0" w:space="0" w:color="auto"/>
                <w:right w:val="none" w:sz="0" w:space="0" w:color="auto"/>
              </w:divBdr>
            </w:div>
          </w:divsChild>
        </w:div>
        <w:div w:id="1717315705">
          <w:marLeft w:val="0"/>
          <w:marRight w:val="0"/>
          <w:marTop w:val="0"/>
          <w:marBottom w:val="0"/>
          <w:divBdr>
            <w:top w:val="none" w:sz="0" w:space="0" w:color="auto"/>
            <w:left w:val="none" w:sz="0" w:space="0" w:color="auto"/>
            <w:bottom w:val="none" w:sz="0" w:space="0" w:color="auto"/>
            <w:right w:val="none" w:sz="0" w:space="0" w:color="auto"/>
          </w:divBdr>
          <w:divsChild>
            <w:div w:id="491874617">
              <w:marLeft w:val="0"/>
              <w:marRight w:val="0"/>
              <w:marTop w:val="0"/>
              <w:marBottom w:val="0"/>
              <w:divBdr>
                <w:top w:val="none" w:sz="0" w:space="0" w:color="auto"/>
                <w:left w:val="none" w:sz="0" w:space="0" w:color="auto"/>
                <w:bottom w:val="none" w:sz="0" w:space="0" w:color="auto"/>
                <w:right w:val="none" w:sz="0" w:space="0" w:color="auto"/>
              </w:divBdr>
            </w:div>
            <w:div w:id="792094590">
              <w:marLeft w:val="0"/>
              <w:marRight w:val="0"/>
              <w:marTop w:val="0"/>
              <w:marBottom w:val="0"/>
              <w:divBdr>
                <w:top w:val="none" w:sz="0" w:space="0" w:color="auto"/>
                <w:left w:val="none" w:sz="0" w:space="0" w:color="auto"/>
                <w:bottom w:val="none" w:sz="0" w:space="0" w:color="auto"/>
                <w:right w:val="none" w:sz="0" w:space="0" w:color="auto"/>
              </w:divBdr>
            </w:div>
            <w:div w:id="1361980149">
              <w:marLeft w:val="0"/>
              <w:marRight w:val="0"/>
              <w:marTop w:val="0"/>
              <w:marBottom w:val="0"/>
              <w:divBdr>
                <w:top w:val="none" w:sz="0" w:space="0" w:color="auto"/>
                <w:left w:val="none" w:sz="0" w:space="0" w:color="auto"/>
                <w:bottom w:val="none" w:sz="0" w:space="0" w:color="auto"/>
                <w:right w:val="none" w:sz="0" w:space="0" w:color="auto"/>
              </w:divBdr>
            </w:div>
            <w:div w:id="1638104476">
              <w:marLeft w:val="0"/>
              <w:marRight w:val="0"/>
              <w:marTop w:val="0"/>
              <w:marBottom w:val="0"/>
              <w:divBdr>
                <w:top w:val="none" w:sz="0" w:space="0" w:color="auto"/>
                <w:left w:val="none" w:sz="0" w:space="0" w:color="auto"/>
                <w:bottom w:val="none" w:sz="0" w:space="0" w:color="auto"/>
                <w:right w:val="none" w:sz="0" w:space="0" w:color="auto"/>
              </w:divBdr>
            </w:div>
            <w:div w:id="1729381161">
              <w:marLeft w:val="0"/>
              <w:marRight w:val="0"/>
              <w:marTop w:val="0"/>
              <w:marBottom w:val="0"/>
              <w:divBdr>
                <w:top w:val="none" w:sz="0" w:space="0" w:color="auto"/>
                <w:left w:val="none" w:sz="0" w:space="0" w:color="auto"/>
                <w:bottom w:val="none" w:sz="0" w:space="0" w:color="auto"/>
                <w:right w:val="none" w:sz="0" w:space="0" w:color="auto"/>
              </w:divBdr>
            </w:div>
            <w:div w:id="2017069965">
              <w:marLeft w:val="0"/>
              <w:marRight w:val="0"/>
              <w:marTop w:val="0"/>
              <w:marBottom w:val="0"/>
              <w:divBdr>
                <w:top w:val="none" w:sz="0" w:space="0" w:color="auto"/>
                <w:left w:val="none" w:sz="0" w:space="0" w:color="auto"/>
                <w:bottom w:val="none" w:sz="0" w:space="0" w:color="auto"/>
                <w:right w:val="none" w:sz="0" w:space="0" w:color="auto"/>
              </w:divBdr>
            </w:div>
            <w:div w:id="2040471703">
              <w:marLeft w:val="0"/>
              <w:marRight w:val="0"/>
              <w:marTop w:val="0"/>
              <w:marBottom w:val="0"/>
              <w:divBdr>
                <w:top w:val="none" w:sz="0" w:space="0" w:color="auto"/>
                <w:left w:val="none" w:sz="0" w:space="0" w:color="auto"/>
                <w:bottom w:val="none" w:sz="0" w:space="0" w:color="auto"/>
                <w:right w:val="none" w:sz="0" w:space="0" w:color="auto"/>
              </w:divBdr>
            </w:div>
          </w:divsChild>
        </w:div>
        <w:div w:id="1816412513">
          <w:marLeft w:val="0"/>
          <w:marRight w:val="0"/>
          <w:marTop w:val="0"/>
          <w:marBottom w:val="0"/>
          <w:divBdr>
            <w:top w:val="none" w:sz="0" w:space="0" w:color="auto"/>
            <w:left w:val="none" w:sz="0" w:space="0" w:color="auto"/>
            <w:bottom w:val="none" w:sz="0" w:space="0" w:color="auto"/>
            <w:right w:val="none" w:sz="0" w:space="0" w:color="auto"/>
          </w:divBdr>
        </w:div>
        <w:div w:id="1822653755">
          <w:marLeft w:val="0"/>
          <w:marRight w:val="0"/>
          <w:marTop w:val="0"/>
          <w:marBottom w:val="0"/>
          <w:divBdr>
            <w:top w:val="none" w:sz="0" w:space="0" w:color="auto"/>
            <w:left w:val="none" w:sz="0" w:space="0" w:color="auto"/>
            <w:bottom w:val="none" w:sz="0" w:space="0" w:color="auto"/>
            <w:right w:val="none" w:sz="0" w:space="0" w:color="auto"/>
          </w:divBdr>
        </w:div>
        <w:div w:id="2000579035">
          <w:marLeft w:val="0"/>
          <w:marRight w:val="0"/>
          <w:marTop w:val="0"/>
          <w:marBottom w:val="0"/>
          <w:divBdr>
            <w:top w:val="none" w:sz="0" w:space="0" w:color="auto"/>
            <w:left w:val="none" w:sz="0" w:space="0" w:color="auto"/>
            <w:bottom w:val="none" w:sz="0" w:space="0" w:color="auto"/>
            <w:right w:val="none" w:sz="0" w:space="0" w:color="auto"/>
          </w:divBdr>
          <w:divsChild>
            <w:div w:id="16659981">
              <w:marLeft w:val="0"/>
              <w:marRight w:val="0"/>
              <w:marTop w:val="0"/>
              <w:marBottom w:val="0"/>
              <w:divBdr>
                <w:top w:val="none" w:sz="0" w:space="0" w:color="auto"/>
                <w:left w:val="none" w:sz="0" w:space="0" w:color="auto"/>
                <w:bottom w:val="none" w:sz="0" w:space="0" w:color="auto"/>
                <w:right w:val="none" w:sz="0" w:space="0" w:color="auto"/>
              </w:divBdr>
            </w:div>
            <w:div w:id="236014820">
              <w:marLeft w:val="0"/>
              <w:marRight w:val="0"/>
              <w:marTop w:val="0"/>
              <w:marBottom w:val="0"/>
              <w:divBdr>
                <w:top w:val="none" w:sz="0" w:space="0" w:color="auto"/>
                <w:left w:val="none" w:sz="0" w:space="0" w:color="auto"/>
                <w:bottom w:val="none" w:sz="0" w:space="0" w:color="auto"/>
                <w:right w:val="none" w:sz="0" w:space="0" w:color="auto"/>
              </w:divBdr>
            </w:div>
            <w:div w:id="893540514">
              <w:marLeft w:val="0"/>
              <w:marRight w:val="0"/>
              <w:marTop w:val="0"/>
              <w:marBottom w:val="0"/>
              <w:divBdr>
                <w:top w:val="none" w:sz="0" w:space="0" w:color="auto"/>
                <w:left w:val="none" w:sz="0" w:space="0" w:color="auto"/>
                <w:bottom w:val="none" w:sz="0" w:space="0" w:color="auto"/>
                <w:right w:val="none" w:sz="0" w:space="0" w:color="auto"/>
              </w:divBdr>
            </w:div>
            <w:div w:id="1135875307">
              <w:marLeft w:val="0"/>
              <w:marRight w:val="0"/>
              <w:marTop w:val="0"/>
              <w:marBottom w:val="0"/>
              <w:divBdr>
                <w:top w:val="none" w:sz="0" w:space="0" w:color="auto"/>
                <w:left w:val="none" w:sz="0" w:space="0" w:color="auto"/>
                <w:bottom w:val="none" w:sz="0" w:space="0" w:color="auto"/>
                <w:right w:val="none" w:sz="0" w:space="0" w:color="auto"/>
              </w:divBdr>
            </w:div>
            <w:div w:id="1304964972">
              <w:marLeft w:val="0"/>
              <w:marRight w:val="0"/>
              <w:marTop w:val="0"/>
              <w:marBottom w:val="0"/>
              <w:divBdr>
                <w:top w:val="none" w:sz="0" w:space="0" w:color="auto"/>
                <w:left w:val="none" w:sz="0" w:space="0" w:color="auto"/>
                <w:bottom w:val="none" w:sz="0" w:space="0" w:color="auto"/>
                <w:right w:val="none" w:sz="0" w:space="0" w:color="auto"/>
              </w:divBdr>
            </w:div>
            <w:div w:id="1769035504">
              <w:marLeft w:val="0"/>
              <w:marRight w:val="0"/>
              <w:marTop w:val="0"/>
              <w:marBottom w:val="0"/>
              <w:divBdr>
                <w:top w:val="none" w:sz="0" w:space="0" w:color="auto"/>
                <w:left w:val="none" w:sz="0" w:space="0" w:color="auto"/>
                <w:bottom w:val="none" w:sz="0" w:space="0" w:color="auto"/>
                <w:right w:val="none" w:sz="0" w:space="0" w:color="auto"/>
              </w:divBdr>
            </w:div>
            <w:div w:id="1815488512">
              <w:marLeft w:val="0"/>
              <w:marRight w:val="0"/>
              <w:marTop w:val="0"/>
              <w:marBottom w:val="0"/>
              <w:divBdr>
                <w:top w:val="none" w:sz="0" w:space="0" w:color="auto"/>
                <w:left w:val="none" w:sz="0" w:space="0" w:color="auto"/>
                <w:bottom w:val="none" w:sz="0" w:space="0" w:color="auto"/>
                <w:right w:val="none" w:sz="0" w:space="0" w:color="auto"/>
              </w:divBdr>
            </w:div>
            <w:div w:id="1919056330">
              <w:marLeft w:val="0"/>
              <w:marRight w:val="0"/>
              <w:marTop w:val="0"/>
              <w:marBottom w:val="0"/>
              <w:divBdr>
                <w:top w:val="none" w:sz="0" w:space="0" w:color="auto"/>
                <w:left w:val="none" w:sz="0" w:space="0" w:color="auto"/>
                <w:bottom w:val="none" w:sz="0" w:space="0" w:color="auto"/>
                <w:right w:val="none" w:sz="0" w:space="0" w:color="auto"/>
              </w:divBdr>
            </w:div>
            <w:div w:id="2089645929">
              <w:marLeft w:val="0"/>
              <w:marRight w:val="0"/>
              <w:marTop w:val="0"/>
              <w:marBottom w:val="0"/>
              <w:divBdr>
                <w:top w:val="none" w:sz="0" w:space="0" w:color="auto"/>
                <w:left w:val="none" w:sz="0" w:space="0" w:color="auto"/>
                <w:bottom w:val="none" w:sz="0" w:space="0" w:color="auto"/>
                <w:right w:val="none" w:sz="0" w:space="0" w:color="auto"/>
              </w:divBdr>
            </w:div>
          </w:divsChild>
        </w:div>
        <w:div w:id="2052924897">
          <w:marLeft w:val="0"/>
          <w:marRight w:val="0"/>
          <w:marTop w:val="0"/>
          <w:marBottom w:val="0"/>
          <w:divBdr>
            <w:top w:val="none" w:sz="0" w:space="0" w:color="auto"/>
            <w:left w:val="none" w:sz="0" w:space="0" w:color="auto"/>
            <w:bottom w:val="none" w:sz="0" w:space="0" w:color="auto"/>
            <w:right w:val="none" w:sz="0" w:space="0" w:color="auto"/>
          </w:divBdr>
          <w:divsChild>
            <w:div w:id="26226048">
              <w:marLeft w:val="0"/>
              <w:marRight w:val="0"/>
              <w:marTop w:val="0"/>
              <w:marBottom w:val="0"/>
              <w:divBdr>
                <w:top w:val="none" w:sz="0" w:space="0" w:color="auto"/>
                <w:left w:val="none" w:sz="0" w:space="0" w:color="auto"/>
                <w:bottom w:val="none" w:sz="0" w:space="0" w:color="auto"/>
                <w:right w:val="none" w:sz="0" w:space="0" w:color="auto"/>
              </w:divBdr>
            </w:div>
            <w:div w:id="77142088">
              <w:marLeft w:val="0"/>
              <w:marRight w:val="0"/>
              <w:marTop w:val="0"/>
              <w:marBottom w:val="0"/>
              <w:divBdr>
                <w:top w:val="none" w:sz="0" w:space="0" w:color="auto"/>
                <w:left w:val="none" w:sz="0" w:space="0" w:color="auto"/>
                <w:bottom w:val="none" w:sz="0" w:space="0" w:color="auto"/>
                <w:right w:val="none" w:sz="0" w:space="0" w:color="auto"/>
              </w:divBdr>
            </w:div>
            <w:div w:id="181172313">
              <w:marLeft w:val="0"/>
              <w:marRight w:val="0"/>
              <w:marTop w:val="0"/>
              <w:marBottom w:val="0"/>
              <w:divBdr>
                <w:top w:val="none" w:sz="0" w:space="0" w:color="auto"/>
                <w:left w:val="none" w:sz="0" w:space="0" w:color="auto"/>
                <w:bottom w:val="none" w:sz="0" w:space="0" w:color="auto"/>
                <w:right w:val="none" w:sz="0" w:space="0" w:color="auto"/>
              </w:divBdr>
            </w:div>
            <w:div w:id="208763999">
              <w:marLeft w:val="0"/>
              <w:marRight w:val="0"/>
              <w:marTop w:val="0"/>
              <w:marBottom w:val="0"/>
              <w:divBdr>
                <w:top w:val="none" w:sz="0" w:space="0" w:color="auto"/>
                <w:left w:val="none" w:sz="0" w:space="0" w:color="auto"/>
                <w:bottom w:val="none" w:sz="0" w:space="0" w:color="auto"/>
                <w:right w:val="none" w:sz="0" w:space="0" w:color="auto"/>
              </w:divBdr>
            </w:div>
            <w:div w:id="324553742">
              <w:marLeft w:val="0"/>
              <w:marRight w:val="0"/>
              <w:marTop w:val="0"/>
              <w:marBottom w:val="0"/>
              <w:divBdr>
                <w:top w:val="none" w:sz="0" w:space="0" w:color="auto"/>
                <w:left w:val="none" w:sz="0" w:space="0" w:color="auto"/>
                <w:bottom w:val="none" w:sz="0" w:space="0" w:color="auto"/>
                <w:right w:val="none" w:sz="0" w:space="0" w:color="auto"/>
              </w:divBdr>
            </w:div>
            <w:div w:id="370541359">
              <w:marLeft w:val="0"/>
              <w:marRight w:val="0"/>
              <w:marTop w:val="0"/>
              <w:marBottom w:val="0"/>
              <w:divBdr>
                <w:top w:val="none" w:sz="0" w:space="0" w:color="auto"/>
                <w:left w:val="none" w:sz="0" w:space="0" w:color="auto"/>
                <w:bottom w:val="none" w:sz="0" w:space="0" w:color="auto"/>
                <w:right w:val="none" w:sz="0" w:space="0" w:color="auto"/>
              </w:divBdr>
            </w:div>
            <w:div w:id="496697415">
              <w:marLeft w:val="0"/>
              <w:marRight w:val="0"/>
              <w:marTop w:val="0"/>
              <w:marBottom w:val="0"/>
              <w:divBdr>
                <w:top w:val="none" w:sz="0" w:space="0" w:color="auto"/>
                <w:left w:val="none" w:sz="0" w:space="0" w:color="auto"/>
                <w:bottom w:val="none" w:sz="0" w:space="0" w:color="auto"/>
                <w:right w:val="none" w:sz="0" w:space="0" w:color="auto"/>
              </w:divBdr>
            </w:div>
            <w:div w:id="534735116">
              <w:marLeft w:val="0"/>
              <w:marRight w:val="0"/>
              <w:marTop w:val="0"/>
              <w:marBottom w:val="0"/>
              <w:divBdr>
                <w:top w:val="none" w:sz="0" w:space="0" w:color="auto"/>
                <w:left w:val="none" w:sz="0" w:space="0" w:color="auto"/>
                <w:bottom w:val="none" w:sz="0" w:space="0" w:color="auto"/>
                <w:right w:val="none" w:sz="0" w:space="0" w:color="auto"/>
              </w:divBdr>
            </w:div>
            <w:div w:id="611862252">
              <w:marLeft w:val="0"/>
              <w:marRight w:val="0"/>
              <w:marTop w:val="0"/>
              <w:marBottom w:val="0"/>
              <w:divBdr>
                <w:top w:val="none" w:sz="0" w:space="0" w:color="auto"/>
                <w:left w:val="none" w:sz="0" w:space="0" w:color="auto"/>
                <w:bottom w:val="none" w:sz="0" w:space="0" w:color="auto"/>
                <w:right w:val="none" w:sz="0" w:space="0" w:color="auto"/>
              </w:divBdr>
            </w:div>
            <w:div w:id="635380960">
              <w:marLeft w:val="0"/>
              <w:marRight w:val="0"/>
              <w:marTop w:val="0"/>
              <w:marBottom w:val="0"/>
              <w:divBdr>
                <w:top w:val="none" w:sz="0" w:space="0" w:color="auto"/>
                <w:left w:val="none" w:sz="0" w:space="0" w:color="auto"/>
                <w:bottom w:val="none" w:sz="0" w:space="0" w:color="auto"/>
                <w:right w:val="none" w:sz="0" w:space="0" w:color="auto"/>
              </w:divBdr>
            </w:div>
            <w:div w:id="782072483">
              <w:marLeft w:val="0"/>
              <w:marRight w:val="0"/>
              <w:marTop w:val="0"/>
              <w:marBottom w:val="0"/>
              <w:divBdr>
                <w:top w:val="none" w:sz="0" w:space="0" w:color="auto"/>
                <w:left w:val="none" w:sz="0" w:space="0" w:color="auto"/>
                <w:bottom w:val="none" w:sz="0" w:space="0" w:color="auto"/>
                <w:right w:val="none" w:sz="0" w:space="0" w:color="auto"/>
              </w:divBdr>
            </w:div>
            <w:div w:id="916673912">
              <w:marLeft w:val="0"/>
              <w:marRight w:val="0"/>
              <w:marTop w:val="0"/>
              <w:marBottom w:val="0"/>
              <w:divBdr>
                <w:top w:val="none" w:sz="0" w:space="0" w:color="auto"/>
                <w:left w:val="none" w:sz="0" w:space="0" w:color="auto"/>
                <w:bottom w:val="none" w:sz="0" w:space="0" w:color="auto"/>
                <w:right w:val="none" w:sz="0" w:space="0" w:color="auto"/>
              </w:divBdr>
            </w:div>
            <w:div w:id="916983403">
              <w:marLeft w:val="0"/>
              <w:marRight w:val="0"/>
              <w:marTop w:val="0"/>
              <w:marBottom w:val="0"/>
              <w:divBdr>
                <w:top w:val="none" w:sz="0" w:space="0" w:color="auto"/>
                <w:left w:val="none" w:sz="0" w:space="0" w:color="auto"/>
                <w:bottom w:val="none" w:sz="0" w:space="0" w:color="auto"/>
                <w:right w:val="none" w:sz="0" w:space="0" w:color="auto"/>
              </w:divBdr>
            </w:div>
            <w:div w:id="1558739750">
              <w:marLeft w:val="0"/>
              <w:marRight w:val="0"/>
              <w:marTop w:val="0"/>
              <w:marBottom w:val="0"/>
              <w:divBdr>
                <w:top w:val="none" w:sz="0" w:space="0" w:color="auto"/>
                <w:left w:val="none" w:sz="0" w:space="0" w:color="auto"/>
                <w:bottom w:val="none" w:sz="0" w:space="0" w:color="auto"/>
                <w:right w:val="none" w:sz="0" w:space="0" w:color="auto"/>
              </w:divBdr>
            </w:div>
            <w:div w:id="1609044130">
              <w:marLeft w:val="0"/>
              <w:marRight w:val="0"/>
              <w:marTop w:val="0"/>
              <w:marBottom w:val="0"/>
              <w:divBdr>
                <w:top w:val="none" w:sz="0" w:space="0" w:color="auto"/>
                <w:left w:val="none" w:sz="0" w:space="0" w:color="auto"/>
                <w:bottom w:val="none" w:sz="0" w:space="0" w:color="auto"/>
                <w:right w:val="none" w:sz="0" w:space="0" w:color="auto"/>
              </w:divBdr>
            </w:div>
          </w:divsChild>
        </w:div>
        <w:div w:id="2088529385">
          <w:marLeft w:val="0"/>
          <w:marRight w:val="0"/>
          <w:marTop w:val="0"/>
          <w:marBottom w:val="0"/>
          <w:divBdr>
            <w:top w:val="none" w:sz="0" w:space="0" w:color="auto"/>
            <w:left w:val="none" w:sz="0" w:space="0" w:color="auto"/>
            <w:bottom w:val="none" w:sz="0" w:space="0" w:color="auto"/>
            <w:right w:val="none" w:sz="0" w:space="0" w:color="auto"/>
          </w:divBdr>
          <w:divsChild>
            <w:div w:id="16320380">
              <w:marLeft w:val="0"/>
              <w:marRight w:val="0"/>
              <w:marTop w:val="0"/>
              <w:marBottom w:val="0"/>
              <w:divBdr>
                <w:top w:val="none" w:sz="0" w:space="0" w:color="auto"/>
                <w:left w:val="none" w:sz="0" w:space="0" w:color="auto"/>
                <w:bottom w:val="none" w:sz="0" w:space="0" w:color="auto"/>
                <w:right w:val="none" w:sz="0" w:space="0" w:color="auto"/>
              </w:divBdr>
            </w:div>
            <w:div w:id="131990762">
              <w:marLeft w:val="0"/>
              <w:marRight w:val="0"/>
              <w:marTop w:val="0"/>
              <w:marBottom w:val="0"/>
              <w:divBdr>
                <w:top w:val="none" w:sz="0" w:space="0" w:color="auto"/>
                <w:left w:val="none" w:sz="0" w:space="0" w:color="auto"/>
                <w:bottom w:val="none" w:sz="0" w:space="0" w:color="auto"/>
                <w:right w:val="none" w:sz="0" w:space="0" w:color="auto"/>
              </w:divBdr>
            </w:div>
            <w:div w:id="603417684">
              <w:marLeft w:val="0"/>
              <w:marRight w:val="0"/>
              <w:marTop w:val="0"/>
              <w:marBottom w:val="0"/>
              <w:divBdr>
                <w:top w:val="none" w:sz="0" w:space="0" w:color="auto"/>
                <w:left w:val="none" w:sz="0" w:space="0" w:color="auto"/>
                <w:bottom w:val="none" w:sz="0" w:space="0" w:color="auto"/>
                <w:right w:val="none" w:sz="0" w:space="0" w:color="auto"/>
              </w:divBdr>
            </w:div>
            <w:div w:id="621575184">
              <w:marLeft w:val="0"/>
              <w:marRight w:val="0"/>
              <w:marTop w:val="0"/>
              <w:marBottom w:val="0"/>
              <w:divBdr>
                <w:top w:val="none" w:sz="0" w:space="0" w:color="auto"/>
                <w:left w:val="none" w:sz="0" w:space="0" w:color="auto"/>
                <w:bottom w:val="none" w:sz="0" w:space="0" w:color="auto"/>
                <w:right w:val="none" w:sz="0" w:space="0" w:color="auto"/>
              </w:divBdr>
            </w:div>
            <w:div w:id="676004215">
              <w:marLeft w:val="0"/>
              <w:marRight w:val="0"/>
              <w:marTop w:val="0"/>
              <w:marBottom w:val="0"/>
              <w:divBdr>
                <w:top w:val="none" w:sz="0" w:space="0" w:color="auto"/>
                <w:left w:val="none" w:sz="0" w:space="0" w:color="auto"/>
                <w:bottom w:val="none" w:sz="0" w:space="0" w:color="auto"/>
                <w:right w:val="none" w:sz="0" w:space="0" w:color="auto"/>
              </w:divBdr>
            </w:div>
            <w:div w:id="747964725">
              <w:marLeft w:val="0"/>
              <w:marRight w:val="0"/>
              <w:marTop w:val="0"/>
              <w:marBottom w:val="0"/>
              <w:divBdr>
                <w:top w:val="none" w:sz="0" w:space="0" w:color="auto"/>
                <w:left w:val="none" w:sz="0" w:space="0" w:color="auto"/>
                <w:bottom w:val="none" w:sz="0" w:space="0" w:color="auto"/>
                <w:right w:val="none" w:sz="0" w:space="0" w:color="auto"/>
              </w:divBdr>
            </w:div>
            <w:div w:id="1090348014">
              <w:marLeft w:val="0"/>
              <w:marRight w:val="0"/>
              <w:marTop w:val="0"/>
              <w:marBottom w:val="0"/>
              <w:divBdr>
                <w:top w:val="none" w:sz="0" w:space="0" w:color="auto"/>
                <w:left w:val="none" w:sz="0" w:space="0" w:color="auto"/>
                <w:bottom w:val="none" w:sz="0" w:space="0" w:color="auto"/>
                <w:right w:val="none" w:sz="0" w:space="0" w:color="auto"/>
              </w:divBdr>
            </w:div>
            <w:div w:id="1139615475">
              <w:marLeft w:val="0"/>
              <w:marRight w:val="0"/>
              <w:marTop w:val="0"/>
              <w:marBottom w:val="0"/>
              <w:divBdr>
                <w:top w:val="none" w:sz="0" w:space="0" w:color="auto"/>
                <w:left w:val="none" w:sz="0" w:space="0" w:color="auto"/>
                <w:bottom w:val="none" w:sz="0" w:space="0" w:color="auto"/>
                <w:right w:val="none" w:sz="0" w:space="0" w:color="auto"/>
              </w:divBdr>
            </w:div>
            <w:div w:id="1247379030">
              <w:marLeft w:val="0"/>
              <w:marRight w:val="0"/>
              <w:marTop w:val="0"/>
              <w:marBottom w:val="0"/>
              <w:divBdr>
                <w:top w:val="none" w:sz="0" w:space="0" w:color="auto"/>
                <w:left w:val="none" w:sz="0" w:space="0" w:color="auto"/>
                <w:bottom w:val="none" w:sz="0" w:space="0" w:color="auto"/>
                <w:right w:val="none" w:sz="0" w:space="0" w:color="auto"/>
              </w:divBdr>
            </w:div>
            <w:div w:id="1260526962">
              <w:marLeft w:val="0"/>
              <w:marRight w:val="0"/>
              <w:marTop w:val="0"/>
              <w:marBottom w:val="0"/>
              <w:divBdr>
                <w:top w:val="none" w:sz="0" w:space="0" w:color="auto"/>
                <w:left w:val="none" w:sz="0" w:space="0" w:color="auto"/>
                <w:bottom w:val="none" w:sz="0" w:space="0" w:color="auto"/>
                <w:right w:val="none" w:sz="0" w:space="0" w:color="auto"/>
              </w:divBdr>
            </w:div>
            <w:div w:id="1309628748">
              <w:marLeft w:val="0"/>
              <w:marRight w:val="0"/>
              <w:marTop w:val="0"/>
              <w:marBottom w:val="0"/>
              <w:divBdr>
                <w:top w:val="none" w:sz="0" w:space="0" w:color="auto"/>
                <w:left w:val="none" w:sz="0" w:space="0" w:color="auto"/>
                <w:bottom w:val="none" w:sz="0" w:space="0" w:color="auto"/>
                <w:right w:val="none" w:sz="0" w:space="0" w:color="auto"/>
              </w:divBdr>
            </w:div>
            <w:div w:id="1486700153">
              <w:marLeft w:val="0"/>
              <w:marRight w:val="0"/>
              <w:marTop w:val="0"/>
              <w:marBottom w:val="0"/>
              <w:divBdr>
                <w:top w:val="none" w:sz="0" w:space="0" w:color="auto"/>
                <w:left w:val="none" w:sz="0" w:space="0" w:color="auto"/>
                <w:bottom w:val="none" w:sz="0" w:space="0" w:color="auto"/>
                <w:right w:val="none" w:sz="0" w:space="0" w:color="auto"/>
              </w:divBdr>
            </w:div>
            <w:div w:id="1503885689">
              <w:marLeft w:val="0"/>
              <w:marRight w:val="0"/>
              <w:marTop w:val="0"/>
              <w:marBottom w:val="0"/>
              <w:divBdr>
                <w:top w:val="none" w:sz="0" w:space="0" w:color="auto"/>
                <w:left w:val="none" w:sz="0" w:space="0" w:color="auto"/>
                <w:bottom w:val="none" w:sz="0" w:space="0" w:color="auto"/>
                <w:right w:val="none" w:sz="0" w:space="0" w:color="auto"/>
              </w:divBdr>
            </w:div>
            <w:div w:id="1741904272">
              <w:marLeft w:val="0"/>
              <w:marRight w:val="0"/>
              <w:marTop w:val="0"/>
              <w:marBottom w:val="0"/>
              <w:divBdr>
                <w:top w:val="none" w:sz="0" w:space="0" w:color="auto"/>
                <w:left w:val="none" w:sz="0" w:space="0" w:color="auto"/>
                <w:bottom w:val="none" w:sz="0" w:space="0" w:color="auto"/>
                <w:right w:val="none" w:sz="0" w:space="0" w:color="auto"/>
              </w:divBdr>
            </w:div>
            <w:div w:id="1742748382">
              <w:marLeft w:val="0"/>
              <w:marRight w:val="0"/>
              <w:marTop w:val="0"/>
              <w:marBottom w:val="0"/>
              <w:divBdr>
                <w:top w:val="none" w:sz="0" w:space="0" w:color="auto"/>
                <w:left w:val="none" w:sz="0" w:space="0" w:color="auto"/>
                <w:bottom w:val="none" w:sz="0" w:space="0" w:color="auto"/>
                <w:right w:val="none" w:sz="0" w:space="0" w:color="auto"/>
              </w:divBdr>
            </w:div>
            <w:div w:id="1825269437">
              <w:marLeft w:val="0"/>
              <w:marRight w:val="0"/>
              <w:marTop w:val="0"/>
              <w:marBottom w:val="0"/>
              <w:divBdr>
                <w:top w:val="none" w:sz="0" w:space="0" w:color="auto"/>
                <w:left w:val="none" w:sz="0" w:space="0" w:color="auto"/>
                <w:bottom w:val="none" w:sz="0" w:space="0" w:color="auto"/>
                <w:right w:val="none" w:sz="0" w:space="0" w:color="auto"/>
              </w:divBdr>
            </w:div>
            <w:div w:id="1855420120">
              <w:marLeft w:val="0"/>
              <w:marRight w:val="0"/>
              <w:marTop w:val="0"/>
              <w:marBottom w:val="0"/>
              <w:divBdr>
                <w:top w:val="none" w:sz="0" w:space="0" w:color="auto"/>
                <w:left w:val="none" w:sz="0" w:space="0" w:color="auto"/>
                <w:bottom w:val="none" w:sz="0" w:space="0" w:color="auto"/>
                <w:right w:val="none" w:sz="0" w:space="0" w:color="auto"/>
              </w:divBdr>
            </w:div>
            <w:div w:id="2060861084">
              <w:marLeft w:val="0"/>
              <w:marRight w:val="0"/>
              <w:marTop w:val="0"/>
              <w:marBottom w:val="0"/>
              <w:divBdr>
                <w:top w:val="none" w:sz="0" w:space="0" w:color="auto"/>
                <w:left w:val="none" w:sz="0" w:space="0" w:color="auto"/>
                <w:bottom w:val="none" w:sz="0" w:space="0" w:color="auto"/>
                <w:right w:val="none" w:sz="0" w:space="0" w:color="auto"/>
              </w:divBdr>
            </w:div>
            <w:div w:id="2075933415">
              <w:marLeft w:val="0"/>
              <w:marRight w:val="0"/>
              <w:marTop w:val="0"/>
              <w:marBottom w:val="0"/>
              <w:divBdr>
                <w:top w:val="none" w:sz="0" w:space="0" w:color="auto"/>
                <w:left w:val="none" w:sz="0" w:space="0" w:color="auto"/>
                <w:bottom w:val="none" w:sz="0" w:space="0" w:color="auto"/>
                <w:right w:val="none" w:sz="0" w:space="0" w:color="auto"/>
              </w:divBdr>
            </w:div>
            <w:div w:id="2129276532">
              <w:marLeft w:val="0"/>
              <w:marRight w:val="0"/>
              <w:marTop w:val="0"/>
              <w:marBottom w:val="0"/>
              <w:divBdr>
                <w:top w:val="none" w:sz="0" w:space="0" w:color="auto"/>
                <w:left w:val="none" w:sz="0" w:space="0" w:color="auto"/>
                <w:bottom w:val="none" w:sz="0" w:space="0" w:color="auto"/>
                <w:right w:val="none" w:sz="0" w:space="0" w:color="auto"/>
              </w:divBdr>
            </w:div>
          </w:divsChild>
        </w:div>
        <w:div w:id="2114007303">
          <w:marLeft w:val="0"/>
          <w:marRight w:val="0"/>
          <w:marTop w:val="0"/>
          <w:marBottom w:val="0"/>
          <w:divBdr>
            <w:top w:val="none" w:sz="0" w:space="0" w:color="auto"/>
            <w:left w:val="none" w:sz="0" w:space="0" w:color="auto"/>
            <w:bottom w:val="none" w:sz="0" w:space="0" w:color="auto"/>
            <w:right w:val="none" w:sz="0" w:space="0" w:color="auto"/>
          </w:divBdr>
        </w:div>
      </w:divsChild>
    </w:div>
    <w:div w:id="1903328841">
      <w:bodyDiv w:val="1"/>
      <w:marLeft w:val="0"/>
      <w:marRight w:val="0"/>
      <w:marTop w:val="0"/>
      <w:marBottom w:val="0"/>
      <w:divBdr>
        <w:top w:val="none" w:sz="0" w:space="0" w:color="auto"/>
        <w:left w:val="none" w:sz="0" w:space="0" w:color="auto"/>
        <w:bottom w:val="none" w:sz="0" w:space="0" w:color="auto"/>
        <w:right w:val="none" w:sz="0" w:space="0" w:color="auto"/>
      </w:divBdr>
      <w:divsChild>
        <w:div w:id="12657605">
          <w:marLeft w:val="0"/>
          <w:marRight w:val="0"/>
          <w:marTop w:val="0"/>
          <w:marBottom w:val="0"/>
          <w:divBdr>
            <w:top w:val="none" w:sz="0" w:space="0" w:color="auto"/>
            <w:left w:val="none" w:sz="0" w:space="0" w:color="auto"/>
            <w:bottom w:val="none" w:sz="0" w:space="0" w:color="auto"/>
            <w:right w:val="none" w:sz="0" w:space="0" w:color="auto"/>
          </w:divBdr>
        </w:div>
        <w:div w:id="105201900">
          <w:marLeft w:val="0"/>
          <w:marRight w:val="0"/>
          <w:marTop w:val="0"/>
          <w:marBottom w:val="0"/>
          <w:divBdr>
            <w:top w:val="none" w:sz="0" w:space="0" w:color="auto"/>
            <w:left w:val="none" w:sz="0" w:space="0" w:color="auto"/>
            <w:bottom w:val="none" w:sz="0" w:space="0" w:color="auto"/>
            <w:right w:val="none" w:sz="0" w:space="0" w:color="auto"/>
          </w:divBdr>
        </w:div>
        <w:div w:id="209153069">
          <w:marLeft w:val="0"/>
          <w:marRight w:val="0"/>
          <w:marTop w:val="0"/>
          <w:marBottom w:val="0"/>
          <w:divBdr>
            <w:top w:val="none" w:sz="0" w:space="0" w:color="auto"/>
            <w:left w:val="none" w:sz="0" w:space="0" w:color="auto"/>
            <w:bottom w:val="none" w:sz="0" w:space="0" w:color="auto"/>
            <w:right w:val="none" w:sz="0" w:space="0" w:color="auto"/>
          </w:divBdr>
        </w:div>
        <w:div w:id="255600911">
          <w:marLeft w:val="0"/>
          <w:marRight w:val="0"/>
          <w:marTop w:val="0"/>
          <w:marBottom w:val="0"/>
          <w:divBdr>
            <w:top w:val="none" w:sz="0" w:space="0" w:color="auto"/>
            <w:left w:val="none" w:sz="0" w:space="0" w:color="auto"/>
            <w:bottom w:val="none" w:sz="0" w:space="0" w:color="auto"/>
            <w:right w:val="none" w:sz="0" w:space="0" w:color="auto"/>
          </w:divBdr>
        </w:div>
        <w:div w:id="312562505">
          <w:marLeft w:val="0"/>
          <w:marRight w:val="0"/>
          <w:marTop w:val="0"/>
          <w:marBottom w:val="0"/>
          <w:divBdr>
            <w:top w:val="none" w:sz="0" w:space="0" w:color="auto"/>
            <w:left w:val="none" w:sz="0" w:space="0" w:color="auto"/>
            <w:bottom w:val="none" w:sz="0" w:space="0" w:color="auto"/>
            <w:right w:val="none" w:sz="0" w:space="0" w:color="auto"/>
          </w:divBdr>
        </w:div>
        <w:div w:id="331028525">
          <w:marLeft w:val="0"/>
          <w:marRight w:val="0"/>
          <w:marTop w:val="0"/>
          <w:marBottom w:val="0"/>
          <w:divBdr>
            <w:top w:val="none" w:sz="0" w:space="0" w:color="auto"/>
            <w:left w:val="none" w:sz="0" w:space="0" w:color="auto"/>
            <w:bottom w:val="none" w:sz="0" w:space="0" w:color="auto"/>
            <w:right w:val="none" w:sz="0" w:space="0" w:color="auto"/>
          </w:divBdr>
        </w:div>
        <w:div w:id="362873474">
          <w:marLeft w:val="0"/>
          <w:marRight w:val="0"/>
          <w:marTop w:val="0"/>
          <w:marBottom w:val="0"/>
          <w:divBdr>
            <w:top w:val="none" w:sz="0" w:space="0" w:color="auto"/>
            <w:left w:val="none" w:sz="0" w:space="0" w:color="auto"/>
            <w:bottom w:val="none" w:sz="0" w:space="0" w:color="auto"/>
            <w:right w:val="none" w:sz="0" w:space="0" w:color="auto"/>
          </w:divBdr>
        </w:div>
        <w:div w:id="423116000">
          <w:marLeft w:val="0"/>
          <w:marRight w:val="0"/>
          <w:marTop w:val="0"/>
          <w:marBottom w:val="0"/>
          <w:divBdr>
            <w:top w:val="none" w:sz="0" w:space="0" w:color="auto"/>
            <w:left w:val="none" w:sz="0" w:space="0" w:color="auto"/>
            <w:bottom w:val="none" w:sz="0" w:space="0" w:color="auto"/>
            <w:right w:val="none" w:sz="0" w:space="0" w:color="auto"/>
          </w:divBdr>
        </w:div>
        <w:div w:id="572930830">
          <w:marLeft w:val="0"/>
          <w:marRight w:val="0"/>
          <w:marTop w:val="0"/>
          <w:marBottom w:val="0"/>
          <w:divBdr>
            <w:top w:val="none" w:sz="0" w:space="0" w:color="auto"/>
            <w:left w:val="none" w:sz="0" w:space="0" w:color="auto"/>
            <w:bottom w:val="none" w:sz="0" w:space="0" w:color="auto"/>
            <w:right w:val="none" w:sz="0" w:space="0" w:color="auto"/>
          </w:divBdr>
        </w:div>
        <w:div w:id="584610641">
          <w:marLeft w:val="0"/>
          <w:marRight w:val="0"/>
          <w:marTop w:val="0"/>
          <w:marBottom w:val="0"/>
          <w:divBdr>
            <w:top w:val="none" w:sz="0" w:space="0" w:color="auto"/>
            <w:left w:val="none" w:sz="0" w:space="0" w:color="auto"/>
            <w:bottom w:val="none" w:sz="0" w:space="0" w:color="auto"/>
            <w:right w:val="none" w:sz="0" w:space="0" w:color="auto"/>
          </w:divBdr>
        </w:div>
        <w:div w:id="608003484">
          <w:marLeft w:val="0"/>
          <w:marRight w:val="0"/>
          <w:marTop w:val="0"/>
          <w:marBottom w:val="0"/>
          <w:divBdr>
            <w:top w:val="none" w:sz="0" w:space="0" w:color="auto"/>
            <w:left w:val="none" w:sz="0" w:space="0" w:color="auto"/>
            <w:bottom w:val="none" w:sz="0" w:space="0" w:color="auto"/>
            <w:right w:val="none" w:sz="0" w:space="0" w:color="auto"/>
          </w:divBdr>
        </w:div>
        <w:div w:id="626084659">
          <w:marLeft w:val="0"/>
          <w:marRight w:val="0"/>
          <w:marTop w:val="0"/>
          <w:marBottom w:val="0"/>
          <w:divBdr>
            <w:top w:val="none" w:sz="0" w:space="0" w:color="auto"/>
            <w:left w:val="none" w:sz="0" w:space="0" w:color="auto"/>
            <w:bottom w:val="none" w:sz="0" w:space="0" w:color="auto"/>
            <w:right w:val="none" w:sz="0" w:space="0" w:color="auto"/>
          </w:divBdr>
        </w:div>
        <w:div w:id="644941420">
          <w:marLeft w:val="0"/>
          <w:marRight w:val="0"/>
          <w:marTop w:val="0"/>
          <w:marBottom w:val="0"/>
          <w:divBdr>
            <w:top w:val="none" w:sz="0" w:space="0" w:color="auto"/>
            <w:left w:val="none" w:sz="0" w:space="0" w:color="auto"/>
            <w:bottom w:val="none" w:sz="0" w:space="0" w:color="auto"/>
            <w:right w:val="none" w:sz="0" w:space="0" w:color="auto"/>
          </w:divBdr>
        </w:div>
        <w:div w:id="666909098">
          <w:marLeft w:val="0"/>
          <w:marRight w:val="0"/>
          <w:marTop w:val="0"/>
          <w:marBottom w:val="0"/>
          <w:divBdr>
            <w:top w:val="none" w:sz="0" w:space="0" w:color="auto"/>
            <w:left w:val="none" w:sz="0" w:space="0" w:color="auto"/>
            <w:bottom w:val="none" w:sz="0" w:space="0" w:color="auto"/>
            <w:right w:val="none" w:sz="0" w:space="0" w:color="auto"/>
          </w:divBdr>
        </w:div>
        <w:div w:id="682635883">
          <w:marLeft w:val="0"/>
          <w:marRight w:val="0"/>
          <w:marTop w:val="0"/>
          <w:marBottom w:val="0"/>
          <w:divBdr>
            <w:top w:val="none" w:sz="0" w:space="0" w:color="auto"/>
            <w:left w:val="none" w:sz="0" w:space="0" w:color="auto"/>
            <w:bottom w:val="none" w:sz="0" w:space="0" w:color="auto"/>
            <w:right w:val="none" w:sz="0" w:space="0" w:color="auto"/>
          </w:divBdr>
        </w:div>
        <w:div w:id="687485382">
          <w:marLeft w:val="0"/>
          <w:marRight w:val="0"/>
          <w:marTop w:val="0"/>
          <w:marBottom w:val="0"/>
          <w:divBdr>
            <w:top w:val="none" w:sz="0" w:space="0" w:color="auto"/>
            <w:left w:val="none" w:sz="0" w:space="0" w:color="auto"/>
            <w:bottom w:val="none" w:sz="0" w:space="0" w:color="auto"/>
            <w:right w:val="none" w:sz="0" w:space="0" w:color="auto"/>
          </w:divBdr>
        </w:div>
        <w:div w:id="758065818">
          <w:marLeft w:val="0"/>
          <w:marRight w:val="0"/>
          <w:marTop w:val="0"/>
          <w:marBottom w:val="0"/>
          <w:divBdr>
            <w:top w:val="none" w:sz="0" w:space="0" w:color="auto"/>
            <w:left w:val="none" w:sz="0" w:space="0" w:color="auto"/>
            <w:bottom w:val="none" w:sz="0" w:space="0" w:color="auto"/>
            <w:right w:val="none" w:sz="0" w:space="0" w:color="auto"/>
          </w:divBdr>
        </w:div>
        <w:div w:id="779881403">
          <w:marLeft w:val="0"/>
          <w:marRight w:val="0"/>
          <w:marTop w:val="0"/>
          <w:marBottom w:val="0"/>
          <w:divBdr>
            <w:top w:val="none" w:sz="0" w:space="0" w:color="auto"/>
            <w:left w:val="none" w:sz="0" w:space="0" w:color="auto"/>
            <w:bottom w:val="none" w:sz="0" w:space="0" w:color="auto"/>
            <w:right w:val="none" w:sz="0" w:space="0" w:color="auto"/>
          </w:divBdr>
        </w:div>
        <w:div w:id="789857775">
          <w:marLeft w:val="0"/>
          <w:marRight w:val="0"/>
          <w:marTop w:val="0"/>
          <w:marBottom w:val="0"/>
          <w:divBdr>
            <w:top w:val="none" w:sz="0" w:space="0" w:color="auto"/>
            <w:left w:val="none" w:sz="0" w:space="0" w:color="auto"/>
            <w:bottom w:val="none" w:sz="0" w:space="0" w:color="auto"/>
            <w:right w:val="none" w:sz="0" w:space="0" w:color="auto"/>
          </w:divBdr>
        </w:div>
        <w:div w:id="797921345">
          <w:marLeft w:val="0"/>
          <w:marRight w:val="0"/>
          <w:marTop w:val="0"/>
          <w:marBottom w:val="0"/>
          <w:divBdr>
            <w:top w:val="none" w:sz="0" w:space="0" w:color="auto"/>
            <w:left w:val="none" w:sz="0" w:space="0" w:color="auto"/>
            <w:bottom w:val="none" w:sz="0" w:space="0" w:color="auto"/>
            <w:right w:val="none" w:sz="0" w:space="0" w:color="auto"/>
          </w:divBdr>
        </w:div>
        <w:div w:id="806315378">
          <w:marLeft w:val="0"/>
          <w:marRight w:val="0"/>
          <w:marTop w:val="0"/>
          <w:marBottom w:val="0"/>
          <w:divBdr>
            <w:top w:val="none" w:sz="0" w:space="0" w:color="auto"/>
            <w:left w:val="none" w:sz="0" w:space="0" w:color="auto"/>
            <w:bottom w:val="none" w:sz="0" w:space="0" w:color="auto"/>
            <w:right w:val="none" w:sz="0" w:space="0" w:color="auto"/>
          </w:divBdr>
        </w:div>
        <w:div w:id="818764617">
          <w:marLeft w:val="0"/>
          <w:marRight w:val="0"/>
          <w:marTop w:val="0"/>
          <w:marBottom w:val="0"/>
          <w:divBdr>
            <w:top w:val="none" w:sz="0" w:space="0" w:color="auto"/>
            <w:left w:val="none" w:sz="0" w:space="0" w:color="auto"/>
            <w:bottom w:val="none" w:sz="0" w:space="0" w:color="auto"/>
            <w:right w:val="none" w:sz="0" w:space="0" w:color="auto"/>
          </w:divBdr>
        </w:div>
        <w:div w:id="842743616">
          <w:marLeft w:val="0"/>
          <w:marRight w:val="0"/>
          <w:marTop w:val="0"/>
          <w:marBottom w:val="0"/>
          <w:divBdr>
            <w:top w:val="none" w:sz="0" w:space="0" w:color="auto"/>
            <w:left w:val="none" w:sz="0" w:space="0" w:color="auto"/>
            <w:bottom w:val="none" w:sz="0" w:space="0" w:color="auto"/>
            <w:right w:val="none" w:sz="0" w:space="0" w:color="auto"/>
          </w:divBdr>
        </w:div>
        <w:div w:id="853806564">
          <w:marLeft w:val="0"/>
          <w:marRight w:val="0"/>
          <w:marTop w:val="0"/>
          <w:marBottom w:val="0"/>
          <w:divBdr>
            <w:top w:val="none" w:sz="0" w:space="0" w:color="auto"/>
            <w:left w:val="none" w:sz="0" w:space="0" w:color="auto"/>
            <w:bottom w:val="none" w:sz="0" w:space="0" w:color="auto"/>
            <w:right w:val="none" w:sz="0" w:space="0" w:color="auto"/>
          </w:divBdr>
        </w:div>
        <w:div w:id="883296494">
          <w:marLeft w:val="0"/>
          <w:marRight w:val="0"/>
          <w:marTop w:val="0"/>
          <w:marBottom w:val="0"/>
          <w:divBdr>
            <w:top w:val="none" w:sz="0" w:space="0" w:color="auto"/>
            <w:left w:val="none" w:sz="0" w:space="0" w:color="auto"/>
            <w:bottom w:val="none" w:sz="0" w:space="0" w:color="auto"/>
            <w:right w:val="none" w:sz="0" w:space="0" w:color="auto"/>
          </w:divBdr>
        </w:div>
        <w:div w:id="1038161476">
          <w:marLeft w:val="0"/>
          <w:marRight w:val="0"/>
          <w:marTop w:val="0"/>
          <w:marBottom w:val="0"/>
          <w:divBdr>
            <w:top w:val="none" w:sz="0" w:space="0" w:color="auto"/>
            <w:left w:val="none" w:sz="0" w:space="0" w:color="auto"/>
            <w:bottom w:val="none" w:sz="0" w:space="0" w:color="auto"/>
            <w:right w:val="none" w:sz="0" w:space="0" w:color="auto"/>
          </w:divBdr>
        </w:div>
        <w:div w:id="1114134650">
          <w:marLeft w:val="0"/>
          <w:marRight w:val="0"/>
          <w:marTop w:val="0"/>
          <w:marBottom w:val="0"/>
          <w:divBdr>
            <w:top w:val="none" w:sz="0" w:space="0" w:color="auto"/>
            <w:left w:val="none" w:sz="0" w:space="0" w:color="auto"/>
            <w:bottom w:val="none" w:sz="0" w:space="0" w:color="auto"/>
            <w:right w:val="none" w:sz="0" w:space="0" w:color="auto"/>
          </w:divBdr>
        </w:div>
        <w:div w:id="1127966076">
          <w:marLeft w:val="0"/>
          <w:marRight w:val="0"/>
          <w:marTop w:val="0"/>
          <w:marBottom w:val="0"/>
          <w:divBdr>
            <w:top w:val="none" w:sz="0" w:space="0" w:color="auto"/>
            <w:left w:val="none" w:sz="0" w:space="0" w:color="auto"/>
            <w:bottom w:val="none" w:sz="0" w:space="0" w:color="auto"/>
            <w:right w:val="none" w:sz="0" w:space="0" w:color="auto"/>
          </w:divBdr>
        </w:div>
        <w:div w:id="1129318114">
          <w:marLeft w:val="0"/>
          <w:marRight w:val="0"/>
          <w:marTop w:val="0"/>
          <w:marBottom w:val="0"/>
          <w:divBdr>
            <w:top w:val="none" w:sz="0" w:space="0" w:color="auto"/>
            <w:left w:val="none" w:sz="0" w:space="0" w:color="auto"/>
            <w:bottom w:val="none" w:sz="0" w:space="0" w:color="auto"/>
            <w:right w:val="none" w:sz="0" w:space="0" w:color="auto"/>
          </w:divBdr>
        </w:div>
        <w:div w:id="1134325517">
          <w:marLeft w:val="0"/>
          <w:marRight w:val="0"/>
          <w:marTop w:val="0"/>
          <w:marBottom w:val="0"/>
          <w:divBdr>
            <w:top w:val="none" w:sz="0" w:space="0" w:color="auto"/>
            <w:left w:val="none" w:sz="0" w:space="0" w:color="auto"/>
            <w:bottom w:val="none" w:sz="0" w:space="0" w:color="auto"/>
            <w:right w:val="none" w:sz="0" w:space="0" w:color="auto"/>
          </w:divBdr>
        </w:div>
        <w:div w:id="1174223121">
          <w:marLeft w:val="0"/>
          <w:marRight w:val="0"/>
          <w:marTop w:val="0"/>
          <w:marBottom w:val="0"/>
          <w:divBdr>
            <w:top w:val="none" w:sz="0" w:space="0" w:color="auto"/>
            <w:left w:val="none" w:sz="0" w:space="0" w:color="auto"/>
            <w:bottom w:val="none" w:sz="0" w:space="0" w:color="auto"/>
            <w:right w:val="none" w:sz="0" w:space="0" w:color="auto"/>
          </w:divBdr>
        </w:div>
        <w:div w:id="1190870054">
          <w:marLeft w:val="0"/>
          <w:marRight w:val="0"/>
          <w:marTop w:val="0"/>
          <w:marBottom w:val="0"/>
          <w:divBdr>
            <w:top w:val="none" w:sz="0" w:space="0" w:color="auto"/>
            <w:left w:val="none" w:sz="0" w:space="0" w:color="auto"/>
            <w:bottom w:val="none" w:sz="0" w:space="0" w:color="auto"/>
            <w:right w:val="none" w:sz="0" w:space="0" w:color="auto"/>
          </w:divBdr>
        </w:div>
        <w:div w:id="1316690411">
          <w:marLeft w:val="0"/>
          <w:marRight w:val="0"/>
          <w:marTop w:val="0"/>
          <w:marBottom w:val="0"/>
          <w:divBdr>
            <w:top w:val="none" w:sz="0" w:space="0" w:color="auto"/>
            <w:left w:val="none" w:sz="0" w:space="0" w:color="auto"/>
            <w:bottom w:val="none" w:sz="0" w:space="0" w:color="auto"/>
            <w:right w:val="none" w:sz="0" w:space="0" w:color="auto"/>
          </w:divBdr>
        </w:div>
        <w:div w:id="1367146615">
          <w:marLeft w:val="0"/>
          <w:marRight w:val="0"/>
          <w:marTop w:val="0"/>
          <w:marBottom w:val="0"/>
          <w:divBdr>
            <w:top w:val="none" w:sz="0" w:space="0" w:color="auto"/>
            <w:left w:val="none" w:sz="0" w:space="0" w:color="auto"/>
            <w:bottom w:val="none" w:sz="0" w:space="0" w:color="auto"/>
            <w:right w:val="none" w:sz="0" w:space="0" w:color="auto"/>
          </w:divBdr>
        </w:div>
        <w:div w:id="1438022975">
          <w:marLeft w:val="0"/>
          <w:marRight w:val="0"/>
          <w:marTop w:val="0"/>
          <w:marBottom w:val="0"/>
          <w:divBdr>
            <w:top w:val="none" w:sz="0" w:space="0" w:color="auto"/>
            <w:left w:val="none" w:sz="0" w:space="0" w:color="auto"/>
            <w:bottom w:val="none" w:sz="0" w:space="0" w:color="auto"/>
            <w:right w:val="none" w:sz="0" w:space="0" w:color="auto"/>
          </w:divBdr>
        </w:div>
        <w:div w:id="1530533588">
          <w:marLeft w:val="0"/>
          <w:marRight w:val="0"/>
          <w:marTop w:val="0"/>
          <w:marBottom w:val="0"/>
          <w:divBdr>
            <w:top w:val="none" w:sz="0" w:space="0" w:color="auto"/>
            <w:left w:val="none" w:sz="0" w:space="0" w:color="auto"/>
            <w:bottom w:val="none" w:sz="0" w:space="0" w:color="auto"/>
            <w:right w:val="none" w:sz="0" w:space="0" w:color="auto"/>
          </w:divBdr>
        </w:div>
        <w:div w:id="1534878997">
          <w:marLeft w:val="0"/>
          <w:marRight w:val="0"/>
          <w:marTop w:val="0"/>
          <w:marBottom w:val="0"/>
          <w:divBdr>
            <w:top w:val="none" w:sz="0" w:space="0" w:color="auto"/>
            <w:left w:val="none" w:sz="0" w:space="0" w:color="auto"/>
            <w:bottom w:val="none" w:sz="0" w:space="0" w:color="auto"/>
            <w:right w:val="none" w:sz="0" w:space="0" w:color="auto"/>
          </w:divBdr>
        </w:div>
        <w:div w:id="1537086304">
          <w:marLeft w:val="0"/>
          <w:marRight w:val="0"/>
          <w:marTop w:val="0"/>
          <w:marBottom w:val="0"/>
          <w:divBdr>
            <w:top w:val="none" w:sz="0" w:space="0" w:color="auto"/>
            <w:left w:val="none" w:sz="0" w:space="0" w:color="auto"/>
            <w:bottom w:val="none" w:sz="0" w:space="0" w:color="auto"/>
            <w:right w:val="none" w:sz="0" w:space="0" w:color="auto"/>
          </w:divBdr>
        </w:div>
        <w:div w:id="1561405201">
          <w:marLeft w:val="0"/>
          <w:marRight w:val="0"/>
          <w:marTop w:val="0"/>
          <w:marBottom w:val="0"/>
          <w:divBdr>
            <w:top w:val="none" w:sz="0" w:space="0" w:color="auto"/>
            <w:left w:val="none" w:sz="0" w:space="0" w:color="auto"/>
            <w:bottom w:val="none" w:sz="0" w:space="0" w:color="auto"/>
            <w:right w:val="none" w:sz="0" w:space="0" w:color="auto"/>
          </w:divBdr>
        </w:div>
        <w:div w:id="1638535961">
          <w:marLeft w:val="0"/>
          <w:marRight w:val="0"/>
          <w:marTop w:val="0"/>
          <w:marBottom w:val="0"/>
          <w:divBdr>
            <w:top w:val="none" w:sz="0" w:space="0" w:color="auto"/>
            <w:left w:val="none" w:sz="0" w:space="0" w:color="auto"/>
            <w:bottom w:val="none" w:sz="0" w:space="0" w:color="auto"/>
            <w:right w:val="none" w:sz="0" w:space="0" w:color="auto"/>
          </w:divBdr>
        </w:div>
        <w:div w:id="1662928208">
          <w:marLeft w:val="0"/>
          <w:marRight w:val="0"/>
          <w:marTop w:val="0"/>
          <w:marBottom w:val="0"/>
          <w:divBdr>
            <w:top w:val="none" w:sz="0" w:space="0" w:color="auto"/>
            <w:left w:val="none" w:sz="0" w:space="0" w:color="auto"/>
            <w:bottom w:val="none" w:sz="0" w:space="0" w:color="auto"/>
            <w:right w:val="none" w:sz="0" w:space="0" w:color="auto"/>
          </w:divBdr>
        </w:div>
        <w:div w:id="1670907116">
          <w:marLeft w:val="0"/>
          <w:marRight w:val="0"/>
          <w:marTop w:val="0"/>
          <w:marBottom w:val="0"/>
          <w:divBdr>
            <w:top w:val="none" w:sz="0" w:space="0" w:color="auto"/>
            <w:left w:val="none" w:sz="0" w:space="0" w:color="auto"/>
            <w:bottom w:val="none" w:sz="0" w:space="0" w:color="auto"/>
            <w:right w:val="none" w:sz="0" w:space="0" w:color="auto"/>
          </w:divBdr>
        </w:div>
        <w:div w:id="1686056062">
          <w:marLeft w:val="0"/>
          <w:marRight w:val="0"/>
          <w:marTop w:val="0"/>
          <w:marBottom w:val="0"/>
          <w:divBdr>
            <w:top w:val="none" w:sz="0" w:space="0" w:color="auto"/>
            <w:left w:val="none" w:sz="0" w:space="0" w:color="auto"/>
            <w:bottom w:val="none" w:sz="0" w:space="0" w:color="auto"/>
            <w:right w:val="none" w:sz="0" w:space="0" w:color="auto"/>
          </w:divBdr>
        </w:div>
        <w:div w:id="1713963394">
          <w:marLeft w:val="0"/>
          <w:marRight w:val="0"/>
          <w:marTop w:val="0"/>
          <w:marBottom w:val="0"/>
          <w:divBdr>
            <w:top w:val="none" w:sz="0" w:space="0" w:color="auto"/>
            <w:left w:val="none" w:sz="0" w:space="0" w:color="auto"/>
            <w:bottom w:val="none" w:sz="0" w:space="0" w:color="auto"/>
            <w:right w:val="none" w:sz="0" w:space="0" w:color="auto"/>
          </w:divBdr>
        </w:div>
        <w:div w:id="1729840546">
          <w:marLeft w:val="0"/>
          <w:marRight w:val="0"/>
          <w:marTop w:val="0"/>
          <w:marBottom w:val="0"/>
          <w:divBdr>
            <w:top w:val="none" w:sz="0" w:space="0" w:color="auto"/>
            <w:left w:val="none" w:sz="0" w:space="0" w:color="auto"/>
            <w:bottom w:val="none" w:sz="0" w:space="0" w:color="auto"/>
            <w:right w:val="none" w:sz="0" w:space="0" w:color="auto"/>
          </w:divBdr>
        </w:div>
        <w:div w:id="1778133192">
          <w:marLeft w:val="0"/>
          <w:marRight w:val="0"/>
          <w:marTop w:val="0"/>
          <w:marBottom w:val="0"/>
          <w:divBdr>
            <w:top w:val="none" w:sz="0" w:space="0" w:color="auto"/>
            <w:left w:val="none" w:sz="0" w:space="0" w:color="auto"/>
            <w:bottom w:val="none" w:sz="0" w:space="0" w:color="auto"/>
            <w:right w:val="none" w:sz="0" w:space="0" w:color="auto"/>
          </w:divBdr>
        </w:div>
        <w:div w:id="1942570097">
          <w:marLeft w:val="0"/>
          <w:marRight w:val="0"/>
          <w:marTop w:val="0"/>
          <w:marBottom w:val="0"/>
          <w:divBdr>
            <w:top w:val="none" w:sz="0" w:space="0" w:color="auto"/>
            <w:left w:val="none" w:sz="0" w:space="0" w:color="auto"/>
            <w:bottom w:val="none" w:sz="0" w:space="0" w:color="auto"/>
            <w:right w:val="none" w:sz="0" w:space="0" w:color="auto"/>
          </w:divBdr>
        </w:div>
        <w:div w:id="1955356268">
          <w:marLeft w:val="0"/>
          <w:marRight w:val="0"/>
          <w:marTop w:val="0"/>
          <w:marBottom w:val="0"/>
          <w:divBdr>
            <w:top w:val="none" w:sz="0" w:space="0" w:color="auto"/>
            <w:left w:val="none" w:sz="0" w:space="0" w:color="auto"/>
            <w:bottom w:val="none" w:sz="0" w:space="0" w:color="auto"/>
            <w:right w:val="none" w:sz="0" w:space="0" w:color="auto"/>
          </w:divBdr>
        </w:div>
        <w:div w:id="1961841669">
          <w:marLeft w:val="0"/>
          <w:marRight w:val="0"/>
          <w:marTop w:val="0"/>
          <w:marBottom w:val="0"/>
          <w:divBdr>
            <w:top w:val="none" w:sz="0" w:space="0" w:color="auto"/>
            <w:left w:val="none" w:sz="0" w:space="0" w:color="auto"/>
            <w:bottom w:val="none" w:sz="0" w:space="0" w:color="auto"/>
            <w:right w:val="none" w:sz="0" w:space="0" w:color="auto"/>
          </w:divBdr>
        </w:div>
        <w:div w:id="2071803258">
          <w:marLeft w:val="0"/>
          <w:marRight w:val="0"/>
          <w:marTop w:val="0"/>
          <w:marBottom w:val="0"/>
          <w:divBdr>
            <w:top w:val="none" w:sz="0" w:space="0" w:color="auto"/>
            <w:left w:val="none" w:sz="0" w:space="0" w:color="auto"/>
            <w:bottom w:val="none" w:sz="0" w:space="0" w:color="auto"/>
            <w:right w:val="none" w:sz="0" w:space="0" w:color="auto"/>
          </w:divBdr>
        </w:div>
        <w:div w:id="2106463481">
          <w:marLeft w:val="0"/>
          <w:marRight w:val="0"/>
          <w:marTop w:val="0"/>
          <w:marBottom w:val="0"/>
          <w:divBdr>
            <w:top w:val="none" w:sz="0" w:space="0" w:color="auto"/>
            <w:left w:val="none" w:sz="0" w:space="0" w:color="auto"/>
            <w:bottom w:val="none" w:sz="0" w:space="0" w:color="auto"/>
            <w:right w:val="none" w:sz="0" w:space="0" w:color="auto"/>
          </w:divBdr>
        </w:div>
        <w:div w:id="2109543986">
          <w:marLeft w:val="0"/>
          <w:marRight w:val="0"/>
          <w:marTop w:val="0"/>
          <w:marBottom w:val="0"/>
          <w:divBdr>
            <w:top w:val="none" w:sz="0" w:space="0" w:color="auto"/>
            <w:left w:val="none" w:sz="0" w:space="0" w:color="auto"/>
            <w:bottom w:val="none" w:sz="0" w:space="0" w:color="auto"/>
            <w:right w:val="none" w:sz="0" w:space="0" w:color="auto"/>
          </w:divBdr>
        </w:div>
        <w:div w:id="2144734822">
          <w:marLeft w:val="0"/>
          <w:marRight w:val="0"/>
          <w:marTop w:val="0"/>
          <w:marBottom w:val="0"/>
          <w:divBdr>
            <w:top w:val="none" w:sz="0" w:space="0" w:color="auto"/>
            <w:left w:val="none" w:sz="0" w:space="0" w:color="auto"/>
            <w:bottom w:val="none" w:sz="0" w:space="0" w:color="auto"/>
            <w:right w:val="none" w:sz="0" w:space="0" w:color="auto"/>
          </w:divBdr>
        </w:div>
      </w:divsChild>
    </w:div>
    <w:div w:id="2012708750">
      <w:bodyDiv w:val="1"/>
      <w:marLeft w:val="0"/>
      <w:marRight w:val="0"/>
      <w:marTop w:val="0"/>
      <w:marBottom w:val="0"/>
      <w:divBdr>
        <w:top w:val="none" w:sz="0" w:space="0" w:color="auto"/>
        <w:left w:val="none" w:sz="0" w:space="0" w:color="auto"/>
        <w:bottom w:val="none" w:sz="0" w:space="0" w:color="auto"/>
        <w:right w:val="none" w:sz="0" w:space="0" w:color="auto"/>
      </w:divBdr>
    </w:div>
    <w:div w:id="2016495010">
      <w:bodyDiv w:val="1"/>
      <w:marLeft w:val="0"/>
      <w:marRight w:val="0"/>
      <w:marTop w:val="0"/>
      <w:marBottom w:val="0"/>
      <w:divBdr>
        <w:top w:val="none" w:sz="0" w:space="0" w:color="auto"/>
        <w:left w:val="none" w:sz="0" w:space="0" w:color="auto"/>
        <w:bottom w:val="none" w:sz="0" w:space="0" w:color="auto"/>
        <w:right w:val="none" w:sz="0" w:space="0" w:color="auto"/>
      </w:divBdr>
      <w:divsChild>
        <w:div w:id="431053322">
          <w:marLeft w:val="0"/>
          <w:marRight w:val="0"/>
          <w:marTop w:val="0"/>
          <w:marBottom w:val="0"/>
          <w:divBdr>
            <w:top w:val="none" w:sz="0" w:space="0" w:color="auto"/>
            <w:left w:val="none" w:sz="0" w:space="0" w:color="auto"/>
            <w:bottom w:val="none" w:sz="0" w:space="0" w:color="auto"/>
            <w:right w:val="none" w:sz="0" w:space="0" w:color="auto"/>
          </w:divBdr>
        </w:div>
        <w:div w:id="839080910">
          <w:marLeft w:val="0"/>
          <w:marRight w:val="0"/>
          <w:marTop w:val="0"/>
          <w:marBottom w:val="0"/>
          <w:divBdr>
            <w:top w:val="none" w:sz="0" w:space="0" w:color="auto"/>
            <w:left w:val="none" w:sz="0" w:space="0" w:color="auto"/>
            <w:bottom w:val="none" w:sz="0" w:space="0" w:color="auto"/>
            <w:right w:val="none" w:sz="0" w:space="0" w:color="auto"/>
          </w:divBdr>
        </w:div>
        <w:div w:id="1464881774">
          <w:marLeft w:val="0"/>
          <w:marRight w:val="0"/>
          <w:marTop w:val="0"/>
          <w:marBottom w:val="0"/>
          <w:divBdr>
            <w:top w:val="none" w:sz="0" w:space="0" w:color="auto"/>
            <w:left w:val="none" w:sz="0" w:space="0" w:color="auto"/>
            <w:bottom w:val="none" w:sz="0" w:space="0" w:color="auto"/>
            <w:right w:val="none" w:sz="0" w:space="0" w:color="auto"/>
          </w:divBdr>
        </w:div>
        <w:div w:id="1468015381">
          <w:marLeft w:val="0"/>
          <w:marRight w:val="0"/>
          <w:marTop w:val="0"/>
          <w:marBottom w:val="0"/>
          <w:divBdr>
            <w:top w:val="none" w:sz="0" w:space="0" w:color="auto"/>
            <w:left w:val="none" w:sz="0" w:space="0" w:color="auto"/>
            <w:bottom w:val="none" w:sz="0" w:space="0" w:color="auto"/>
            <w:right w:val="none" w:sz="0" w:space="0" w:color="auto"/>
          </w:divBdr>
        </w:div>
        <w:div w:id="1483158619">
          <w:marLeft w:val="0"/>
          <w:marRight w:val="0"/>
          <w:marTop w:val="0"/>
          <w:marBottom w:val="0"/>
          <w:divBdr>
            <w:top w:val="none" w:sz="0" w:space="0" w:color="auto"/>
            <w:left w:val="none" w:sz="0" w:space="0" w:color="auto"/>
            <w:bottom w:val="none" w:sz="0" w:space="0" w:color="auto"/>
            <w:right w:val="none" w:sz="0" w:space="0" w:color="auto"/>
          </w:divBdr>
        </w:div>
        <w:div w:id="1926844605">
          <w:marLeft w:val="0"/>
          <w:marRight w:val="0"/>
          <w:marTop w:val="0"/>
          <w:marBottom w:val="0"/>
          <w:divBdr>
            <w:top w:val="none" w:sz="0" w:space="0" w:color="auto"/>
            <w:left w:val="none" w:sz="0" w:space="0" w:color="auto"/>
            <w:bottom w:val="none" w:sz="0" w:space="0" w:color="auto"/>
            <w:right w:val="none" w:sz="0" w:space="0" w:color="auto"/>
          </w:divBdr>
        </w:div>
      </w:divsChild>
    </w:div>
    <w:div w:id="2098481566">
      <w:bodyDiv w:val="1"/>
      <w:marLeft w:val="0"/>
      <w:marRight w:val="0"/>
      <w:marTop w:val="0"/>
      <w:marBottom w:val="0"/>
      <w:divBdr>
        <w:top w:val="none" w:sz="0" w:space="0" w:color="auto"/>
        <w:left w:val="none" w:sz="0" w:space="0" w:color="auto"/>
        <w:bottom w:val="none" w:sz="0" w:space="0" w:color="auto"/>
        <w:right w:val="none" w:sz="0" w:space="0" w:color="auto"/>
      </w:divBdr>
      <w:divsChild>
        <w:div w:id="314843389">
          <w:marLeft w:val="0"/>
          <w:marRight w:val="0"/>
          <w:marTop w:val="0"/>
          <w:marBottom w:val="0"/>
          <w:divBdr>
            <w:top w:val="none" w:sz="0" w:space="0" w:color="auto"/>
            <w:left w:val="none" w:sz="0" w:space="0" w:color="auto"/>
            <w:bottom w:val="none" w:sz="0" w:space="0" w:color="auto"/>
            <w:right w:val="none" w:sz="0" w:space="0" w:color="auto"/>
          </w:divBdr>
        </w:div>
        <w:div w:id="874581484">
          <w:marLeft w:val="0"/>
          <w:marRight w:val="0"/>
          <w:marTop w:val="0"/>
          <w:marBottom w:val="0"/>
          <w:divBdr>
            <w:top w:val="none" w:sz="0" w:space="0" w:color="auto"/>
            <w:left w:val="none" w:sz="0" w:space="0" w:color="auto"/>
            <w:bottom w:val="none" w:sz="0" w:space="0" w:color="auto"/>
            <w:right w:val="none" w:sz="0" w:space="0" w:color="auto"/>
          </w:divBdr>
        </w:div>
        <w:div w:id="890002286">
          <w:marLeft w:val="0"/>
          <w:marRight w:val="0"/>
          <w:marTop w:val="0"/>
          <w:marBottom w:val="0"/>
          <w:divBdr>
            <w:top w:val="none" w:sz="0" w:space="0" w:color="auto"/>
            <w:left w:val="none" w:sz="0" w:space="0" w:color="auto"/>
            <w:bottom w:val="none" w:sz="0" w:space="0" w:color="auto"/>
            <w:right w:val="none" w:sz="0" w:space="0" w:color="auto"/>
          </w:divBdr>
        </w:div>
        <w:div w:id="1334259001">
          <w:marLeft w:val="0"/>
          <w:marRight w:val="0"/>
          <w:marTop w:val="0"/>
          <w:marBottom w:val="0"/>
          <w:divBdr>
            <w:top w:val="none" w:sz="0" w:space="0" w:color="auto"/>
            <w:left w:val="none" w:sz="0" w:space="0" w:color="auto"/>
            <w:bottom w:val="none" w:sz="0" w:space="0" w:color="auto"/>
            <w:right w:val="none" w:sz="0" w:space="0" w:color="auto"/>
          </w:divBdr>
          <w:divsChild>
            <w:div w:id="1082676335">
              <w:marLeft w:val="0"/>
              <w:marRight w:val="0"/>
              <w:marTop w:val="30"/>
              <w:marBottom w:val="30"/>
              <w:divBdr>
                <w:top w:val="none" w:sz="0" w:space="0" w:color="auto"/>
                <w:left w:val="none" w:sz="0" w:space="0" w:color="auto"/>
                <w:bottom w:val="none" w:sz="0" w:space="0" w:color="auto"/>
                <w:right w:val="none" w:sz="0" w:space="0" w:color="auto"/>
              </w:divBdr>
              <w:divsChild>
                <w:div w:id="22942195">
                  <w:marLeft w:val="0"/>
                  <w:marRight w:val="0"/>
                  <w:marTop w:val="0"/>
                  <w:marBottom w:val="0"/>
                  <w:divBdr>
                    <w:top w:val="none" w:sz="0" w:space="0" w:color="auto"/>
                    <w:left w:val="none" w:sz="0" w:space="0" w:color="auto"/>
                    <w:bottom w:val="none" w:sz="0" w:space="0" w:color="auto"/>
                    <w:right w:val="none" w:sz="0" w:space="0" w:color="auto"/>
                  </w:divBdr>
                  <w:divsChild>
                    <w:div w:id="1396735332">
                      <w:marLeft w:val="0"/>
                      <w:marRight w:val="0"/>
                      <w:marTop w:val="0"/>
                      <w:marBottom w:val="0"/>
                      <w:divBdr>
                        <w:top w:val="none" w:sz="0" w:space="0" w:color="auto"/>
                        <w:left w:val="none" w:sz="0" w:space="0" w:color="auto"/>
                        <w:bottom w:val="none" w:sz="0" w:space="0" w:color="auto"/>
                        <w:right w:val="none" w:sz="0" w:space="0" w:color="auto"/>
                      </w:divBdr>
                    </w:div>
                  </w:divsChild>
                </w:div>
                <w:div w:id="23022095">
                  <w:marLeft w:val="0"/>
                  <w:marRight w:val="0"/>
                  <w:marTop w:val="0"/>
                  <w:marBottom w:val="0"/>
                  <w:divBdr>
                    <w:top w:val="none" w:sz="0" w:space="0" w:color="auto"/>
                    <w:left w:val="none" w:sz="0" w:space="0" w:color="auto"/>
                    <w:bottom w:val="none" w:sz="0" w:space="0" w:color="auto"/>
                    <w:right w:val="none" w:sz="0" w:space="0" w:color="auto"/>
                  </w:divBdr>
                  <w:divsChild>
                    <w:div w:id="1145853501">
                      <w:marLeft w:val="0"/>
                      <w:marRight w:val="0"/>
                      <w:marTop w:val="0"/>
                      <w:marBottom w:val="0"/>
                      <w:divBdr>
                        <w:top w:val="none" w:sz="0" w:space="0" w:color="auto"/>
                        <w:left w:val="none" w:sz="0" w:space="0" w:color="auto"/>
                        <w:bottom w:val="none" w:sz="0" w:space="0" w:color="auto"/>
                        <w:right w:val="none" w:sz="0" w:space="0" w:color="auto"/>
                      </w:divBdr>
                    </w:div>
                  </w:divsChild>
                </w:div>
                <w:div w:id="23869117">
                  <w:marLeft w:val="0"/>
                  <w:marRight w:val="0"/>
                  <w:marTop w:val="0"/>
                  <w:marBottom w:val="0"/>
                  <w:divBdr>
                    <w:top w:val="none" w:sz="0" w:space="0" w:color="auto"/>
                    <w:left w:val="none" w:sz="0" w:space="0" w:color="auto"/>
                    <w:bottom w:val="none" w:sz="0" w:space="0" w:color="auto"/>
                    <w:right w:val="none" w:sz="0" w:space="0" w:color="auto"/>
                  </w:divBdr>
                  <w:divsChild>
                    <w:div w:id="912203761">
                      <w:marLeft w:val="0"/>
                      <w:marRight w:val="0"/>
                      <w:marTop w:val="0"/>
                      <w:marBottom w:val="0"/>
                      <w:divBdr>
                        <w:top w:val="none" w:sz="0" w:space="0" w:color="auto"/>
                        <w:left w:val="none" w:sz="0" w:space="0" w:color="auto"/>
                        <w:bottom w:val="none" w:sz="0" w:space="0" w:color="auto"/>
                        <w:right w:val="none" w:sz="0" w:space="0" w:color="auto"/>
                      </w:divBdr>
                    </w:div>
                  </w:divsChild>
                </w:div>
                <w:div w:id="30423016">
                  <w:marLeft w:val="0"/>
                  <w:marRight w:val="0"/>
                  <w:marTop w:val="0"/>
                  <w:marBottom w:val="0"/>
                  <w:divBdr>
                    <w:top w:val="none" w:sz="0" w:space="0" w:color="auto"/>
                    <w:left w:val="none" w:sz="0" w:space="0" w:color="auto"/>
                    <w:bottom w:val="none" w:sz="0" w:space="0" w:color="auto"/>
                    <w:right w:val="none" w:sz="0" w:space="0" w:color="auto"/>
                  </w:divBdr>
                  <w:divsChild>
                    <w:div w:id="170682035">
                      <w:marLeft w:val="0"/>
                      <w:marRight w:val="0"/>
                      <w:marTop w:val="0"/>
                      <w:marBottom w:val="0"/>
                      <w:divBdr>
                        <w:top w:val="none" w:sz="0" w:space="0" w:color="auto"/>
                        <w:left w:val="none" w:sz="0" w:space="0" w:color="auto"/>
                        <w:bottom w:val="none" w:sz="0" w:space="0" w:color="auto"/>
                        <w:right w:val="none" w:sz="0" w:space="0" w:color="auto"/>
                      </w:divBdr>
                    </w:div>
                  </w:divsChild>
                </w:div>
                <w:div w:id="37558130">
                  <w:marLeft w:val="0"/>
                  <w:marRight w:val="0"/>
                  <w:marTop w:val="0"/>
                  <w:marBottom w:val="0"/>
                  <w:divBdr>
                    <w:top w:val="none" w:sz="0" w:space="0" w:color="auto"/>
                    <w:left w:val="none" w:sz="0" w:space="0" w:color="auto"/>
                    <w:bottom w:val="none" w:sz="0" w:space="0" w:color="auto"/>
                    <w:right w:val="none" w:sz="0" w:space="0" w:color="auto"/>
                  </w:divBdr>
                  <w:divsChild>
                    <w:div w:id="136652866">
                      <w:marLeft w:val="0"/>
                      <w:marRight w:val="0"/>
                      <w:marTop w:val="0"/>
                      <w:marBottom w:val="0"/>
                      <w:divBdr>
                        <w:top w:val="none" w:sz="0" w:space="0" w:color="auto"/>
                        <w:left w:val="none" w:sz="0" w:space="0" w:color="auto"/>
                        <w:bottom w:val="none" w:sz="0" w:space="0" w:color="auto"/>
                        <w:right w:val="none" w:sz="0" w:space="0" w:color="auto"/>
                      </w:divBdr>
                    </w:div>
                  </w:divsChild>
                </w:div>
                <w:div w:id="41877577">
                  <w:marLeft w:val="0"/>
                  <w:marRight w:val="0"/>
                  <w:marTop w:val="0"/>
                  <w:marBottom w:val="0"/>
                  <w:divBdr>
                    <w:top w:val="none" w:sz="0" w:space="0" w:color="auto"/>
                    <w:left w:val="none" w:sz="0" w:space="0" w:color="auto"/>
                    <w:bottom w:val="none" w:sz="0" w:space="0" w:color="auto"/>
                    <w:right w:val="none" w:sz="0" w:space="0" w:color="auto"/>
                  </w:divBdr>
                  <w:divsChild>
                    <w:div w:id="959067146">
                      <w:marLeft w:val="0"/>
                      <w:marRight w:val="0"/>
                      <w:marTop w:val="0"/>
                      <w:marBottom w:val="0"/>
                      <w:divBdr>
                        <w:top w:val="none" w:sz="0" w:space="0" w:color="auto"/>
                        <w:left w:val="none" w:sz="0" w:space="0" w:color="auto"/>
                        <w:bottom w:val="none" w:sz="0" w:space="0" w:color="auto"/>
                        <w:right w:val="none" w:sz="0" w:space="0" w:color="auto"/>
                      </w:divBdr>
                    </w:div>
                  </w:divsChild>
                </w:div>
                <w:div w:id="47193589">
                  <w:marLeft w:val="0"/>
                  <w:marRight w:val="0"/>
                  <w:marTop w:val="0"/>
                  <w:marBottom w:val="0"/>
                  <w:divBdr>
                    <w:top w:val="none" w:sz="0" w:space="0" w:color="auto"/>
                    <w:left w:val="none" w:sz="0" w:space="0" w:color="auto"/>
                    <w:bottom w:val="none" w:sz="0" w:space="0" w:color="auto"/>
                    <w:right w:val="none" w:sz="0" w:space="0" w:color="auto"/>
                  </w:divBdr>
                  <w:divsChild>
                    <w:div w:id="2030060595">
                      <w:marLeft w:val="0"/>
                      <w:marRight w:val="0"/>
                      <w:marTop w:val="0"/>
                      <w:marBottom w:val="0"/>
                      <w:divBdr>
                        <w:top w:val="none" w:sz="0" w:space="0" w:color="auto"/>
                        <w:left w:val="none" w:sz="0" w:space="0" w:color="auto"/>
                        <w:bottom w:val="none" w:sz="0" w:space="0" w:color="auto"/>
                        <w:right w:val="none" w:sz="0" w:space="0" w:color="auto"/>
                      </w:divBdr>
                    </w:div>
                  </w:divsChild>
                </w:div>
                <w:div w:id="50467369">
                  <w:marLeft w:val="0"/>
                  <w:marRight w:val="0"/>
                  <w:marTop w:val="0"/>
                  <w:marBottom w:val="0"/>
                  <w:divBdr>
                    <w:top w:val="none" w:sz="0" w:space="0" w:color="auto"/>
                    <w:left w:val="none" w:sz="0" w:space="0" w:color="auto"/>
                    <w:bottom w:val="none" w:sz="0" w:space="0" w:color="auto"/>
                    <w:right w:val="none" w:sz="0" w:space="0" w:color="auto"/>
                  </w:divBdr>
                  <w:divsChild>
                    <w:div w:id="403532958">
                      <w:marLeft w:val="0"/>
                      <w:marRight w:val="0"/>
                      <w:marTop w:val="0"/>
                      <w:marBottom w:val="0"/>
                      <w:divBdr>
                        <w:top w:val="none" w:sz="0" w:space="0" w:color="auto"/>
                        <w:left w:val="none" w:sz="0" w:space="0" w:color="auto"/>
                        <w:bottom w:val="none" w:sz="0" w:space="0" w:color="auto"/>
                        <w:right w:val="none" w:sz="0" w:space="0" w:color="auto"/>
                      </w:divBdr>
                    </w:div>
                  </w:divsChild>
                </w:div>
                <w:div w:id="58408970">
                  <w:marLeft w:val="0"/>
                  <w:marRight w:val="0"/>
                  <w:marTop w:val="0"/>
                  <w:marBottom w:val="0"/>
                  <w:divBdr>
                    <w:top w:val="none" w:sz="0" w:space="0" w:color="auto"/>
                    <w:left w:val="none" w:sz="0" w:space="0" w:color="auto"/>
                    <w:bottom w:val="none" w:sz="0" w:space="0" w:color="auto"/>
                    <w:right w:val="none" w:sz="0" w:space="0" w:color="auto"/>
                  </w:divBdr>
                  <w:divsChild>
                    <w:div w:id="1871333438">
                      <w:marLeft w:val="0"/>
                      <w:marRight w:val="0"/>
                      <w:marTop w:val="0"/>
                      <w:marBottom w:val="0"/>
                      <w:divBdr>
                        <w:top w:val="none" w:sz="0" w:space="0" w:color="auto"/>
                        <w:left w:val="none" w:sz="0" w:space="0" w:color="auto"/>
                        <w:bottom w:val="none" w:sz="0" w:space="0" w:color="auto"/>
                        <w:right w:val="none" w:sz="0" w:space="0" w:color="auto"/>
                      </w:divBdr>
                    </w:div>
                  </w:divsChild>
                </w:div>
                <w:div w:id="66417954">
                  <w:marLeft w:val="0"/>
                  <w:marRight w:val="0"/>
                  <w:marTop w:val="0"/>
                  <w:marBottom w:val="0"/>
                  <w:divBdr>
                    <w:top w:val="none" w:sz="0" w:space="0" w:color="auto"/>
                    <w:left w:val="none" w:sz="0" w:space="0" w:color="auto"/>
                    <w:bottom w:val="none" w:sz="0" w:space="0" w:color="auto"/>
                    <w:right w:val="none" w:sz="0" w:space="0" w:color="auto"/>
                  </w:divBdr>
                  <w:divsChild>
                    <w:div w:id="687148086">
                      <w:marLeft w:val="0"/>
                      <w:marRight w:val="0"/>
                      <w:marTop w:val="0"/>
                      <w:marBottom w:val="0"/>
                      <w:divBdr>
                        <w:top w:val="none" w:sz="0" w:space="0" w:color="auto"/>
                        <w:left w:val="none" w:sz="0" w:space="0" w:color="auto"/>
                        <w:bottom w:val="none" w:sz="0" w:space="0" w:color="auto"/>
                        <w:right w:val="none" w:sz="0" w:space="0" w:color="auto"/>
                      </w:divBdr>
                    </w:div>
                  </w:divsChild>
                </w:div>
                <w:div w:id="70810268">
                  <w:marLeft w:val="0"/>
                  <w:marRight w:val="0"/>
                  <w:marTop w:val="0"/>
                  <w:marBottom w:val="0"/>
                  <w:divBdr>
                    <w:top w:val="none" w:sz="0" w:space="0" w:color="auto"/>
                    <w:left w:val="none" w:sz="0" w:space="0" w:color="auto"/>
                    <w:bottom w:val="none" w:sz="0" w:space="0" w:color="auto"/>
                    <w:right w:val="none" w:sz="0" w:space="0" w:color="auto"/>
                  </w:divBdr>
                  <w:divsChild>
                    <w:div w:id="198010610">
                      <w:marLeft w:val="0"/>
                      <w:marRight w:val="0"/>
                      <w:marTop w:val="0"/>
                      <w:marBottom w:val="0"/>
                      <w:divBdr>
                        <w:top w:val="none" w:sz="0" w:space="0" w:color="auto"/>
                        <w:left w:val="none" w:sz="0" w:space="0" w:color="auto"/>
                        <w:bottom w:val="none" w:sz="0" w:space="0" w:color="auto"/>
                        <w:right w:val="none" w:sz="0" w:space="0" w:color="auto"/>
                      </w:divBdr>
                    </w:div>
                  </w:divsChild>
                </w:div>
                <w:div w:id="73672609">
                  <w:marLeft w:val="0"/>
                  <w:marRight w:val="0"/>
                  <w:marTop w:val="0"/>
                  <w:marBottom w:val="0"/>
                  <w:divBdr>
                    <w:top w:val="none" w:sz="0" w:space="0" w:color="auto"/>
                    <w:left w:val="none" w:sz="0" w:space="0" w:color="auto"/>
                    <w:bottom w:val="none" w:sz="0" w:space="0" w:color="auto"/>
                    <w:right w:val="none" w:sz="0" w:space="0" w:color="auto"/>
                  </w:divBdr>
                  <w:divsChild>
                    <w:div w:id="850100166">
                      <w:marLeft w:val="0"/>
                      <w:marRight w:val="0"/>
                      <w:marTop w:val="0"/>
                      <w:marBottom w:val="0"/>
                      <w:divBdr>
                        <w:top w:val="none" w:sz="0" w:space="0" w:color="auto"/>
                        <w:left w:val="none" w:sz="0" w:space="0" w:color="auto"/>
                        <w:bottom w:val="none" w:sz="0" w:space="0" w:color="auto"/>
                        <w:right w:val="none" w:sz="0" w:space="0" w:color="auto"/>
                      </w:divBdr>
                    </w:div>
                  </w:divsChild>
                </w:div>
                <w:div w:id="80109677">
                  <w:marLeft w:val="0"/>
                  <w:marRight w:val="0"/>
                  <w:marTop w:val="0"/>
                  <w:marBottom w:val="0"/>
                  <w:divBdr>
                    <w:top w:val="none" w:sz="0" w:space="0" w:color="auto"/>
                    <w:left w:val="none" w:sz="0" w:space="0" w:color="auto"/>
                    <w:bottom w:val="none" w:sz="0" w:space="0" w:color="auto"/>
                    <w:right w:val="none" w:sz="0" w:space="0" w:color="auto"/>
                  </w:divBdr>
                  <w:divsChild>
                    <w:div w:id="197397682">
                      <w:marLeft w:val="0"/>
                      <w:marRight w:val="0"/>
                      <w:marTop w:val="0"/>
                      <w:marBottom w:val="0"/>
                      <w:divBdr>
                        <w:top w:val="none" w:sz="0" w:space="0" w:color="auto"/>
                        <w:left w:val="none" w:sz="0" w:space="0" w:color="auto"/>
                        <w:bottom w:val="none" w:sz="0" w:space="0" w:color="auto"/>
                        <w:right w:val="none" w:sz="0" w:space="0" w:color="auto"/>
                      </w:divBdr>
                    </w:div>
                  </w:divsChild>
                </w:div>
                <w:div w:id="82649153">
                  <w:marLeft w:val="0"/>
                  <w:marRight w:val="0"/>
                  <w:marTop w:val="0"/>
                  <w:marBottom w:val="0"/>
                  <w:divBdr>
                    <w:top w:val="none" w:sz="0" w:space="0" w:color="auto"/>
                    <w:left w:val="none" w:sz="0" w:space="0" w:color="auto"/>
                    <w:bottom w:val="none" w:sz="0" w:space="0" w:color="auto"/>
                    <w:right w:val="none" w:sz="0" w:space="0" w:color="auto"/>
                  </w:divBdr>
                  <w:divsChild>
                    <w:div w:id="1651400167">
                      <w:marLeft w:val="0"/>
                      <w:marRight w:val="0"/>
                      <w:marTop w:val="0"/>
                      <w:marBottom w:val="0"/>
                      <w:divBdr>
                        <w:top w:val="none" w:sz="0" w:space="0" w:color="auto"/>
                        <w:left w:val="none" w:sz="0" w:space="0" w:color="auto"/>
                        <w:bottom w:val="none" w:sz="0" w:space="0" w:color="auto"/>
                        <w:right w:val="none" w:sz="0" w:space="0" w:color="auto"/>
                      </w:divBdr>
                    </w:div>
                  </w:divsChild>
                </w:div>
                <w:div w:id="84961775">
                  <w:marLeft w:val="0"/>
                  <w:marRight w:val="0"/>
                  <w:marTop w:val="0"/>
                  <w:marBottom w:val="0"/>
                  <w:divBdr>
                    <w:top w:val="none" w:sz="0" w:space="0" w:color="auto"/>
                    <w:left w:val="none" w:sz="0" w:space="0" w:color="auto"/>
                    <w:bottom w:val="none" w:sz="0" w:space="0" w:color="auto"/>
                    <w:right w:val="none" w:sz="0" w:space="0" w:color="auto"/>
                  </w:divBdr>
                  <w:divsChild>
                    <w:div w:id="849877891">
                      <w:marLeft w:val="0"/>
                      <w:marRight w:val="0"/>
                      <w:marTop w:val="0"/>
                      <w:marBottom w:val="0"/>
                      <w:divBdr>
                        <w:top w:val="none" w:sz="0" w:space="0" w:color="auto"/>
                        <w:left w:val="none" w:sz="0" w:space="0" w:color="auto"/>
                        <w:bottom w:val="none" w:sz="0" w:space="0" w:color="auto"/>
                        <w:right w:val="none" w:sz="0" w:space="0" w:color="auto"/>
                      </w:divBdr>
                    </w:div>
                  </w:divsChild>
                </w:div>
                <w:div w:id="95633979">
                  <w:marLeft w:val="0"/>
                  <w:marRight w:val="0"/>
                  <w:marTop w:val="0"/>
                  <w:marBottom w:val="0"/>
                  <w:divBdr>
                    <w:top w:val="none" w:sz="0" w:space="0" w:color="auto"/>
                    <w:left w:val="none" w:sz="0" w:space="0" w:color="auto"/>
                    <w:bottom w:val="none" w:sz="0" w:space="0" w:color="auto"/>
                    <w:right w:val="none" w:sz="0" w:space="0" w:color="auto"/>
                  </w:divBdr>
                  <w:divsChild>
                    <w:div w:id="190657286">
                      <w:marLeft w:val="0"/>
                      <w:marRight w:val="0"/>
                      <w:marTop w:val="0"/>
                      <w:marBottom w:val="0"/>
                      <w:divBdr>
                        <w:top w:val="none" w:sz="0" w:space="0" w:color="auto"/>
                        <w:left w:val="none" w:sz="0" w:space="0" w:color="auto"/>
                        <w:bottom w:val="none" w:sz="0" w:space="0" w:color="auto"/>
                        <w:right w:val="none" w:sz="0" w:space="0" w:color="auto"/>
                      </w:divBdr>
                    </w:div>
                  </w:divsChild>
                </w:div>
                <w:div w:id="96410924">
                  <w:marLeft w:val="0"/>
                  <w:marRight w:val="0"/>
                  <w:marTop w:val="0"/>
                  <w:marBottom w:val="0"/>
                  <w:divBdr>
                    <w:top w:val="none" w:sz="0" w:space="0" w:color="auto"/>
                    <w:left w:val="none" w:sz="0" w:space="0" w:color="auto"/>
                    <w:bottom w:val="none" w:sz="0" w:space="0" w:color="auto"/>
                    <w:right w:val="none" w:sz="0" w:space="0" w:color="auto"/>
                  </w:divBdr>
                  <w:divsChild>
                    <w:div w:id="1432971778">
                      <w:marLeft w:val="0"/>
                      <w:marRight w:val="0"/>
                      <w:marTop w:val="0"/>
                      <w:marBottom w:val="0"/>
                      <w:divBdr>
                        <w:top w:val="none" w:sz="0" w:space="0" w:color="auto"/>
                        <w:left w:val="none" w:sz="0" w:space="0" w:color="auto"/>
                        <w:bottom w:val="none" w:sz="0" w:space="0" w:color="auto"/>
                        <w:right w:val="none" w:sz="0" w:space="0" w:color="auto"/>
                      </w:divBdr>
                    </w:div>
                  </w:divsChild>
                </w:div>
                <w:div w:id="99878144">
                  <w:marLeft w:val="0"/>
                  <w:marRight w:val="0"/>
                  <w:marTop w:val="0"/>
                  <w:marBottom w:val="0"/>
                  <w:divBdr>
                    <w:top w:val="none" w:sz="0" w:space="0" w:color="auto"/>
                    <w:left w:val="none" w:sz="0" w:space="0" w:color="auto"/>
                    <w:bottom w:val="none" w:sz="0" w:space="0" w:color="auto"/>
                    <w:right w:val="none" w:sz="0" w:space="0" w:color="auto"/>
                  </w:divBdr>
                  <w:divsChild>
                    <w:div w:id="267664191">
                      <w:marLeft w:val="0"/>
                      <w:marRight w:val="0"/>
                      <w:marTop w:val="0"/>
                      <w:marBottom w:val="0"/>
                      <w:divBdr>
                        <w:top w:val="none" w:sz="0" w:space="0" w:color="auto"/>
                        <w:left w:val="none" w:sz="0" w:space="0" w:color="auto"/>
                        <w:bottom w:val="none" w:sz="0" w:space="0" w:color="auto"/>
                        <w:right w:val="none" w:sz="0" w:space="0" w:color="auto"/>
                      </w:divBdr>
                    </w:div>
                  </w:divsChild>
                </w:div>
                <w:div w:id="101341685">
                  <w:marLeft w:val="0"/>
                  <w:marRight w:val="0"/>
                  <w:marTop w:val="0"/>
                  <w:marBottom w:val="0"/>
                  <w:divBdr>
                    <w:top w:val="none" w:sz="0" w:space="0" w:color="auto"/>
                    <w:left w:val="none" w:sz="0" w:space="0" w:color="auto"/>
                    <w:bottom w:val="none" w:sz="0" w:space="0" w:color="auto"/>
                    <w:right w:val="none" w:sz="0" w:space="0" w:color="auto"/>
                  </w:divBdr>
                  <w:divsChild>
                    <w:div w:id="449513219">
                      <w:marLeft w:val="0"/>
                      <w:marRight w:val="0"/>
                      <w:marTop w:val="0"/>
                      <w:marBottom w:val="0"/>
                      <w:divBdr>
                        <w:top w:val="none" w:sz="0" w:space="0" w:color="auto"/>
                        <w:left w:val="none" w:sz="0" w:space="0" w:color="auto"/>
                        <w:bottom w:val="none" w:sz="0" w:space="0" w:color="auto"/>
                        <w:right w:val="none" w:sz="0" w:space="0" w:color="auto"/>
                      </w:divBdr>
                    </w:div>
                  </w:divsChild>
                </w:div>
                <w:div w:id="123696025">
                  <w:marLeft w:val="0"/>
                  <w:marRight w:val="0"/>
                  <w:marTop w:val="0"/>
                  <w:marBottom w:val="0"/>
                  <w:divBdr>
                    <w:top w:val="none" w:sz="0" w:space="0" w:color="auto"/>
                    <w:left w:val="none" w:sz="0" w:space="0" w:color="auto"/>
                    <w:bottom w:val="none" w:sz="0" w:space="0" w:color="auto"/>
                    <w:right w:val="none" w:sz="0" w:space="0" w:color="auto"/>
                  </w:divBdr>
                  <w:divsChild>
                    <w:div w:id="190732251">
                      <w:marLeft w:val="0"/>
                      <w:marRight w:val="0"/>
                      <w:marTop w:val="0"/>
                      <w:marBottom w:val="0"/>
                      <w:divBdr>
                        <w:top w:val="none" w:sz="0" w:space="0" w:color="auto"/>
                        <w:left w:val="none" w:sz="0" w:space="0" w:color="auto"/>
                        <w:bottom w:val="none" w:sz="0" w:space="0" w:color="auto"/>
                        <w:right w:val="none" w:sz="0" w:space="0" w:color="auto"/>
                      </w:divBdr>
                    </w:div>
                  </w:divsChild>
                </w:div>
                <w:div w:id="123885790">
                  <w:marLeft w:val="0"/>
                  <w:marRight w:val="0"/>
                  <w:marTop w:val="0"/>
                  <w:marBottom w:val="0"/>
                  <w:divBdr>
                    <w:top w:val="none" w:sz="0" w:space="0" w:color="auto"/>
                    <w:left w:val="none" w:sz="0" w:space="0" w:color="auto"/>
                    <w:bottom w:val="none" w:sz="0" w:space="0" w:color="auto"/>
                    <w:right w:val="none" w:sz="0" w:space="0" w:color="auto"/>
                  </w:divBdr>
                  <w:divsChild>
                    <w:div w:id="110824456">
                      <w:marLeft w:val="0"/>
                      <w:marRight w:val="0"/>
                      <w:marTop w:val="0"/>
                      <w:marBottom w:val="0"/>
                      <w:divBdr>
                        <w:top w:val="none" w:sz="0" w:space="0" w:color="auto"/>
                        <w:left w:val="none" w:sz="0" w:space="0" w:color="auto"/>
                        <w:bottom w:val="none" w:sz="0" w:space="0" w:color="auto"/>
                        <w:right w:val="none" w:sz="0" w:space="0" w:color="auto"/>
                      </w:divBdr>
                    </w:div>
                  </w:divsChild>
                </w:div>
                <w:div w:id="128476165">
                  <w:marLeft w:val="0"/>
                  <w:marRight w:val="0"/>
                  <w:marTop w:val="0"/>
                  <w:marBottom w:val="0"/>
                  <w:divBdr>
                    <w:top w:val="none" w:sz="0" w:space="0" w:color="auto"/>
                    <w:left w:val="none" w:sz="0" w:space="0" w:color="auto"/>
                    <w:bottom w:val="none" w:sz="0" w:space="0" w:color="auto"/>
                    <w:right w:val="none" w:sz="0" w:space="0" w:color="auto"/>
                  </w:divBdr>
                  <w:divsChild>
                    <w:div w:id="1270166682">
                      <w:marLeft w:val="0"/>
                      <w:marRight w:val="0"/>
                      <w:marTop w:val="0"/>
                      <w:marBottom w:val="0"/>
                      <w:divBdr>
                        <w:top w:val="none" w:sz="0" w:space="0" w:color="auto"/>
                        <w:left w:val="none" w:sz="0" w:space="0" w:color="auto"/>
                        <w:bottom w:val="none" w:sz="0" w:space="0" w:color="auto"/>
                        <w:right w:val="none" w:sz="0" w:space="0" w:color="auto"/>
                      </w:divBdr>
                    </w:div>
                  </w:divsChild>
                </w:div>
                <w:div w:id="156460016">
                  <w:marLeft w:val="0"/>
                  <w:marRight w:val="0"/>
                  <w:marTop w:val="0"/>
                  <w:marBottom w:val="0"/>
                  <w:divBdr>
                    <w:top w:val="none" w:sz="0" w:space="0" w:color="auto"/>
                    <w:left w:val="none" w:sz="0" w:space="0" w:color="auto"/>
                    <w:bottom w:val="none" w:sz="0" w:space="0" w:color="auto"/>
                    <w:right w:val="none" w:sz="0" w:space="0" w:color="auto"/>
                  </w:divBdr>
                  <w:divsChild>
                    <w:div w:id="1149441162">
                      <w:marLeft w:val="0"/>
                      <w:marRight w:val="0"/>
                      <w:marTop w:val="0"/>
                      <w:marBottom w:val="0"/>
                      <w:divBdr>
                        <w:top w:val="none" w:sz="0" w:space="0" w:color="auto"/>
                        <w:left w:val="none" w:sz="0" w:space="0" w:color="auto"/>
                        <w:bottom w:val="none" w:sz="0" w:space="0" w:color="auto"/>
                        <w:right w:val="none" w:sz="0" w:space="0" w:color="auto"/>
                      </w:divBdr>
                    </w:div>
                  </w:divsChild>
                </w:div>
                <w:div w:id="157698173">
                  <w:marLeft w:val="0"/>
                  <w:marRight w:val="0"/>
                  <w:marTop w:val="0"/>
                  <w:marBottom w:val="0"/>
                  <w:divBdr>
                    <w:top w:val="none" w:sz="0" w:space="0" w:color="auto"/>
                    <w:left w:val="none" w:sz="0" w:space="0" w:color="auto"/>
                    <w:bottom w:val="none" w:sz="0" w:space="0" w:color="auto"/>
                    <w:right w:val="none" w:sz="0" w:space="0" w:color="auto"/>
                  </w:divBdr>
                  <w:divsChild>
                    <w:div w:id="519897845">
                      <w:marLeft w:val="0"/>
                      <w:marRight w:val="0"/>
                      <w:marTop w:val="0"/>
                      <w:marBottom w:val="0"/>
                      <w:divBdr>
                        <w:top w:val="none" w:sz="0" w:space="0" w:color="auto"/>
                        <w:left w:val="none" w:sz="0" w:space="0" w:color="auto"/>
                        <w:bottom w:val="none" w:sz="0" w:space="0" w:color="auto"/>
                        <w:right w:val="none" w:sz="0" w:space="0" w:color="auto"/>
                      </w:divBdr>
                    </w:div>
                  </w:divsChild>
                </w:div>
                <w:div w:id="158539951">
                  <w:marLeft w:val="0"/>
                  <w:marRight w:val="0"/>
                  <w:marTop w:val="0"/>
                  <w:marBottom w:val="0"/>
                  <w:divBdr>
                    <w:top w:val="none" w:sz="0" w:space="0" w:color="auto"/>
                    <w:left w:val="none" w:sz="0" w:space="0" w:color="auto"/>
                    <w:bottom w:val="none" w:sz="0" w:space="0" w:color="auto"/>
                    <w:right w:val="none" w:sz="0" w:space="0" w:color="auto"/>
                  </w:divBdr>
                  <w:divsChild>
                    <w:div w:id="88738580">
                      <w:marLeft w:val="0"/>
                      <w:marRight w:val="0"/>
                      <w:marTop w:val="0"/>
                      <w:marBottom w:val="0"/>
                      <w:divBdr>
                        <w:top w:val="none" w:sz="0" w:space="0" w:color="auto"/>
                        <w:left w:val="none" w:sz="0" w:space="0" w:color="auto"/>
                        <w:bottom w:val="none" w:sz="0" w:space="0" w:color="auto"/>
                        <w:right w:val="none" w:sz="0" w:space="0" w:color="auto"/>
                      </w:divBdr>
                    </w:div>
                  </w:divsChild>
                </w:div>
                <w:div w:id="159778865">
                  <w:marLeft w:val="0"/>
                  <w:marRight w:val="0"/>
                  <w:marTop w:val="0"/>
                  <w:marBottom w:val="0"/>
                  <w:divBdr>
                    <w:top w:val="none" w:sz="0" w:space="0" w:color="auto"/>
                    <w:left w:val="none" w:sz="0" w:space="0" w:color="auto"/>
                    <w:bottom w:val="none" w:sz="0" w:space="0" w:color="auto"/>
                    <w:right w:val="none" w:sz="0" w:space="0" w:color="auto"/>
                  </w:divBdr>
                  <w:divsChild>
                    <w:div w:id="1326323687">
                      <w:marLeft w:val="0"/>
                      <w:marRight w:val="0"/>
                      <w:marTop w:val="0"/>
                      <w:marBottom w:val="0"/>
                      <w:divBdr>
                        <w:top w:val="none" w:sz="0" w:space="0" w:color="auto"/>
                        <w:left w:val="none" w:sz="0" w:space="0" w:color="auto"/>
                        <w:bottom w:val="none" w:sz="0" w:space="0" w:color="auto"/>
                        <w:right w:val="none" w:sz="0" w:space="0" w:color="auto"/>
                      </w:divBdr>
                    </w:div>
                  </w:divsChild>
                </w:div>
                <w:div w:id="162207491">
                  <w:marLeft w:val="0"/>
                  <w:marRight w:val="0"/>
                  <w:marTop w:val="0"/>
                  <w:marBottom w:val="0"/>
                  <w:divBdr>
                    <w:top w:val="none" w:sz="0" w:space="0" w:color="auto"/>
                    <w:left w:val="none" w:sz="0" w:space="0" w:color="auto"/>
                    <w:bottom w:val="none" w:sz="0" w:space="0" w:color="auto"/>
                    <w:right w:val="none" w:sz="0" w:space="0" w:color="auto"/>
                  </w:divBdr>
                  <w:divsChild>
                    <w:div w:id="794565157">
                      <w:marLeft w:val="0"/>
                      <w:marRight w:val="0"/>
                      <w:marTop w:val="0"/>
                      <w:marBottom w:val="0"/>
                      <w:divBdr>
                        <w:top w:val="none" w:sz="0" w:space="0" w:color="auto"/>
                        <w:left w:val="none" w:sz="0" w:space="0" w:color="auto"/>
                        <w:bottom w:val="none" w:sz="0" w:space="0" w:color="auto"/>
                        <w:right w:val="none" w:sz="0" w:space="0" w:color="auto"/>
                      </w:divBdr>
                    </w:div>
                  </w:divsChild>
                </w:div>
                <w:div w:id="164907371">
                  <w:marLeft w:val="0"/>
                  <w:marRight w:val="0"/>
                  <w:marTop w:val="0"/>
                  <w:marBottom w:val="0"/>
                  <w:divBdr>
                    <w:top w:val="none" w:sz="0" w:space="0" w:color="auto"/>
                    <w:left w:val="none" w:sz="0" w:space="0" w:color="auto"/>
                    <w:bottom w:val="none" w:sz="0" w:space="0" w:color="auto"/>
                    <w:right w:val="none" w:sz="0" w:space="0" w:color="auto"/>
                  </w:divBdr>
                  <w:divsChild>
                    <w:div w:id="248084959">
                      <w:marLeft w:val="0"/>
                      <w:marRight w:val="0"/>
                      <w:marTop w:val="0"/>
                      <w:marBottom w:val="0"/>
                      <w:divBdr>
                        <w:top w:val="none" w:sz="0" w:space="0" w:color="auto"/>
                        <w:left w:val="none" w:sz="0" w:space="0" w:color="auto"/>
                        <w:bottom w:val="none" w:sz="0" w:space="0" w:color="auto"/>
                        <w:right w:val="none" w:sz="0" w:space="0" w:color="auto"/>
                      </w:divBdr>
                    </w:div>
                  </w:divsChild>
                </w:div>
                <w:div w:id="173107826">
                  <w:marLeft w:val="0"/>
                  <w:marRight w:val="0"/>
                  <w:marTop w:val="0"/>
                  <w:marBottom w:val="0"/>
                  <w:divBdr>
                    <w:top w:val="none" w:sz="0" w:space="0" w:color="auto"/>
                    <w:left w:val="none" w:sz="0" w:space="0" w:color="auto"/>
                    <w:bottom w:val="none" w:sz="0" w:space="0" w:color="auto"/>
                    <w:right w:val="none" w:sz="0" w:space="0" w:color="auto"/>
                  </w:divBdr>
                  <w:divsChild>
                    <w:div w:id="177283131">
                      <w:marLeft w:val="0"/>
                      <w:marRight w:val="0"/>
                      <w:marTop w:val="0"/>
                      <w:marBottom w:val="0"/>
                      <w:divBdr>
                        <w:top w:val="none" w:sz="0" w:space="0" w:color="auto"/>
                        <w:left w:val="none" w:sz="0" w:space="0" w:color="auto"/>
                        <w:bottom w:val="none" w:sz="0" w:space="0" w:color="auto"/>
                        <w:right w:val="none" w:sz="0" w:space="0" w:color="auto"/>
                      </w:divBdr>
                    </w:div>
                  </w:divsChild>
                </w:div>
                <w:div w:id="173422772">
                  <w:marLeft w:val="0"/>
                  <w:marRight w:val="0"/>
                  <w:marTop w:val="0"/>
                  <w:marBottom w:val="0"/>
                  <w:divBdr>
                    <w:top w:val="none" w:sz="0" w:space="0" w:color="auto"/>
                    <w:left w:val="none" w:sz="0" w:space="0" w:color="auto"/>
                    <w:bottom w:val="none" w:sz="0" w:space="0" w:color="auto"/>
                    <w:right w:val="none" w:sz="0" w:space="0" w:color="auto"/>
                  </w:divBdr>
                  <w:divsChild>
                    <w:div w:id="635140608">
                      <w:marLeft w:val="0"/>
                      <w:marRight w:val="0"/>
                      <w:marTop w:val="0"/>
                      <w:marBottom w:val="0"/>
                      <w:divBdr>
                        <w:top w:val="none" w:sz="0" w:space="0" w:color="auto"/>
                        <w:left w:val="none" w:sz="0" w:space="0" w:color="auto"/>
                        <w:bottom w:val="none" w:sz="0" w:space="0" w:color="auto"/>
                        <w:right w:val="none" w:sz="0" w:space="0" w:color="auto"/>
                      </w:divBdr>
                    </w:div>
                  </w:divsChild>
                </w:div>
                <w:div w:id="174076442">
                  <w:marLeft w:val="0"/>
                  <w:marRight w:val="0"/>
                  <w:marTop w:val="0"/>
                  <w:marBottom w:val="0"/>
                  <w:divBdr>
                    <w:top w:val="none" w:sz="0" w:space="0" w:color="auto"/>
                    <w:left w:val="none" w:sz="0" w:space="0" w:color="auto"/>
                    <w:bottom w:val="none" w:sz="0" w:space="0" w:color="auto"/>
                    <w:right w:val="none" w:sz="0" w:space="0" w:color="auto"/>
                  </w:divBdr>
                  <w:divsChild>
                    <w:div w:id="877933625">
                      <w:marLeft w:val="0"/>
                      <w:marRight w:val="0"/>
                      <w:marTop w:val="0"/>
                      <w:marBottom w:val="0"/>
                      <w:divBdr>
                        <w:top w:val="none" w:sz="0" w:space="0" w:color="auto"/>
                        <w:left w:val="none" w:sz="0" w:space="0" w:color="auto"/>
                        <w:bottom w:val="none" w:sz="0" w:space="0" w:color="auto"/>
                        <w:right w:val="none" w:sz="0" w:space="0" w:color="auto"/>
                      </w:divBdr>
                    </w:div>
                  </w:divsChild>
                </w:div>
                <w:div w:id="177354130">
                  <w:marLeft w:val="0"/>
                  <w:marRight w:val="0"/>
                  <w:marTop w:val="0"/>
                  <w:marBottom w:val="0"/>
                  <w:divBdr>
                    <w:top w:val="none" w:sz="0" w:space="0" w:color="auto"/>
                    <w:left w:val="none" w:sz="0" w:space="0" w:color="auto"/>
                    <w:bottom w:val="none" w:sz="0" w:space="0" w:color="auto"/>
                    <w:right w:val="none" w:sz="0" w:space="0" w:color="auto"/>
                  </w:divBdr>
                  <w:divsChild>
                    <w:div w:id="1016543323">
                      <w:marLeft w:val="0"/>
                      <w:marRight w:val="0"/>
                      <w:marTop w:val="0"/>
                      <w:marBottom w:val="0"/>
                      <w:divBdr>
                        <w:top w:val="none" w:sz="0" w:space="0" w:color="auto"/>
                        <w:left w:val="none" w:sz="0" w:space="0" w:color="auto"/>
                        <w:bottom w:val="none" w:sz="0" w:space="0" w:color="auto"/>
                        <w:right w:val="none" w:sz="0" w:space="0" w:color="auto"/>
                      </w:divBdr>
                    </w:div>
                  </w:divsChild>
                </w:div>
                <w:div w:id="178547821">
                  <w:marLeft w:val="0"/>
                  <w:marRight w:val="0"/>
                  <w:marTop w:val="0"/>
                  <w:marBottom w:val="0"/>
                  <w:divBdr>
                    <w:top w:val="none" w:sz="0" w:space="0" w:color="auto"/>
                    <w:left w:val="none" w:sz="0" w:space="0" w:color="auto"/>
                    <w:bottom w:val="none" w:sz="0" w:space="0" w:color="auto"/>
                    <w:right w:val="none" w:sz="0" w:space="0" w:color="auto"/>
                  </w:divBdr>
                  <w:divsChild>
                    <w:div w:id="563565304">
                      <w:marLeft w:val="0"/>
                      <w:marRight w:val="0"/>
                      <w:marTop w:val="0"/>
                      <w:marBottom w:val="0"/>
                      <w:divBdr>
                        <w:top w:val="none" w:sz="0" w:space="0" w:color="auto"/>
                        <w:left w:val="none" w:sz="0" w:space="0" w:color="auto"/>
                        <w:bottom w:val="none" w:sz="0" w:space="0" w:color="auto"/>
                        <w:right w:val="none" w:sz="0" w:space="0" w:color="auto"/>
                      </w:divBdr>
                    </w:div>
                  </w:divsChild>
                </w:div>
                <w:div w:id="191312323">
                  <w:marLeft w:val="0"/>
                  <w:marRight w:val="0"/>
                  <w:marTop w:val="0"/>
                  <w:marBottom w:val="0"/>
                  <w:divBdr>
                    <w:top w:val="none" w:sz="0" w:space="0" w:color="auto"/>
                    <w:left w:val="none" w:sz="0" w:space="0" w:color="auto"/>
                    <w:bottom w:val="none" w:sz="0" w:space="0" w:color="auto"/>
                    <w:right w:val="none" w:sz="0" w:space="0" w:color="auto"/>
                  </w:divBdr>
                  <w:divsChild>
                    <w:div w:id="211355989">
                      <w:marLeft w:val="0"/>
                      <w:marRight w:val="0"/>
                      <w:marTop w:val="0"/>
                      <w:marBottom w:val="0"/>
                      <w:divBdr>
                        <w:top w:val="none" w:sz="0" w:space="0" w:color="auto"/>
                        <w:left w:val="none" w:sz="0" w:space="0" w:color="auto"/>
                        <w:bottom w:val="none" w:sz="0" w:space="0" w:color="auto"/>
                        <w:right w:val="none" w:sz="0" w:space="0" w:color="auto"/>
                      </w:divBdr>
                    </w:div>
                  </w:divsChild>
                </w:div>
                <w:div w:id="199326222">
                  <w:marLeft w:val="0"/>
                  <w:marRight w:val="0"/>
                  <w:marTop w:val="0"/>
                  <w:marBottom w:val="0"/>
                  <w:divBdr>
                    <w:top w:val="none" w:sz="0" w:space="0" w:color="auto"/>
                    <w:left w:val="none" w:sz="0" w:space="0" w:color="auto"/>
                    <w:bottom w:val="none" w:sz="0" w:space="0" w:color="auto"/>
                    <w:right w:val="none" w:sz="0" w:space="0" w:color="auto"/>
                  </w:divBdr>
                  <w:divsChild>
                    <w:div w:id="1636913341">
                      <w:marLeft w:val="0"/>
                      <w:marRight w:val="0"/>
                      <w:marTop w:val="0"/>
                      <w:marBottom w:val="0"/>
                      <w:divBdr>
                        <w:top w:val="none" w:sz="0" w:space="0" w:color="auto"/>
                        <w:left w:val="none" w:sz="0" w:space="0" w:color="auto"/>
                        <w:bottom w:val="none" w:sz="0" w:space="0" w:color="auto"/>
                        <w:right w:val="none" w:sz="0" w:space="0" w:color="auto"/>
                      </w:divBdr>
                    </w:div>
                  </w:divsChild>
                </w:div>
                <w:div w:id="201089999">
                  <w:marLeft w:val="0"/>
                  <w:marRight w:val="0"/>
                  <w:marTop w:val="0"/>
                  <w:marBottom w:val="0"/>
                  <w:divBdr>
                    <w:top w:val="none" w:sz="0" w:space="0" w:color="auto"/>
                    <w:left w:val="none" w:sz="0" w:space="0" w:color="auto"/>
                    <w:bottom w:val="none" w:sz="0" w:space="0" w:color="auto"/>
                    <w:right w:val="none" w:sz="0" w:space="0" w:color="auto"/>
                  </w:divBdr>
                  <w:divsChild>
                    <w:div w:id="89858090">
                      <w:marLeft w:val="0"/>
                      <w:marRight w:val="0"/>
                      <w:marTop w:val="0"/>
                      <w:marBottom w:val="0"/>
                      <w:divBdr>
                        <w:top w:val="none" w:sz="0" w:space="0" w:color="auto"/>
                        <w:left w:val="none" w:sz="0" w:space="0" w:color="auto"/>
                        <w:bottom w:val="none" w:sz="0" w:space="0" w:color="auto"/>
                        <w:right w:val="none" w:sz="0" w:space="0" w:color="auto"/>
                      </w:divBdr>
                    </w:div>
                  </w:divsChild>
                </w:div>
                <w:div w:id="201334449">
                  <w:marLeft w:val="0"/>
                  <w:marRight w:val="0"/>
                  <w:marTop w:val="0"/>
                  <w:marBottom w:val="0"/>
                  <w:divBdr>
                    <w:top w:val="none" w:sz="0" w:space="0" w:color="auto"/>
                    <w:left w:val="none" w:sz="0" w:space="0" w:color="auto"/>
                    <w:bottom w:val="none" w:sz="0" w:space="0" w:color="auto"/>
                    <w:right w:val="none" w:sz="0" w:space="0" w:color="auto"/>
                  </w:divBdr>
                  <w:divsChild>
                    <w:div w:id="724645515">
                      <w:marLeft w:val="0"/>
                      <w:marRight w:val="0"/>
                      <w:marTop w:val="0"/>
                      <w:marBottom w:val="0"/>
                      <w:divBdr>
                        <w:top w:val="none" w:sz="0" w:space="0" w:color="auto"/>
                        <w:left w:val="none" w:sz="0" w:space="0" w:color="auto"/>
                        <w:bottom w:val="none" w:sz="0" w:space="0" w:color="auto"/>
                        <w:right w:val="none" w:sz="0" w:space="0" w:color="auto"/>
                      </w:divBdr>
                    </w:div>
                  </w:divsChild>
                </w:div>
                <w:div w:id="204029492">
                  <w:marLeft w:val="0"/>
                  <w:marRight w:val="0"/>
                  <w:marTop w:val="0"/>
                  <w:marBottom w:val="0"/>
                  <w:divBdr>
                    <w:top w:val="none" w:sz="0" w:space="0" w:color="auto"/>
                    <w:left w:val="none" w:sz="0" w:space="0" w:color="auto"/>
                    <w:bottom w:val="none" w:sz="0" w:space="0" w:color="auto"/>
                    <w:right w:val="none" w:sz="0" w:space="0" w:color="auto"/>
                  </w:divBdr>
                  <w:divsChild>
                    <w:div w:id="643005869">
                      <w:marLeft w:val="0"/>
                      <w:marRight w:val="0"/>
                      <w:marTop w:val="0"/>
                      <w:marBottom w:val="0"/>
                      <w:divBdr>
                        <w:top w:val="none" w:sz="0" w:space="0" w:color="auto"/>
                        <w:left w:val="none" w:sz="0" w:space="0" w:color="auto"/>
                        <w:bottom w:val="none" w:sz="0" w:space="0" w:color="auto"/>
                        <w:right w:val="none" w:sz="0" w:space="0" w:color="auto"/>
                      </w:divBdr>
                    </w:div>
                  </w:divsChild>
                </w:div>
                <w:div w:id="214701131">
                  <w:marLeft w:val="0"/>
                  <w:marRight w:val="0"/>
                  <w:marTop w:val="0"/>
                  <w:marBottom w:val="0"/>
                  <w:divBdr>
                    <w:top w:val="none" w:sz="0" w:space="0" w:color="auto"/>
                    <w:left w:val="none" w:sz="0" w:space="0" w:color="auto"/>
                    <w:bottom w:val="none" w:sz="0" w:space="0" w:color="auto"/>
                    <w:right w:val="none" w:sz="0" w:space="0" w:color="auto"/>
                  </w:divBdr>
                  <w:divsChild>
                    <w:div w:id="205604943">
                      <w:marLeft w:val="0"/>
                      <w:marRight w:val="0"/>
                      <w:marTop w:val="0"/>
                      <w:marBottom w:val="0"/>
                      <w:divBdr>
                        <w:top w:val="none" w:sz="0" w:space="0" w:color="auto"/>
                        <w:left w:val="none" w:sz="0" w:space="0" w:color="auto"/>
                        <w:bottom w:val="none" w:sz="0" w:space="0" w:color="auto"/>
                        <w:right w:val="none" w:sz="0" w:space="0" w:color="auto"/>
                      </w:divBdr>
                    </w:div>
                  </w:divsChild>
                </w:div>
                <w:div w:id="217320622">
                  <w:marLeft w:val="0"/>
                  <w:marRight w:val="0"/>
                  <w:marTop w:val="0"/>
                  <w:marBottom w:val="0"/>
                  <w:divBdr>
                    <w:top w:val="none" w:sz="0" w:space="0" w:color="auto"/>
                    <w:left w:val="none" w:sz="0" w:space="0" w:color="auto"/>
                    <w:bottom w:val="none" w:sz="0" w:space="0" w:color="auto"/>
                    <w:right w:val="none" w:sz="0" w:space="0" w:color="auto"/>
                  </w:divBdr>
                  <w:divsChild>
                    <w:div w:id="805588000">
                      <w:marLeft w:val="0"/>
                      <w:marRight w:val="0"/>
                      <w:marTop w:val="0"/>
                      <w:marBottom w:val="0"/>
                      <w:divBdr>
                        <w:top w:val="none" w:sz="0" w:space="0" w:color="auto"/>
                        <w:left w:val="none" w:sz="0" w:space="0" w:color="auto"/>
                        <w:bottom w:val="none" w:sz="0" w:space="0" w:color="auto"/>
                        <w:right w:val="none" w:sz="0" w:space="0" w:color="auto"/>
                      </w:divBdr>
                    </w:div>
                  </w:divsChild>
                </w:div>
                <w:div w:id="224724432">
                  <w:marLeft w:val="0"/>
                  <w:marRight w:val="0"/>
                  <w:marTop w:val="0"/>
                  <w:marBottom w:val="0"/>
                  <w:divBdr>
                    <w:top w:val="none" w:sz="0" w:space="0" w:color="auto"/>
                    <w:left w:val="none" w:sz="0" w:space="0" w:color="auto"/>
                    <w:bottom w:val="none" w:sz="0" w:space="0" w:color="auto"/>
                    <w:right w:val="none" w:sz="0" w:space="0" w:color="auto"/>
                  </w:divBdr>
                  <w:divsChild>
                    <w:div w:id="2131589115">
                      <w:marLeft w:val="0"/>
                      <w:marRight w:val="0"/>
                      <w:marTop w:val="0"/>
                      <w:marBottom w:val="0"/>
                      <w:divBdr>
                        <w:top w:val="none" w:sz="0" w:space="0" w:color="auto"/>
                        <w:left w:val="none" w:sz="0" w:space="0" w:color="auto"/>
                        <w:bottom w:val="none" w:sz="0" w:space="0" w:color="auto"/>
                        <w:right w:val="none" w:sz="0" w:space="0" w:color="auto"/>
                      </w:divBdr>
                    </w:div>
                  </w:divsChild>
                </w:div>
                <w:div w:id="246158092">
                  <w:marLeft w:val="0"/>
                  <w:marRight w:val="0"/>
                  <w:marTop w:val="0"/>
                  <w:marBottom w:val="0"/>
                  <w:divBdr>
                    <w:top w:val="none" w:sz="0" w:space="0" w:color="auto"/>
                    <w:left w:val="none" w:sz="0" w:space="0" w:color="auto"/>
                    <w:bottom w:val="none" w:sz="0" w:space="0" w:color="auto"/>
                    <w:right w:val="none" w:sz="0" w:space="0" w:color="auto"/>
                  </w:divBdr>
                  <w:divsChild>
                    <w:div w:id="1994213111">
                      <w:marLeft w:val="0"/>
                      <w:marRight w:val="0"/>
                      <w:marTop w:val="0"/>
                      <w:marBottom w:val="0"/>
                      <w:divBdr>
                        <w:top w:val="none" w:sz="0" w:space="0" w:color="auto"/>
                        <w:left w:val="none" w:sz="0" w:space="0" w:color="auto"/>
                        <w:bottom w:val="none" w:sz="0" w:space="0" w:color="auto"/>
                        <w:right w:val="none" w:sz="0" w:space="0" w:color="auto"/>
                      </w:divBdr>
                    </w:div>
                  </w:divsChild>
                </w:div>
                <w:div w:id="249898980">
                  <w:marLeft w:val="0"/>
                  <w:marRight w:val="0"/>
                  <w:marTop w:val="0"/>
                  <w:marBottom w:val="0"/>
                  <w:divBdr>
                    <w:top w:val="none" w:sz="0" w:space="0" w:color="auto"/>
                    <w:left w:val="none" w:sz="0" w:space="0" w:color="auto"/>
                    <w:bottom w:val="none" w:sz="0" w:space="0" w:color="auto"/>
                    <w:right w:val="none" w:sz="0" w:space="0" w:color="auto"/>
                  </w:divBdr>
                  <w:divsChild>
                    <w:div w:id="2140950137">
                      <w:marLeft w:val="0"/>
                      <w:marRight w:val="0"/>
                      <w:marTop w:val="0"/>
                      <w:marBottom w:val="0"/>
                      <w:divBdr>
                        <w:top w:val="none" w:sz="0" w:space="0" w:color="auto"/>
                        <w:left w:val="none" w:sz="0" w:space="0" w:color="auto"/>
                        <w:bottom w:val="none" w:sz="0" w:space="0" w:color="auto"/>
                        <w:right w:val="none" w:sz="0" w:space="0" w:color="auto"/>
                      </w:divBdr>
                    </w:div>
                  </w:divsChild>
                </w:div>
                <w:div w:id="255789537">
                  <w:marLeft w:val="0"/>
                  <w:marRight w:val="0"/>
                  <w:marTop w:val="0"/>
                  <w:marBottom w:val="0"/>
                  <w:divBdr>
                    <w:top w:val="none" w:sz="0" w:space="0" w:color="auto"/>
                    <w:left w:val="none" w:sz="0" w:space="0" w:color="auto"/>
                    <w:bottom w:val="none" w:sz="0" w:space="0" w:color="auto"/>
                    <w:right w:val="none" w:sz="0" w:space="0" w:color="auto"/>
                  </w:divBdr>
                  <w:divsChild>
                    <w:div w:id="1455832916">
                      <w:marLeft w:val="0"/>
                      <w:marRight w:val="0"/>
                      <w:marTop w:val="0"/>
                      <w:marBottom w:val="0"/>
                      <w:divBdr>
                        <w:top w:val="none" w:sz="0" w:space="0" w:color="auto"/>
                        <w:left w:val="none" w:sz="0" w:space="0" w:color="auto"/>
                        <w:bottom w:val="none" w:sz="0" w:space="0" w:color="auto"/>
                        <w:right w:val="none" w:sz="0" w:space="0" w:color="auto"/>
                      </w:divBdr>
                    </w:div>
                  </w:divsChild>
                </w:div>
                <w:div w:id="258609797">
                  <w:marLeft w:val="0"/>
                  <w:marRight w:val="0"/>
                  <w:marTop w:val="0"/>
                  <w:marBottom w:val="0"/>
                  <w:divBdr>
                    <w:top w:val="none" w:sz="0" w:space="0" w:color="auto"/>
                    <w:left w:val="none" w:sz="0" w:space="0" w:color="auto"/>
                    <w:bottom w:val="none" w:sz="0" w:space="0" w:color="auto"/>
                    <w:right w:val="none" w:sz="0" w:space="0" w:color="auto"/>
                  </w:divBdr>
                  <w:divsChild>
                    <w:div w:id="644089119">
                      <w:marLeft w:val="0"/>
                      <w:marRight w:val="0"/>
                      <w:marTop w:val="0"/>
                      <w:marBottom w:val="0"/>
                      <w:divBdr>
                        <w:top w:val="none" w:sz="0" w:space="0" w:color="auto"/>
                        <w:left w:val="none" w:sz="0" w:space="0" w:color="auto"/>
                        <w:bottom w:val="none" w:sz="0" w:space="0" w:color="auto"/>
                        <w:right w:val="none" w:sz="0" w:space="0" w:color="auto"/>
                      </w:divBdr>
                    </w:div>
                  </w:divsChild>
                </w:div>
                <w:div w:id="262417427">
                  <w:marLeft w:val="0"/>
                  <w:marRight w:val="0"/>
                  <w:marTop w:val="0"/>
                  <w:marBottom w:val="0"/>
                  <w:divBdr>
                    <w:top w:val="none" w:sz="0" w:space="0" w:color="auto"/>
                    <w:left w:val="none" w:sz="0" w:space="0" w:color="auto"/>
                    <w:bottom w:val="none" w:sz="0" w:space="0" w:color="auto"/>
                    <w:right w:val="none" w:sz="0" w:space="0" w:color="auto"/>
                  </w:divBdr>
                  <w:divsChild>
                    <w:div w:id="1791436423">
                      <w:marLeft w:val="0"/>
                      <w:marRight w:val="0"/>
                      <w:marTop w:val="0"/>
                      <w:marBottom w:val="0"/>
                      <w:divBdr>
                        <w:top w:val="none" w:sz="0" w:space="0" w:color="auto"/>
                        <w:left w:val="none" w:sz="0" w:space="0" w:color="auto"/>
                        <w:bottom w:val="none" w:sz="0" w:space="0" w:color="auto"/>
                        <w:right w:val="none" w:sz="0" w:space="0" w:color="auto"/>
                      </w:divBdr>
                    </w:div>
                  </w:divsChild>
                </w:div>
                <w:div w:id="264075388">
                  <w:marLeft w:val="0"/>
                  <w:marRight w:val="0"/>
                  <w:marTop w:val="0"/>
                  <w:marBottom w:val="0"/>
                  <w:divBdr>
                    <w:top w:val="none" w:sz="0" w:space="0" w:color="auto"/>
                    <w:left w:val="none" w:sz="0" w:space="0" w:color="auto"/>
                    <w:bottom w:val="none" w:sz="0" w:space="0" w:color="auto"/>
                    <w:right w:val="none" w:sz="0" w:space="0" w:color="auto"/>
                  </w:divBdr>
                  <w:divsChild>
                    <w:div w:id="2098791882">
                      <w:marLeft w:val="0"/>
                      <w:marRight w:val="0"/>
                      <w:marTop w:val="0"/>
                      <w:marBottom w:val="0"/>
                      <w:divBdr>
                        <w:top w:val="none" w:sz="0" w:space="0" w:color="auto"/>
                        <w:left w:val="none" w:sz="0" w:space="0" w:color="auto"/>
                        <w:bottom w:val="none" w:sz="0" w:space="0" w:color="auto"/>
                        <w:right w:val="none" w:sz="0" w:space="0" w:color="auto"/>
                      </w:divBdr>
                    </w:div>
                  </w:divsChild>
                </w:div>
                <w:div w:id="276714390">
                  <w:marLeft w:val="0"/>
                  <w:marRight w:val="0"/>
                  <w:marTop w:val="0"/>
                  <w:marBottom w:val="0"/>
                  <w:divBdr>
                    <w:top w:val="none" w:sz="0" w:space="0" w:color="auto"/>
                    <w:left w:val="none" w:sz="0" w:space="0" w:color="auto"/>
                    <w:bottom w:val="none" w:sz="0" w:space="0" w:color="auto"/>
                    <w:right w:val="none" w:sz="0" w:space="0" w:color="auto"/>
                  </w:divBdr>
                  <w:divsChild>
                    <w:div w:id="1575239451">
                      <w:marLeft w:val="0"/>
                      <w:marRight w:val="0"/>
                      <w:marTop w:val="0"/>
                      <w:marBottom w:val="0"/>
                      <w:divBdr>
                        <w:top w:val="none" w:sz="0" w:space="0" w:color="auto"/>
                        <w:left w:val="none" w:sz="0" w:space="0" w:color="auto"/>
                        <w:bottom w:val="none" w:sz="0" w:space="0" w:color="auto"/>
                        <w:right w:val="none" w:sz="0" w:space="0" w:color="auto"/>
                      </w:divBdr>
                    </w:div>
                  </w:divsChild>
                </w:div>
                <w:div w:id="287320461">
                  <w:marLeft w:val="0"/>
                  <w:marRight w:val="0"/>
                  <w:marTop w:val="0"/>
                  <w:marBottom w:val="0"/>
                  <w:divBdr>
                    <w:top w:val="none" w:sz="0" w:space="0" w:color="auto"/>
                    <w:left w:val="none" w:sz="0" w:space="0" w:color="auto"/>
                    <w:bottom w:val="none" w:sz="0" w:space="0" w:color="auto"/>
                    <w:right w:val="none" w:sz="0" w:space="0" w:color="auto"/>
                  </w:divBdr>
                  <w:divsChild>
                    <w:div w:id="501704395">
                      <w:marLeft w:val="0"/>
                      <w:marRight w:val="0"/>
                      <w:marTop w:val="0"/>
                      <w:marBottom w:val="0"/>
                      <w:divBdr>
                        <w:top w:val="none" w:sz="0" w:space="0" w:color="auto"/>
                        <w:left w:val="none" w:sz="0" w:space="0" w:color="auto"/>
                        <w:bottom w:val="none" w:sz="0" w:space="0" w:color="auto"/>
                        <w:right w:val="none" w:sz="0" w:space="0" w:color="auto"/>
                      </w:divBdr>
                    </w:div>
                  </w:divsChild>
                </w:div>
                <w:div w:id="313683209">
                  <w:marLeft w:val="0"/>
                  <w:marRight w:val="0"/>
                  <w:marTop w:val="0"/>
                  <w:marBottom w:val="0"/>
                  <w:divBdr>
                    <w:top w:val="none" w:sz="0" w:space="0" w:color="auto"/>
                    <w:left w:val="none" w:sz="0" w:space="0" w:color="auto"/>
                    <w:bottom w:val="none" w:sz="0" w:space="0" w:color="auto"/>
                    <w:right w:val="none" w:sz="0" w:space="0" w:color="auto"/>
                  </w:divBdr>
                  <w:divsChild>
                    <w:div w:id="38207962">
                      <w:marLeft w:val="0"/>
                      <w:marRight w:val="0"/>
                      <w:marTop w:val="0"/>
                      <w:marBottom w:val="0"/>
                      <w:divBdr>
                        <w:top w:val="none" w:sz="0" w:space="0" w:color="auto"/>
                        <w:left w:val="none" w:sz="0" w:space="0" w:color="auto"/>
                        <w:bottom w:val="none" w:sz="0" w:space="0" w:color="auto"/>
                        <w:right w:val="none" w:sz="0" w:space="0" w:color="auto"/>
                      </w:divBdr>
                    </w:div>
                  </w:divsChild>
                </w:div>
                <w:div w:id="317925219">
                  <w:marLeft w:val="0"/>
                  <w:marRight w:val="0"/>
                  <w:marTop w:val="0"/>
                  <w:marBottom w:val="0"/>
                  <w:divBdr>
                    <w:top w:val="none" w:sz="0" w:space="0" w:color="auto"/>
                    <w:left w:val="none" w:sz="0" w:space="0" w:color="auto"/>
                    <w:bottom w:val="none" w:sz="0" w:space="0" w:color="auto"/>
                    <w:right w:val="none" w:sz="0" w:space="0" w:color="auto"/>
                  </w:divBdr>
                  <w:divsChild>
                    <w:div w:id="1188519776">
                      <w:marLeft w:val="0"/>
                      <w:marRight w:val="0"/>
                      <w:marTop w:val="0"/>
                      <w:marBottom w:val="0"/>
                      <w:divBdr>
                        <w:top w:val="none" w:sz="0" w:space="0" w:color="auto"/>
                        <w:left w:val="none" w:sz="0" w:space="0" w:color="auto"/>
                        <w:bottom w:val="none" w:sz="0" w:space="0" w:color="auto"/>
                        <w:right w:val="none" w:sz="0" w:space="0" w:color="auto"/>
                      </w:divBdr>
                    </w:div>
                  </w:divsChild>
                </w:div>
                <w:div w:id="334773959">
                  <w:marLeft w:val="0"/>
                  <w:marRight w:val="0"/>
                  <w:marTop w:val="0"/>
                  <w:marBottom w:val="0"/>
                  <w:divBdr>
                    <w:top w:val="none" w:sz="0" w:space="0" w:color="auto"/>
                    <w:left w:val="none" w:sz="0" w:space="0" w:color="auto"/>
                    <w:bottom w:val="none" w:sz="0" w:space="0" w:color="auto"/>
                    <w:right w:val="none" w:sz="0" w:space="0" w:color="auto"/>
                  </w:divBdr>
                  <w:divsChild>
                    <w:div w:id="1685548620">
                      <w:marLeft w:val="0"/>
                      <w:marRight w:val="0"/>
                      <w:marTop w:val="0"/>
                      <w:marBottom w:val="0"/>
                      <w:divBdr>
                        <w:top w:val="none" w:sz="0" w:space="0" w:color="auto"/>
                        <w:left w:val="none" w:sz="0" w:space="0" w:color="auto"/>
                        <w:bottom w:val="none" w:sz="0" w:space="0" w:color="auto"/>
                        <w:right w:val="none" w:sz="0" w:space="0" w:color="auto"/>
                      </w:divBdr>
                    </w:div>
                  </w:divsChild>
                </w:div>
                <w:div w:id="342784725">
                  <w:marLeft w:val="0"/>
                  <w:marRight w:val="0"/>
                  <w:marTop w:val="0"/>
                  <w:marBottom w:val="0"/>
                  <w:divBdr>
                    <w:top w:val="none" w:sz="0" w:space="0" w:color="auto"/>
                    <w:left w:val="none" w:sz="0" w:space="0" w:color="auto"/>
                    <w:bottom w:val="none" w:sz="0" w:space="0" w:color="auto"/>
                    <w:right w:val="none" w:sz="0" w:space="0" w:color="auto"/>
                  </w:divBdr>
                  <w:divsChild>
                    <w:div w:id="1841458905">
                      <w:marLeft w:val="0"/>
                      <w:marRight w:val="0"/>
                      <w:marTop w:val="0"/>
                      <w:marBottom w:val="0"/>
                      <w:divBdr>
                        <w:top w:val="none" w:sz="0" w:space="0" w:color="auto"/>
                        <w:left w:val="none" w:sz="0" w:space="0" w:color="auto"/>
                        <w:bottom w:val="none" w:sz="0" w:space="0" w:color="auto"/>
                        <w:right w:val="none" w:sz="0" w:space="0" w:color="auto"/>
                      </w:divBdr>
                    </w:div>
                  </w:divsChild>
                </w:div>
                <w:div w:id="354582071">
                  <w:marLeft w:val="0"/>
                  <w:marRight w:val="0"/>
                  <w:marTop w:val="0"/>
                  <w:marBottom w:val="0"/>
                  <w:divBdr>
                    <w:top w:val="none" w:sz="0" w:space="0" w:color="auto"/>
                    <w:left w:val="none" w:sz="0" w:space="0" w:color="auto"/>
                    <w:bottom w:val="none" w:sz="0" w:space="0" w:color="auto"/>
                    <w:right w:val="none" w:sz="0" w:space="0" w:color="auto"/>
                  </w:divBdr>
                  <w:divsChild>
                    <w:div w:id="1599102333">
                      <w:marLeft w:val="0"/>
                      <w:marRight w:val="0"/>
                      <w:marTop w:val="0"/>
                      <w:marBottom w:val="0"/>
                      <w:divBdr>
                        <w:top w:val="none" w:sz="0" w:space="0" w:color="auto"/>
                        <w:left w:val="none" w:sz="0" w:space="0" w:color="auto"/>
                        <w:bottom w:val="none" w:sz="0" w:space="0" w:color="auto"/>
                        <w:right w:val="none" w:sz="0" w:space="0" w:color="auto"/>
                      </w:divBdr>
                    </w:div>
                  </w:divsChild>
                </w:div>
                <w:div w:id="361517479">
                  <w:marLeft w:val="0"/>
                  <w:marRight w:val="0"/>
                  <w:marTop w:val="0"/>
                  <w:marBottom w:val="0"/>
                  <w:divBdr>
                    <w:top w:val="none" w:sz="0" w:space="0" w:color="auto"/>
                    <w:left w:val="none" w:sz="0" w:space="0" w:color="auto"/>
                    <w:bottom w:val="none" w:sz="0" w:space="0" w:color="auto"/>
                    <w:right w:val="none" w:sz="0" w:space="0" w:color="auto"/>
                  </w:divBdr>
                  <w:divsChild>
                    <w:div w:id="721027486">
                      <w:marLeft w:val="0"/>
                      <w:marRight w:val="0"/>
                      <w:marTop w:val="0"/>
                      <w:marBottom w:val="0"/>
                      <w:divBdr>
                        <w:top w:val="none" w:sz="0" w:space="0" w:color="auto"/>
                        <w:left w:val="none" w:sz="0" w:space="0" w:color="auto"/>
                        <w:bottom w:val="none" w:sz="0" w:space="0" w:color="auto"/>
                        <w:right w:val="none" w:sz="0" w:space="0" w:color="auto"/>
                      </w:divBdr>
                    </w:div>
                  </w:divsChild>
                </w:div>
                <w:div w:id="371659603">
                  <w:marLeft w:val="0"/>
                  <w:marRight w:val="0"/>
                  <w:marTop w:val="0"/>
                  <w:marBottom w:val="0"/>
                  <w:divBdr>
                    <w:top w:val="none" w:sz="0" w:space="0" w:color="auto"/>
                    <w:left w:val="none" w:sz="0" w:space="0" w:color="auto"/>
                    <w:bottom w:val="none" w:sz="0" w:space="0" w:color="auto"/>
                    <w:right w:val="none" w:sz="0" w:space="0" w:color="auto"/>
                  </w:divBdr>
                  <w:divsChild>
                    <w:div w:id="543952160">
                      <w:marLeft w:val="0"/>
                      <w:marRight w:val="0"/>
                      <w:marTop w:val="0"/>
                      <w:marBottom w:val="0"/>
                      <w:divBdr>
                        <w:top w:val="none" w:sz="0" w:space="0" w:color="auto"/>
                        <w:left w:val="none" w:sz="0" w:space="0" w:color="auto"/>
                        <w:bottom w:val="none" w:sz="0" w:space="0" w:color="auto"/>
                        <w:right w:val="none" w:sz="0" w:space="0" w:color="auto"/>
                      </w:divBdr>
                    </w:div>
                  </w:divsChild>
                </w:div>
                <w:div w:id="384720453">
                  <w:marLeft w:val="0"/>
                  <w:marRight w:val="0"/>
                  <w:marTop w:val="0"/>
                  <w:marBottom w:val="0"/>
                  <w:divBdr>
                    <w:top w:val="none" w:sz="0" w:space="0" w:color="auto"/>
                    <w:left w:val="none" w:sz="0" w:space="0" w:color="auto"/>
                    <w:bottom w:val="none" w:sz="0" w:space="0" w:color="auto"/>
                    <w:right w:val="none" w:sz="0" w:space="0" w:color="auto"/>
                  </w:divBdr>
                  <w:divsChild>
                    <w:div w:id="1876891083">
                      <w:marLeft w:val="0"/>
                      <w:marRight w:val="0"/>
                      <w:marTop w:val="0"/>
                      <w:marBottom w:val="0"/>
                      <w:divBdr>
                        <w:top w:val="none" w:sz="0" w:space="0" w:color="auto"/>
                        <w:left w:val="none" w:sz="0" w:space="0" w:color="auto"/>
                        <w:bottom w:val="none" w:sz="0" w:space="0" w:color="auto"/>
                        <w:right w:val="none" w:sz="0" w:space="0" w:color="auto"/>
                      </w:divBdr>
                    </w:div>
                  </w:divsChild>
                </w:div>
                <w:div w:id="386489771">
                  <w:marLeft w:val="0"/>
                  <w:marRight w:val="0"/>
                  <w:marTop w:val="0"/>
                  <w:marBottom w:val="0"/>
                  <w:divBdr>
                    <w:top w:val="none" w:sz="0" w:space="0" w:color="auto"/>
                    <w:left w:val="none" w:sz="0" w:space="0" w:color="auto"/>
                    <w:bottom w:val="none" w:sz="0" w:space="0" w:color="auto"/>
                    <w:right w:val="none" w:sz="0" w:space="0" w:color="auto"/>
                  </w:divBdr>
                  <w:divsChild>
                    <w:div w:id="559512675">
                      <w:marLeft w:val="0"/>
                      <w:marRight w:val="0"/>
                      <w:marTop w:val="0"/>
                      <w:marBottom w:val="0"/>
                      <w:divBdr>
                        <w:top w:val="none" w:sz="0" w:space="0" w:color="auto"/>
                        <w:left w:val="none" w:sz="0" w:space="0" w:color="auto"/>
                        <w:bottom w:val="none" w:sz="0" w:space="0" w:color="auto"/>
                        <w:right w:val="none" w:sz="0" w:space="0" w:color="auto"/>
                      </w:divBdr>
                    </w:div>
                  </w:divsChild>
                </w:div>
                <w:div w:id="390424660">
                  <w:marLeft w:val="0"/>
                  <w:marRight w:val="0"/>
                  <w:marTop w:val="0"/>
                  <w:marBottom w:val="0"/>
                  <w:divBdr>
                    <w:top w:val="none" w:sz="0" w:space="0" w:color="auto"/>
                    <w:left w:val="none" w:sz="0" w:space="0" w:color="auto"/>
                    <w:bottom w:val="none" w:sz="0" w:space="0" w:color="auto"/>
                    <w:right w:val="none" w:sz="0" w:space="0" w:color="auto"/>
                  </w:divBdr>
                  <w:divsChild>
                    <w:div w:id="445007794">
                      <w:marLeft w:val="0"/>
                      <w:marRight w:val="0"/>
                      <w:marTop w:val="0"/>
                      <w:marBottom w:val="0"/>
                      <w:divBdr>
                        <w:top w:val="none" w:sz="0" w:space="0" w:color="auto"/>
                        <w:left w:val="none" w:sz="0" w:space="0" w:color="auto"/>
                        <w:bottom w:val="none" w:sz="0" w:space="0" w:color="auto"/>
                        <w:right w:val="none" w:sz="0" w:space="0" w:color="auto"/>
                      </w:divBdr>
                    </w:div>
                  </w:divsChild>
                </w:div>
                <w:div w:id="398333223">
                  <w:marLeft w:val="0"/>
                  <w:marRight w:val="0"/>
                  <w:marTop w:val="0"/>
                  <w:marBottom w:val="0"/>
                  <w:divBdr>
                    <w:top w:val="none" w:sz="0" w:space="0" w:color="auto"/>
                    <w:left w:val="none" w:sz="0" w:space="0" w:color="auto"/>
                    <w:bottom w:val="none" w:sz="0" w:space="0" w:color="auto"/>
                    <w:right w:val="none" w:sz="0" w:space="0" w:color="auto"/>
                  </w:divBdr>
                  <w:divsChild>
                    <w:div w:id="768888234">
                      <w:marLeft w:val="0"/>
                      <w:marRight w:val="0"/>
                      <w:marTop w:val="0"/>
                      <w:marBottom w:val="0"/>
                      <w:divBdr>
                        <w:top w:val="none" w:sz="0" w:space="0" w:color="auto"/>
                        <w:left w:val="none" w:sz="0" w:space="0" w:color="auto"/>
                        <w:bottom w:val="none" w:sz="0" w:space="0" w:color="auto"/>
                        <w:right w:val="none" w:sz="0" w:space="0" w:color="auto"/>
                      </w:divBdr>
                    </w:div>
                  </w:divsChild>
                </w:div>
                <w:div w:id="408116931">
                  <w:marLeft w:val="0"/>
                  <w:marRight w:val="0"/>
                  <w:marTop w:val="0"/>
                  <w:marBottom w:val="0"/>
                  <w:divBdr>
                    <w:top w:val="none" w:sz="0" w:space="0" w:color="auto"/>
                    <w:left w:val="none" w:sz="0" w:space="0" w:color="auto"/>
                    <w:bottom w:val="none" w:sz="0" w:space="0" w:color="auto"/>
                    <w:right w:val="none" w:sz="0" w:space="0" w:color="auto"/>
                  </w:divBdr>
                  <w:divsChild>
                    <w:div w:id="845822710">
                      <w:marLeft w:val="0"/>
                      <w:marRight w:val="0"/>
                      <w:marTop w:val="0"/>
                      <w:marBottom w:val="0"/>
                      <w:divBdr>
                        <w:top w:val="none" w:sz="0" w:space="0" w:color="auto"/>
                        <w:left w:val="none" w:sz="0" w:space="0" w:color="auto"/>
                        <w:bottom w:val="none" w:sz="0" w:space="0" w:color="auto"/>
                        <w:right w:val="none" w:sz="0" w:space="0" w:color="auto"/>
                      </w:divBdr>
                    </w:div>
                  </w:divsChild>
                </w:div>
                <w:div w:id="412896131">
                  <w:marLeft w:val="0"/>
                  <w:marRight w:val="0"/>
                  <w:marTop w:val="0"/>
                  <w:marBottom w:val="0"/>
                  <w:divBdr>
                    <w:top w:val="none" w:sz="0" w:space="0" w:color="auto"/>
                    <w:left w:val="none" w:sz="0" w:space="0" w:color="auto"/>
                    <w:bottom w:val="none" w:sz="0" w:space="0" w:color="auto"/>
                    <w:right w:val="none" w:sz="0" w:space="0" w:color="auto"/>
                  </w:divBdr>
                  <w:divsChild>
                    <w:div w:id="345601643">
                      <w:marLeft w:val="0"/>
                      <w:marRight w:val="0"/>
                      <w:marTop w:val="0"/>
                      <w:marBottom w:val="0"/>
                      <w:divBdr>
                        <w:top w:val="none" w:sz="0" w:space="0" w:color="auto"/>
                        <w:left w:val="none" w:sz="0" w:space="0" w:color="auto"/>
                        <w:bottom w:val="none" w:sz="0" w:space="0" w:color="auto"/>
                        <w:right w:val="none" w:sz="0" w:space="0" w:color="auto"/>
                      </w:divBdr>
                    </w:div>
                  </w:divsChild>
                </w:div>
                <w:div w:id="426392172">
                  <w:marLeft w:val="0"/>
                  <w:marRight w:val="0"/>
                  <w:marTop w:val="0"/>
                  <w:marBottom w:val="0"/>
                  <w:divBdr>
                    <w:top w:val="none" w:sz="0" w:space="0" w:color="auto"/>
                    <w:left w:val="none" w:sz="0" w:space="0" w:color="auto"/>
                    <w:bottom w:val="none" w:sz="0" w:space="0" w:color="auto"/>
                    <w:right w:val="none" w:sz="0" w:space="0" w:color="auto"/>
                  </w:divBdr>
                  <w:divsChild>
                    <w:div w:id="1527132551">
                      <w:marLeft w:val="0"/>
                      <w:marRight w:val="0"/>
                      <w:marTop w:val="0"/>
                      <w:marBottom w:val="0"/>
                      <w:divBdr>
                        <w:top w:val="none" w:sz="0" w:space="0" w:color="auto"/>
                        <w:left w:val="none" w:sz="0" w:space="0" w:color="auto"/>
                        <w:bottom w:val="none" w:sz="0" w:space="0" w:color="auto"/>
                        <w:right w:val="none" w:sz="0" w:space="0" w:color="auto"/>
                      </w:divBdr>
                    </w:div>
                  </w:divsChild>
                </w:div>
                <w:div w:id="430667063">
                  <w:marLeft w:val="0"/>
                  <w:marRight w:val="0"/>
                  <w:marTop w:val="0"/>
                  <w:marBottom w:val="0"/>
                  <w:divBdr>
                    <w:top w:val="none" w:sz="0" w:space="0" w:color="auto"/>
                    <w:left w:val="none" w:sz="0" w:space="0" w:color="auto"/>
                    <w:bottom w:val="none" w:sz="0" w:space="0" w:color="auto"/>
                    <w:right w:val="none" w:sz="0" w:space="0" w:color="auto"/>
                  </w:divBdr>
                  <w:divsChild>
                    <w:div w:id="1649280017">
                      <w:marLeft w:val="0"/>
                      <w:marRight w:val="0"/>
                      <w:marTop w:val="0"/>
                      <w:marBottom w:val="0"/>
                      <w:divBdr>
                        <w:top w:val="none" w:sz="0" w:space="0" w:color="auto"/>
                        <w:left w:val="none" w:sz="0" w:space="0" w:color="auto"/>
                        <w:bottom w:val="none" w:sz="0" w:space="0" w:color="auto"/>
                        <w:right w:val="none" w:sz="0" w:space="0" w:color="auto"/>
                      </w:divBdr>
                    </w:div>
                  </w:divsChild>
                </w:div>
                <w:div w:id="434136397">
                  <w:marLeft w:val="0"/>
                  <w:marRight w:val="0"/>
                  <w:marTop w:val="0"/>
                  <w:marBottom w:val="0"/>
                  <w:divBdr>
                    <w:top w:val="none" w:sz="0" w:space="0" w:color="auto"/>
                    <w:left w:val="none" w:sz="0" w:space="0" w:color="auto"/>
                    <w:bottom w:val="none" w:sz="0" w:space="0" w:color="auto"/>
                    <w:right w:val="none" w:sz="0" w:space="0" w:color="auto"/>
                  </w:divBdr>
                  <w:divsChild>
                    <w:div w:id="366951919">
                      <w:marLeft w:val="0"/>
                      <w:marRight w:val="0"/>
                      <w:marTop w:val="0"/>
                      <w:marBottom w:val="0"/>
                      <w:divBdr>
                        <w:top w:val="none" w:sz="0" w:space="0" w:color="auto"/>
                        <w:left w:val="none" w:sz="0" w:space="0" w:color="auto"/>
                        <w:bottom w:val="none" w:sz="0" w:space="0" w:color="auto"/>
                        <w:right w:val="none" w:sz="0" w:space="0" w:color="auto"/>
                      </w:divBdr>
                    </w:div>
                  </w:divsChild>
                </w:div>
                <w:div w:id="434833892">
                  <w:marLeft w:val="0"/>
                  <w:marRight w:val="0"/>
                  <w:marTop w:val="0"/>
                  <w:marBottom w:val="0"/>
                  <w:divBdr>
                    <w:top w:val="none" w:sz="0" w:space="0" w:color="auto"/>
                    <w:left w:val="none" w:sz="0" w:space="0" w:color="auto"/>
                    <w:bottom w:val="none" w:sz="0" w:space="0" w:color="auto"/>
                    <w:right w:val="none" w:sz="0" w:space="0" w:color="auto"/>
                  </w:divBdr>
                  <w:divsChild>
                    <w:div w:id="1931229639">
                      <w:marLeft w:val="0"/>
                      <w:marRight w:val="0"/>
                      <w:marTop w:val="0"/>
                      <w:marBottom w:val="0"/>
                      <w:divBdr>
                        <w:top w:val="none" w:sz="0" w:space="0" w:color="auto"/>
                        <w:left w:val="none" w:sz="0" w:space="0" w:color="auto"/>
                        <w:bottom w:val="none" w:sz="0" w:space="0" w:color="auto"/>
                        <w:right w:val="none" w:sz="0" w:space="0" w:color="auto"/>
                      </w:divBdr>
                    </w:div>
                  </w:divsChild>
                </w:div>
                <w:div w:id="436174392">
                  <w:marLeft w:val="0"/>
                  <w:marRight w:val="0"/>
                  <w:marTop w:val="0"/>
                  <w:marBottom w:val="0"/>
                  <w:divBdr>
                    <w:top w:val="none" w:sz="0" w:space="0" w:color="auto"/>
                    <w:left w:val="none" w:sz="0" w:space="0" w:color="auto"/>
                    <w:bottom w:val="none" w:sz="0" w:space="0" w:color="auto"/>
                    <w:right w:val="none" w:sz="0" w:space="0" w:color="auto"/>
                  </w:divBdr>
                  <w:divsChild>
                    <w:div w:id="1764301246">
                      <w:marLeft w:val="0"/>
                      <w:marRight w:val="0"/>
                      <w:marTop w:val="0"/>
                      <w:marBottom w:val="0"/>
                      <w:divBdr>
                        <w:top w:val="none" w:sz="0" w:space="0" w:color="auto"/>
                        <w:left w:val="none" w:sz="0" w:space="0" w:color="auto"/>
                        <w:bottom w:val="none" w:sz="0" w:space="0" w:color="auto"/>
                        <w:right w:val="none" w:sz="0" w:space="0" w:color="auto"/>
                      </w:divBdr>
                    </w:div>
                  </w:divsChild>
                </w:div>
                <w:div w:id="437793883">
                  <w:marLeft w:val="0"/>
                  <w:marRight w:val="0"/>
                  <w:marTop w:val="0"/>
                  <w:marBottom w:val="0"/>
                  <w:divBdr>
                    <w:top w:val="none" w:sz="0" w:space="0" w:color="auto"/>
                    <w:left w:val="none" w:sz="0" w:space="0" w:color="auto"/>
                    <w:bottom w:val="none" w:sz="0" w:space="0" w:color="auto"/>
                    <w:right w:val="none" w:sz="0" w:space="0" w:color="auto"/>
                  </w:divBdr>
                  <w:divsChild>
                    <w:div w:id="1119567633">
                      <w:marLeft w:val="0"/>
                      <w:marRight w:val="0"/>
                      <w:marTop w:val="0"/>
                      <w:marBottom w:val="0"/>
                      <w:divBdr>
                        <w:top w:val="none" w:sz="0" w:space="0" w:color="auto"/>
                        <w:left w:val="none" w:sz="0" w:space="0" w:color="auto"/>
                        <w:bottom w:val="none" w:sz="0" w:space="0" w:color="auto"/>
                        <w:right w:val="none" w:sz="0" w:space="0" w:color="auto"/>
                      </w:divBdr>
                    </w:div>
                  </w:divsChild>
                </w:div>
                <w:div w:id="455759511">
                  <w:marLeft w:val="0"/>
                  <w:marRight w:val="0"/>
                  <w:marTop w:val="0"/>
                  <w:marBottom w:val="0"/>
                  <w:divBdr>
                    <w:top w:val="none" w:sz="0" w:space="0" w:color="auto"/>
                    <w:left w:val="none" w:sz="0" w:space="0" w:color="auto"/>
                    <w:bottom w:val="none" w:sz="0" w:space="0" w:color="auto"/>
                    <w:right w:val="none" w:sz="0" w:space="0" w:color="auto"/>
                  </w:divBdr>
                  <w:divsChild>
                    <w:div w:id="1427575833">
                      <w:marLeft w:val="0"/>
                      <w:marRight w:val="0"/>
                      <w:marTop w:val="0"/>
                      <w:marBottom w:val="0"/>
                      <w:divBdr>
                        <w:top w:val="none" w:sz="0" w:space="0" w:color="auto"/>
                        <w:left w:val="none" w:sz="0" w:space="0" w:color="auto"/>
                        <w:bottom w:val="none" w:sz="0" w:space="0" w:color="auto"/>
                        <w:right w:val="none" w:sz="0" w:space="0" w:color="auto"/>
                      </w:divBdr>
                    </w:div>
                  </w:divsChild>
                </w:div>
                <w:div w:id="456606446">
                  <w:marLeft w:val="0"/>
                  <w:marRight w:val="0"/>
                  <w:marTop w:val="0"/>
                  <w:marBottom w:val="0"/>
                  <w:divBdr>
                    <w:top w:val="none" w:sz="0" w:space="0" w:color="auto"/>
                    <w:left w:val="none" w:sz="0" w:space="0" w:color="auto"/>
                    <w:bottom w:val="none" w:sz="0" w:space="0" w:color="auto"/>
                    <w:right w:val="none" w:sz="0" w:space="0" w:color="auto"/>
                  </w:divBdr>
                  <w:divsChild>
                    <w:div w:id="2042902489">
                      <w:marLeft w:val="0"/>
                      <w:marRight w:val="0"/>
                      <w:marTop w:val="0"/>
                      <w:marBottom w:val="0"/>
                      <w:divBdr>
                        <w:top w:val="none" w:sz="0" w:space="0" w:color="auto"/>
                        <w:left w:val="none" w:sz="0" w:space="0" w:color="auto"/>
                        <w:bottom w:val="none" w:sz="0" w:space="0" w:color="auto"/>
                        <w:right w:val="none" w:sz="0" w:space="0" w:color="auto"/>
                      </w:divBdr>
                    </w:div>
                  </w:divsChild>
                </w:div>
                <w:div w:id="458379465">
                  <w:marLeft w:val="0"/>
                  <w:marRight w:val="0"/>
                  <w:marTop w:val="0"/>
                  <w:marBottom w:val="0"/>
                  <w:divBdr>
                    <w:top w:val="none" w:sz="0" w:space="0" w:color="auto"/>
                    <w:left w:val="none" w:sz="0" w:space="0" w:color="auto"/>
                    <w:bottom w:val="none" w:sz="0" w:space="0" w:color="auto"/>
                    <w:right w:val="none" w:sz="0" w:space="0" w:color="auto"/>
                  </w:divBdr>
                  <w:divsChild>
                    <w:div w:id="1635254856">
                      <w:marLeft w:val="0"/>
                      <w:marRight w:val="0"/>
                      <w:marTop w:val="0"/>
                      <w:marBottom w:val="0"/>
                      <w:divBdr>
                        <w:top w:val="none" w:sz="0" w:space="0" w:color="auto"/>
                        <w:left w:val="none" w:sz="0" w:space="0" w:color="auto"/>
                        <w:bottom w:val="none" w:sz="0" w:space="0" w:color="auto"/>
                        <w:right w:val="none" w:sz="0" w:space="0" w:color="auto"/>
                      </w:divBdr>
                    </w:div>
                  </w:divsChild>
                </w:div>
                <w:div w:id="462892084">
                  <w:marLeft w:val="0"/>
                  <w:marRight w:val="0"/>
                  <w:marTop w:val="0"/>
                  <w:marBottom w:val="0"/>
                  <w:divBdr>
                    <w:top w:val="none" w:sz="0" w:space="0" w:color="auto"/>
                    <w:left w:val="none" w:sz="0" w:space="0" w:color="auto"/>
                    <w:bottom w:val="none" w:sz="0" w:space="0" w:color="auto"/>
                    <w:right w:val="none" w:sz="0" w:space="0" w:color="auto"/>
                  </w:divBdr>
                  <w:divsChild>
                    <w:div w:id="376667222">
                      <w:marLeft w:val="0"/>
                      <w:marRight w:val="0"/>
                      <w:marTop w:val="0"/>
                      <w:marBottom w:val="0"/>
                      <w:divBdr>
                        <w:top w:val="none" w:sz="0" w:space="0" w:color="auto"/>
                        <w:left w:val="none" w:sz="0" w:space="0" w:color="auto"/>
                        <w:bottom w:val="none" w:sz="0" w:space="0" w:color="auto"/>
                        <w:right w:val="none" w:sz="0" w:space="0" w:color="auto"/>
                      </w:divBdr>
                    </w:div>
                  </w:divsChild>
                </w:div>
                <w:div w:id="466051507">
                  <w:marLeft w:val="0"/>
                  <w:marRight w:val="0"/>
                  <w:marTop w:val="0"/>
                  <w:marBottom w:val="0"/>
                  <w:divBdr>
                    <w:top w:val="none" w:sz="0" w:space="0" w:color="auto"/>
                    <w:left w:val="none" w:sz="0" w:space="0" w:color="auto"/>
                    <w:bottom w:val="none" w:sz="0" w:space="0" w:color="auto"/>
                    <w:right w:val="none" w:sz="0" w:space="0" w:color="auto"/>
                  </w:divBdr>
                  <w:divsChild>
                    <w:div w:id="1252204403">
                      <w:marLeft w:val="0"/>
                      <w:marRight w:val="0"/>
                      <w:marTop w:val="0"/>
                      <w:marBottom w:val="0"/>
                      <w:divBdr>
                        <w:top w:val="none" w:sz="0" w:space="0" w:color="auto"/>
                        <w:left w:val="none" w:sz="0" w:space="0" w:color="auto"/>
                        <w:bottom w:val="none" w:sz="0" w:space="0" w:color="auto"/>
                        <w:right w:val="none" w:sz="0" w:space="0" w:color="auto"/>
                      </w:divBdr>
                    </w:div>
                  </w:divsChild>
                </w:div>
                <w:div w:id="470056023">
                  <w:marLeft w:val="0"/>
                  <w:marRight w:val="0"/>
                  <w:marTop w:val="0"/>
                  <w:marBottom w:val="0"/>
                  <w:divBdr>
                    <w:top w:val="none" w:sz="0" w:space="0" w:color="auto"/>
                    <w:left w:val="none" w:sz="0" w:space="0" w:color="auto"/>
                    <w:bottom w:val="none" w:sz="0" w:space="0" w:color="auto"/>
                    <w:right w:val="none" w:sz="0" w:space="0" w:color="auto"/>
                  </w:divBdr>
                  <w:divsChild>
                    <w:div w:id="1166438912">
                      <w:marLeft w:val="0"/>
                      <w:marRight w:val="0"/>
                      <w:marTop w:val="0"/>
                      <w:marBottom w:val="0"/>
                      <w:divBdr>
                        <w:top w:val="none" w:sz="0" w:space="0" w:color="auto"/>
                        <w:left w:val="none" w:sz="0" w:space="0" w:color="auto"/>
                        <w:bottom w:val="none" w:sz="0" w:space="0" w:color="auto"/>
                        <w:right w:val="none" w:sz="0" w:space="0" w:color="auto"/>
                      </w:divBdr>
                    </w:div>
                  </w:divsChild>
                </w:div>
                <w:div w:id="478424834">
                  <w:marLeft w:val="0"/>
                  <w:marRight w:val="0"/>
                  <w:marTop w:val="0"/>
                  <w:marBottom w:val="0"/>
                  <w:divBdr>
                    <w:top w:val="none" w:sz="0" w:space="0" w:color="auto"/>
                    <w:left w:val="none" w:sz="0" w:space="0" w:color="auto"/>
                    <w:bottom w:val="none" w:sz="0" w:space="0" w:color="auto"/>
                    <w:right w:val="none" w:sz="0" w:space="0" w:color="auto"/>
                  </w:divBdr>
                  <w:divsChild>
                    <w:div w:id="670835044">
                      <w:marLeft w:val="0"/>
                      <w:marRight w:val="0"/>
                      <w:marTop w:val="0"/>
                      <w:marBottom w:val="0"/>
                      <w:divBdr>
                        <w:top w:val="none" w:sz="0" w:space="0" w:color="auto"/>
                        <w:left w:val="none" w:sz="0" w:space="0" w:color="auto"/>
                        <w:bottom w:val="none" w:sz="0" w:space="0" w:color="auto"/>
                        <w:right w:val="none" w:sz="0" w:space="0" w:color="auto"/>
                      </w:divBdr>
                    </w:div>
                  </w:divsChild>
                </w:div>
                <w:div w:id="479467263">
                  <w:marLeft w:val="0"/>
                  <w:marRight w:val="0"/>
                  <w:marTop w:val="0"/>
                  <w:marBottom w:val="0"/>
                  <w:divBdr>
                    <w:top w:val="none" w:sz="0" w:space="0" w:color="auto"/>
                    <w:left w:val="none" w:sz="0" w:space="0" w:color="auto"/>
                    <w:bottom w:val="none" w:sz="0" w:space="0" w:color="auto"/>
                    <w:right w:val="none" w:sz="0" w:space="0" w:color="auto"/>
                  </w:divBdr>
                  <w:divsChild>
                    <w:div w:id="494497030">
                      <w:marLeft w:val="0"/>
                      <w:marRight w:val="0"/>
                      <w:marTop w:val="0"/>
                      <w:marBottom w:val="0"/>
                      <w:divBdr>
                        <w:top w:val="none" w:sz="0" w:space="0" w:color="auto"/>
                        <w:left w:val="none" w:sz="0" w:space="0" w:color="auto"/>
                        <w:bottom w:val="none" w:sz="0" w:space="0" w:color="auto"/>
                        <w:right w:val="none" w:sz="0" w:space="0" w:color="auto"/>
                      </w:divBdr>
                    </w:div>
                  </w:divsChild>
                </w:div>
                <w:div w:id="479613879">
                  <w:marLeft w:val="0"/>
                  <w:marRight w:val="0"/>
                  <w:marTop w:val="0"/>
                  <w:marBottom w:val="0"/>
                  <w:divBdr>
                    <w:top w:val="none" w:sz="0" w:space="0" w:color="auto"/>
                    <w:left w:val="none" w:sz="0" w:space="0" w:color="auto"/>
                    <w:bottom w:val="none" w:sz="0" w:space="0" w:color="auto"/>
                    <w:right w:val="none" w:sz="0" w:space="0" w:color="auto"/>
                  </w:divBdr>
                  <w:divsChild>
                    <w:div w:id="829759798">
                      <w:marLeft w:val="0"/>
                      <w:marRight w:val="0"/>
                      <w:marTop w:val="0"/>
                      <w:marBottom w:val="0"/>
                      <w:divBdr>
                        <w:top w:val="none" w:sz="0" w:space="0" w:color="auto"/>
                        <w:left w:val="none" w:sz="0" w:space="0" w:color="auto"/>
                        <w:bottom w:val="none" w:sz="0" w:space="0" w:color="auto"/>
                        <w:right w:val="none" w:sz="0" w:space="0" w:color="auto"/>
                      </w:divBdr>
                    </w:div>
                  </w:divsChild>
                </w:div>
                <w:div w:id="491678679">
                  <w:marLeft w:val="0"/>
                  <w:marRight w:val="0"/>
                  <w:marTop w:val="0"/>
                  <w:marBottom w:val="0"/>
                  <w:divBdr>
                    <w:top w:val="none" w:sz="0" w:space="0" w:color="auto"/>
                    <w:left w:val="none" w:sz="0" w:space="0" w:color="auto"/>
                    <w:bottom w:val="none" w:sz="0" w:space="0" w:color="auto"/>
                    <w:right w:val="none" w:sz="0" w:space="0" w:color="auto"/>
                  </w:divBdr>
                  <w:divsChild>
                    <w:div w:id="1514569647">
                      <w:marLeft w:val="0"/>
                      <w:marRight w:val="0"/>
                      <w:marTop w:val="0"/>
                      <w:marBottom w:val="0"/>
                      <w:divBdr>
                        <w:top w:val="none" w:sz="0" w:space="0" w:color="auto"/>
                        <w:left w:val="none" w:sz="0" w:space="0" w:color="auto"/>
                        <w:bottom w:val="none" w:sz="0" w:space="0" w:color="auto"/>
                        <w:right w:val="none" w:sz="0" w:space="0" w:color="auto"/>
                      </w:divBdr>
                    </w:div>
                  </w:divsChild>
                </w:div>
                <w:div w:id="493497178">
                  <w:marLeft w:val="0"/>
                  <w:marRight w:val="0"/>
                  <w:marTop w:val="0"/>
                  <w:marBottom w:val="0"/>
                  <w:divBdr>
                    <w:top w:val="none" w:sz="0" w:space="0" w:color="auto"/>
                    <w:left w:val="none" w:sz="0" w:space="0" w:color="auto"/>
                    <w:bottom w:val="none" w:sz="0" w:space="0" w:color="auto"/>
                    <w:right w:val="none" w:sz="0" w:space="0" w:color="auto"/>
                  </w:divBdr>
                  <w:divsChild>
                    <w:div w:id="1047149636">
                      <w:marLeft w:val="0"/>
                      <w:marRight w:val="0"/>
                      <w:marTop w:val="0"/>
                      <w:marBottom w:val="0"/>
                      <w:divBdr>
                        <w:top w:val="none" w:sz="0" w:space="0" w:color="auto"/>
                        <w:left w:val="none" w:sz="0" w:space="0" w:color="auto"/>
                        <w:bottom w:val="none" w:sz="0" w:space="0" w:color="auto"/>
                        <w:right w:val="none" w:sz="0" w:space="0" w:color="auto"/>
                      </w:divBdr>
                    </w:div>
                  </w:divsChild>
                </w:div>
                <w:div w:id="500464474">
                  <w:marLeft w:val="0"/>
                  <w:marRight w:val="0"/>
                  <w:marTop w:val="0"/>
                  <w:marBottom w:val="0"/>
                  <w:divBdr>
                    <w:top w:val="none" w:sz="0" w:space="0" w:color="auto"/>
                    <w:left w:val="none" w:sz="0" w:space="0" w:color="auto"/>
                    <w:bottom w:val="none" w:sz="0" w:space="0" w:color="auto"/>
                    <w:right w:val="none" w:sz="0" w:space="0" w:color="auto"/>
                  </w:divBdr>
                  <w:divsChild>
                    <w:div w:id="614947550">
                      <w:marLeft w:val="0"/>
                      <w:marRight w:val="0"/>
                      <w:marTop w:val="0"/>
                      <w:marBottom w:val="0"/>
                      <w:divBdr>
                        <w:top w:val="none" w:sz="0" w:space="0" w:color="auto"/>
                        <w:left w:val="none" w:sz="0" w:space="0" w:color="auto"/>
                        <w:bottom w:val="none" w:sz="0" w:space="0" w:color="auto"/>
                        <w:right w:val="none" w:sz="0" w:space="0" w:color="auto"/>
                      </w:divBdr>
                    </w:div>
                  </w:divsChild>
                </w:div>
                <w:div w:id="509880146">
                  <w:marLeft w:val="0"/>
                  <w:marRight w:val="0"/>
                  <w:marTop w:val="0"/>
                  <w:marBottom w:val="0"/>
                  <w:divBdr>
                    <w:top w:val="none" w:sz="0" w:space="0" w:color="auto"/>
                    <w:left w:val="none" w:sz="0" w:space="0" w:color="auto"/>
                    <w:bottom w:val="none" w:sz="0" w:space="0" w:color="auto"/>
                    <w:right w:val="none" w:sz="0" w:space="0" w:color="auto"/>
                  </w:divBdr>
                  <w:divsChild>
                    <w:div w:id="2048141122">
                      <w:marLeft w:val="0"/>
                      <w:marRight w:val="0"/>
                      <w:marTop w:val="0"/>
                      <w:marBottom w:val="0"/>
                      <w:divBdr>
                        <w:top w:val="none" w:sz="0" w:space="0" w:color="auto"/>
                        <w:left w:val="none" w:sz="0" w:space="0" w:color="auto"/>
                        <w:bottom w:val="none" w:sz="0" w:space="0" w:color="auto"/>
                        <w:right w:val="none" w:sz="0" w:space="0" w:color="auto"/>
                      </w:divBdr>
                    </w:div>
                  </w:divsChild>
                </w:div>
                <w:div w:id="524245867">
                  <w:marLeft w:val="0"/>
                  <w:marRight w:val="0"/>
                  <w:marTop w:val="0"/>
                  <w:marBottom w:val="0"/>
                  <w:divBdr>
                    <w:top w:val="none" w:sz="0" w:space="0" w:color="auto"/>
                    <w:left w:val="none" w:sz="0" w:space="0" w:color="auto"/>
                    <w:bottom w:val="none" w:sz="0" w:space="0" w:color="auto"/>
                    <w:right w:val="none" w:sz="0" w:space="0" w:color="auto"/>
                  </w:divBdr>
                  <w:divsChild>
                    <w:div w:id="402412270">
                      <w:marLeft w:val="0"/>
                      <w:marRight w:val="0"/>
                      <w:marTop w:val="0"/>
                      <w:marBottom w:val="0"/>
                      <w:divBdr>
                        <w:top w:val="none" w:sz="0" w:space="0" w:color="auto"/>
                        <w:left w:val="none" w:sz="0" w:space="0" w:color="auto"/>
                        <w:bottom w:val="none" w:sz="0" w:space="0" w:color="auto"/>
                        <w:right w:val="none" w:sz="0" w:space="0" w:color="auto"/>
                      </w:divBdr>
                    </w:div>
                  </w:divsChild>
                </w:div>
                <w:div w:id="536966440">
                  <w:marLeft w:val="0"/>
                  <w:marRight w:val="0"/>
                  <w:marTop w:val="0"/>
                  <w:marBottom w:val="0"/>
                  <w:divBdr>
                    <w:top w:val="none" w:sz="0" w:space="0" w:color="auto"/>
                    <w:left w:val="none" w:sz="0" w:space="0" w:color="auto"/>
                    <w:bottom w:val="none" w:sz="0" w:space="0" w:color="auto"/>
                    <w:right w:val="none" w:sz="0" w:space="0" w:color="auto"/>
                  </w:divBdr>
                  <w:divsChild>
                    <w:div w:id="1904557548">
                      <w:marLeft w:val="0"/>
                      <w:marRight w:val="0"/>
                      <w:marTop w:val="0"/>
                      <w:marBottom w:val="0"/>
                      <w:divBdr>
                        <w:top w:val="none" w:sz="0" w:space="0" w:color="auto"/>
                        <w:left w:val="none" w:sz="0" w:space="0" w:color="auto"/>
                        <w:bottom w:val="none" w:sz="0" w:space="0" w:color="auto"/>
                        <w:right w:val="none" w:sz="0" w:space="0" w:color="auto"/>
                      </w:divBdr>
                    </w:div>
                  </w:divsChild>
                </w:div>
                <w:div w:id="538013354">
                  <w:marLeft w:val="0"/>
                  <w:marRight w:val="0"/>
                  <w:marTop w:val="0"/>
                  <w:marBottom w:val="0"/>
                  <w:divBdr>
                    <w:top w:val="none" w:sz="0" w:space="0" w:color="auto"/>
                    <w:left w:val="none" w:sz="0" w:space="0" w:color="auto"/>
                    <w:bottom w:val="none" w:sz="0" w:space="0" w:color="auto"/>
                    <w:right w:val="none" w:sz="0" w:space="0" w:color="auto"/>
                  </w:divBdr>
                  <w:divsChild>
                    <w:div w:id="1753433627">
                      <w:marLeft w:val="0"/>
                      <w:marRight w:val="0"/>
                      <w:marTop w:val="0"/>
                      <w:marBottom w:val="0"/>
                      <w:divBdr>
                        <w:top w:val="none" w:sz="0" w:space="0" w:color="auto"/>
                        <w:left w:val="none" w:sz="0" w:space="0" w:color="auto"/>
                        <w:bottom w:val="none" w:sz="0" w:space="0" w:color="auto"/>
                        <w:right w:val="none" w:sz="0" w:space="0" w:color="auto"/>
                      </w:divBdr>
                    </w:div>
                  </w:divsChild>
                </w:div>
                <w:div w:id="545875342">
                  <w:marLeft w:val="0"/>
                  <w:marRight w:val="0"/>
                  <w:marTop w:val="0"/>
                  <w:marBottom w:val="0"/>
                  <w:divBdr>
                    <w:top w:val="none" w:sz="0" w:space="0" w:color="auto"/>
                    <w:left w:val="none" w:sz="0" w:space="0" w:color="auto"/>
                    <w:bottom w:val="none" w:sz="0" w:space="0" w:color="auto"/>
                    <w:right w:val="none" w:sz="0" w:space="0" w:color="auto"/>
                  </w:divBdr>
                  <w:divsChild>
                    <w:div w:id="1566792714">
                      <w:marLeft w:val="0"/>
                      <w:marRight w:val="0"/>
                      <w:marTop w:val="0"/>
                      <w:marBottom w:val="0"/>
                      <w:divBdr>
                        <w:top w:val="none" w:sz="0" w:space="0" w:color="auto"/>
                        <w:left w:val="none" w:sz="0" w:space="0" w:color="auto"/>
                        <w:bottom w:val="none" w:sz="0" w:space="0" w:color="auto"/>
                        <w:right w:val="none" w:sz="0" w:space="0" w:color="auto"/>
                      </w:divBdr>
                    </w:div>
                  </w:divsChild>
                </w:div>
                <w:div w:id="551624132">
                  <w:marLeft w:val="0"/>
                  <w:marRight w:val="0"/>
                  <w:marTop w:val="0"/>
                  <w:marBottom w:val="0"/>
                  <w:divBdr>
                    <w:top w:val="none" w:sz="0" w:space="0" w:color="auto"/>
                    <w:left w:val="none" w:sz="0" w:space="0" w:color="auto"/>
                    <w:bottom w:val="none" w:sz="0" w:space="0" w:color="auto"/>
                    <w:right w:val="none" w:sz="0" w:space="0" w:color="auto"/>
                  </w:divBdr>
                  <w:divsChild>
                    <w:div w:id="895623578">
                      <w:marLeft w:val="0"/>
                      <w:marRight w:val="0"/>
                      <w:marTop w:val="0"/>
                      <w:marBottom w:val="0"/>
                      <w:divBdr>
                        <w:top w:val="none" w:sz="0" w:space="0" w:color="auto"/>
                        <w:left w:val="none" w:sz="0" w:space="0" w:color="auto"/>
                        <w:bottom w:val="none" w:sz="0" w:space="0" w:color="auto"/>
                        <w:right w:val="none" w:sz="0" w:space="0" w:color="auto"/>
                      </w:divBdr>
                    </w:div>
                  </w:divsChild>
                </w:div>
                <w:div w:id="553080134">
                  <w:marLeft w:val="0"/>
                  <w:marRight w:val="0"/>
                  <w:marTop w:val="0"/>
                  <w:marBottom w:val="0"/>
                  <w:divBdr>
                    <w:top w:val="none" w:sz="0" w:space="0" w:color="auto"/>
                    <w:left w:val="none" w:sz="0" w:space="0" w:color="auto"/>
                    <w:bottom w:val="none" w:sz="0" w:space="0" w:color="auto"/>
                    <w:right w:val="none" w:sz="0" w:space="0" w:color="auto"/>
                  </w:divBdr>
                  <w:divsChild>
                    <w:div w:id="2129203238">
                      <w:marLeft w:val="0"/>
                      <w:marRight w:val="0"/>
                      <w:marTop w:val="0"/>
                      <w:marBottom w:val="0"/>
                      <w:divBdr>
                        <w:top w:val="none" w:sz="0" w:space="0" w:color="auto"/>
                        <w:left w:val="none" w:sz="0" w:space="0" w:color="auto"/>
                        <w:bottom w:val="none" w:sz="0" w:space="0" w:color="auto"/>
                        <w:right w:val="none" w:sz="0" w:space="0" w:color="auto"/>
                      </w:divBdr>
                    </w:div>
                  </w:divsChild>
                </w:div>
                <w:div w:id="562109577">
                  <w:marLeft w:val="0"/>
                  <w:marRight w:val="0"/>
                  <w:marTop w:val="0"/>
                  <w:marBottom w:val="0"/>
                  <w:divBdr>
                    <w:top w:val="none" w:sz="0" w:space="0" w:color="auto"/>
                    <w:left w:val="none" w:sz="0" w:space="0" w:color="auto"/>
                    <w:bottom w:val="none" w:sz="0" w:space="0" w:color="auto"/>
                    <w:right w:val="none" w:sz="0" w:space="0" w:color="auto"/>
                  </w:divBdr>
                  <w:divsChild>
                    <w:div w:id="990910793">
                      <w:marLeft w:val="0"/>
                      <w:marRight w:val="0"/>
                      <w:marTop w:val="0"/>
                      <w:marBottom w:val="0"/>
                      <w:divBdr>
                        <w:top w:val="none" w:sz="0" w:space="0" w:color="auto"/>
                        <w:left w:val="none" w:sz="0" w:space="0" w:color="auto"/>
                        <w:bottom w:val="none" w:sz="0" w:space="0" w:color="auto"/>
                        <w:right w:val="none" w:sz="0" w:space="0" w:color="auto"/>
                      </w:divBdr>
                    </w:div>
                  </w:divsChild>
                </w:div>
                <w:div w:id="571232272">
                  <w:marLeft w:val="0"/>
                  <w:marRight w:val="0"/>
                  <w:marTop w:val="0"/>
                  <w:marBottom w:val="0"/>
                  <w:divBdr>
                    <w:top w:val="none" w:sz="0" w:space="0" w:color="auto"/>
                    <w:left w:val="none" w:sz="0" w:space="0" w:color="auto"/>
                    <w:bottom w:val="none" w:sz="0" w:space="0" w:color="auto"/>
                    <w:right w:val="none" w:sz="0" w:space="0" w:color="auto"/>
                  </w:divBdr>
                  <w:divsChild>
                    <w:div w:id="1896962952">
                      <w:marLeft w:val="0"/>
                      <w:marRight w:val="0"/>
                      <w:marTop w:val="0"/>
                      <w:marBottom w:val="0"/>
                      <w:divBdr>
                        <w:top w:val="none" w:sz="0" w:space="0" w:color="auto"/>
                        <w:left w:val="none" w:sz="0" w:space="0" w:color="auto"/>
                        <w:bottom w:val="none" w:sz="0" w:space="0" w:color="auto"/>
                        <w:right w:val="none" w:sz="0" w:space="0" w:color="auto"/>
                      </w:divBdr>
                    </w:div>
                  </w:divsChild>
                </w:div>
                <w:div w:id="577056056">
                  <w:marLeft w:val="0"/>
                  <w:marRight w:val="0"/>
                  <w:marTop w:val="0"/>
                  <w:marBottom w:val="0"/>
                  <w:divBdr>
                    <w:top w:val="none" w:sz="0" w:space="0" w:color="auto"/>
                    <w:left w:val="none" w:sz="0" w:space="0" w:color="auto"/>
                    <w:bottom w:val="none" w:sz="0" w:space="0" w:color="auto"/>
                    <w:right w:val="none" w:sz="0" w:space="0" w:color="auto"/>
                  </w:divBdr>
                  <w:divsChild>
                    <w:div w:id="467477551">
                      <w:marLeft w:val="0"/>
                      <w:marRight w:val="0"/>
                      <w:marTop w:val="0"/>
                      <w:marBottom w:val="0"/>
                      <w:divBdr>
                        <w:top w:val="none" w:sz="0" w:space="0" w:color="auto"/>
                        <w:left w:val="none" w:sz="0" w:space="0" w:color="auto"/>
                        <w:bottom w:val="none" w:sz="0" w:space="0" w:color="auto"/>
                        <w:right w:val="none" w:sz="0" w:space="0" w:color="auto"/>
                      </w:divBdr>
                    </w:div>
                  </w:divsChild>
                </w:div>
                <w:div w:id="583880991">
                  <w:marLeft w:val="0"/>
                  <w:marRight w:val="0"/>
                  <w:marTop w:val="0"/>
                  <w:marBottom w:val="0"/>
                  <w:divBdr>
                    <w:top w:val="none" w:sz="0" w:space="0" w:color="auto"/>
                    <w:left w:val="none" w:sz="0" w:space="0" w:color="auto"/>
                    <w:bottom w:val="none" w:sz="0" w:space="0" w:color="auto"/>
                    <w:right w:val="none" w:sz="0" w:space="0" w:color="auto"/>
                  </w:divBdr>
                  <w:divsChild>
                    <w:div w:id="1678537240">
                      <w:marLeft w:val="0"/>
                      <w:marRight w:val="0"/>
                      <w:marTop w:val="0"/>
                      <w:marBottom w:val="0"/>
                      <w:divBdr>
                        <w:top w:val="none" w:sz="0" w:space="0" w:color="auto"/>
                        <w:left w:val="none" w:sz="0" w:space="0" w:color="auto"/>
                        <w:bottom w:val="none" w:sz="0" w:space="0" w:color="auto"/>
                        <w:right w:val="none" w:sz="0" w:space="0" w:color="auto"/>
                      </w:divBdr>
                    </w:div>
                  </w:divsChild>
                </w:div>
                <w:div w:id="593637451">
                  <w:marLeft w:val="0"/>
                  <w:marRight w:val="0"/>
                  <w:marTop w:val="0"/>
                  <w:marBottom w:val="0"/>
                  <w:divBdr>
                    <w:top w:val="none" w:sz="0" w:space="0" w:color="auto"/>
                    <w:left w:val="none" w:sz="0" w:space="0" w:color="auto"/>
                    <w:bottom w:val="none" w:sz="0" w:space="0" w:color="auto"/>
                    <w:right w:val="none" w:sz="0" w:space="0" w:color="auto"/>
                  </w:divBdr>
                  <w:divsChild>
                    <w:div w:id="1214460726">
                      <w:marLeft w:val="0"/>
                      <w:marRight w:val="0"/>
                      <w:marTop w:val="0"/>
                      <w:marBottom w:val="0"/>
                      <w:divBdr>
                        <w:top w:val="none" w:sz="0" w:space="0" w:color="auto"/>
                        <w:left w:val="none" w:sz="0" w:space="0" w:color="auto"/>
                        <w:bottom w:val="none" w:sz="0" w:space="0" w:color="auto"/>
                        <w:right w:val="none" w:sz="0" w:space="0" w:color="auto"/>
                      </w:divBdr>
                    </w:div>
                  </w:divsChild>
                </w:div>
                <w:div w:id="605425013">
                  <w:marLeft w:val="0"/>
                  <w:marRight w:val="0"/>
                  <w:marTop w:val="0"/>
                  <w:marBottom w:val="0"/>
                  <w:divBdr>
                    <w:top w:val="none" w:sz="0" w:space="0" w:color="auto"/>
                    <w:left w:val="none" w:sz="0" w:space="0" w:color="auto"/>
                    <w:bottom w:val="none" w:sz="0" w:space="0" w:color="auto"/>
                    <w:right w:val="none" w:sz="0" w:space="0" w:color="auto"/>
                  </w:divBdr>
                  <w:divsChild>
                    <w:div w:id="1733851662">
                      <w:marLeft w:val="0"/>
                      <w:marRight w:val="0"/>
                      <w:marTop w:val="0"/>
                      <w:marBottom w:val="0"/>
                      <w:divBdr>
                        <w:top w:val="none" w:sz="0" w:space="0" w:color="auto"/>
                        <w:left w:val="none" w:sz="0" w:space="0" w:color="auto"/>
                        <w:bottom w:val="none" w:sz="0" w:space="0" w:color="auto"/>
                        <w:right w:val="none" w:sz="0" w:space="0" w:color="auto"/>
                      </w:divBdr>
                    </w:div>
                  </w:divsChild>
                </w:div>
                <w:div w:id="614361134">
                  <w:marLeft w:val="0"/>
                  <w:marRight w:val="0"/>
                  <w:marTop w:val="0"/>
                  <w:marBottom w:val="0"/>
                  <w:divBdr>
                    <w:top w:val="none" w:sz="0" w:space="0" w:color="auto"/>
                    <w:left w:val="none" w:sz="0" w:space="0" w:color="auto"/>
                    <w:bottom w:val="none" w:sz="0" w:space="0" w:color="auto"/>
                    <w:right w:val="none" w:sz="0" w:space="0" w:color="auto"/>
                  </w:divBdr>
                  <w:divsChild>
                    <w:div w:id="77337265">
                      <w:marLeft w:val="0"/>
                      <w:marRight w:val="0"/>
                      <w:marTop w:val="0"/>
                      <w:marBottom w:val="0"/>
                      <w:divBdr>
                        <w:top w:val="none" w:sz="0" w:space="0" w:color="auto"/>
                        <w:left w:val="none" w:sz="0" w:space="0" w:color="auto"/>
                        <w:bottom w:val="none" w:sz="0" w:space="0" w:color="auto"/>
                        <w:right w:val="none" w:sz="0" w:space="0" w:color="auto"/>
                      </w:divBdr>
                    </w:div>
                  </w:divsChild>
                </w:div>
                <w:div w:id="650789905">
                  <w:marLeft w:val="0"/>
                  <w:marRight w:val="0"/>
                  <w:marTop w:val="0"/>
                  <w:marBottom w:val="0"/>
                  <w:divBdr>
                    <w:top w:val="none" w:sz="0" w:space="0" w:color="auto"/>
                    <w:left w:val="none" w:sz="0" w:space="0" w:color="auto"/>
                    <w:bottom w:val="none" w:sz="0" w:space="0" w:color="auto"/>
                    <w:right w:val="none" w:sz="0" w:space="0" w:color="auto"/>
                  </w:divBdr>
                  <w:divsChild>
                    <w:div w:id="314260622">
                      <w:marLeft w:val="0"/>
                      <w:marRight w:val="0"/>
                      <w:marTop w:val="0"/>
                      <w:marBottom w:val="0"/>
                      <w:divBdr>
                        <w:top w:val="none" w:sz="0" w:space="0" w:color="auto"/>
                        <w:left w:val="none" w:sz="0" w:space="0" w:color="auto"/>
                        <w:bottom w:val="none" w:sz="0" w:space="0" w:color="auto"/>
                        <w:right w:val="none" w:sz="0" w:space="0" w:color="auto"/>
                      </w:divBdr>
                    </w:div>
                  </w:divsChild>
                </w:div>
                <w:div w:id="671026705">
                  <w:marLeft w:val="0"/>
                  <w:marRight w:val="0"/>
                  <w:marTop w:val="0"/>
                  <w:marBottom w:val="0"/>
                  <w:divBdr>
                    <w:top w:val="none" w:sz="0" w:space="0" w:color="auto"/>
                    <w:left w:val="none" w:sz="0" w:space="0" w:color="auto"/>
                    <w:bottom w:val="none" w:sz="0" w:space="0" w:color="auto"/>
                    <w:right w:val="none" w:sz="0" w:space="0" w:color="auto"/>
                  </w:divBdr>
                  <w:divsChild>
                    <w:div w:id="2144080621">
                      <w:marLeft w:val="0"/>
                      <w:marRight w:val="0"/>
                      <w:marTop w:val="0"/>
                      <w:marBottom w:val="0"/>
                      <w:divBdr>
                        <w:top w:val="none" w:sz="0" w:space="0" w:color="auto"/>
                        <w:left w:val="none" w:sz="0" w:space="0" w:color="auto"/>
                        <w:bottom w:val="none" w:sz="0" w:space="0" w:color="auto"/>
                        <w:right w:val="none" w:sz="0" w:space="0" w:color="auto"/>
                      </w:divBdr>
                    </w:div>
                  </w:divsChild>
                </w:div>
                <w:div w:id="671879080">
                  <w:marLeft w:val="0"/>
                  <w:marRight w:val="0"/>
                  <w:marTop w:val="0"/>
                  <w:marBottom w:val="0"/>
                  <w:divBdr>
                    <w:top w:val="none" w:sz="0" w:space="0" w:color="auto"/>
                    <w:left w:val="none" w:sz="0" w:space="0" w:color="auto"/>
                    <w:bottom w:val="none" w:sz="0" w:space="0" w:color="auto"/>
                    <w:right w:val="none" w:sz="0" w:space="0" w:color="auto"/>
                  </w:divBdr>
                  <w:divsChild>
                    <w:div w:id="1697465627">
                      <w:marLeft w:val="0"/>
                      <w:marRight w:val="0"/>
                      <w:marTop w:val="0"/>
                      <w:marBottom w:val="0"/>
                      <w:divBdr>
                        <w:top w:val="none" w:sz="0" w:space="0" w:color="auto"/>
                        <w:left w:val="none" w:sz="0" w:space="0" w:color="auto"/>
                        <w:bottom w:val="none" w:sz="0" w:space="0" w:color="auto"/>
                        <w:right w:val="none" w:sz="0" w:space="0" w:color="auto"/>
                      </w:divBdr>
                    </w:div>
                  </w:divsChild>
                </w:div>
                <w:div w:id="672880487">
                  <w:marLeft w:val="0"/>
                  <w:marRight w:val="0"/>
                  <w:marTop w:val="0"/>
                  <w:marBottom w:val="0"/>
                  <w:divBdr>
                    <w:top w:val="none" w:sz="0" w:space="0" w:color="auto"/>
                    <w:left w:val="none" w:sz="0" w:space="0" w:color="auto"/>
                    <w:bottom w:val="none" w:sz="0" w:space="0" w:color="auto"/>
                    <w:right w:val="none" w:sz="0" w:space="0" w:color="auto"/>
                  </w:divBdr>
                  <w:divsChild>
                    <w:div w:id="1581937970">
                      <w:marLeft w:val="0"/>
                      <w:marRight w:val="0"/>
                      <w:marTop w:val="0"/>
                      <w:marBottom w:val="0"/>
                      <w:divBdr>
                        <w:top w:val="none" w:sz="0" w:space="0" w:color="auto"/>
                        <w:left w:val="none" w:sz="0" w:space="0" w:color="auto"/>
                        <w:bottom w:val="none" w:sz="0" w:space="0" w:color="auto"/>
                        <w:right w:val="none" w:sz="0" w:space="0" w:color="auto"/>
                      </w:divBdr>
                    </w:div>
                  </w:divsChild>
                </w:div>
                <w:div w:id="685179145">
                  <w:marLeft w:val="0"/>
                  <w:marRight w:val="0"/>
                  <w:marTop w:val="0"/>
                  <w:marBottom w:val="0"/>
                  <w:divBdr>
                    <w:top w:val="none" w:sz="0" w:space="0" w:color="auto"/>
                    <w:left w:val="none" w:sz="0" w:space="0" w:color="auto"/>
                    <w:bottom w:val="none" w:sz="0" w:space="0" w:color="auto"/>
                    <w:right w:val="none" w:sz="0" w:space="0" w:color="auto"/>
                  </w:divBdr>
                  <w:divsChild>
                    <w:div w:id="1882326381">
                      <w:marLeft w:val="0"/>
                      <w:marRight w:val="0"/>
                      <w:marTop w:val="0"/>
                      <w:marBottom w:val="0"/>
                      <w:divBdr>
                        <w:top w:val="none" w:sz="0" w:space="0" w:color="auto"/>
                        <w:left w:val="none" w:sz="0" w:space="0" w:color="auto"/>
                        <w:bottom w:val="none" w:sz="0" w:space="0" w:color="auto"/>
                        <w:right w:val="none" w:sz="0" w:space="0" w:color="auto"/>
                      </w:divBdr>
                    </w:div>
                  </w:divsChild>
                </w:div>
                <w:div w:id="702242524">
                  <w:marLeft w:val="0"/>
                  <w:marRight w:val="0"/>
                  <w:marTop w:val="0"/>
                  <w:marBottom w:val="0"/>
                  <w:divBdr>
                    <w:top w:val="none" w:sz="0" w:space="0" w:color="auto"/>
                    <w:left w:val="none" w:sz="0" w:space="0" w:color="auto"/>
                    <w:bottom w:val="none" w:sz="0" w:space="0" w:color="auto"/>
                    <w:right w:val="none" w:sz="0" w:space="0" w:color="auto"/>
                  </w:divBdr>
                  <w:divsChild>
                    <w:div w:id="304819905">
                      <w:marLeft w:val="0"/>
                      <w:marRight w:val="0"/>
                      <w:marTop w:val="0"/>
                      <w:marBottom w:val="0"/>
                      <w:divBdr>
                        <w:top w:val="none" w:sz="0" w:space="0" w:color="auto"/>
                        <w:left w:val="none" w:sz="0" w:space="0" w:color="auto"/>
                        <w:bottom w:val="none" w:sz="0" w:space="0" w:color="auto"/>
                        <w:right w:val="none" w:sz="0" w:space="0" w:color="auto"/>
                      </w:divBdr>
                    </w:div>
                  </w:divsChild>
                </w:div>
                <w:div w:id="704719287">
                  <w:marLeft w:val="0"/>
                  <w:marRight w:val="0"/>
                  <w:marTop w:val="0"/>
                  <w:marBottom w:val="0"/>
                  <w:divBdr>
                    <w:top w:val="none" w:sz="0" w:space="0" w:color="auto"/>
                    <w:left w:val="none" w:sz="0" w:space="0" w:color="auto"/>
                    <w:bottom w:val="none" w:sz="0" w:space="0" w:color="auto"/>
                    <w:right w:val="none" w:sz="0" w:space="0" w:color="auto"/>
                  </w:divBdr>
                  <w:divsChild>
                    <w:div w:id="506753567">
                      <w:marLeft w:val="0"/>
                      <w:marRight w:val="0"/>
                      <w:marTop w:val="0"/>
                      <w:marBottom w:val="0"/>
                      <w:divBdr>
                        <w:top w:val="none" w:sz="0" w:space="0" w:color="auto"/>
                        <w:left w:val="none" w:sz="0" w:space="0" w:color="auto"/>
                        <w:bottom w:val="none" w:sz="0" w:space="0" w:color="auto"/>
                        <w:right w:val="none" w:sz="0" w:space="0" w:color="auto"/>
                      </w:divBdr>
                    </w:div>
                  </w:divsChild>
                </w:div>
                <w:div w:id="706299918">
                  <w:marLeft w:val="0"/>
                  <w:marRight w:val="0"/>
                  <w:marTop w:val="0"/>
                  <w:marBottom w:val="0"/>
                  <w:divBdr>
                    <w:top w:val="none" w:sz="0" w:space="0" w:color="auto"/>
                    <w:left w:val="none" w:sz="0" w:space="0" w:color="auto"/>
                    <w:bottom w:val="none" w:sz="0" w:space="0" w:color="auto"/>
                    <w:right w:val="none" w:sz="0" w:space="0" w:color="auto"/>
                  </w:divBdr>
                  <w:divsChild>
                    <w:div w:id="317660937">
                      <w:marLeft w:val="0"/>
                      <w:marRight w:val="0"/>
                      <w:marTop w:val="0"/>
                      <w:marBottom w:val="0"/>
                      <w:divBdr>
                        <w:top w:val="none" w:sz="0" w:space="0" w:color="auto"/>
                        <w:left w:val="none" w:sz="0" w:space="0" w:color="auto"/>
                        <w:bottom w:val="none" w:sz="0" w:space="0" w:color="auto"/>
                        <w:right w:val="none" w:sz="0" w:space="0" w:color="auto"/>
                      </w:divBdr>
                    </w:div>
                  </w:divsChild>
                </w:div>
                <w:div w:id="735082877">
                  <w:marLeft w:val="0"/>
                  <w:marRight w:val="0"/>
                  <w:marTop w:val="0"/>
                  <w:marBottom w:val="0"/>
                  <w:divBdr>
                    <w:top w:val="none" w:sz="0" w:space="0" w:color="auto"/>
                    <w:left w:val="none" w:sz="0" w:space="0" w:color="auto"/>
                    <w:bottom w:val="none" w:sz="0" w:space="0" w:color="auto"/>
                    <w:right w:val="none" w:sz="0" w:space="0" w:color="auto"/>
                  </w:divBdr>
                  <w:divsChild>
                    <w:div w:id="967667627">
                      <w:marLeft w:val="0"/>
                      <w:marRight w:val="0"/>
                      <w:marTop w:val="0"/>
                      <w:marBottom w:val="0"/>
                      <w:divBdr>
                        <w:top w:val="none" w:sz="0" w:space="0" w:color="auto"/>
                        <w:left w:val="none" w:sz="0" w:space="0" w:color="auto"/>
                        <w:bottom w:val="none" w:sz="0" w:space="0" w:color="auto"/>
                        <w:right w:val="none" w:sz="0" w:space="0" w:color="auto"/>
                      </w:divBdr>
                    </w:div>
                  </w:divsChild>
                </w:div>
                <w:div w:id="740562653">
                  <w:marLeft w:val="0"/>
                  <w:marRight w:val="0"/>
                  <w:marTop w:val="0"/>
                  <w:marBottom w:val="0"/>
                  <w:divBdr>
                    <w:top w:val="none" w:sz="0" w:space="0" w:color="auto"/>
                    <w:left w:val="none" w:sz="0" w:space="0" w:color="auto"/>
                    <w:bottom w:val="none" w:sz="0" w:space="0" w:color="auto"/>
                    <w:right w:val="none" w:sz="0" w:space="0" w:color="auto"/>
                  </w:divBdr>
                  <w:divsChild>
                    <w:div w:id="1795127295">
                      <w:marLeft w:val="0"/>
                      <w:marRight w:val="0"/>
                      <w:marTop w:val="0"/>
                      <w:marBottom w:val="0"/>
                      <w:divBdr>
                        <w:top w:val="none" w:sz="0" w:space="0" w:color="auto"/>
                        <w:left w:val="none" w:sz="0" w:space="0" w:color="auto"/>
                        <w:bottom w:val="none" w:sz="0" w:space="0" w:color="auto"/>
                        <w:right w:val="none" w:sz="0" w:space="0" w:color="auto"/>
                      </w:divBdr>
                    </w:div>
                  </w:divsChild>
                </w:div>
                <w:div w:id="742485672">
                  <w:marLeft w:val="0"/>
                  <w:marRight w:val="0"/>
                  <w:marTop w:val="0"/>
                  <w:marBottom w:val="0"/>
                  <w:divBdr>
                    <w:top w:val="none" w:sz="0" w:space="0" w:color="auto"/>
                    <w:left w:val="none" w:sz="0" w:space="0" w:color="auto"/>
                    <w:bottom w:val="none" w:sz="0" w:space="0" w:color="auto"/>
                    <w:right w:val="none" w:sz="0" w:space="0" w:color="auto"/>
                  </w:divBdr>
                  <w:divsChild>
                    <w:div w:id="503396934">
                      <w:marLeft w:val="0"/>
                      <w:marRight w:val="0"/>
                      <w:marTop w:val="0"/>
                      <w:marBottom w:val="0"/>
                      <w:divBdr>
                        <w:top w:val="none" w:sz="0" w:space="0" w:color="auto"/>
                        <w:left w:val="none" w:sz="0" w:space="0" w:color="auto"/>
                        <w:bottom w:val="none" w:sz="0" w:space="0" w:color="auto"/>
                        <w:right w:val="none" w:sz="0" w:space="0" w:color="auto"/>
                      </w:divBdr>
                    </w:div>
                  </w:divsChild>
                </w:div>
                <w:div w:id="743525303">
                  <w:marLeft w:val="0"/>
                  <w:marRight w:val="0"/>
                  <w:marTop w:val="0"/>
                  <w:marBottom w:val="0"/>
                  <w:divBdr>
                    <w:top w:val="none" w:sz="0" w:space="0" w:color="auto"/>
                    <w:left w:val="none" w:sz="0" w:space="0" w:color="auto"/>
                    <w:bottom w:val="none" w:sz="0" w:space="0" w:color="auto"/>
                    <w:right w:val="none" w:sz="0" w:space="0" w:color="auto"/>
                  </w:divBdr>
                  <w:divsChild>
                    <w:div w:id="1332486581">
                      <w:marLeft w:val="0"/>
                      <w:marRight w:val="0"/>
                      <w:marTop w:val="0"/>
                      <w:marBottom w:val="0"/>
                      <w:divBdr>
                        <w:top w:val="none" w:sz="0" w:space="0" w:color="auto"/>
                        <w:left w:val="none" w:sz="0" w:space="0" w:color="auto"/>
                        <w:bottom w:val="none" w:sz="0" w:space="0" w:color="auto"/>
                        <w:right w:val="none" w:sz="0" w:space="0" w:color="auto"/>
                      </w:divBdr>
                    </w:div>
                  </w:divsChild>
                </w:div>
                <w:div w:id="743769571">
                  <w:marLeft w:val="0"/>
                  <w:marRight w:val="0"/>
                  <w:marTop w:val="0"/>
                  <w:marBottom w:val="0"/>
                  <w:divBdr>
                    <w:top w:val="none" w:sz="0" w:space="0" w:color="auto"/>
                    <w:left w:val="none" w:sz="0" w:space="0" w:color="auto"/>
                    <w:bottom w:val="none" w:sz="0" w:space="0" w:color="auto"/>
                    <w:right w:val="none" w:sz="0" w:space="0" w:color="auto"/>
                  </w:divBdr>
                  <w:divsChild>
                    <w:div w:id="1091971680">
                      <w:marLeft w:val="0"/>
                      <w:marRight w:val="0"/>
                      <w:marTop w:val="0"/>
                      <w:marBottom w:val="0"/>
                      <w:divBdr>
                        <w:top w:val="none" w:sz="0" w:space="0" w:color="auto"/>
                        <w:left w:val="none" w:sz="0" w:space="0" w:color="auto"/>
                        <w:bottom w:val="none" w:sz="0" w:space="0" w:color="auto"/>
                        <w:right w:val="none" w:sz="0" w:space="0" w:color="auto"/>
                      </w:divBdr>
                    </w:div>
                  </w:divsChild>
                </w:div>
                <w:div w:id="746193698">
                  <w:marLeft w:val="0"/>
                  <w:marRight w:val="0"/>
                  <w:marTop w:val="0"/>
                  <w:marBottom w:val="0"/>
                  <w:divBdr>
                    <w:top w:val="none" w:sz="0" w:space="0" w:color="auto"/>
                    <w:left w:val="none" w:sz="0" w:space="0" w:color="auto"/>
                    <w:bottom w:val="none" w:sz="0" w:space="0" w:color="auto"/>
                    <w:right w:val="none" w:sz="0" w:space="0" w:color="auto"/>
                  </w:divBdr>
                  <w:divsChild>
                    <w:div w:id="1667827350">
                      <w:marLeft w:val="0"/>
                      <w:marRight w:val="0"/>
                      <w:marTop w:val="0"/>
                      <w:marBottom w:val="0"/>
                      <w:divBdr>
                        <w:top w:val="none" w:sz="0" w:space="0" w:color="auto"/>
                        <w:left w:val="none" w:sz="0" w:space="0" w:color="auto"/>
                        <w:bottom w:val="none" w:sz="0" w:space="0" w:color="auto"/>
                        <w:right w:val="none" w:sz="0" w:space="0" w:color="auto"/>
                      </w:divBdr>
                    </w:div>
                  </w:divsChild>
                </w:div>
                <w:div w:id="750348836">
                  <w:marLeft w:val="0"/>
                  <w:marRight w:val="0"/>
                  <w:marTop w:val="0"/>
                  <w:marBottom w:val="0"/>
                  <w:divBdr>
                    <w:top w:val="none" w:sz="0" w:space="0" w:color="auto"/>
                    <w:left w:val="none" w:sz="0" w:space="0" w:color="auto"/>
                    <w:bottom w:val="none" w:sz="0" w:space="0" w:color="auto"/>
                    <w:right w:val="none" w:sz="0" w:space="0" w:color="auto"/>
                  </w:divBdr>
                  <w:divsChild>
                    <w:div w:id="970668010">
                      <w:marLeft w:val="0"/>
                      <w:marRight w:val="0"/>
                      <w:marTop w:val="0"/>
                      <w:marBottom w:val="0"/>
                      <w:divBdr>
                        <w:top w:val="none" w:sz="0" w:space="0" w:color="auto"/>
                        <w:left w:val="none" w:sz="0" w:space="0" w:color="auto"/>
                        <w:bottom w:val="none" w:sz="0" w:space="0" w:color="auto"/>
                        <w:right w:val="none" w:sz="0" w:space="0" w:color="auto"/>
                      </w:divBdr>
                    </w:div>
                  </w:divsChild>
                </w:div>
                <w:div w:id="750856143">
                  <w:marLeft w:val="0"/>
                  <w:marRight w:val="0"/>
                  <w:marTop w:val="0"/>
                  <w:marBottom w:val="0"/>
                  <w:divBdr>
                    <w:top w:val="none" w:sz="0" w:space="0" w:color="auto"/>
                    <w:left w:val="none" w:sz="0" w:space="0" w:color="auto"/>
                    <w:bottom w:val="none" w:sz="0" w:space="0" w:color="auto"/>
                    <w:right w:val="none" w:sz="0" w:space="0" w:color="auto"/>
                  </w:divBdr>
                  <w:divsChild>
                    <w:div w:id="1273786120">
                      <w:marLeft w:val="0"/>
                      <w:marRight w:val="0"/>
                      <w:marTop w:val="0"/>
                      <w:marBottom w:val="0"/>
                      <w:divBdr>
                        <w:top w:val="none" w:sz="0" w:space="0" w:color="auto"/>
                        <w:left w:val="none" w:sz="0" w:space="0" w:color="auto"/>
                        <w:bottom w:val="none" w:sz="0" w:space="0" w:color="auto"/>
                        <w:right w:val="none" w:sz="0" w:space="0" w:color="auto"/>
                      </w:divBdr>
                    </w:div>
                  </w:divsChild>
                </w:div>
                <w:div w:id="752820050">
                  <w:marLeft w:val="0"/>
                  <w:marRight w:val="0"/>
                  <w:marTop w:val="0"/>
                  <w:marBottom w:val="0"/>
                  <w:divBdr>
                    <w:top w:val="none" w:sz="0" w:space="0" w:color="auto"/>
                    <w:left w:val="none" w:sz="0" w:space="0" w:color="auto"/>
                    <w:bottom w:val="none" w:sz="0" w:space="0" w:color="auto"/>
                    <w:right w:val="none" w:sz="0" w:space="0" w:color="auto"/>
                  </w:divBdr>
                  <w:divsChild>
                    <w:div w:id="1068383080">
                      <w:marLeft w:val="0"/>
                      <w:marRight w:val="0"/>
                      <w:marTop w:val="0"/>
                      <w:marBottom w:val="0"/>
                      <w:divBdr>
                        <w:top w:val="none" w:sz="0" w:space="0" w:color="auto"/>
                        <w:left w:val="none" w:sz="0" w:space="0" w:color="auto"/>
                        <w:bottom w:val="none" w:sz="0" w:space="0" w:color="auto"/>
                        <w:right w:val="none" w:sz="0" w:space="0" w:color="auto"/>
                      </w:divBdr>
                    </w:div>
                  </w:divsChild>
                </w:div>
                <w:div w:id="763843623">
                  <w:marLeft w:val="0"/>
                  <w:marRight w:val="0"/>
                  <w:marTop w:val="0"/>
                  <w:marBottom w:val="0"/>
                  <w:divBdr>
                    <w:top w:val="none" w:sz="0" w:space="0" w:color="auto"/>
                    <w:left w:val="none" w:sz="0" w:space="0" w:color="auto"/>
                    <w:bottom w:val="none" w:sz="0" w:space="0" w:color="auto"/>
                    <w:right w:val="none" w:sz="0" w:space="0" w:color="auto"/>
                  </w:divBdr>
                  <w:divsChild>
                    <w:div w:id="1605386182">
                      <w:marLeft w:val="0"/>
                      <w:marRight w:val="0"/>
                      <w:marTop w:val="0"/>
                      <w:marBottom w:val="0"/>
                      <w:divBdr>
                        <w:top w:val="none" w:sz="0" w:space="0" w:color="auto"/>
                        <w:left w:val="none" w:sz="0" w:space="0" w:color="auto"/>
                        <w:bottom w:val="none" w:sz="0" w:space="0" w:color="auto"/>
                        <w:right w:val="none" w:sz="0" w:space="0" w:color="auto"/>
                      </w:divBdr>
                    </w:div>
                  </w:divsChild>
                </w:div>
                <w:div w:id="764813123">
                  <w:marLeft w:val="0"/>
                  <w:marRight w:val="0"/>
                  <w:marTop w:val="0"/>
                  <w:marBottom w:val="0"/>
                  <w:divBdr>
                    <w:top w:val="none" w:sz="0" w:space="0" w:color="auto"/>
                    <w:left w:val="none" w:sz="0" w:space="0" w:color="auto"/>
                    <w:bottom w:val="none" w:sz="0" w:space="0" w:color="auto"/>
                    <w:right w:val="none" w:sz="0" w:space="0" w:color="auto"/>
                  </w:divBdr>
                  <w:divsChild>
                    <w:div w:id="972826691">
                      <w:marLeft w:val="0"/>
                      <w:marRight w:val="0"/>
                      <w:marTop w:val="0"/>
                      <w:marBottom w:val="0"/>
                      <w:divBdr>
                        <w:top w:val="none" w:sz="0" w:space="0" w:color="auto"/>
                        <w:left w:val="none" w:sz="0" w:space="0" w:color="auto"/>
                        <w:bottom w:val="none" w:sz="0" w:space="0" w:color="auto"/>
                        <w:right w:val="none" w:sz="0" w:space="0" w:color="auto"/>
                      </w:divBdr>
                    </w:div>
                    <w:div w:id="1516797530">
                      <w:marLeft w:val="0"/>
                      <w:marRight w:val="0"/>
                      <w:marTop w:val="0"/>
                      <w:marBottom w:val="0"/>
                      <w:divBdr>
                        <w:top w:val="none" w:sz="0" w:space="0" w:color="auto"/>
                        <w:left w:val="none" w:sz="0" w:space="0" w:color="auto"/>
                        <w:bottom w:val="none" w:sz="0" w:space="0" w:color="auto"/>
                        <w:right w:val="none" w:sz="0" w:space="0" w:color="auto"/>
                      </w:divBdr>
                    </w:div>
                    <w:div w:id="1821966434">
                      <w:marLeft w:val="0"/>
                      <w:marRight w:val="0"/>
                      <w:marTop w:val="0"/>
                      <w:marBottom w:val="0"/>
                      <w:divBdr>
                        <w:top w:val="none" w:sz="0" w:space="0" w:color="auto"/>
                        <w:left w:val="none" w:sz="0" w:space="0" w:color="auto"/>
                        <w:bottom w:val="none" w:sz="0" w:space="0" w:color="auto"/>
                        <w:right w:val="none" w:sz="0" w:space="0" w:color="auto"/>
                      </w:divBdr>
                    </w:div>
                  </w:divsChild>
                </w:div>
                <w:div w:id="766778966">
                  <w:marLeft w:val="0"/>
                  <w:marRight w:val="0"/>
                  <w:marTop w:val="0"/>
                  <w:marBottom w:val="0"/>
                  <w:divBdr>
                    <w:top w:val="none" w:sz="0" w:space="0" w:color="auto"/>
                    <w:left w:val="none" w:sz="0" w:space="0" w:color="auto"/>
                    <w:bottom w:val="none" w:sz="0" w:space="0" w:color="auto"/>
                    <w:right w:val="none" w:sz="0" w:space="0" w:color="auto"/>
                  </w:divBdr>
                  <w:divsChild>
                    <w:div w:id="1584949640">
                      <w:marLeft w:val="0"/>
                      <w:marRight w:val="0"/>
                      <w:marTop w:val="0"/>
                      <w:marBottom w:val="0"/>
                      <w:divBdr>
                        <w:top w:val="none" w:sz="0" w:space="0" w:color="auto"/>
                        <w:left w:val="none" w:sz="0" w:space="0" w:color="auto"/>
                        <w:bottom w:val="none" w:sz="0" w:space="0" w:color="auto"/>
                        <w:right w:val="none" w:sz="0" w:space="0" w:color="auto"/>
                      </w:divBdr>
                    </w:div>
                  </w:divsChild>
                </w:div>
                <w:div w:id="776220919">
                  <w:marLeft w:val="0"/>
                  <w:marRight w:val="0"/>
                  <w:marTop w:val="0"/>
                  <w:marBottom w:val="0"/>
                  <w:divBdr>
                    <w:top w:val="none" w:sz="0" w:space="0" w:color="auto"/>
                    <w:left w:val="none" w:sz="0" w:space="0" w:color="auto"/>
                    <w:bottom w:val="none" w:sz="0" w:space="0" w:color="auto"/>
                    <w:right w:val="none" w:sz="0" w:space="0" w:color="auto"/>
                  </w:divBdr>
                  <w:divsChild>
                    <w:div w:id="1695687467">
                      <w:marLeft w:val="0"/>
                      <w:marRight w:val="0"/>
                      <w:marTop w:val="0"/>
                      <w:marBottom w:val="0"/>
                      <w:divBdr>
                        <w:top w:val="none" w:sz="0" w:space="0" w:color="auto"/>
                        <w:left w:val="none" w:sz="0" w:space="0" w:color="auto"/>
                        <w:bottom w:val="none" w:sz="0" w:space="0" w:color="auto"/>
                        <w:right w:val="none" w:sz="0" w:space="0" w:color="auto"/>
                      </w:divBdr>
                    </w:div>
                  </w:divsChild>
                </w:div>
                <w:div w:id="777875640">
                  <w:marLeft w:val="0"/>
                  <w:marRight w:val="0"/>
                  <w:marTop w:val="0"/>
                  <w:marBottom w:val="0"/>
                  <w:divBdr>
                    <w:top w:val="none" w:sz="0" w:space="0" w:color="auto"/>
                    <w:left w:val="none" w:sz="0" w:space="0" w:color="auto"/>
                    <w:bottom w:val="none" w:sz="0" w:space="0" w:color="auto"/>
                    <w:right w:val="none" w:sz="0" w:space="0" w:color="auto"/>
                  </w:divBdr>
                  <w:divsChild>
                    <w:div w:id="1127969558">
                      <w:marLeft w:val="0"/>
                      <w:marRight w:val="0"/>
                      <w:marTop w:val="0"/>
                      <w:marBottom w:val="0"/>
                      <w:divBdr>
                        <w:top w:val="none" w:sz="0" w:space="0" w:color="auto"/>
                        <w:left w:val="none" w:sz="0" w:space="0" w:color="auto"/>
                        <w:bottom w:val="none" w:sz="0" w:space="0" w:color="auto"/>
                        <w:right w:val="none" w:sz="0" w:space="0" w:color="auto"/>
                      </w:divBdr>
                    </w:div>
                  </w:divsChild>
                </w:div>
                <w:div w:id="786048025">
                  <w:marLeft w:val="0"/>
                  <w:marRight w:val="0"/>
                  <w:marTop w:val="0"/>
                  <w:marBottom w:val="0"/>
                  <w:divBdr>
                    <w:top w:val="none" w:sz="0" w:space="0" w:color="auto"/>
                    <w:left w:val="none" w:sz="0" w:space="0" w:color="auto"/>
                    <w:bottom w:val="none" w:sz="0" w:space="0" w:color="auto"/>
                    <w:right w:val="none" w:sz="0" w:space="0" w:color="auto"/>
                  </w:divBdr>
                  <w:divsChild>
                    <w:div w:id="1763450430">
                      <w:marLeft w:val="0"/>
                      <w:marRight w:val="0"/>
                      <w:marTop w:val="0"/>
                      <w:marBottom w:val="0"/>
                      <w:divBdr>
                        <w:top w:val="none" w:sz="0" w:space="0" w:color="auto"/>
                        <w:left w:val="none" w:sz="0" w:space="0" w:color="auto"/>
                        <w:bottom w:val="none" w:sz="0" w:space="0" w:color="auto"/>
                        <w:right w:val="none" w:sz="0" w:space="0" w:color="auto"/>
                      </w:divBdr>
                    </w:div>
                  </w:divsChild>
                </w:div>
                <w:div w:id="792139000">
                  <w:marLeft w:val="0"/>
                  <w:marRight w:val="0"/>
                  <w:marTop w:val="0"/>
                  <w:marBottom w:val="0"/>
                  <w:divBdr>
                    <w:top w:val="none" w:sz="0" w:space="0" w:color="auto"/>
                    <w:left w:val="none" w:sz="0" w:space="0" w:color="auto"/>
                    <w:bottom w:val="none" w:sz="0" w:space="0" w:color="auto"/>
                    <w:right w:val="none" w:sz="0" w:space="0" w:color="auto"/>
                  </w:divBdr>
                  <w:divsChild>
                    <w:div w:id="438571074">
                      <w:marLeft w:val="0"/>
                      <w:marRight w:val="0"/>
                      <w:marTop w:val="0"/>
                      <w:marBottom w:val="0"/>
                      <w:divBdr>
                        <w:top w:val="none" w:sz="0" w:space="0" w:color="auto"/>
                        <w:left w:val="none" w:sz="0" w:space="0" w:color="auto"/>
                        <w:bottom w:val="none" w:sz="0" w:space="0" w:color="auto"/>
                        <w:right w:val="none" w:sz="0" w:space="0" w:color="auto"/>
                      </w:divBdr>
                    </w:div>
                  </w:divsChild>
                </w:div>
                <w:div w:id="792821044">
                  <w:marLeft w:val="0"/>
                  <w:marRight w:val="0"/>
                  <w:marTop w:val="0"/>
                  <w:marBottom w:val="0"/>
                  <w:divBdr>
                    <w:top w:val="none" w:sz="0" w:space="0" w:color="auto"/>
                    <w:left w:val="none" w:sz="0" w:space="0" w:color="auto"/>
                    <w:bottom w:val="none" w:sz="0" w:space="0" w:color="auto"/>
                    <w:right w:val="none" w:sz="0" w:space="0" w:color="auto"/>
                  </w:divBdr>
                  <w:divsChild>
                    <w:div w:id="2107072967">
                      <w:marLeft w:val="0"/>
                      <w:marRight w:val="0"/>
                      <w:marTop w:val="0"/>
                      <w:marBottom w:val="0"/>
                      <w:divBdr>
                        <w:top w:val="none" w:sz="0" w:space="0" w:color="auto"/>
                        <w:left w:val="none" w:sz="0" w:space="0" w:color="auto"/>
                        <w:bottom w:val="none" w:sz="0" w:space="0" w:color="auto"/>
                        <w:right w:val="none" w:sz="0" w:space="0" w:color="auto"/>
                      </w:divBdr>
                    </w:div>
                  </w:divsChild>
                </w:div>
                <w:div w:id="809640608">
                  <w:marLeft w:val="0"/>
                  <w:marRight w:val="0"/>
                  <w:marTop w:val="0"/>
                  <w:marBottom w:val="0"/>
                  <w:divBdr>
                    <w:top w:val="none" w:sz="0" w:space="0" w:color="auto"/>
                    <w:left w:val="none" w:sz="0" w:space="0" w:color="auto"/>
                    <w:bottom w:val="none" w:sz="0" w:space="0" w:color="auto"/>
                    <w:right w:val="none" w:sz="0" w:space="0" w:color="auto"/>
                  </w:divBdr>
                  <w:divsChild>
                    <w:div w:id="119495761">
                      <w:marLeft w:val="0"/>
                      <w:marRight w:val="0"/>
                      <w:marTop w:val="0"/>
                      <w:marBottom w:val="0"/>
                      <w:divBdr>
                        <w:top w:val="none" w:sz="0" w:space="0" w:color="auto"/>
                        <w:left w:val="none" w:sz="0" w:space="0" w:color="auto"/>
                        <w:bottom w:val="none" w:sz="0" w:space="0" w:color="auto"/>
                        <w:right w:val="none" w:sz="0" w:space="0" w:color="auto"/>
                      </w:divBdr>
                    </w:div>
                  </w:divsChild>
                </w:div>
                <w:div w:id="811214788">
                  <w:marLeft w:val="0"/>
                  <w:marRight w:val="0"/>
                  <w:marTop w:val="0"/>
                  <w:marBottom w:val="0"/>
                  <w:divBdr>
                    <w:top w:val="none" w:sz="0" w:space="0" w:color="auto"/>
                    <w:left w:val="none" w:sz="0" w:space="0" w:color="auto"/>
                    <w:bottom w:val="none" w:sz="0" w:space="0" w:color="auto"/>
                    <w:right w:val="none" w:sz="0" w:space="0" w:color="auto"/>
                  </w:divBdr>
                  <w:divsChild>
                    <w:div w:id="460881837">
                      <w:marLeft w:val="0"/>
                      <w:marRight w:val="0"/>
                      <w:marTop w:val="0"/>
                      <w:marBottom w:val="0"/>
                      <w:divBdr>
                        <w:top w:val="none" w:sz="0" w:space="0" w:color="auto"/>
                        <w:left w:val="none" w:sz="0" w:space="0" w:color="auto"/>
                        <w:bottom w:val="none" w:sz="0" w:space="0" w:color="auto"/>
                        <w:right w:val="none" w:sz="0" w:space="0" w:color="auto"/>
                      </w:divBdr>
                    </w:div>
                  </w:divsChild>
                </w:div>
                <w:div w:id="819425848">
                  <w:marLeft w:val="0"/>
                  <w:marRight w:val="0"/>
                  <w:marTop w:val="0"/>
                  <w:marBottom w:val="0"/>
                  <w:divBdr>
                    <w:top w:val="none" w:sz="0" w:space="0" w:color="auto"/>
                    <w:left w:val="none" w:sz="0" w:space="0" w:color="auto"/>
                    <w:bottom w:val="none" w:sz="0" w:space="0" w:color="auto"/>
                    <w:right w:val="none" w:sz="0" w:space="0" w:color="auto"/>
                  </w:divBdr>
                  <w:divsChild>
                    <w:div w:id="2028213928">
                      <w:marLeft w:val="0"/>
                      <w:marRight w:val="0"/>
                      <w:marTop w:val="0"/>
                      <w:marBottom w:val="0"/>
                      <w:divBdr>
                        <w:top w:val="none" w:sz="0" w:space="0" w:color="auto"/>
                        <w:left w:val="none" w:sz="0" w:space="0" w:color="auto"/>
                        <w:bottom w:val="none" w:sz="0" w:space="0" w:color="auto"/>
                        <w:right w:val="none" w:sz="0" w:space="0" w:color="auto"/>
                      </w:divBdr>
                    </w:div>
                  </w:divsChild>
                </w:div>
                <w:div w:id="825171106">
                  <w:marLeft w:val="0"/>
                  <w:marRight w:val="0"/>
                  <w:marTop w:val="0"/>
                  <w:marBottom w:val="0"/>
                  <w:divBdr>
                    <w:top w:val="none" w:sz="0" w:space="0" w:color="auto"/>
                    <w:left w:val="none" w:sz="0" w:space="0" w:color="auto"/>
                    <w:bottom w:val="none" w:sz="0" w:space="0" w:color="auto"/>
                    <w:right w:val="none" w:sz="0" w:space="0" w:color="auto"/>
                  </w:divBdr>
                  <w:divsChild>
                    <w:div w:id="1904484038">
                      <w:marLeft w:val="0"/>
                      <w:marRight w:val="0"/>
                      <w:marTop w:val="0"/>
                      <w:marBottom w:val="0"/>
                      <w:divBdr>
                        <w:top w:val="none" w:sz="0" w:space="0" w:color="auto"/>
                        <w:left w:val="none" w:sz="0" w:space="0" w:color="auto"/>
                        <w:bottom w:val="none" w:sz="0" w:space="0" w:color="auto"/>
                        <w:right w:val="none" w:sz="0" w:space="0" w:color="auto"/>
                      </w:divBdr>
                    </w:div>
                  </w:divsChild>
                </w:div>
                <w:div w:id="826746804">
                  <w:marLeft w:val="0"/>
                  <w:marRight w:val="0"/>
                  <w:marTop w:val="0"/>
                  <w:marBottom w:val="0"/>
                  <w:divBdr>
                    <w:top w:val="none" w:sz="0" w:space="0" w:color="auto"/>
                    <w:left w:val="none" w:sz="0" w:space="0" w:color="auto"/>
                    <w:bottom w:val="none" w:sz="0" w:space="0" w:color="auto"/>
                    <w:right w:val="none" w:sz="0" w:space="0" w:color="auto"/>
                  </w:divBdr>
                  <w:divsChild>
                    <w:div w:id="662394026">
                      <w:marLeft w:val="0"/>
                      <w:marRight w:val="0"/>
                      <w:marTop w:val="0"/>
                      <w:marBottom w:val="0"/>
                      <w:divBdr>
                        <w:top w:val="none" w:sz="0" w:space="0" w:color="auto"/>
                        <w:left w:val="none" w:sz="0" w:space="0" w:color="auto"/>
                        <w:bottom w:val="none" w:sz="0" w:space="0" w:color="auto"/>
                        <w:right w:val="none" w:sz="0" w:space="0" w:color="auto"/>
                      </w:divBdr>
                    </w:div>
                  </w:divsChild>
                </w:div>
                <w:div w:id="834300287">
                  <w:marLeft w:val="0"/>
                  <w:marRight w:val="0"/>
                  <w:marTop w:val="0"/>
                  <w:marBottom w:val="0"/>
                  <w:divBdr>
                    <w:top w:val="none" w:sz="0" w:space="0" w:color="auto"/>
                    <w:left w:val="none" w:sz="0" w:space="0" w:color="auto"/>
                    <w:bottom w:val="none" w:sz="0" w:space="0" w:color="auto"/>
                    <w:right w:val="none" w:sz="0" w:space="0" w:color="auto"/>
                  </w:divBdr>
                  <w:divsChild>
                    <w:div w:id="1740861592">
                      <w:marLeft w:val="0"/>
                      <w:marRight w:val="0"/>
                      <w:marTop w:val="0"/>
                      <w:marBottom w:val="0"/>
                      <w:divBdr>
                        <w:top w:val="none" w:sz="0" w:space="0" w:color="auto"/>
                        <w:left w:val="none" w:sz="0" w:space="0" w:color="auto"/>
                        <w:bottom w:val="none" w:sz="0" w:space="0" w:color="auto"/>
                        <w:right w:val="none" w:sz="0" w:space="0" w:color="auto"/>
                      </w:divBdr>
                    </w:div>
                  </w:divsChild>
                </w:div>
                <w:div w:id="873929126">
                  <w:marLeft w:val="0"/>
                  <w:marRight w:val="0"/>
                  <w:marTop w:val="0"/>
                  <w:marBottom w:val="0"/>
                  <w:divBdr>
                    <w:top w:val="none" w:sz="0" w:space="0" w:color="auto"/>
                    <w:left w:val="none" w:sz="0" w:space="0" w:color="auto"/>
                    <w:bottom w:val="none" w:sz="0" w:space="0" w:color="auto"/>
                    <w:right w:val="none" w:sz="0" w:space="0" w:color="auto"/>
                  </w:divBdr>
                  <w:divsChild>
                    <w:div w:id="1882091322">
                      <w:marLeft w:val="0"/>
                      <w:marRight w:val="0"/>
                      <w:marTop w:val="0"/>
                      <w:marBottom w:val="0"/>
                      <w:divBdr>
                        <w:top w:val="none" w:sz="0" w:space="0" w:color="auto"/>
                        <w:left w:val="none" w:sz="0" w:space="0" w:color="auto"/>
                        <w:bottom w:val="none" w:sz="0" w:space="0" w:color="auto"/>
                        <w:right w:val="none" w:sz="0" w:space="0" w:color="auto"/>
                      </w:divBdr>
                    </w:div>
                  </w:divsChild>
                </w:div>
                <w:div w:id="882133627">
                  <w:marLeft w:val="0"/>
                  <w:marRight w:val="0"/>
                  <w:marTop w:val="0"/>
                  <w:marBottom w:val="0"/>
                  <w:divBdr>
                    <w:top w:val="none" w:sz="0" w:space="0" w:color="auto"/>
                    <w:left w:val="none" w:sz="0" w:space="0" w:color="auto"/>
                    <w:bottom w:val="none" w:sz="0" w:space="0" w:color="auto"/>
                    <w:right w:val="none" w:sz="0" w:space="0" w:color="auto"/>
                  </w:divBdr>
                  <w:divsChild>
                    <w:div w:id="2069260266">
                      <w:marLeft w:val="0"/>
                      <w:marRight w:val="0"/>
                      <w:marTop w:val="0"/>
                      <w:marBottom w:val="0"/>
                      <w:divBdr>
                        <w:top w:val="none" w:sz="0" w:space="0" w:color="auto"/>
                        <w:left w:val="none" w:sz="0" w:space="0" w:color="auto"/>
                        <w:bottom w:val="none" w:sz="0" w:space="0" w:color="auto"/>
                        <w:right w:val="none" w:sz="0" w:space="0" w:color="auto"/>
                      </w:divBdr>
                    </w:div>
                  </w:divsChild>
                </w:div>
                <w:div w:id="884485725">
                  <w:marLeft w:val="0"/>
                  <w:marRight w:val="0"/>
                  <w:marTop w:val="0"/>
                  <w:marBottom w:val="0"/>
                  <w:divBdr>
                    <w:top w:val="none" w:sz="0" w:space="0" w:color="auto"/>
                    <w:left w:val="none" w:sz="0" w:space="0" w:color="auto"/>
                    <w:bottom w:val="none" w:sz="0" w:space="0" w:color="auto"/>
                    <w:right w:val="none" w:sz="0" w:space="0" w:color="auto"/>
                  </w:divBdr>
                  <w:divsChild>
                    <w:div w:id="892424963">
                      <w:marLeft w:val="0"/>
                      <w:marRight w:val="0"/>
                      <w:marTop w:val="0"/>
                      <w:marBottom w:val="0"/>
                      <w:divBdr>
                        <w:top w:val="none" w:sz="0" w:space="0" w:color="auto"/>
                        <w:left w:val="none" w:sz="0" w:space="0" w:color="auto"/>
                        <w:bottom w:val="none" w:sz="0" w:space="0" w:color="auto"/>
                        <w:right w:val="none" w:sz="0" w:space="0" w:color="auto"/>
                      </w:divBdr>
                    </w:div>
                  </w:divsChild>
                </w:div>
                <w:div w:id="892037596">
                  <w:marLeft w:val="0"/>
                  <w:marRight w:val="0"/>
                  <w:marTop w:val="0"/>
                  <w:marBottom w:val="0"/>
                  <w:divBdr>
                    <w:top w:val="none" w:sz="0" w:space="0" w:color="auto"/>
                    <w:left w:val="none" w:sz="0" w:space="0" w:color="auto"/>
                    <w:bottom w:val="none" w:sz="0" w:space="0" w:color="auto"/>
                    <w:right w:val="none" w:sz="0" w:space="0" w:color="auto"/>
                  </w:divBdr>
                  <w:divsChild>
                    <w:div w:id="1237279285">
                      <w:marLeft w:val="0"/>
                      <w:marRight w:val="0"/>
                      <w:marTop w:val="0"/>
                      <w:marBottom w:val="0"/>
                      <w:divBdr>
                        <w:top w:val="none" w:sz="0" w:space="0" w:color="auto"/>
                        <w:left w:val="none" w:sz="0" w:space="0" w:color="auto"/>
                        <w:bottom w:val="none" w:sz="0" w:space="0" w:color="auto"/>
                        <w:right w:val="none" w:sz="0" w:space="0" w:color="auto"/>
                      </w:divBdr>
                    </w:div>
                  </w:divsChild>
                </w:div>
                <w:div w:id="897787303">
                  <w:marLeft w:val="0"/>
                  <w:marRight w:val="0"/>
                  <w:marTop w:val="0"/>
                  <w:marBottom w:val="0"/>
                  <w:divBdr>
                    <w:top w:val="none" w:sz="0" w:space="0" w:color="auto"/>
                    <w:left w:val="none" w:sz="0" w:space="0" w:color="auto"/>
                    <w:bottom w:val="none" w:sz="0" w:space="0" w:color="auto"/>
                    <w:right w:val="none" w:sz="0" w:space="0" w:color="auto"/>
                  </w:divBdr>
                  <w:divsChild>
                    <w:div w:id="1241869724">
                      <w:marLeft w:val="0"/>
                      <w:marRight w:val="0"/>
                      <w:marTop w:val="0"/>
                      <w:marBottom w:val="0"/>
                      <w:divBdr>
                        <w:top w:val="none" w:sz="0" w:space="0" w:color="auto"/>
                        <w:left w:val="none" w:sz="0" w:space="0" w:color="auto"/>
                        <w:bottom w:val="none" w:sz="0" w:space="0" w:color="auto"/>
                        <w:right w:val="none" w:sz="0" w:space="0" w:color="auto"/>
                      </w:divBdr>
                    </w:div>
                  </w:divsChild>
                </w:div>
                <w:div w:id="900097137">
                  <w:marLeft w:val="0"/>
                  <w:marRight w:val="0"/>
                  <w:marTop w:val="0"/>
                  <w:marBottom w:val="0"/>
                  <w:divBdr>
                    <w:top w:val="none" w:sz="0" w:space="0" w:color="auto"/>
                    <w:left w:val="none" w:sz="0" w:space="0" w:color="auto"/>
                    <w:bottom w:val="none" w:sz="0" w:space="0" w:color="auto"/>
                    <w:right w:val="none" w:sz="0" w:space="0" w:color="auto"/>
                  </w:divBdr>
                  <w:divsChild>
                    <w:div w:id="388309787">
                      <w:marLeft w:val="0"/>
                      <w:marRight w:val="0"/>
                      <w:marTop w:val="0"/>
                      <w:marBottom w:val="0"/>
                      <w:divBdr>
                        <w:top w:val="none" w:sz="0" w:space="0" w:color="auto"/>
                        <w:left w:val="none" w:sz="0" w:space="0" w:color="auto"/>
                        <w:bottom w:val="none" w:sz="0" w:space="0" w:color="auto"/>
                        <w:right w:val="none" w:sz="0" w:space="0" w:color="auto"/>
                      </w:divBdr>
                    </w:div>
                    <w:div w:id="1750695446">
                      <w:marLeft w:val="0"/>
                      <w:marRight w:val="0"/>
                      <w:marTop w:val="0"/>
                      <w:marBottom w:val="0"/>
                      <w:divBdr>
                        <w:top w:val="none" w:sz="0" w:space="0" w:color="auto"/>
                        <w:left w:val="none" w:sz="0" w:space="0" w:color="auto"/>
                        <w:bottom w:val="none" w:sz="0" w:space="0" w:color="auto"/>
                        <w:right w:val="none" w:sz="0" w:space="0" w:color="auto"/>
                      </w:divBdr>
                    </w:div>
                  </w:divsChild>
                </w:div>
                <w:div w:id="903563081">
                  <w:marLeft w:val="0"/>
                  <w:marRight w:val="0"/>
                  <w:marTop w:val="0"/>
                  <w:marBottom w:val="0"/>
                  <w:divBdr>
                    <w:top w:val="none" w:sz="0" w:space="0" w:color="auto"/>
                    <w:left w:val="none" w:sz="0" w:space="0" w:color="auto"/>
                    <w:bottom w:val="none" w:sz="0" w:space="0" w:color="auto"/>
                    <w:right w:val="none" w:sz="0" w:space="0" w:color="auto"/>
                  </w:divBdr>
                  <w:divsChild>
                    <w:div w:id="199781065">
                      <w:marLeft w:val="0"/>
                      <w:marRight w:val="0"/>
                      <w:marTop w:val="0"/>
                      <w:marBottom w:val="0"/>
                      <w:divBdr>
                        <w:top w:val="none" w:sz="0" w:space="0" w:color="auto"/>
                        <w:left w:val="none" w:sz="0" w:space="0" w:color="auto"/>
                        <w:bottom w:val="none" w:sz="0" w:space="0" w:color="auto"/>
                        <w:right w:val="none" w:sz="0" w:space="0" w:color="auto"/>
                      </w:divBdr>
                    </w:div>
                  </w:divsChild>
                </w:div>
                <w:div w:id="908464922">
                  <w:marLeft w:val="0"/>
                  <w:marRight w:val="0"/>
                  <w:marTop w:val="0"/>
                  <w:marBottom w:val="0"/>
                  <w:divBdr>
                    <w:top w:val="none" w:sz="0" w:space="0" w:color="auto"/>
                    <w:left w:val="none" w:sz="0" w:space="0" w:color="auto"/>
                    <w:bottom w:val="none" w:sz="0" w:space="0" w:color="auto"/>
                    <w:right w:val="none" w:sz="0" w:space="0" w:color="auto"/>
                  </w:divBdr>
                  <w:divsChild>
                    <w:div w:id="1189759009">
                      <w:marLeft w:val="0"/>
                      <w:marRight w:val="0"/>
                      <w:marTop w:val="0"/>
                      <w:marBottom w:val="0"/>
                      <w:divBdr>
                        <w:top w:val="none" w:sz="0" w:space="0" w:color="auto"/>
                        <w:left w:val="none" w:sz="0" w:space="0" w:color="auto"/>
                        <w:bottom w:val="none" w:sz="0" w:space="0" w:color="auto"/>
                        <w:right w:val="none" w:sz="0" w:space="0" w:color="auto"/>
                      </w:divBdr>
                    </w:div>
                  </w:divsChild>
                </w:div>
                <w:div w:id="918825221">
                  <w:marLeft w:val="0"/>
                  <w:marRight w:val="0"/>
                  <w:marTop w:val="0"/>
                  <w:marBottom w:val="0"/>
                  <w:divBdr>
                    <w:top w:val="none" w:sz="0" w:space="0" w:color="auto"/>
                    <w:left w:val="none" w:sz="0" w:space="0" w:color="auto"/>
                    <w:bottom w:val="none" w:sz="0" w:space="0" w:color="auto"/>
                    <w:right w:val="none" w:sz="0" w:space="0" w:color="auto"/>
                  </w:divBdr>
                  <w:divsChild>
                    <w:div w:id="518934765">
                      <w:marLeft w:val="0"/>
                      <w:marRight w:val="0"/>
                      <w:marTop w:val="0"/>
                      <w:marBottom w:val="0"/>
                      <w:divBdr>
                        <w:top w:val="none" w:sz="0" w:space="0" w:color="auto"/>
                        <w:left w:val="none" w:sz="0" w:space="0" w:color="auto"/>
                        <w:bottom w:val="none" w:sz="0" w:space="0" w:color="auto"/>
                        <w:right w:val="none" w:sz="0" w:space="0" w:color="auto"/>
                      </w:divBdr>
                    </w:div>
                  </w:divsChild>
                </w:div>
                <w:div w:id="919757416">
                  <w:marLeft w:val="0"/>
                  <w:marRight w:val="0"/>
                  <w:marTop w:val="0"/>
                  <w:marBottom w:val="0"/>
                  <w:divBdr>
                    <w:top w:val="none" w:sz="0" w:space="0" w:color="auto"/>
                    <w:left w:val="none" w:sz="0" w:space="0" w:color="auto"/>
                    <w:bottom w:val="none" w:sz="0" w:space="0" w:color="auto"/>
                    <w:right w:val="none" w:sz="0" w:space="0" w:color="auto"/>
                  </w:divBdr>
                  <w:divsChild>
                    <w:div w:id="1237671030">
                      <w:marLeft w:val="0"/>
                      <w:marRight w:val="0"/>
                      <w:marTop w:val="0"/>
                      <w:marBottom w:val="0"/>
                      <w:divBdr>
                        <w:top w:val="none" w:sz="0" w:space="0" w:color="auto"/>
                        <w:left w:val="none" w:sz="0" w:space="0" w:color="auto"/>
                        <w:bottom w:val="none" w:sz="0" w:space="0" w:color="auto"/>
                        <w:right w:val="none" w:sz="0" w:space="0" w:color="auto"/>
                      </w:divBdr>
                    </w:div>
                  </w:divsChild>
                </w:div>
                <w:div w:id="920218746">
                  <w:marLeft w:val="0"/>
                  <w:marRight w:val="0"/>
                  <w:marTop w:val="0"/>
                  <w:marBottom w:val="0"/>
                  <w:divBdr>
                    <w:top w:val="none" w:sz="0" w:space="0" w:color="auto"/>
                    <w:left w:val="none" w:sz="0" w:space="0" w:color="auto"/>
                    <w:bottom w:val="none" w:sz="0" w:space="0" w:color="auto"/>
                    <w:right w:val="none" w:sz="0" w:space="0" w:color="auto"/>
                  </w:divBdr>
                  <w:divsChild>
                    <w:div w:id="86191409">
                      <w:marLeft w:val="0"/>
                      <w:marRight w:val="0"/>
                      <w:marTop w:val="0"/>
                      <w:marBottom w:val="0"/>
                      <w:divBdr>
                        <w:top w:val="none" w:sz="0" w:space="0" w:color="auto"/>
                        <w:left w:val="none" w:sz="0" w:space="0" w:color="auto"/>
                        <w:bottom w:val="none" w:sz="0" w:space="0" w:color="auto"/>
                        <w:right w:val="none" w:sz="0" w:space="0" w:color="auto"/>
                      </w:divBdr>
                    </w:div>
                  </w:divsChild>
                </w:div>
                <w:div w:id="920722950">
                  <w:marLeft w:val="0"/>
                  <w:marRight w:val="0"/>
                  <w:marTop w:val="0"/>
                  <w:marBottom w:val="0"/>
                  <w:divBdr>
                    <w:top w:val="none" w:sz="0" w:space="0" w:color="auto"/>
                    <w:left w:val="none" w:sz="0" w:space="0" w:color="auto"/>
                    <w:bottom w:val="none" w:sz="0" w:space="0" w:color="auto"/>
                    <w:right w:val="none" w:sz="0" w:space="0" w:color="auto"/>
                  </w:divBdr>
                  <w:divsChild>
                    <w:div w:id="1619142977">
                      <w:marLeft w:val="0"/>
                      <w:marRight w:val="0"/>
                      <w:marTop w:val="0"/>
                      <w:marBottom w:val="0"/>
                      <w:divBdr>
                        <w:top w:val="none" w:sz="0" w:space="0" w:color="auto"/>
                        <w:left w:val="none" w:sz="0" w:space="0" w:color="auto"/>
                        <w:bottom w:val="none" w:sz="0" w:space="0" w:color="auto"/>
                        <w:right w:val="none" w:sz="0" w:space="0" w:color="auto"/>
                      </w:divBdr>
                    </w:div>
                  </w:divsChild>
                </w:div>
                <w:div w:id="927157266">
                  <w:marLeft w:val="0"/>
                  <w:marRight w:val="0"/>
                  <w:marTop w:val="0"/>
                  <w:marBottom w:val="0"/>
                  <w:divBdr>
                    <w:top w:val="none" w:sz="0" w:space="0" w:color="auto"/>
                    <w:left w:val="none" w:sz="0" w:space="0" w:color="auto"/>
                    <w:bottom w:val="none" w:sz="0" w:space="0" w:color="auto"/>
                    <w:right w:val="none" w:sz="0" w:space="0" w:color="auto"/>
                  </w:divBdr>
                  <w:divsChild>
                    <w:div w:id="2130468839">
                      <w:marLeft w:val="0"/>
                      <w:marRight w:val="0"/>
                      <w:marTop w:val="0"/>
                      <w:marBottom w:val="0"/>
                      <w:divBdr>
                        <w:top w:val="none" w:sz="0" w:space="0" w:color="auto"/>
                        <w:left w:val="none" w:sz="0" w:space="0" w:color="auto"/>
                        <w:bottom w:val="none" w:sz="0" w:space="0" w:color="auto"/>
                        <w:right w:val="none" w:sz="0" w:space="0" w:color="auto"/>
                      </w:divBdr>
                    </w:div>
                  </w:divsChild>
                </w:div>
                <w:div w:id="936980063">
                  <w:marLeft w:val="0"/>
                  <w:marRight w:val="0"/>
                  <w:marTop w:val="0"/>
                  <w:marBottom w:val="0"/>
                  <w:divBdr>
                    <w:top w:val="none" w:sz="0" w:space="0" w:color="auto"/>
                    <w:left w:val="none" w:sz="0" w:space="0" w:color="auto"/>
                    <w:bottom w:val="none" w:sz="0" w:space="0" w:color="auto"/>
                    <w:right w:val="none" w:sz="0" w:space="0" w:color="auto"/>
                  </w:divBdr>
                  <w:divsChild>
                    <w:div w:id="618561309">
                      <w:marLeft w:val="0"/>
                      <w:marRight w:val="0"/>
                      <w:marTop w:val="0"/>
                      <w:marBottom w:val="0"/>
                      <w:divBdr>
                        <w:top w:val="none" w:sz="0" w:space="0" w:color="auto"/>
                        <w:left w:val="none" w:sz="0" w:space="0" w:color="auto"/>
                        <w:bottom w:val="none" w:sz="0" w:space="0" w:color="auto"/>
                        <w:right w:val="none" w:sz="0" w:space="0" w:color="auto"/>
                      </w:divBdr>
                    </w:div>
                  </w:divsChild>
                </w:div>
                <w:div w:id="948123163">
                  <w:marLeft w:val="0"/>
                  <w:marRight w:val="0"/>
                  <w:marTop w:val="0"/>
                  <w:marBottom w:val="0"/>
                  <w:divBdr>
                    <w:top w:val="none" w:sz="0" w:space="0" w:color="auto"/>
                    <w:left w:val="none" w:sz="0" w:space="0" w:color="auto"/>
                    <w:bottom w:val="none" w:sz="0" w:space="0" w:color="auto"/>
                    <w:right w:val="none" w:sz="0" w:space="0" w:color="auto"/>
                  </w:divBdr>
                  <w:divsChild>
                    <w:div w:id="1769036631">
                      <w:marLeft w:val="0"/>
                      <w:marRight w:val="0"/>
                      <w:marTop w:val="0"/>
                      <w:marBottom w:val="0"/>
                      <w:divBdr>
                        <w:top w:val="none" w:sz="0" w:space="0" w:color="auto"/>
                        <w:left w:val="none" w:sz="0" w:space="0" w:color="auto"/>
                        <w:bottom w:val="none" w:sz="0" w:space="0" w:color="auto"/>
                        <w:right w:val="none" w:sz="0" w:space="0" w:color="auto"/>
                      </w:divBdr>
                    </w:div>
                  </w:divsChild>
                </w:div>
                <w:div w:id="976885151">
                  <w:marLeft w:val="0"/>
                  <w:marRight w:val="0"/>
                  <w:marTop w:val="0"/>
                  <w:marBottom w:val="0"/>
                  <w:divBdr>
                    <w:top w:val="none" w:sz="0" w:space="0" w:color="auto"/>
                    <w:left w:val="none" w:sz="0" w:space="0" w:color="auto"/>
                    <w:bottom w:val="none" w:sz="0" w:space="0" w:color="auto"/>
                    <w:right w:val="none" w:sz="0" w:space="0" w:color="auto"/>
                  </w:divBdr>
                  <w:divsChild>
                    <w:div w:id="1098911016">
                      <w:marLeft w:val="0"/>
                      <w:marRight w:val="0"/>
                      <w:marTop w:val="0"/>
                      <w:marBottom w:val="0"/>
                      <w:divBdr>
                        <w:top w:val="none" w:sz="0" w:space="0" w:color="auto"/>
                        <w:left w:val="none" w:sz="0" w:space="0" w:color="auto"/>
                        <w:bottom w:val="none" w:sz="0" w:space="0" w:color="auto"/>
                        <w:right w:val="none" w:sz="0" w:space="0" w:color="auto"/>
                      </w:divBdr>
                    </w:div>
                  </w:divsChild>
                </w:div>
                <w:div w:id="977227930">
                  <w:marLeft w:val="0"/>
                  <w:marRight w:val="0"/>
                  <w:marTop w:val="0"/>
                  <w:marBottom w:val="0"/>
                  <w:divBdr>
                    <w:top w:val="none" w:sz="0" w:space="0" w:color="auto"/>
                    <w:left w:val="none" w:sz="0" w:space="0" w:color="auto"/>
                    <w:bottom w:val="none" w:sz="0" w:space="0" w:color="auto"/>
                    <w:right w:val="none" w:sz="0" w:space="0" w:color="auto"/>
                  </w:divBdr>
                  <w:divsChild>
                    <w:div w:id="1687706285">
                      <w:marLeft w:val="0"/>
                      <w:marRight w:val="0"/>
                      <w:marTop w:val="0"/>
                      <w:marBottom w:val="0"/>
                      <w:divBdr>
                        <w:top w:val="none" w:sz="0" w:space="0" w:color="auto"/>
                        <w:left w:val="none" w:sz="0" w:space="0" w:color="auto"/>
                        <w:bottom w:val="none" w:sz="0" w:space="0" w:color="auto"/>
                        <w:right w:val="none" w:sz="0" w:space="0" w:color="auto"/>
                      </w:divBdr>
                    </w:div>
                  </w:divsChild>
                </w:div>
                <w:div w:id="980309790">
                  <w:marLeft w:val="0"/>
                  <w:marRight w:val="0"/>
                  <w:marTop w:val="0"/>
                  <w:marBottom w:val="0"/>
                  <w:divBdr>
                    <w:top w:val="none" w:sz="0" w:space="0" w:color="auto"/>
                    <w:left w:val="none" w:sz="0" w:space="0" w:color="auto"/>
                    <w:bottom w:val="none" w:sz="0" w:space="0" w:color="auto"/>
                    <w:right w:val="none" w:sz="0" w:space="0" w:color="auto"/>
                  </w:divBdr>
                  <w:divsChild>
                    <w:div w:id="1553803872">
                      <w:marLeft w:val="0"/>
                      <w:marRight w:val="0"/>
                      <w:marTop w:val="0"/>
                      <w:marBottom w:val="0"/>
                      <w:divBdr>
                        <w:top w:val="none" w:sz="0" w:space="0" w:color="auto"/>
                        <w:left w:val="none" w:sz="0" w:space="0" w:color="auto"/>
                        <w:bottom w:val="none" w:sz="0" w:space="0" w:color="auto"/>
                        <w:right w:val="none" w:sz="0" w:space="0" w:color="auto"/>
                      </w:divBdr>
                    </w:div>
                  </w:divsChild>
                </w:div>
                <w:div w:id="983704130">
                  <w:marLeft w:val="0"/>
                  <w:marRight w:val="0"/>
                  <w:marTop w:val="0"/>
                  <w:marBottom w:val="0"/>
                  <w:divBdr>
                    <w:top w:val="none" w:sz="0" w:space="0" w:color="auto"/>
                    <w:left w:val="none" w:sz="0" w:space="0" w:color="auto"/>
                    <w:bottom w:val="none" w:sz="0" w:space="0" w:color="auto"/>
                    <w:right w:val="none" w:sz="0" w:space="0" w:color="auto"/>
                  </w:divBdr>
                  <w:divsChild>
                    <w:div w:id="1376347725">
                      <w:marLeft w:val="0"/>
                      <w:marRight w:val="0"/>
                      <w:marTop w:val="0"/>
                      <w:marBottom w:val="0"/>
                      <w:divBdr>
                        <w:top w:val="none" w:sz="0" w:space="0" w:color="auto"/>
                        <w:left w:val="none" w:sz="0" w:space="0" w:color="auto"/>
                        <w:bottom w:val="none" w:sz="0" w:space="0" w:color="auto"/>
                        <w:right w:val="none" w:sz="0" w:space="0" w:color="auto"/>
                      </w:divBdr>
                    </w:div>
                  </w:divsChild>
                </w:div>
                <w:div w:id="984621945">
                  <w:marLeft w:val="0"/>
                  <w:marRight w:val="0"/>
                  <w:marTop w:val="0"/>
                  <w:marBottom w:val="0"/>
                  <w:divBdr>
                    <w:top w:val="none" w:sz="0" w:space="0" w:color="auto"/>
                    <w:left w:val="none" w:sz="0" w:space="0" w:color="auto"/>
                    <w:bottom w:val="none" w:sz="0" w:space="0" w:color="auto"/>
                    <w:right w:val="none" w:sz="0" w:space="0" w:color="auto"/>
                  </w:divBdr>
                  <w:divsChild>
                    <w:div w:id="767964112">
                      <w:marLeft w:val="0"/>
                      <w:marRight w:val="0"/>
                      <w:marTop w:val="0"/>
                      <w:marBottom w:val="0"/>
                      <w:divBdr>
                        <w:top w:val="none" w:sz="0" w:space="0" w:color="auto"/>
                        <w:left w:val="none" w:sz="0" w:space="0" w:color="auto"/>
                        <w:bottom w:val="none" w:sz="0" w:space="0" w:color="auto"/>
                        <w:right w:val="none" w:sz="0" w:space="0" w:color="auto"/>
                      </w:divBdr>
                    </w:div>
                  </w:divsChild>
                </w:div>
                <w:div w:id="985282682">
                  <w:marLeft w:val="0"/>
                  <w:marRight w:val="0"/>
                  <w:marTop w:val="0"/>
                  <w:marBottom w:val="0"/>
                  <w:divBdr>
                    <w:top w:val="none" w:sz="0" w:space="0" w:color="auto"/>
                    <w:left w:val="none" w:sz="0" w:space="0" w:color="auto"/>
                    <w:bottom w:val="none" w:sz="0" w:space="0" w:color="auto"/>
                    <w:right w:val="none" w:sz="0" w:space="0" w:color="auto"/>
                  </w:divBdr>
                  <w:divsChild>
                    <w:div w:id="1204518098">
                      <w:marLeft w:val="0"/>
                      <w:marRight w:val="0"/>
                      <w:marTop w:val="0"/>
                      <w:marBottom w:val="0"/>
                      <w:divBdr>
                        <w:top w:val="none" w:sz="0" w:space="0" w:color="auto"/>
                        <w:left w:val="none" w:sz="0" w:space="0" w:color="auto"/>
                        <w:bottom w:val="none" w:sz="0" w:space="0" w:color="auto"/>
                        <w:right w:val="none" w:sz="0" w:space="0" w:color="auto"/>
                      </w:divBdr>
                    </w:div>
                  </w:divsChild>
                </w:div>
                <w:div w:id="988285094">
                  <w:marLeft w:val="0"/>
                  <w:marRight w:val="0"/>
                  <w:marTop w:val="0"/>
                  <w:marBottom w:val="0"/>
                  <w:divBdr>
                    <w:top w:val="none" w:sz="0" w:space="0" w:color="auto"/>
                    <w:left w:val="none" w:sz="0" w:space="0" w:color="auto"/>
                    <w:bottom w:val="none" w:sz="0" w:space="0" w:color="auto"/>
                    <w:right w:val="none" w:sz="0" w:space="0" w:color="auto"/>
                  </w:divBdr>
                  <w:divsChild>
                    <w:div w:id="543753915">
                      <w:marLeft w:val="0"/>
                      <w:marRight w:val="0"/>
                      <w:marTop w:val="0"/>
                      <w:marBottom w:val="0"/>
                      <w:divBdr>
                        <w:top w:val="none" w:sz="0" w:space="0" w:color="auto"/>
                        <w:left w:val="none" w:sz="0" w:space="0" w:color="auto"/>
                        <w:bottom w:val="none" w:sz="0" w:space="0" w:color="auto"/>
                        <w:right w:val="none" w:sz="0" w:space="0" w:color="auto"/>
                      </w:divBdr>
                    </w:div>
                  </w:divsChild>
                </w:div>
                <w:div w:id="1011371512">
                  <w:marLeft w:val="0"/>
                  <w:marRight w:val="0"/>
                  <w:marTop w:val="0"/>
                  <w:marBottom w:val="0"/>
                  <w:divBdr>
                    <w:top w:val="none" w:sz="0" w:space="0" w:color="auto"/>
                    <w:left w:val="none" w:sz="0" w:space="0" w:color="auto"/>
                    <w:bottom w:val="none" w:sz="0" w:space="0" w:color="auto"/>
                    <w:right w:val="none" w:sz="0" w:space="0" w:color="auto"/>
                  </w:divBdr>
                  <w:divsChild>
                    <w:div w:id="1360862098">
                      <w:marLeft w:val="0"/>
                      <w:marRight w:val="0"/>
                      <w:marTop w:val="0"/>
                      <w:marBottom w:val="0"/>
                      <w:divBdr>
                        <w:top w:val="none" w:sz="0" w:space="0" w:color="auto"/>
                        <w:left w:val="none" w:sz="0" w:space="0" w:color="auto"/>
                        <w:bottom w:val="none" w:sz="0" w:space="0" w:color="auto"/>
                        <w:right w:val="none" w:sz="0" w:space="0" w:color="auto"/>
                      </w:divBdr>
                    </w:div>
                  </w:divsChild>
                </w:div>
                <w:div w:id="1019426840">
                  <w:marLeft w:val="0"/>
                  <w:marRight w:val="0"/>
                  <w:marTop w:val="0"/>
                  <w:marBottom w:val="0"/>
                  <w:divBdr>
                    <w:top w:val="none" w:sz="0" w:space="0" w:color="auto"/>
                    <w:left w:val="none" w:sz="0" w:space="0" w:color="auto"/>
                    <w:bottom w:val="none" w:sz="0" w:space="0" w:color="auto"/>
                    <w:right w:val="none" w:sz="0" w:space="0" w:color="auto"/>
                  </w:divBdr>
                  <w:divsChild>
                    <w:div w:id="1419139183">
                      <w:marLeft w:val="0"/>
                      <w:marRight w:val="0"/>
                      <w:marTop w:val="0"/>
                      <w:marBottom w:val="0"/>
                      <w:divBdr>
                        <w:top w:val="none" w:sz="0" w:space="0" w:color="auto"/>
                        <w:left w:val="none" w:sz="0" w:space="0" w:color="auto"/>
                        <w:bottom w:val="none" w:sz="0" w:space="0" w:color="auto"/>
                        <w:right w:val="none" w:sz="0" w:space="0" w:color="auto"/>
                      </w:divBdr>
                    </w:div>
                  </w:divsChild>
                </w:div>
                <w:div w:id="1020396209">
                  <w:marLeft w:val="0"/>
                  <w:marRight w:val="0"/>
                  <w:marTop w:val="0"/>
                  <w:marBottom w:val="0"/>
                  <w:divBdr>
                    <w:top w:val="none" w:sz="0" w:space="0" w:color="auto"/>
                    <w:left w:val="none" w:sz="0" w:space="0" w:color="auto"/>
                    <w:bottom w:val="none" w:sz="0" w:space="0" w:color="auto"/>
                    <w:right w:val="none" w:sz="0" w:space="0" w:color="auto"/>
                  </w:divBdr>
                  <w:divsChild>
                    <w:div w:id="1547983216">
                      <w:marLeft w:val="0"/>
                      <w:marRight w:val="0"/>
                      <w:marTop w:val="0"/>
                      <w:marBottom w:val="0"/>
                      <w:divBdr>
                        <w:top w:val="none" w:sz="0" w:space="0" w:color="auto"/>
                        <w:left w:val="none" w:sz="0" w:space="0" w:color="auto"/>
                        <w:bottom w:val="none" w:sz="0" w:space="0" w:color="auto"/>
                        <w:right w:val="none" w:sz="0" w:space="0" w:color="auto"/>
                      </w:divBdr>
                    </w:div>
                  </w:divsChild>
                </w:div>
                <w:div w:id="1046248811">
                  <w:marLeft w:val="0"/>
                  <w:marRight w:val="0"/>
                  <w:marTop w:val="0"/>
                  <w:marBottom w:val="0"/>
                  <w:divBdr>
                    <w:top w:val="none" w:sz="0" w:space="0" w:color="auto"/>
                    <w:left w:val="none" w:sz="0" w:space="0" w:color="auto"/>
                    <w:bottom w:val="none" w:sz="0" w:space="0" w:color="auto"/>
                    <w:right w:val="none" w:sz="0" w:space="0" w:color="auto"/>
                  </w:divBdr>
                  <w:divsChild>
                    <w:div w:id="215434413">
                      <w:marLeft w:val="0"/>
                      <w:marRight w:val="0"/>
                      <w:marTop w:val="0"/>
                      <w:marBottom w:val="0"/>
                      <w:divBdr>
                        <w:top w:val="none" w:sz="0" w:space="0" w:color="auto"/>
                        <w:left w:val="none" w:sz="0" w:space="0" w:color="auto"/>
                        <w:bottom w:val="none" w:sz="0" w:space="0" w:color="auto"/>
                        <w:right w:val="none" w:sz="0" w:space="0" w:color="auto"/>
                      </w:divBdr>
                    </w:div>
                  </w:divsChild>
                </w:div>
                <w:div w:id="1047341633">
                  <w:marLeft w:val="0"/>
                  <w:marRight w:val="0"/>
                  <w:marTop w:val="0"/>
                  <w:marBottom w:val="0"/>
                  <w:divBdr>
                    <w:top w:val="none" w:sz="0" w:space="0" w:color="auto"/>
                    <w:left w:val="none" w:sz="0" w:space="0" w:color="auto"/>
                    <w:bottom w:val="none" w:sz="0" w:space="0" w:color="auto"/>
                    <w:right w:val="none" w:sz="0" w:space="0" w:color="auto"/>
                  </w:divBdr>
                  <w:divsChild>
                    <w:div w:id="189805496">
                      <w:marLeft w:val="0"/>
                      <w:marRight w:val="0"/>
                      <w:marTop w:val="0"/>
                      <w:marBottom w:val="0"/>
                      <w:divBdr>
                        <w:top w:val="none" w:sz="0" w:space="0" w:color="auto"/>
                        <w:left w:val="none" w:sz="0" w:space="0" w:color="auto"/>
                        <w:bottom w:val="none" w:sz="0" w:space="0" w:color="auto"/>
                        <w:right w:val="none" w:sz="0" w:space="0" w:color="auto"/>
                      </w:divBdr>
                    </w:div>
                  </w:divsChild>
                </w:div>
                <w:div w:id="1050500745">
                  <w:marLeft w:val="0"/>
                  <w:marRight w:val="0"/>
                  <w:marTop w:val="0"/>
                  <w:marBottom w:val="0"/>
                  <w:divBdr>
                    <w:top w:val="none" w:sz="0" w:space="0" w:color="auto"/>
                    <w:left w:val="none" w:sz="0" w:space="0" w:color="auto"/>
                    <w:bottom w:val="none" w:sz="0" w:space="0" w:color="auto"/>
                    <w:right w:val="none" w:sz="0" w:space="0" w:color="auto"/>
                  </w:divBdr>
                  <w:divsChild>
                    <w:div w:id="1286540224">
                      <w:marLeft w:val="0"/>
                      <w:marRight w:val="0"/>
                      <w:marTop w:val="0"/>
                      <w:marBottom w:val="0"/>
                      <w:divBdr>
                        <w:top w:val="none" w:sz="0" w:space="0" w:color="auto"/>
                        <w:left w:val="none" w:sz="0" w:space="0" w:color="auto"/>
                        <w:bottom w:val="none" w:sz="0" w:space="0" w:color="auto"/>
                        <w:right w:val="none" w:sz="0" w:space="0" w:color="auto"/>
                      </w:divBdr>
                    </w:div>
                  </w:divsChild>
                </w:div>
                <w:div w:id="1062947951">
                  <w:marLeft w:val="0"/>
                  <w:marRight w:val="0"/>
                  <w:marTop w:val="0"/>
                  <w:marBottom w:val="0"/>
                  <w:divBdr>
                    <w:top w:val="none" w:sz="0" w:space="0" w:color="auto"/>
                    <w:left w:val="none" w:sz="0" w:space="0" w:color="auto"/>
                    <w:bottom w:val="none" w:sz="0" w:space="0" w:color="auto"/>
                    <w:right w:val="none" w:sz="0" w:space="0" w:color="auto"/>
                  </w:divBdr>
                  <w:divsChild>
                    <w:div w:id="1790512267">
                      <w:marLeft w:val="0"/>
                      <w:marRight w:val="0"/>
                      <w:marTop w:val="0"/>
                      <w:marBottom w:val="0"/>
                      <w:divBdr>
                        <w:top w:val="none" w:sz="0" w:space="0" w:color="auto"/>
                        <w:left w:val="none" w:sz="0" w:space="0" w:color="auto"/>
                        <w:bottom w:val="none" w:sz="0" w:space="0" w:color="auto"/>
                        <w:right w:val="none" w:sz="0" w:space="0" w:color="auto"/>
                      </w:divBdr>
                    </w:div>
                  </w:divsChild>
                </w:div>
                <w:div w:id="1065101765">
                  <w:marLeft w:val="0"/>
                  <w:marRight w:val="0"/>
                  <w:marTop w:val="0"/>
                  <w:marBottom w:val="0"/>
                  <w:divBdr>
                    <w:top w:val="none" w:sz="0" w:space="0" w:color="auto"/>
                    <w:left w:val="none" w:sz="0" w:space="0" w:color="auto"/>
                    <w:bottom w:val="none" w:sz="0" w:space="0" w:color="auto"/>
                    <w:right w:val="none" w:sz="0" w:space="0" w:color="auto"/>
                  </w:divBdr>
                  <w:divsChild>
                    <w:div w:id="304821477">
                      <w:marLeft w:val="0"/>
                      <w:marRight w:val="0"/>
                      <w:marTop w:val="0"/>
                      <w:marBottom w:val="0"/>
                      <w:divBdr>
                        <w:top w:val="none" w:sz="0" w:space="0" w:color="auto"/>
                        <w:left w:val="none" w:sz="0" w:space="0" w:color="auto"/>
                        <w:bottom w:val="none" w:sz="0" w:space="0" w:color="auto"/>
                        <w:right w:val="none" w:sz="0" w:space="0" w:color="auto"/>
                      </w:divBdr>
                    </w:div>
                  </w:divsChild>
                </w:div>
                <w:div w:id="1071731778">
                  <w:marLeft w:val="0"/>
                  <w:marRight w:val="0"/>
                  <w:marTop w:val="0"/>
                  <w:marBottom w:val="0"/>
                  <w:divBdr>
                    <w:top w:val="none" w:sz="0" w:space="0" w:color="auto"/>
                    <w:left w:val="none" w:sz="0" w:space="0" w:color="auto"/>
                    <w:bottom w:val="none" w:sz="0" w:space="0" w:color="auto"/>
                    <w:right w:val="none" w:sz="0" w:space="0" w:color="auto"/>
                  </w:divBdr>
                  <w:divsChild>
                    <w:div w:id="164248955">
                      <w:marLeft w:val="0"/>
                      <w:marRight w:val="0"/>
                      <w:marTop w:val="0"/>
                      <w:marBottom w:val="0"/>
                      <w:divBdr>
                        <w:top w:val="none" w:sz="0" w:space="0" w:color="auto"/>
                        <w:left w:val="none" w:sz="0" w:space="0" w:color="auto"/>
                        <w:bottom w:val="none" w:sz="0" w:space="0" w:color="auto"/>
                        <w:right w:val="none" w:sz="0" w:space="0" w:color="auto"/>
                      </w:divBdr>
                    </w:div>
                  </w:divsChild>
                </w:div>
                <w:div w:id="1074814380">
                  <w:marLeft w:val="0"/>
                  <w:marRight w:val="0"/>
                  <w:marTop w:val="0"/>
                  <w:marBottom w:val="0"/>
                  <w:divBdr>
                    <w:top w:val="none" w:sz="0" w:space="0" w:color="auto"/>
                    <w:left w:val="none" w:sz="0" w:space="0" w:color="auto"/>
                    <w:bottom w:val="none" w:sz="0" w:space="0" w:color="auto"/>
                    <w:right w:val="none" w:sz="0" w:space="0" w:color="auto"/>
                  </w:divBdr>
                  <w:divsChild>
                    <w:div w:id="1553882527">
                      <w:marLeft w:val="0"/>
                      <w:marRight w:val="0"/>
                      <w:marTop w:val="0"/>
                      <w:marBottom w:val="0"/>
                      <w:divBdr>
                        <w:top w:val="none" w:sz="0" w:space="0" w:color="auto"/>
                        <w:left w:val="none" w:sz="0" w:space="0" w:color="auto"/>
                        <w:bottom w:val="none" w:sz="0" w:space="0" w:color="auto"/>
                        <w:right w:val="none" w:sz="0" w:space="0" w:color="auto"/>
                      </w:divBdr>
                    </w:div>
                  </w:divsChild>
                </w:div>
                <w:div w:id="1078596105">
                  <w:marLeft w:val="0"/>
                  <w:marRight w:val="0"/>
                  <w:marTop w:val="0"/>
                  <w:marBottom w:val="0"/>
                  <w:divBdr>
                    <w:top w:val="none" w:sz="0" w:space="0" w:color="auto"/>
                    <w:left w:val="none" w:sz="0" w:space="0" w:color="auto"/>
                    <w:bottom w:val="none" w:sz="0" w:space="0" w:color="auto"/>
                    <w:right w:val="none" w:sz="0" w:space="0" w:color="auto"/>
                  </w:divBdr>
                  <w:divsChild>
                    <w:div w:id="1140271318">
                      <w:marLeft w:val="0"/>
                      <w:marRight w:val="0"/>
                      <w:marTop w:val="0"/>
                      <w:marBottom w:val="0"/>
                      <w:divBdr>
                        <w:top w:val="none" w:sz="0" w:space="0" w:color="auto"/>
                        <w:left w:val="none" w:sz="0" w:space="0" w:color="auto"/>
                        <w:bottom w:val="none" w:sz="0" w:space="0" w:color="auto"/>
                        <w:right w:val="none" w:sz="0" w:space="0" w:color="auto"/>
                      </w:divBdr>
                    </w:div>
                  </w:divsChild>
                </w:div>
                <w:div w:id="1086999321">
                  <w:marLeft w:val="0"/>
                  <w:marRight w:val="0"/>
                  <w:marTop w:val="0"/>
                  <w:marBottom w:val="0"/>
                  <w:divBdr>
                    <w:top w:val="none" w:sz="0" w:space="0" w:color="auto"/>
                    <w:left w:val="none" w:sz="0" w:space="0" w:color="auto"/>
                    <w:bottom w:val="none" w:sz="0" w:space="0" w:color="auto"/>
                    <w:right w:val="none" w:sz="0" w:space="0" w:color="auto"/>
                  </w:divBdr>
                  <w:divsChild>
                    <w:div w:id="239218249">
                      <w:marLeft w:val="0"/>
                      <w:marRight w:val="0"/>
                      <w:marTop w:val="0"/>
                      <w:marBottom w:val="0"/>
                      <w:divBdr>
                        <w:top w:val="none" w:sz="0" w:space="0" w:color="auto"/>
                        <w:left w:val="none" w:sz="0" w:space="0" w:color="auto"/>
                        <w:bottom w:val="none" w:sz="0" w:space="0" w:color="auto"/>
                        <w:right w:val="none" w:sz="0" w:space="0" w:color="auto"/>
                      </w:divBdr>
                    </w:div>
                  </w:divsChild>
                </w:div>
                <w:div w:id="1087309971">
                  <w:marLeft w:val="0"/>
                  <w:marRight w:val="0"/>
                  <w:marTop w:val="0"/>
                  <w:marBottom w:val="0"/>
                  <w:divBdr>
                    <w:top w:val="none" w:sz="0" w:space="0" w:color="auto"/>
                    <w:left w:val="none" w:sz="0" w:space="0" w:color="auto"/>
                    <w:bottom w:val="none" w:sz="0" w:space="0" w:color="auto"/>
                    <w:right w:val="none" w:sz="0" w:space="0" w:color="auto"/>
                  </w:divBdr>
                  <w:divsChild>
                    <w:div w:id="2141655306">
                      <w:marLeft w:val="0"/>
                      <w:marRight w:val="0"/>
                      <w:marTop w:val="0"/>
                      <w:marBottom w:val="0"/>
                      <w:divBdr>
                        <w:top w:val="none" w:sz="0" w:space="0" w:color="auto"/>
                        <w:left w:val="none" w:sz="0" w:space="0" w:color="auto"/>
                        <w:bottom w:val="none" w:sz="0" w:space="0" w:color="auto"/>
                        <w:right w:val="none" w:sz="0" w:space="0" w:color="auto"/>
                      </w:divBdr>
                    </w:div>
                  </w:divsChild>
                </w:div>
                <w:div w:id="1090934258">
                  <w:marLeft w:val="0"/>
                  <w:marRight w:val="0"/>
                  <w:marTop w:val="0"/>
                  <w:marBottom w:val="0"/>
                  <w:divBdr>
                    <w:top w:val="none" w:sz="0" w:space="0" w:color="auto"/>
                    <w:left w:val="none" w:sz="0" w:space="0" w:color="auto"/>
                    <w:bottom w:val="none" w:sz="0" w:space="0" w:color="auto"/>
                    <w:right w:val="none" w:sz="0" w:space="0" w:color="auto"/>
                  </w:divBdr>
                  <w:divsChild>
                    <w:div w:id="1919361365">
                      <w:marLeft w:val="0"/>
                      <w:marRight w:val="0"/>
                      <w:marTop w:val="0"/>
                      <w:marBottom w:val="0"/>
                      <w:divBdr>
                        <w:top w:val="none" w:sz="0" w:space="0" w:color="auto"/>
                        <w:left w:val="none" w:sz="0" w:space="0" w:color="auto"/>
                        <w:bottom w:val="none" w:sz="0" w:space="0" w:color="auto"/>
                        <w:right w:val="none" w:sz="0" w:space="0" w:color="auto"/>
                      </w:divBdr>
                    </w:div>
                  </w:divsChild>
                </w:div>
                <w:div w:id="1096488170">
                  <w:marLeft w:val="0"/>
                  <w:marRight w:val="0"/>
                  <w:marTop w:val="0"/>
                  <w:marBottom w:val="0"/>
                  <w:divBdr>
                    <w:top w:val="none" w:sz="0" w:space="0" w:color="auto"/>
                    <w:left w:val="none" w:sz="0" w:space="0" w:color="auto"/>
                    <w:bottom w:val="none" w:sz="0" w:space="0" w:color="auto"/>
                    <w:right w:val="none" w:sz="0" w:space="0" w:color="auto"/>
                  </w:divBdr>
                  <w:divsChild>
                    <w:div w:id="1358971430">
                      <w:marLeft w:val="0"/>
                      <w:marRight w:val="0"/>
                      <w:marTop w:val="0"/>
                      <w:marBottom w:val="0"/>
                      <w:divBdr>
                        <w:top w:val="none" w:sz="0" w:space="0" w:color="auto"/>
                        <w:left w:val="none" w:sz="0" w:space="0" w:color="auto"/>
                        <w:bottom w:val="none" w:sz="0" w:space="0" w:color="auto"/>
                        <w:right w:val="none" w:sz="0" w:space="0" w:color="auto"/>
                      </w:divBdr>
                    </w:div>
                  </w:divsChild>
                </w:div>
                <w:div w:id="1109666648">
                  <w:marLeft w:val="0"/>
                  <w:marRight w:val="0"/>
                  <w:marTop w:val="0"/>
                  <w:marBottom w:val="0"/>
                  <w:divBdr>
                    <w:top w:val="none" w:sz="0" w:space="0" w:color="auto"/>
                    <w:left w:val="none" w:sz="0" w:space="0" w:color="auto"/>
                    <w:bottom w:val="none" w:sz="0" w:space="0" w:color="auto"/>
                    <w:right w:val="none" w:sz="0" w:space="0" w:color="auto"/>
                  </w:divBdr>
                  <w:divsChild>
                    <w:div w:id="1299458433">
                      <w:marLeft w:val="0"/>
                      <w:marRight w:val="0"/>
                      <w:marTop w:val="0"/>
                      <w:marBottom w:val="0"/>
                      <w:divBdr>
                        <w:top w:val="none" w:sz="0" w:space="0" w:color="auto"/>
                        <w:left w:val="none" w:sz="0" w:space="0" w:color="auto"/>
                        <w:bottom w:val="none" w:sz="0" w:space="0" w:color="auto"/>
                        <w:right w:val="none" w:sz="0" w:space="0" w:color="auto"/>
                      </w:divBdr>
                    </w:div>
                  </w:divsChild>
                </w:div>
                <w:div w:id="1117987227">
                  <w:marLeft w:val="0"/>
                  <w:marRight w:val="0"/>
                  <w:marTop w:val="0"/>
                  <w:marBottom w:val="0"/>
                  <w:divBdr>
                    <w:top w:val="none" w:sz="0" w:space="0" w:color="auto"/>
                    <w:left w:val="none" w:sz="0" w:space="0" w:color="auto"/>
                    <w:bottom w:val="none" w:sz="0" w:space="0" w:color="auto"/>
                    <w:right w:val="none" w:sz="0" w:space="0" w:color="auto"/>
                  </w:divBdr>
                  <w:divsChild>
                    <w:div w:id="63114473">
                      <w:marLeft w:val="0"/>
                      <w:marRight w:val="0"/>
                      <w:marTop w:val="0"/>
                      <w:marBottom w:val="0"/>
                      <w:divBdr>
                        <w:top w:val="none" w:sz="0" w:space="0" w:color="auto"/>
                        <w:left w:val="none" w:sz="0" w:space="0" w:color="auto"/>
                        <w:bottom w:val="none" w:sz="0" w:space="0" w:color="auto"/>
                        <w:right w:val="none" w:sz="0" w:space="0" w:color="auto"/>
                      </w:divBdr>
                    </w:div>
                  </w:divsChild>
                </w:div>
                <w:div w:id="1122722002">
                  <w:marLeft w:val="0"/>
                  <w:marRight w:val="0"/>
                  <w:marTop w:val="0"/>
                  <w:marBottom w:val="0"/>
                  <w:divBdr>
                    <w:top w:val="none" w:sz="0" w:space="0" w:color="auto"/>
                    <w:left w:val="none" w:sz="0" w:space="0" w:color="auto"/>
                    <w:bottom w:val="none" w:sz="0" w:space="0" w:color="auto"/>
                    <w:right w:val="none" w:sz="0" w:space="0" w:color="auto"/>
                  </w:divBdr>
                  <w:divsChild>
                    <w:div w:id="1618178248">
                      <w:marLeft w:val="0"/>
                      <w:marRight w:val="0"/>
                      <w:marTop w:val="0"/>
                      <w:marBottom w:val="0"/>
                      <w:divBdr>
                        <w:top w:val="none" w:sz="0" w:space="0" w:color="auto"/>
                        <w:left w:val="none" w:sz="0" w:space="0" w:color="auto"/>
                        <w:bottom w:val="none" w:sz="0" w:space="0" w:color="auto"/>
                        <w:right w:val="none" w:sz="0" w:space="0" w:color="auto"/>
                      </w:divBdr>
                    </w:div>
                  </w:divsChild>
                </w:div>
                <w:div w:id="1135221800">
                  <w:marLeft w:val="0"/>
                  <w:marRight w:val="0"/>
                  <w:marTop w:val="0"/>
                  <w:marBottom w:val="0"/>
                  <w:divBdr>
                    <w:top w:val="none" w:sz="0" w:space="0" w:color="auto"/>
                    <w:left w:val="none" w:sz="0" w:space="0" w:color="auto"/>
                    <w:bottom w:val="none" w:sz="0" w:space="0" w:color="auto"/>
                    <w:right w:val="none" w:sz="0" w:space="0" w:color="auto"/>
                  </w:divBdr>
                  <w:divsChild>
                    <w:div w:id="1339691982">
                      <w:marLeft w:val="0"/>
                      <w:marRight w:val="0"/>
                      <w:marTop w:val="0"/>
                      <w:marBottom w:val="0"/>
                      <w:divBdr>
                        <w:top w:val="none" w:sz="0" w:space="0" w:color="auto"/>
                        <w:left w:val="none" w:sz="0" w:space="0" w:color="auto"/>
                        <w:bottom w:val="none" w:sz="0" w:space="0" w:color="auto"/>
                        <w:right w:val="none" w:sz="0" w:space="0" w:color="auto"/>
                      </w:divBdr>
                    </w:div>
                  </w:divsChild>
                </w:div>
                <w:div w:id="1136679601">
                  <w:marLeft w:val="0"/>
                  <w:marRight w:val="0"/>
                  <w:marTop w:val="0"/>
                  <w:marBottom w:val="0"/>
                  <w:divBdr>
                    <w:top w:val="none" w:sz="0" w:space="0" w:color="auto"/>
                    <w:left w:val="none" w:sz="0" w:space="0" w:color="auto"/>
                    <w:bottom w:val="none" w:sz="0" w:space="0" w:color="auto"/>
                    <w:right w:val="none" w:sz="0" w:space="0" w:color="auto"/>
                  </w:divBdr>
                  <w:divsChild>
                    <w:div w:id="1259873584">
                      <w:marLeft w:val="0"/>
                      <w:marRight w:val="0"/>
                      <w:marTop w:val="0"/>
                      <w:marBottom w:val="0"/>
                      <w:divBdr>
                        <w:top w:val="none" w:sz="0" w:space="0" w:color="auto"/>
                        <w:left w:val="none" w:sz="0" w:space="0" w:color="auto"/>
                        <w:bottom w:val="none" w:sz="0" w:space="0" w:color="auto"/>
                        <w:right w:val="none" w:sz="0" w:space="0" w:color="auto"/>
                      </w:divBdr>
                    </w:div>
                  </w:divsChild>
                </w:div>
                <w:div w:id="1137457147">
                  <w:marLeft w:val="0"/>
                  <w:marRight w:val="0"/>
                  <w:marTop w:val="0"/>
                  <w:marBottom w:val="0"/>
                  <w:divBdr>
                    <w:top w:val="none" w:sz="0" w:space="0" w:color="auto"/>
                    <w:left w:val="none" w:sz="0" w:space="0" w:color="auto"/>
                    <w:bottom w:val="none" w:sz="0" w:space="0" w:color="auto"/>
                    <w:right w:val="none" w:sz="0" w:space="0" w:color="auto"/>
                  </w:divBdr>
                  <w:divsChild>
                    <w:div w:id="921455079">
                      <w:marLeft w:val="0"/>
                      <w:marRight w:val="0"/>
                      <w:marTop w:val="0"/>
                      <w:marBottom w:val="0"/>
                      <w:divBdr>
                        <w:top w:val="none" w:sz="0" w:space="0" w:color="auto"/>
                        <w:left w:val="none" w:sz="0" w:space="0" w:color="auto"/>
                        <w:bottom w:val="none" w:sz="0" w:space="0" w:color="auto"/>
                        <w:right w:val="none" w:sz="0" w:space="0" w:color="auto"/>
                      </w:divBdr>
                    </w:div>
                  </w:divsChild>
                </w:div>
                <w:div w:id="1139149006">
                  <w:marLeft w:val="0"/>
                  <w:marRight w:val="0"/>
                  <w:marTop w:val="0"/>
                  <w:marBottom w:val="0"/>
                  <w:divBdr>
                    <w:top w:val="none" w:sz="0" w:space="0" w:color="auto"/>
                    <w:left w:val="none" w:sz="0" w:space="0" w:color="auto"/>
                    <w:bottom w:val="none" w:sz="0" w:space="0" w:color="auto"/>
                    <w:right w:val="none" w:sz="0" w:space="0" w:color="auto"/>
                  </w:divBdr>
                  <w:divsChild>
                    <w:div w:id="934748961">
                      <w:marLeft w:val="0"/>
                      <w:marRight w:val="0"/>
                      <w:marTop w:val="0"/>
                      <w:marBottom w:val="0"/>
                      <w:divBdr>
                        <w:top w:val="none" w:sz="0" w:space="0" w:color="auto"/>
                        <w:left w:val="none" w:sz="0" w:space="0" w:color="auto"/>
                        <w:bottom w:val="none" w:sz="0" w:space="0" w:color="auto"/>
                        <w:right w:val="none" w:sz="0" w:space="0" w:color="auto"/>
                      </w:divBdr>
                    </w:div>
                  </w:divsChild>
                </w:div>
                <w:div w:id="1150707473">
                  <w:marLeft w:val="0"/>
                  <w:marRight w:val="0"/>
                  <w:marTop w:val="0"/>
                  <w:marBottom w:val="0"/>
                  <w:divBdr>
                    <w:top w:val="none" w:sz="0" w:space="0" w:color="auto"/>
                    <w:left w:val="none" w:sz="0" w:space="0" w:color="auto"/>
                    <w:bottom w:val="none" w:sz="0" w:space="0" w:color="auto"/>
                    <w:right w:val="none" w:sz="0" w:space="0" w:color="auto"/>
                  </w:divBdr>
                  <w:divsChild>
                    <w:div w:id="1214343641">
                      <w:marLeft w:val="0"/>
                      <w:marRight w:val="0"/>
                      <w:marTop w:val="0"/>
                      <w:marBottom w:val="0"/>
                      <w:divBdr>
                        <w:top w:val="none" w:sz="0" w:space="0" w:color="auto"/>
                        <w:left w:val="none" w:sz="0" w:space="0" w:color="auto"/>
                        <w:bottom w:val="none" w:sz="0" w:space="0" w:color="auto"/>
                        <w:right w:val="none" w:sz="0" w:space="0" w:color="auto"/>
                      </w:divBdr>
                    </w:div>
                  </w:divsChild>
                </w:div>
                <w:div w:id="1150831643">
                  <w:marLeft w:val="0"/>
                  <w:marRight w:val="0"/>
                  <w:marTop w:val="0"/>
                  <w:marBottom w:val="0"/>
                  <w:divBdr>
                    <w:top w:val="none" w:sz="0" w:space="0" w:color="auto"/>
                    <w:left w:val="none" w:sz="0" w:space="0" w:color="auto"/>
                    <w:bottom w:val="none" w:sz="0" w:space="0" w:color="auto"/>
                    <w:right w:val="none" w:sz="0" w:space="0" w:color="auto"/>
                  </w:divBdr>
                  <w:divsChild>
                    <w:div w:id="2145460905">
                      <w:marLeft w:val="0"/>
                      <w:marRight w:val="0"/>
                      <w:marTop w:val="0"/>
                      <w:marBottom w:val="0"/>
                      <w:divBdr>
                        <w:top w:val="none" w:sz="0" w:space="0" w:color="auto"/>
                        <w:left w:val="none" w:sz="0" w:space="0" w:color="auto"/>
                        <w:bottom w:val="none" w:sz="0" w:space="0" w:color="auto"/>
                        <w:right w:val="none" w:sz="0" w:space="0" w:color="auto"/>
                      </w:divBdr>
                    </w:div>
                  </w:divsChild>
                </w:div>
                <w:div w:id="1158571244">
                  <w:marLeft w:val="0"/>
                  <w:marRight w:val="0"/>
                  <w:marTop w:val="0"/>
                  <w:marBottom w:val="0"/>
                  <w:divBdr>
                    <w:top w:val="none" w:sz="0" w:space="0" w:color="auto"/>
                    <w:left w:val="none" w:sz="0" w:space="0" w:color="auto"/>
                    <w:bottom w:val="none" w:sz="0" w:space="0" w:color="auto"/>
                    <w:right w:val="none" w:sz="0" w:space="0" w:color="auto"/>
                  </w:divBdr>
                  <w:divsChild>
                    <w:div w:id="1466309088">
                      <w:marLeft w:val="0"/>
                      <w:marRight w:val="0"/>
                      <w:marTop w:val="0"/>
                      <w:marBottom w:val="0"/>
                      <w:divBdr>
                        <w:top w:val="none" w:sz="0" w:space="0" w:color="auto"/>
                        <w:left w:val="none" w:sz="0" w:space="0" w:color="auto"/>
                        <w:bottom w:val="none" w:sz="0" w:space="0" w:color="auto"/>
                        <w:right w:val="none" w:sz="0" w:space="0" w:color="auto"/>
                      </w:divBdr>
                    </w:div>
                  </w:divsChild>
                </w:div>
                <w:div w:id="1168787437">
                  <w:marLeft w:val="0"/>
                  <w:marRight w:val="0"/>
                  <w:marTop w:val="0"/>
                  <w:marBottom w:val="0"/>
                  <w:divBdr>
                    <w:top w:val="none" w:sz="0" w:space="0" w:color="auto"/>
                    <w:left w:val="none" w:sz="0" w:space="0" w:color="auto"/>
                    <w:bottom w:val="none" w:sz="0" w:space="0" w:color="auto"/>
                    <w:right w:val="none" w:sz="0" w:space="0" w:color="auto"/>
                  </w:divBdr>
                  <w:divsChild>
                    <w:div w:id="1743868278">
                      <w:marLeft w:val="0"/>
                      <w:marRight w:val="0"/>
                      <w:marTop w:val="0"/>
                      <w:marBottom w:val="0"/>
                      <w:divBdr>
                        <w:top w:val="none" w:sz="0" w:space="0" w:color="auto"/>
                        <w:left w:val="none" w:sz="0" w:space="0" w:color="auto"/>
                        <w:bottom w:val="none" w:sz="0" w:space="0" w:color="auto"/>
                        <w:right w:val="none" w:sz="0" w:space="0" w:color="auto"/>
                      </w:divBdr>
                    </w:div>
                  </w:divsChild>
                </w:div>
                <w:div w:id="1171487366">
                  <w:marLeft w:val="0"/>
                  <w:marRight w:val="0"/>
                  <w:marTop w:val="0"/>
                  <w:marBottom w:val="0"/>
                  <w:divBdr>
                    <w:top w:val="none" w:sz="0" w:space="0" w:color="auto"/>
                    <w:left w:val="none" w:sz="0" w:space="0" w:color="auto"/>
                    <w:bottom w:val="none" w:sz="0" w:space="0" w:color="auto"/>
                    <w:right w:val="none" w:sz="0" w:space="0" w:color="auto"/>
                  </w:divBdr>
                  <w:divsChild>
                    <w:div w:id="154302361">
                      <w:marLeft w:val="0"/>
                      <w:marRight w:val="0"/>
                      <w:marTop w:val="0"/>
                      <w:marBottom w:val="0"/>
                      <w:divBdr>
                        <w:top w:val="none" w:sz="0" w:space="0" w:color="auto"/>
                        <w:left w:val="none" w:sz="0" w:space="0" w:color="auto"/>
                        <w:bottom w:val="none" w:sz="0" w:space="0" w:color="auto"/>
                        <w:right w:val="none" w:sz="0" w:space="0" w:color="auto"/>
                      </w:divBdr>
                    </w:div>
                  </w:divsChild>
                </w:div>
                <w:div w:id="1172531805">
                  <w:marLeft w:val="0"/>
                  <w:marRight w:val="0"/>
                  <w:marTop w:val="0"/>
                  <w:marBottom w:val="0"/>
                  <w:divBdr>
                    <w:top w:val="none" w:sz="0" w:space="0" w:color="auto"/>
                    <w:left w:val="none" w:sz="0" w:space="0" w:color="auto"/>
                    <w:bottom w:val="none" w:sz="0" w:space="0" w:color="auto"/>
                    <w:right w:val="none" w:sz="0" w:space="0" w:color="auto"/>
                  </w:divBdr>
                  <w:divsChild>
                    <w:div w:id="82922973">
                      <w:marLeft w:val="0"/>
                      <w:marRight w:val="0"/>
                      <w:marTop w:val="0"/>
                      <w:marBottom w:val="0"/>
                      <w:divBdr>
                        <w:top w:val="none" w:sz="0" w:space="0" w:color="auto"/>
                        <w:left w:val="none" w:sz="0" w:space="0" w:color="auto"/>
                        <w:bottom w:val="none" w:sz="0" w:space="0" w:color="auto"/>
                        <w:right w:val="none" w:sz="0" w:space="0" w:color="auto"/>
                      </w:divBdr>
                    </w:div>
                  </w:divsChild>
                </w:div>
                <w:div w:id="1173450230">
                  <w:marLeft w:val="0"/>
                  <w:marRight w:val="0"/>
                  <w:marTop w:val="0"/>
                  <w:marBottom w:val="0"/>
                  <w:divBdr>
                    <w:top w:val="none" w:sz="0" w:space="0" w:color="auto"/>
                    <w:left w:val="none" w:sz="0" w:space="0" w:color="auto"/>
                    <w:bottom w:val="none" w:sz="0" w:space="0" w:color="auto"/>
                    <w:right w:val="none" w:sz="0" w:space="0" w:color="auto"/>
                  </w:divBdr>
                  <w:divsChild>
                    <w:div w:id="1346709228">
                      <w:marLeft w:val="0"/>
                      <w:marRight w:val="0"/>
                      <w:marTop w:val="0"/>
                      <w:marBottom w:val="0"/>
                      <w:divBdr>
                        <w:top w:val="none" w:sz="0" w:space="0" w:color="auto"/>
                        <w:left w:val="none" w:sz="0" w:space="0" w:color="auto"/>
                        <w:bottom w:val="none" w:sz="0" w:space="0" w:color="auto"/>
                        <w:right w:val="none" w:sz="0" w:space="0" w:color="auto"/>
                      </w:divBdr>
                    </w:div>
                  </w:divsChild>
                </w:div>
                <w:div w:id="1173489886">
                  <w:marLeft w:val="0"/>
                  <w:marRight w:val="0"/>
                  <w:marTop w:val="0"/>
                  <w:marBottom w:val="0"/>
                  <w:divBdr>
                    <w:top w:val="none" w:sz="0" w:space="0" w:color="auto"/>
                    <w:left w:val="none" w:sz="0" w:space="0" w:color="auto"/>
                    <w:bottom w:val="none" w:sz="0" w:space="0" w:color="auto"/>
                    <w:right w:val="none" w:sz="0" w:space="0" w:color="auto"/>
                  </w:divBdr>
                  <w:divsChild>
                    <w:div w:id="1746759883">
                      <w:marLeft w:val="0"/>
                      <w:marRight w:val="0"/>
                      <w:marTop w:val="0"/>
                      <w:marBottom w:val="0"/>
                      <w:divBdr>
                        <w:top w:val="none" w:sz="0" w:space="0" w:color="auto"/>
                        <w:left w:val="none" w:sz="0" w:space="0" w:color="auto"/>
                        <w:bottom w:val="none" w:sz="0" w:space="0" w:color="auto"/>
                        <w:right w:val="none" w:sz="0" w:space="0" w:color="auto"/>
                      </w:divBdr>
                    </w:div>
                  </w:divsChild>
                </w:div>
                <w:div w:id="1178619607">
                  <w:marLeft w:val="0"/>
                  <w:marRight w:val="0"/>
                  <w:marTop w:val="0"/>
                  <w:marBottom w:val="0"/>
                  <w:divBdr>
                    <w:top w:val="none" w:sz="0" w:space="0" w:color="auto"/>
                    <w:left w:val="none" w:sz="0" w:space="0" w:color="auto"/>
                    <w:bottom w:val="none" w:sz="0" w:space="0" w:color="auto"/>
                    <w:right w:val="none" w:sz="0" w:space="0" w:color="auto"/>
                  </w:divBdr>
                  <w:divsChild>
                    <w:div w:id="1281574525">
                      <w:marLeft w:val="0"/>
                      <w:marRight w:val="0"/>
                      <w:marTop w:val="0"/>
                      <w:marBottom w:val="0"/>
                      <w:divBdr>
                        <w:top w:val="none" w:sz="0" w:space="0" w:color="auto"/>
                        <w:left w:val="none" w:sz="0" w:space="0" w:color="auto"/>
                        <w:bottom w:val="none" w:sz="0" w:space="0" w:color="auto"/>
                        <w:right w:val="none" w:sz="0" w:space="0" w:color="auto"/>
                      </w:divBdr>
                    </w:div>
                  </w:divsChild>
                </w:div>
                <w:div w:id="1179008157">
                  <w:marLeft w:val="0"/>
                  <w:marRight w:val="0"/>
                  <w:marTop w:val="0"/>
                  <w:marBottom w:val="0"/>
                  <w:divBdr>
                    <w:top w:val="none" w:sz="0" w:space="0" w:color="auto"/>
                    <w:left w:val="none" w:sz="0" w:space="0" w:color="auto"/>
                    <w:bottom w:val="none" w:sz="0" w:space="0" w:color="auto"/>
                    <w:right w:val="none" w:sz="0" w:space="0" w:color="auto"/>
                  </w:divBdr>
                  <w:divsChild>
                    <w:div w:id="1540783525">
                      <w:marLeft w:val="0"/>
                      <w:marRight w:val="0"/>
                      <w:marTop w:val="0"/>
                      <w:marBottom w:val="0"/>
                      <w:divBdr>
                        <w:top w:val="none" w:sz="0" w:space="0" w:color="auto"/>
                        <w:left w:val="none" w:sz="0" w:space="0" w:color="auto"/>
                        <w:bottom w:val="none" w:sz="0" w:space="0" w:color="auto"/>
                        <w:right w:val="none" w:sz="0" w:space="0" w:color="auto"/>
                      </w:divBdr>
                    </w:div>
                  </w:divsChild>
                </w:div>
                <w:div w:id="1179546764">
                  <w:marLeft w:val="0"/>
                  <w:marRight w:val="0"/>
                  <w:marTop w:val="0"/>
                  <w:marBottom w:val="0"/>
                  <w:divBdr>
                    <w:top w:val="none" w:sz="0" w:space="0" w:color="auto"/>
                    <w:left w:val="none" w:sz="0" w:space="0" w:color="auto"/>
                    <w:bottom w:val="none" w:sz="0" w:space="0" w:color="auto"/>
                    <w:right w:val="none" w:sz="0" w:space="0" w:color="auto"/>
                  </w:divBdr>
                  <w:divsChild>
                    <w:div w:id="1644306920">
                      <w:marLeft w:val="0"/>
                      <w:marRight w:val="0"/>
                      <w:marTop w:val="0"/>
                      <w:marBottom w:val="0"/>
                      <w:divBdr>
                        <w:top w:val="none" w:sz="0" w:space="0" w:color="auto"/>
                        <w:left w:val="none" w:sz="0" w:space="0" w:color="auto"/>
                        <w:bottom w:val="none" w:sz="0" w:space="0" w:color="auto"/>
                        <w:right w:val="none" w:sz="0" w:space="0" w:color="auto"/>
                      </w:divBdr>
                    </w:div>
                  </w:divsChild>
                </w:div>
                <w:div w:id="1196698659">
                  <w:marLeft w:val="0"/>
                  <w:marRight w:val="0"/>
                  <w:marTop w:val="0"/>
                  <w:marBottom w:val="0"/>
                  <w:divBdr>
                    <w:top w:val="none" w:sz="0" w:space="0" w:color="auto"/>
                    <w:left w:val="none" w:sz="0" w:space="0" w:color="auto"/>
                    <w:bottom w:val="none" w:sz="0" w:space="0" w:color="auto"/>
                    <w:right w:val="none" w:sz="0" w:space="0" w:color="auto"/>
                  </w:divBdr>
                  <w:divsChild>
                    <w:div w:id="1257012048">
                      <w:marLeft w:val="0"/>
                      <w:marRight w:val="0"/>
                      <w:marTop w:val="0"/>
                      <w:marBottom w:val="0"/>
                      <w:divBdr>
                        <w:top w:val="none" w:sz="0" w:space="0" w:color="auto"/>
                        <w:left w:val="none" w:sz="0" w:space="0" w:color="auto"/>
                        <w:bottom w:val="none" w:sz="0" w:space="0" w:color="auto"/>
                        <w:right w:val="none" w:sz="0" w:space="0" w:color="auto"/>
                      </w:divBdr>
                    </w:div>
                  </w:divsChild>
                </w:div>
                <w:div w:id="1199318171">
                  <w:marLeft w:val="0"/>
                  <w:marRight w:val="0"/>
                  <w:marTop w:val="0"/>
                  <w:marBottom w:val="0"/>
                  <w:divBdr>
                    <w:top w:val="none" w:sz="0" w:space="0" w:color="auto"/>
                    <w:left w:val="none" w:sz="0" w:space="0" w:color="auto"/>
                    <w:bottom w:val="none" w:sz="0" w:space="0" w:color="auto"/>
                    <w:right w:val="none" w:sz="0" w:space="0" w:color="auto"/>
                  </w:divBdr>
                  <w:divsChild>
                    <w:div w:id="2040885298">
                      <w:marLeft w:val="0"/>
                      <w:marRight w:val="0"/>
                      <w:marTop w:val="0"/>
                      <w:marBottom w:val="0"/>
                      <w:divBdr>
                        <w:top w:val="none" w:sz="0" w:space="0" w:color="auto"/>
                        <w:left w:val="none" w:sz="0" w:space="0" w:color="auto"/>
                        <w:bottom w:val="none" w:sz="0" w:space="0" w:color="auto"/>
                        <w:right w:val="none" w:sz="0" w:space="0" w:color="auto"/>
                      </w:divBdr>
                    </w:div>
                  </w:divsChild>
                </w:div>
                <w:div w:id="1218972460">
                  <w:marLeft w:val="0"/>
                  <w:marRight w:val="0"/>
                  <w:marTop w:val="0"/>
                  <w:marBottom w:val="0"/>
                  <w:divBdr>
                    <w:top w:val="none" w:sz="0" w:space="0" w:color="auto"/>
                    <w:left w:val="none" w:sz="0" w:space="0" w:color="auto"/>
                    <w:bottom w:val="none" w:sz="0" w:space="0" w:color="auto"/>
                    <w:right w:val="none" w:sz="0" w:space="0" w:color="auto"/>
                  </w:divBdr>
                  <w:divsChild>
                    <w:div w:id="111678234">
                      <w:marLeft w:val="0"/>
                      <w:marRight w:val="0"/>
                      <w:marTop w:val="0"/>
                      <w:marBottom w:val="0"/>
                      <w:divBdr>
                        <w:top w:val="none" w:sz="0" w:space="0" w:color="auto"/>
                        <w:left w:val="none" w:sz="0" w:space="0" w:color="auto"/>
                        <w:bottom w:val="none" w:sz="0" w:space="0" w:color="auto"/>
                        <w:right w:val="none" w:sz="0" w:space="0" w:color="auto"/>
                      </w:divBdr>
                    </w:div>
                  </w:divsChild>
                </w:div>
                <w:div w:id="1225528337">
                  <w:marLeft w:val="0"/>
                  <w:marRight w:val="0"/>
                  <w:marTop w:val="0"/>
                  <w:marBottom w:val="0"/>
                  <w:divBdr>
                    <w:top w:val="none" w:sz="0" w:space="0" w:color="auto"/>
                    <w:left w:val="none" w:sz="0" w:space="0" w:color="auto"/>
                    <w:bottom w:val="none" w:sz="0" w:space="0" w:color="auto"/>
                    <w:right w:val="none" w:sz="0" w:space="0" w:color="auto"/>
                  </w:divBdr>
                  <w:divsChild>
                    <w:div w:id="1335231874">
                      <w:marLeft w:val="0"/>
                      <w:marRight w:val="0"/>
                      <w:marTop w:val="0"/>
                      <w:marBottom w:val="0"/>
                      <w:divBdr>
                        <w:top w:val="none" w:sz="0" w:space="0" w:color="auto"/>
                        <w:left w:val="none" w:sz="0" w:space="0" w:color="auto"/>
                        <w:bottom w:val="none" w:sz="0" w:space="0" w:color="auto"/>
                        <w:right w:val="none" w:sz="0" w:space="0" w:color="auto"/>
                      </w:divBdr>
                    </w:div>
                  </w:divsChild>
                </w:div>
                <w:div w:id="1237207668">
                  <w:marLeft w:val="0"/>
                  <w:marRight w:val="0"/>
                  <w:marTop w:val="0"/>
                  <w:marBottom w:val="0"/>
                  <w:divBdr>
                    <w:top w:val="none" w:sz="0" w:space="0" w:color="auto"/>
                    <w:left w:val="none" w:sz="0" w:space="0" w:color="auto"/>
                    <w:bottom w:val="none" w:sz="0" w:space="0" w:color="auto"/>
                    <w:right w:val="none" w:sz="0" w:space="0" w:color="auto"/>
                  </w:divBdr>
                  <w:divsChild>
                    <w:div w:id="587345264">
                      <w:marLeft w:val="0"/>
                      <w:marRight w:val="0"/>
                      <w:marTop w:val="0"/>
                      <w:marBottom w:val="0"/>
                      <w:divBdr>
                        <w:top w:val="none" w:sz="0" w:space="0" w:color="auto"/>
                        <w:left w:val="none" w:sz="0" w:space="0" w:color="auto"/>
                        <w:bottom w:val="none" w:sz="0" w:space="0" w:color="auto"/>
                        <w:right w:val="none" w:sz="0" w:space="0" w:color="auto"/>
                      </w:divBdr>
                    </w:div>
                  </w:divsChild>
                </w:div>
                <w:div w:id="1252545140">
                  <w:marLeft w:val="0"/>
                  <w:marRight w:val="0"/>
                  <w:marTop w:val="0"/>
                  <w:marBottom w:val="0"/>
                  <w:divBdr>
                    <w:top w:val="none" w:sz="0" w:space="0" w:color="auto"/>
                    <w:left w:val="none" w:sz="0" w:space="0" w:color="auto"/>
                    <w:bottom w:val="none" w:sz="0" w:space="0" w:color="auto"/>
                    <w:right w:val="none" w:sz="0" w:space="0" w:color="auto"/>
                  </w:divBdr>
                  <w:divsChild>
                    <w:div w:id="1278826778">
                      <w:marLeft w:val="0"/>
                      <w:marRight w:val="0"/>
                      <w:marTop w:val="0"/>
                      <w:marBottom w:val="0"/>
                      <w:divBdr>
                        <w:top w:val="none" w:sz="0" w:space="0" w:color="auto"/>
                        <w:left w:val="none" w:sz="0" w:space="0" w:color="auto"/>
                        <w:bottom w:val="none" w:sz="0" w:space="0" w:color="auto"/>
                        <w:right w:val="none" w:sz="0" w:space="0" w:color="auto"/>
                      </w:divBdr>
                    </w:div>
                  </w:divsChild>
                </w:div>
                <w:div w:id="1265074124">
                  <w:marLeft w:val="0"/>
                  <w:marRight w:val="0"/>
                  <w:marTop w:val="0"/>
                  <w:marBottom w:val="0"/>
                  <w:divBdr>
                    <w:top w:val="none" w:sz="0" w:space="0" w:color="auto"/>
                    <w:left w:val="none" w:sz="0" w:space="0" w:color="auto"/>
                    <w:bottom w:val="none" w:sz="0" w:space="0" w:color="auto"/>
                    <w:right w:val="none" w:sz="0" w:space="0" w:color="auto"/>
                  </w:divBdr>
                  <w:divsChild>
                    <w:div w:id="812144047">
                      <w:marLeft w:val="0"/>
                      <w:marRight w:val="0"/>
                      <w:marTop w:val="0"/>
                      <w:marBottom w:val="0"/>
                      <w:divBdr>
                        <w:top w:val="none" w:sz="0" w:space="0" w:color="auto"/>
                        <w:left w:val="none" w:sz="0" w:space="0" w:color="auto"/>
                        <w:bottom w:val="none" w:sz="0" w:space="0" w:color="auto"/>
                        <w:right w:val="none" w:sz="0" w:space="0" w:color="auto"/>
                      </w:divBdr>
                    </w:div>
                  </w:divsChild>
                </w:div>
                <w:div w:id="1274051942">
                  <w:marLeft w:val="0"/>
                  <w:marRight w:val="0"/>
                  <w:marTop w:val="0"/>
                  <w:marBottom w:val="0"/>
                  <w:divBdr>
                    <w:top w:val="none" w:sz="0" w:space="0" w:color="auto"/>
                    <w:left w:val="none" w:sz="0" w:space="0" w:color="auto"/>
                    <w:bottom w:val="none" w:sz="0" w:space="0" w:color="auto"/>
                    <w:right w:val="none" w:sz="0" w:space="0" w:color="auto"/>
                  </w:divBdr>
                  <w:divsChild>
                    <w:div w:id="1035732013">
                      <w:marLeft w:val="0"/>
                      <w:marRight w:val="0"/>
                      <w:marTop w:val="0"/>
                      <w:marBottom w:val="0"/>
                      <w:divBdr>
                        <w:top w:val="none" w:sz="0" w:space="0" w:color="auto"/>
                        <w:left w:val="none" w:sz="0" w:space="0" w:color="auto"/>
                        <w:bottom w:val="none" w:sz="0" w:space="0" w:color="auto"/>
                        <w:right w:val="none" w:sz="0" w:space="0" w:color="auto"/>
                      </w:divBdr>
                    </w:div>
                  </w:divsChild>
                </w:div>
                <w:div w:id="1279215754">
                  <w:marLeft w:val="0"/>
                  <w:marRight w:val="0"/>
                  <w:marTop w:val="0"/>
                  <w:marBottom w:val="0"/>
                  <w:divBdr>
                    <w:top w:val="none" w:sz="0" w:space="0" w:color="auto"/>
                    <w:left w:val="none" w:sz="0" w:space="0" w:color="auto"/>
                    <w:bottom w:val="none" w:sz="0" w:space="0" w:color="auto"/>
                    <w:right w:val="none" w:sz="0" w:space="0" w:color="auto"/>
                  </w:divBdr>
                  <w:divsChild>
                    <w:div w:id="19162968">
                      <w:marLeft w:val="0"/>
                      <w:marRight w:val="0"/>
                      <w:marTop w:val="0"/>
                      <w:marBottom w:val="0"/>
                      <w:divBdr>
                        <w:top w:val="none" w:sz="0" w:space="0" w:color="auto"/>
                        <w:left w:val="none" w:sz="0" w:space="0" w:color="auto"/>
                        <w:bottom w:val="none" w:sz="0" w:space="0" w:color="auto"/>
                        <w:right w:val="none" w:sz="0" w:space="0" w:color="auto"/>
                      </w:divBdr>
                    </w:div>
                  </w:divsChild>
                </w:div>
                <w:div w:id="1289631091">
                  <w:marLeft w:val="0"/>
                  <w:marRight w:val="0"/>
                  <w:marTop w:val="0"/>
                  <w:marBottom w:val="0"/>
                  <w:divBdr>
                    <w:top w:val="none" w:sz="0" w:space="0" w:color="auto"/>
                    <w:left w:val="none" w:sz="0" w:space="0" w:color="auto"/>
                    <w:bottom w:val="none" w:sz="0" w:space="0" w:color="auto"/>
                    <w:right w:val="none" w:sz="0" w:space="0" w:color="auto"/>
                  </w:divBdr>
                  <w:divsChild>
                    <w:div w:id="1165513916">
                      <w:marLeft w:val="0"/>
                      <w:marRight w:val="0"/>
                      <w:marTop w:val="0"/>
                      <w:marBottom w:val="0"/>
                      <w:divBdr>
                        <w:top w:val="none" w:sz="0" w:space="0" w:color="auto"/>
                        <w:left w:val="none" w:sz="0" w:space="0" w:color="auto"/>
                        <w:bottom w:val="none" w:sz="0" w:space="0" w:color="auto"/>
                        <w:right w:val="none" w:sz="0" w:space="0" w:color="auto"/>
                      </w:divBdr>
                    </w:div>
                  </w:divsChild>
                </w:div>
                <w:div w:id="1292319627">
                  <w:marLeft w:val="0"/>
                  <w:marRight w:val="0"/>
                  <w:marTop w:val="0"/>
                  <w:marBottom w:val="0"/>
                  <w:divBdr>
                    <w:top w:val="none" w:sz="0" w:space="0" w:color="auto"/>
                    <w:left w:val="none" w:sz="0" w:space="0" w:color="auto"/>
                    <w:bottom w:val="none" w:sz="0" w:space="0" w:color="auto"/>
                    <w:right w:val="none" w:sz="0" w:space="0" w:color="auto"/>
                  </w:divBdr>
                  <w:divsChild>
                    <w:div w:id="1502626272">
                      <w:marLeft w:val="0"/>
                      <w:marRight w:val="0"/>
                      <w:marTop w:val="0"/>
                      <w:marBottom w:val="0"/>
                      <w:divBdr>
                        <w:top w:val="none" w:sz="0" w:space="0" w:color="auto"/>
                        <w:left w:val="none" w:sz="0" w:space="0" w:color="auto"/>
                        <w:bottom w:val="none" w:sz="0" w:space="0" w:color="auto"/>
                        <w:right w:val="none" w:sz="0" w:space="0" w:color="auto"/>
                      </w:divBdr>
                    </w:div>
                  </w:divsChild>
                </w:div>
                <w:div w:id="1294558078">
                  <w:marLeft w:val="0"/>
                  <w:marRight w:val="0"/>
                  <w:marTop w:val="0"/>
                  <w:marBottom w:val="0"/>
                  <w:divBdr>
                    <w:top w:val="none" w:sz="0" w:space="0" w:color="auto"/>
                    <w:left w:val="none" w:sz="0" w:space="0" w:color="auto"/>
                    <w:bottom w:val="none" w:sz="0" w:space="0" w:color="auto"/>
                    <w:right w:val="none" w:sz="0" w:space="0" w:color="auto"/>
                  </w:divBdr>
                  <w:divsChild>
                    <w:div w:id="68507296">
                      <w:marLeft w:val="0"/>
                      <w:marRight w:val="0"/>
                      <w:marTop w:val="0"/>
                      <w:marBottom w:val="0"/>
                      <w:divBdr>
                        <w:top w:val="none" w:sz="0" w:space="0" w:color="auto"/>
                        <w:left w:val="none" w:sz="0" w:space="0" w:color="auto"/>
                        <w:bottom w:val="none" w:sz="0" w:space="0" w:color="auto"/>
                        <w:right w:val="none" w:sz="0" w:space="0" w:color="auto"/>
                      </w:divBdr>
                    </w:div>
                  </w:divsChild>
                </w:div>
                <w:div w:id="1302809902">
                  <w:marLeft w:val="0"/>
                  <w:marRight w:val="0"/>
                  <w:marTop w:val="0"/>
                  <w:marBottom w:val="0"/>
                  <w:divBdr>
                    <w:top w:val="none" w:sz="0" w:space="0" w:color="auto"/>
                    <w:left w:val="none" w:sz="0" w:space="0" w:color="auto"/>
                    <w:bottom w:val="none" w:sz="0" w:space="0" w:color="auto"/>
                    <w:right w:val="none" w:sz="0" w:space="0" w:color="auto"/>
                  </w:divBdr>
                  <w:divsChild>
                    <w:div w:id="1240561464">
                      <w:marLeft w:val="0"/>
                      <w:marRight w:val="0"/>
                      <w:marTop w:val="0"/>
                      <w:marBottom w:val="0"/>
                      <w:divBdr>
                        <w:top w:val="none" w:sz="0" w:space="0" w:color="auto"/>
                        <w:left w:val="none" w:sz="0" w:space="0" w:color="auto"/>
                        <w:bottom w:val="none" w:sz="0" w:space="0" w:color="auto"/>
                        <w:right w:val="none" w:sz="0" w:space="0" w:color="auto"/>
                      </w:divBdr>
                    </w:div>
                  </w:divsChild>
                </w:div>
                <w:div w:id="1304310219">
                  <w:marLeft w:val="0"/>
                  <w:marRight w:val="0"/>
                  <w:marTop w:val="0"/>
                  <w:marBottom w:val="0"/>
                  <w:divBdr>
                    <w:top w:val="none" w:sz="0" w:space="0" w:color="auto"/>
                    <w:left w:val="none" w:sz="0" w:space="0" w:color="auto"/>
                    <w:bottom w:val="none" w:sz="0" w:space="0" w:color="auto"/>
                    <w:right w:val="none" w:sz="0" w:space="0" w:color="auto"/>
                  </w:divBdr>
                  <w:divsChild>
                    <w:div w:id="850947308">
                      <w:marLeft w:val="0"/>
                      <w:marRight w:val="0"/>
                      <w:marTop w:val="0"/>
                      <w:marBottom w:val="0"/>
                      <w:divBdr>
                        <w:top w:val="none" w:sz="0" w:space="0" w:color="auto"/>
                        <w:left w:val="none" w:sz="0" w:space="0" w:color="auto"/>
                        <w:bottom w:val="none" w:sz="0" w:space="0" w:color="auto"/>
                        <w:right w:val="none" w:sz="0" w:space="0" w:color="auto"/>
                      </w:divBdr>
                    </w:div>
                  </w:divsChild>
                </w:div>
                <w:div w:id="1305045315">
                  <w:marLeft w:val="0"/>
                  <w:marRight w:val="0"/>
                  <w:marTop w:val="0"/>
                  <w:marBottom w:val="0"/>
                  <w:divBdr>
                    <w:top w:val="none" w:sz="0" w:space="0" w:color="auto"/>
                    <w:left w:val="none" w:sz="0" w:space="0" w:color="auto"/>
                    <w:bottom w:val="none" w:sz="0" w:space="0" w:color="auto"/>
                    <w:right w:val="none" w:sz="0" w:space="0" w:color="auto"/>
                  </w:divBdr>
                  <w:divsChild>
                    <w:div w:id="1026909853">
                      <w:marLeft w:val="0"/>
                      <w:marRight w:val="0"/>
                      <w:marTop w:val="0"/>
                      <w:marBottom w:val="0"/>
                      <w:divBdr>
                        <w:top w:val="none" w:sz="0" w:space="0" w:color="auto"/>
                        <w:left w:val="none" w:sz="0" w:space="0" w:color="auto"/>
                        <w:bottom w:val="none" w:sz="0" w:space="0" w:color="auto"/>
                        <w:right w:val="none" w:sz="0" w:space="0" w:color="auto"/>
                      </w:divBdr>
                    </w:div>
                  </w:divsChild>
                </w:div>
                <w:div w:id="1308700646">
                  <w:marLeft w:val="0"/>
                  <w:marRight w:val="0"/>
                  <w:marTop w:val="0"/>
                  <w:marBottom w:val="0"/>
                  <w:divBdr>
                    <w:top w:val="none" w:sz="0" w:space="0" w:color="auto"/>
                    <w:left w:val="none" w:sz="0" w:space="0" w:color="auto"/>
                    <w:bottom w:val="none" w:sz="0" w:space="0" w:color="auto"/>
                    <w:right w:val="none" w:sz="0" w:space="0" w:color="auto"/>
                  </w:divBdr>
                  <w:divsChild>
                    <w:div w:id="109856812">
                      <w:marLeft w:val="0"/>
                      <w:marRight w:val="0"/>
                      <w:marTop w:val="0"/>
                      <w:marBottom w:val="0"/>
                      <w:divBdr>
                        <w:top w:val="none" w:sz="0" w:space="0" w:color="auto"/>
                        <w:left w:val="none" w:sz="0" w:space="0" w:color="auto"/>
                        <w:bottom w:val="none" w:sz="0" w:space="0" w:color="auto"/>
                        <w:right w:val="none" w:sz="0" w:space="0" w:color="auto"/>
                      </w:divBdr>
                    </w:div>
                  </w:divsChild>
                </w:div>
                <w:div w:id="1309095775">
                  <w:marLeft w:val="0"/>
                  <w:marRight w:val="0"/>
                  <w:marTop w:val="0"/>
                  <w:marBottom w:val="0"/>
                  <w:divBdr>
                    <w:top w:val="none" w:sz="0" w:space="0" w:color="auto"/>
                    <w:left w:val="none" w:sz="0" w:space="0" w:color="auto"/>
                    <w:bottom w:val="none" w:sz="0" w:space="0" w:color="auto"/>
                    <w:right w:val="none" w:sz="0" w:space="0" w:color="auto"/>
                  </w:divBdr>
                  <w:divsChild>
                    <w:div w:id="411045020">
                      <w:marLeft w:val="0"/>
                      <w:marRight w:val="0"/>
                      <w:marTop w:val="0"/>
                      <w:marBottom w:val="0"/>
                      <w:divBdr>
                        <w:top w:val="none" w:sz="0" w:space="0" w:color="auto"/>
                        <w:left w:val="none" w:sz="0" w:space="0" w:color="auto"/>
                        <w:bottom w:val="none" w:sz="0" w:space="0" w:color="auto"/>
                        <w:right w:val="none" w:sz="0" w:space="0" w:color="auto"/>
                      </w:divBdr>
                    </w:div>
                  </w:divsChild>
                </w:div>
                <w:div w:id="1315186025">
                  <w:marLeft w:val="0"/>
                  <w:marRight w:val="0"/>
                  <w:marTop w:val="0"/>
                  <w:marBottom w:val="0"/>
                  <w:divBdr>
                    <w:top w:val="none" w:sz="0" w:space="0" w:color="auto"/>
                    <w:left w:val="none" w:sz="0" w:space="0" w:color="auto"/>
                    <w:bottom w:val="none" w:sz="0" w:space="0" w:color="auto"/>
                    <w:right w:val="none" w:sz="0" w:space="0" w:color="auto"/>
                  </w:divBdr>
                  <w:divsChild>
                    <w:div w:id="1583834505">
                      <w:marLeft w:val="0"/>
                      <w:marRight w:val="0"/>
                      <w:marTop w:val="0"/>
                      <w:marBottom w:val="0"/>
                      <w:divBdr>
                        <w:top w:val="none" w:sz="0" w:space="0" w:color="auto"/>
                        <w:left w:val="none" w:sz="0" w:space="0" w:color="auto"/>
                        <w:bottom w:val="none" w:sz="0" w:space="0" w:color="auto"/>
                        <w:right w:val="none" w:sz="0" w:space="0" w:color="auto"/>
                      </w:divBdr>
                    </w:div>
                  </w:divsChild>
                </w:div>
                <w:div w:id="1319529990">
                  <w:marLeft w:val="0"/>
                  <w:marRight w:val="0"/>
                  <w:marTop w:val="0"/>
                  <w:marBottom w:val="0"/>
                  <w:divBdr>
                    <w:top w:val="none" w:sz="0" w:space="0" w:color="auto"/>
                    <w:left w:val="none" w:sz="0" w:space="0" w:color="auto"/>
                    <w:bottom w:val="none" w:sz="0" w:space="0" w:color="auto"/>
                    <w:right w:val="none" w:sz="0" w:space="0" w:color="auto"/>
                  </w:divBdr>
                  <w:divsChild>
                    <w:div w:id="360471891">
                      <w:marLeft w:val="0"/>
                      <w:marRight w:val="0"/>
                      <w:marTop w:val="0"/>
                      <w:marBottom w:val="0"/>
                      <w:divBdr>
                        <w:top w:val="none" w:sz="0" w:space="0" w:color="auto"/>
                        <w:left w:val="none" w:sz="0" w:space="0" w:color="auto"/>
                        <w:bottom w:val="none" w:sz="0" w:space="0" w:color="auto"/>
                        <w:right w:val="none" w:sz="0" w:space="0" w:color="auto"/>
                      </w:divBdr>
                    </w:div>
                  </w:divsChild>
                </w:div>
                <w:div w:id="1328167714">
                  <w:marLeft w:val="0"/>
                  <w:marRight w:val="0"/>
                  <w:marTop w:val="0"/>
                  <w:marBottom w:val="0"/>
                  <w:divBdr>
                    <w:top w:val="none" w:sz="0" w:space="0" w:color="auto"/>
                    <w:left w:val="none" w:sz="0" w:space="0" w:color="auto"/>
                    <w:bottom w:val="none" w:sz="0" w:space="0" w:color="auto"/>
                    <w:right w:val="none" w:sz="0" w:space="0" w:color="auto"/>
                  </w:divBdr>
                  <w:divsChild>
                    <w:div w:id="1741170122">
                      <w:marLeft w:val="0"/>
                      <w:marRight w:val="0"/>
                      <w:marTop w:val="0"/>
                      <w:marBottom w:val="0"/>
                      <w:divBdr>
                        <w:top w:val="none" w:sz="0" w:space="0" w:color="auto"/>
                        <w:left w:val="none" w:sz="0" w:space="0" w:color="auto"/>
                        <w:bottom w:val="none" w:sz="0" w:space="0" w:color="auto"/>
                        <w:right w:val="none" w:sz="0" w:space="0" w:color="auto"/>
                      </w:divBdr>
                    </w:div>
                  </w:divsChild>
                </w:div>
                <w:div w:id="1333681067">
                  <w:marLeft w:val="0"/>
                  <w:marRight w:val="0"/>
                  <w:marTop w:val="0"/>
                  <w:marBottom w:val="0"/>
                  <w:divBdr>
                    <w:top w:val="none" w:sz="0" w:space="0" w:color="auto"/>
                    <w:left w:val="none" w:sz="0" w:space="0" w:color="auto"/>
                    <w:bottom w:val="none" w:sz="0" w:space="0" w:color="auto"/>
                    <w:right w:val="none" w:sz="0" w:space="0" w:color="auto"/>
                  </w:divBdr>
                  <w:divsChild>
                    <w:div w:id="1736197424">
                      <w:marLeft w:val="0"/>
                      <w:marRight w:val="0"/>
                      <w:marTop w:val="0"/>
                      <w:marBottom w:val="0"/>
                      <w:divBdr>
                        <w:top w:val="none" w:sz="0" w:space="0" w:color="auto"/>
                        <w:left w:val="none" w:sz="0" w:space="0" w:color="auto"/>
                        <w:bottom w:val="none" w:sz="0" w:space="0" w:color="auto"/>
                        <w:right w:val="none" w:sz="0" w:space="0" w:color="auto"/>
                      </w:divBdr>
                    </w:div>
                  </w:divsChild>
                </w:div>
                <w:div w:id="1336691379">
                  <w:marLeft w:val="0"/>
                  <w:marRight w:val="0"/>
                  <w:marTop w:val="0"/>
                  <w:marBottom w:val="0"/>
                  <w:divBdr>
                    <w:top w:val="none" w:sz="0" w:space="0" w:color="auto"/>
                    <w:left w:val="none" w:sz="0" w:space="0" w:color="auto"/>
                    <w:bottom w:val="none" w:sz="0" w:space="0" w:color="auto"/>
                    <w:right w:val="none" w:sz="0" w:space="0" w:color="auto"/>
                  </w:divBdr>
                  <w:divsChild>
                    <w:div w:id="814759235">
                      <w:marLeft w:val="0"/>
                      <w:marRight w:val="0"/>
                      <w:marTop w:val="0"/>
                      <w:marBottom w:val="0"/>
                      <w:divBdr>
                        <w:top w:val="none" w:sz="0" w:space="0" w:color="auto"/>
                        <w:left w:val="none" w:sz="0" w:space="0" w:color="auto"/>
                        <w:bottom w:val="none" w:sz="0" w:space="0" w:color="auto"/>
                        <w:right w:val="none" w:sz="0" w:space="0" w:color="auto"/>
                      </w:divBdr>
                    </w:div>
                  </w:divsChild>
                </w:div>
                <w:div w:id="1339188180">
                  <w:marLeft w:val="0"/>
                  <w:marRight w:val="0"/>
                  <w:marTop w:val="0"/>
                  <w:marBottom w:val="0"/>
                  <w:divBdr>
                    <w:top w:val="none" w:sz="0" w:space="0" w:color="auto"/>
                    <w:left w:val="none" w:sz="0" w:space="0" w:color="auto"/>
                    <w:bottom w:val="none" w:sz="0" w:space="0" w:color="auto"/>
                    <w:right w:val="none" w:sz="0" w:space="0" w:color="auto"/>
                  </w:divBdr>
                  <w:divsChild>
                    <w:div w:id="1827935162">
                      <w:marLeft w:val="0"/>
                      <w:marRight w:val="0"/>
                      <w:marTop w:val="0"/>
                      <w:marBottom w:val="0"/>
                      <w:divBdr>
                        <w:top w:val="none" w:sz="0" w:space="0" w:color="auto"/>
                        <w:left w:val="none" w:sz="0" w:space="0" w:color="auto"/>
                        <w:bottom w:val="none" w:sz="0" w:space="0" w:color="auto"/>
                        <w:right w:val="none" w:sz="0" w:space="0" w:color="auto"/>
                      </w:divBdr>
                    </w:div>
                  </w:divsChild>
                </w:div>
                <w:div w:id="1342008856">
                  <w:marLeft w:val="0"/>
                  <w:marRight w:val="0"/>
                  <w:marTop w:val="0"/>
                  <w:marBottom w:val="0"/>
                  <w:divBdr>
                    <w:top w:val="none" w:sz="0" w:space="0" w:color="auto"/>
                    <w:left w:val="none" w:sz="0" w:space="0" w:color="auto"/>
                    <w:bottom w:val="none" w:sz="0" w:space="0" w:color="auto"/>
                    <w:right w:val="none" w:sz="0" w:space="0" w:color="auto"/>
                  </w:divBdr>
                  <w:divsChild>
                    <w:div w:id="595289631">
                      <w:marLeft w:val="0"/>
                      <w:marRight w:val="0"/>
                      <w:marTop w:val="0"/>
                      <w:marBottom w:val="0"/>
                      <w:divBdr>
                        <w:top w:val="none" w:sz="0" w:space="0" w:color="auto"/>
                        <w:left w:val="none" w:sz="0" w:space="0" w:color="auto"/>
                        <w:bottom w:val="none" w:sz="0" w:space="0" w:color="auto"/>
                        <w:right w:val="none" w:sz="0" w:space="0" w:color="auto"/>
                      </w:divBdr>
                    </w:div>
                  </w:divsChild>
                </w:div>
                <w:div w:id="1353216666">
                  <w:marLeft w:val="0"/>
                  <w:marRight w:val="0"/>
                  <w:marTop w:val="0"/>
                  <w:marBottom w:val="0"/>
                  <w:divBdr>
                    <w:top w:val="none" w:sz="0" w:space="0" w:color="auto"/>
                    <w:left w:val="none" w:sz="0" w:space="0" w:color="auto"/>
                    <w:bottom w:val="none" w:sz="0" w:space="0" w:color="auto"/>
                    <w:right w:val="none" w:sz="0" w:space="0" w:color="auto"/>
                  </w:divBdr>
                  <w:divsChild>
                    <w:div w:id="281150606">
                      <w:marLeft w:val="0"/>
                      <w:marRight w:val="0"/>
                      <w:marTop w:val="0"/>
                      <w:marBottom w:val="0"/>
                      <w:divBdr>
                        <w:top w:val="none" w:sz="0" w:space="0" w:color="auto"/>
                        <w:left w:val="none" w:sz="0" w:space="0" w:color="auto"/>
                        <w:bottom w:val="none" w:sz="0" w:space="0" w:color="auto"/>
                        <w:right w:val="none" w:sz="0" w:space="0" w:color="auto"/>
                      </w:divBdr>
                    </w:div>
                  </w:divsChild>
                </w:div>
                <w:div w:id="1359307113">
                  <w:marLeft w:val="0"/>
                  <w:marRight w:val="0"/>
                  <w:marTop w:val="0"/>
                  <w:marBottom w:val="0"/>
                  <w:divBdr>
                    <w:top w:val="none" w:sz="0" w:space="0" w:color="auto"/>
                    <w:left w:val="none" w:sz="0" w:space="0" w:color="auto"/>
                    <w:bottom w:val="none" w:sz="0" w:space="0" w:color="auto"/>
                    <w:right w:val="none" w:sz="0" w:space="0" w:color="auto"/>
                  </w:divBdr>
                  <w:divsChild>
                    <w:div w:id="207836348">
                      <w:marLeft w:val="0"/>
                      <w:marRight w:val="0"/>
                      <w:marTop w:val="0"/>
                      <w:marBottom w:val="0"/>
                      <w:divBdr>
                        <w:top w:val="none" w:sz="0" w:space="0" w:color="auto"/>
                        <w:left w:val="none" w:sz="0" w:space="0" w:color="auto"/>
                        <w:bottom w:val="none" w:sz="0" w:space="0" w:color="auto"/>
                        <w:right w:val="none" w:sz="0" w:space="0" w:color="auto"/>
                      </w:divBdr>
                    </w:div>
                  </w:divsChild>
                </w:div>
                <w:div w:id="1363822183">
                  <w:marLeft w:val="0"/>
                  <w:marRight w:val="0"/>
                  <w:marTop w:val="0"/>
                  <w:marBottom w:val="0"/>
                  <w:divBdr>
                    <w:top w:val="none" w:sz="0" w:space="0" w:color="auto"/>
                    <w:left w:val="none" w:sz="0" w:space="0" w:color="auto"/>
                    <w:bottom w:val="none" w:sz="0" w:space="0" w:color="auto"/>
                    <w:right w:val="none" w:sz="0" w:space="0" w:color="auto"/>
                  </w:divBdr>
                  <w:divsChild>
                    <w:div w:id="1430854123">
                      <w:marLeft w:val="0"/>
                      <w:marRight w:val="0"/>
                      <w:marTop w:val="0"/>
                      <w:marBottom w:val="0"/>
                      <w:divBdr>
                        <w:top w:val="none" w:sz="0" w:space="0" w:color="auto"/>
                        <w:left w:val="none" w:sz="0" w:space="0" w:color="auto"/>
                        <w:bottom w:val="none" w:sz="0" w:space="0" w:color="auto"/>
                        <w:right w:val="none" w:sz="0" w:space="0" w:color="auto"/>
                      </w:divBdr>
                    </w:div>
                  </w:divsChild>
                </w:div>
                <w:div w:id="1368264208">
                  <w:marLeft w:val="0"/>
                  <w:marRight w:val="0"/>
                  <w:marTop w:val="0"/>
                  <w:marBottom w:val="0"/>
                  <w:divBdr>
                    <w:top w:val="none" w:sz="0" w:space="0" w:color="auto"/>
                    <w:left w:val="none" w:sz="0" w:space="0" w:color="auto"/>
                    <w:bottom w:val="none" w:sz="0" w:space="0" w:color="auto"/>
                    <w:right w:val="none" w:sz="0" w:space="0" w:color="auto"/>
                  </w:divBdr>
                  <w:divsChild>
                    <w:div w:id="1491480478">
                      <w:marLeft w:val="0"/>
                      <w:marRight w:val="0"/>
                      <w:marTop w:val="0"/>
                      <w:marBottom w:val="0"/>
                      <w:divBdr>
                        <w:top w:val="none" w:sz="0" w:space="0" w:color="auto"/>
                        <w:left w:val="none" w:sz="0" w:space="0" w:color="auto"/>
                        <w:bottom w:val="none" w:sz="0" w:space="0" w:color="auto"/>
                        <w:right w:val="none" w:sz="0" w:space="0" w:color="auto"/>
                      </w:divBdr>
                    </w:div>
                  </w:divsChild>
                </w:div>
                <w:div w:id="1381857578">
                  <w:marLeft w:val="0"/>
                  <w:marRight w:val="0"/>
                  <w:marTop w:val="0"/>
                  <w:marBottom w:val="0"/>
                  <w:divBdr>
                    <w:top w:val="none" w:sz="0" w:space="0" w:color="auto"/>
                    <w:left w:val="none" w:sz="0" w:space="0" w:color="auto"/>
                    <w:bottom w:val="none" w:sz="0" w:space="0" w:color="auto"/>
                    <w:right w:val="none" w:sz="0" w:space="0" w:color="auto"/>
                  </w:divBdr>
                  <w:divsChild>
                    <w:div w:id="1850486025">
                      <w:marLeft w:val="0"/>
                      <w:marRight w:val="0"/>
                      <w:marTop w:val="0"/>
                      <w:marBottom w:val="0"/>
                      <w:divBdr>
                        <w:top w:val="none" w:sz="0" w:space="0" w:color="auto"/>
                        <w:left w:val="none" w:sz="0" w:space="0" w:color="auto"/>
                        <w:bottom w:val="none" w:sz="0" w:space="0" w:color="auto"/>
                        <w:right w:val="none" w:sz="0" w:space="0" w:color="auto"/>
                      </w:divBdr>
                    </w:div>
                  </w:divsChild>
                </w:div>
                <w:div w:id="1390150876">
                  <w:marLeft w:val="0"/>
                  <w:marRight w:val="0"/>
                  <w:marTop w:val="0"/>
                  <w:marBottom w:val="0"/>
                  <w:divBdr>
                    <w:top w:val="none" w:sz="0" w:space="0" w:color="auto"/>
                    <w:left w:val="none" w:sz="0" w:space="0" w:color="auto"/>
                    <w:bottom w:val="none" w:sz="0" w:space="0" w:color="auto"/>
                    <w:right w:val="none" w:sz="0" w:space="0" w:color="auto"/>
                  </w:divBdr>
                  <w:divsChild>
                    <w:div w:id="1153375339">
                      <w:marLeft w:val="0"/>
                      <w:marRight w:val="0"/>
                      <w:marTop w:val="0"/>
                      <w:marBottom w:val="0"/>
                      <w:divBdr>
                        <w:top w:val="none" w:sz="0" w:space="0" w:color="auto"/>
                        <w:left w:val="none" w:sz="0" w:space="0" w:color="auto"/>
                        <w:bottom w:val="none" w:sz="0" w:space="0" w:color="auto"/>
                        <w:right w:val="none" w:sz="0" w:space="0" w:color="auto"/>
                      </w:divBdr>
                    </w:div>
                  </w:divsChild>
                </w:div>
                <w:div w:id="1392388472">
                  <w:marLeft w:val="0"/>
                  <w:marRight w:val="0"/>
                  <w:marTop w:val="0"/>
                  <w:marBottom w:val="0"/>
                  <w:divBdr>
                    <w:top w:val="none" w:sz="0" w:space="0" w:color="auto"/>
                    <w:left w:val="none" w:sz="0" w:space="0" w:color="auto"/>
                    <w:bottom w:val="none" w:sz="0" w:space="0" w:color="auto"/>
                    <w:right w:val="none" w:sz="0" w:space="0" w:color="auto"/>
                  </w:divBdr>
                  <w:divsChild>
                    <w:div w:id="970090839">
                      <w:marLeft w:val="0"/>
                      <w:marRight w:val="0"/>
                      <w:marTop w:val="0"/>
                      <w:marBottom w:val="0"/>
                      <w:divBdr>
                        <w:top w:val="none" w:sz="0" w:space="0" w:color="auto"/>
                        <w:left w:val="none" w:sz="0" w:space="0" w:color="auto"/>
                        <w:bottom w:val="none" w:sz="0" w:space="0" w:color="auto"/>
                        <w:right w:val="none" w:sz="0" w:space="0" w:color="auto"/>
                      </w:divBdr>
                    </w:div>
                  </w:divsChild>
                </w:div>
                <w:div w:id="1420712228">
                  <w:marLeft w:val="0"/>
                  <w:marRight w:val="0"/>
                  <w:marTop w:val="0"/>
                  <w:marBottom w:val="0"/>
                  <w:divBdr>
                    <w:top w:val="none" w:sz="0" w:space="0" w:color="auto"/>
                    <w:left w:val="none" w:sz="0" w:space="0" w:color="auto"/>
                    <w:bottom w:val="none" w:sz="0" w:space="0" w:color="auto"/>
                    <w:right w:val="none" w:sz="0" w:space="0" w:color="auto"/>
                  </w:divBdr>
                  <w:divsChild>
                    <w:div w:id="641035527">
                      <w:marLeft w:val="0"/>
                      <w:marRight w:val="0"/>
                      <w:marTop w:val="0"/>
                      <w:marBottom w:val="0"/>
                      <w:divBdr>
                        <w:top w:val="none" w:sz="0" w:space="0" w:color="auto"/>
                        <w:left w:val="none" w:sz="0" w:space="0" w:color="auto"/>
                        <w:bottom w:val="none" w:sz="0" w:space="0" w:color="auto"/>
                        <w:right w:val="none" w:sz="0" w:space="0" w:color="auto"/>
                      </w:divBdr>
                    </w:div>
                  </w:divsChild>
                </w:div>
                <w:div w:id="1426075987">
                  <w:marLeft w:val="0"/>
                  <w:marRight w:val="0"/>
                  <w:marTop w:val="0"/>
                  <w:marBottom w:val="0"/>
                  <w:divBdr>
                    <w:top w:val="none" w:sz="0" w:space="0" w:color="auto"/>
                    <w:left w:val="none" w:sz="0" w:space="0" w:color="auto"/>
                    <w:bottom w:val="none" w:sz="0" w:space="0" w:color="auto"/>
                    <w:right w:val="none" w:sz="0" w:space="0" w:color="auto"/>
                  </w:divBdr>
                  <w:divsChild>
                    <w:div w:id="1498037348">
                      <w:marLeft w:val="0"/>
                      <w:marRight w:val="0"/>
                      <w:marTop w:val="0"/>
                      <w:marBottom w:val="0"/>
                      <w:divBdr>
                        <w:top w:val="none" w:sz="0" w:space="0" w:color="auto"/>
                        <w:left w:val="none" w:sz="0" w:space="0" w:color="auto"/>
                        <w:bottom w:val="none" w:sz="0" w:space="0" w:color="auto"/>
                        <w:right w:val="none" w:sz="0" w:space="0" w:color="auto"/>
                      </w:divBdr>
                    </w:div>
                  </w:divsChild>
                </w:div>
                <w:div w:id="1426923680">
                  <w:marLeft w:val="0"/>
                  <w:marRight w:val="0"/>
                  <w:marTop w:val="0"/>
                  <w:marBottom w:val="0"/>
                  <w:divBdr>
                    <w:top w:val="none" w:sz="0" w:space="0" w:color="auto"/>
                    <w:left w:val="none" w:sz="0" w:space="0" w:color="auto"/>
                    <w:bottom w:val="none" w:sz="0" w:space="0" w:color="auto"/>
                    <w:right w:val="none" w:sz="0" w:space="0" w:color="auto"/>
                  </w:divBdr>
                  <w:divsChild>
                    <w:div w:id="748423181">
                      <w:marLeft w:val="0"/>
                      <w:marRight w:val="0"/>
                      <w:marTop w:val="0"/>
                      <w:marBottom w:val="0"/>
                      <w:divBdr>
                        <w:top w:val="none" w:sz="0" w:space="0" w:color="auto"/>
                        <w:left w:val="none" w:sz="0" w:space="0" w:color="auto"/>
                        <w:bottom w:val="none" w:sz="0" w:space="0" w:color="auto"/>
                        <w:right w:val="none" w:sz="0" w:space="0" w:color="auto"/>
                      </w:divBdr>
                    </w:div>
                  </w:divsChild>
                </w:div>
                <w:div w:id="1443115050">
                  <w:marLeft w:val="0"/>
                  <w:marRight w:val="0"/>
                  <w:marTop w:val="0"/>
                  <w:marBottom w:val="0"/>
                  <w:divBdr>
                    <w:top w:val="none" w:sz="0" w:space="0" w:color="auto"/>
                    <w:left w:val="none" w:sz="0" w:space="0" w:color="auto"/>
                    <w:bottom w:val="none" w:sz="0" w:space="0" w:color="auto"/>
                    <w:right w:val="none" w:sz="0" w:space="0" w:color="auto"/>
                  </w:divBdr>
                  <w:divsChild>
                    <w:div w:id="599870658">
                      <w:marLeft w:val="0"/>
                      <w:marRight w:val="0"/>
                      <w:marTop w:val="0"/>
                      <w:marBottom w:val="0"/>
                      <w:divBdr>
                        <w:top w:val="none" w:sz="0" w:space="0" w:color="auto"/>
                        <w:left w:val="none" w:sz="0" w:space="0" w:color="auto"/>
                        <w:bottom w:val="none" w:sz="0" w:space="0" w:color="auto"/>
                        <w:right w:val="none" w:sz="0" w:space="0" w:color="auto"/>
                      </w:divBdr>
                    </w:div>
                  </w:divsChild>
                </w:div>
                <w:div w:id="1451313625">
                  <w:marLeft w:val="0"/>
                  <w:marRight w:val="0"/>
                  <w:marTop w:val="0"/>
                  <w:marBottom w:val="0"/>
                  <w:divBdr>
                    <w:top w:val="none" w:sz="0" w:space="0" w:color="auto"/>
                    <w:left w:val="none" w:sz="0" w:space="0" w:color="auto"/>
                    <w:bottom w:val="none" w:sz="0" w:space="0" w:color="auto"/>
                    <w:right w:val="none" w:sz="0" w:space="0" w:color="auto"/>
                  </w:divBdr>
                  <w:divsChild>
                    <w:div w:id="1473981832">
                      <w:marLeft w:val="0"/>
                      <w:marRight w:val="0"/>
                      <w:marTop w:val="0"/>
                      <w:marBottom w:val="0"/>
                      <w:divBdr>
                        <w:top w:val="none" w:sz="0" w:space="0" w:color="auto"/>
                        <w:left w:val="none" w:sz="0" w:space="0" w:color="auto"/>
                        <w:bottom w:val="none" w:sz="0" w:space="0" w:color="auto"/>
                        <w:right w:val="none" w:sz="0" w:space="0" w:color="auto"/>
                      </w:divBdr>
                    </w:div>
                  </w:divsChild>
                </w:div>
                <w:div w:id="1457066841">
                  <w:marLeft w:val="0"/>
                  <w:marRight w:val="0"/>
                  <w:marTop w:val="0"/>
                  <w:marBottom w:val="0"/>
                  <w:divBdr>
                    <w:top w:val="none" w:sz="0" w:space="0" w:color="auto"/>
                    <w:left w:val="none" w:sz="0" w:space="0" w:color="auto"/>
                    <w:bottom w:val="none" w:sz="0" w:space="0" w:color="auto"/>
                    <w:right w:val="none" w:sz="0" w:space="0" w:color="auto"/>
                  </w:divBdr>
                  <w:divsChild>
                    <w:div w:id="1243023583">
                      <w:marLeft w:val="0"/>
                      <w:marRight w:val="0"/>
                      <w:marTop w:val="0"/>
                      <w:marBottom w:val="0"/>
                      <w:divBdr>
                        <w:top w:val="none" w:sz="0" w:space="0" w:color="auto"/>
                        <w:left w:val="none" w:sz="0" w:space="0" w:color="auto"/>
                        <w:bottom w:val="none" w:sz="0" w:space="0" w:color="auto"/>
                        <w:right w:val="none" w:sz="0" w:space="0" w:color="auto"/>
                      </w:divBdr>
                    </w:div>
                  </w:divsChild>
                </w:div>
                <w:div w:id="1457481449">
                  <w:marLeft w:val="0"/>
                  <w:marRight w:val="0"/>
                  <w:marTop w:val="0"/>
                  <w:marBottom w:val="0"/>
                  <w:divBdr>
                    <w:top w:val="none" w:sz="0" w:space="0" w:color="auto"/>
                    <w:left w:val="none" w:sz="0" w:space="0" w:color="auto"/>
                    <w:bottom w:val="none" w:sz="0" w:space="0" w:color="auto"/>
                    <w:right w:val="none" w:sz="0" w:space="0" w:color="auto"/>
                  </w:divBdr>
                  <w:divsChild>
                    <w:div w:id="1975065778">
                      <w:marLeft w:val="0"/>
                      <w:marRight w:val="0"/>
                      <w:marTop w:val="0"/>
                      <w:marBottom w:val="0"/>
                      <w:divBdr>
                        <w:top w:val="none" w:sz="0" w:space="0" w:color="auto"/>
                        <w:left w:val="none" w:sz="0" w:space="0" w:color="auto"/>
                        <w:bottom w:val="none" w:sz="0" w:space="0" w:color="auto"/>
                        <w:right w:val="none" w:sz="0" w:space="0" w:color="auto"/>
                      </w:divBdr>
                    </w:div>
                  </w:divsChild>
                </w:div>
                <w:div w:id="1463961060">
                  <w:marLeft w:val="0"/>
                  <w:marRight w:val="0"/>
                  <w:marTop w:val="0"/>
                  <w:marBottom w:val="0"/>
                  <w:divBdr>
                    <w:top w:val="none" w:sz="0" w:space="0" w:color="auto"/>
                    <w:left w:val="none" w:sz="0" w:space="0" w:color="auto"/>
                    <w:bottom w:val="none" w:sz="0" w:space="0" w:color="auto"/>
                    <w:right w:val="none" w:sz="0" w:space="0" w:color="auto"/>
                  </w:divBdr>
                  <w:divsChild>
                    <w:div w:id="913202301">
                      <w:marLeft w:val="0"/>
                      <w:marRight w:val="0"/>
                      <w:marTop w:val="0"/>
                      <w:marBottom w:val="0"/>
                      <w:divBdr>
                        <w:top w:val="none" w:sz="0" w:space="0" w:color="auto"/>
                        <w:left w:val="none" w:sz="0" w:space="0" w:color="auto"/>
                        <w:bottom w:val="none" w:sz="0" w:space="0" w:color="auto"/>
                        <w:right w:val="none" w:sz="0" w:space="0" w:color="auto"/>
                      </w:divBdr>
                    </w:div>
                  </w:divsChild>
                </w:div>
                <w:div w:id="1476332929">
                  <w:marLeft w:val="0"/>
                  <w:marRight w:val="0"/>
                  <w:marTop w:val="0"/>
                  <w:marBottom w:val="0"/>
                  <w:divBdr>
                    <w:top w:val="none" w:sz="0" w:space="0" w:color="auto"/>
                    <w:left w:val="none" w:sz="0" w:space="0" w:color="auto"/>
                    <w:bottom w:val="none" w:sz="0" w:space="0" w:color="auto"/>
                    <w:right w:val="none" w:sz="0" w:space="0" w:color="auto"/>
                  </w:divBdr>
                  <w:divsChild>
                    <w:div w:id="1944025969">
                      <w:marLeft w:val="0"/>
                      <w:marRight w:val="0"/>
                      <w:marTop w:val="0"/>
                      <w:marBottom w:val="0"/>
                      <w:divBdr>
                        <w:top w:val="none" w:sz="0" w:space="0" w:color="auto"/>
                        <w:left w:val="none" w:sz="0" w:space="0" w:color="auto"/>
                        <w:bottom w:val="none" w:sz="0" w:space="0" w:color="auto"/>
                        <w:right w:val="none" w:sz="0" w:space="0" w:color="auto"/>
                      </w:divBdr>
                    </w:div>
                  </w:divsChild>
                </w:div>
                <w:div w:id="1482385805">
                  <w:marLeft w:val="0"/>
                  <w:marRight w:val="0"/>
                  <w:marTop w:val="0"/>
                  <w:marBottom w:val="0"/>
                  <w:divBdr>
                    <w:top w:val="none" w:sz="0" w:space="0" w:color="auto"/>
                    <w:left w:val="none" w:sz="0" w:space="0" w:color="auto"/>
                    <w:bottom w:val="none" w:sz="0" w:space="0" w:color="auto"/>
                    <w:right w:val="none" w:sz="0" w:space="0" w:color="auto"/>
                  </w:divBdr>
                  <w:divsChild>
                    <w:div w:id="2048606658">
                      <w:marLeft w:val="0"/>
                      <w:marRight w:val="0"/>
                      <w:marTop w:val="0"/>
                      <w:marBottom w:val="0"/>
                      <w:divBdr>
                        <w:top w:val="none" w:sz="0" w:space="0" w:color="auto"/>
                        <w:left w:val="none" w:sz="0" w:space="0" w:color="auto"/>
                        <w:bottom w:val="none" w:sz="0" w:space="0" w:color="auto"/>
                        <w:right w:val="none" w:sz="0" w:space="0" w:color="auto"/>
                      </w:divBdr>
                    </w:div>
                  </w:divsChild>
                </w:div>
                <w:div w:id="1496533783">
                  <w:marLeft w:val="0"/>
                  <w:marRight w:val="0"/>
                  <w:marTop w:val="0"/>
                  <w:marBottom w:val="0"/>
                  <w:divBdr>
                    <w:top w:val="none" w:sz="0" w:space="0" w:color="auto"/>
                    <w:left w:val="none" w:sz="0" w:space="0" w:color="auto"/>
                    <w:bottom w:val="none" w:sz="0" w:space="0" w:color="auto"/>
                    <w:right w:val="none" w:sz="0" w:space="0" w:color="auto"/>
                  </w:divBdr>
                  <w:divsChild>
                    <w:div w:id="1725058686">
                      <w:marLeft w:val="0"/>
                      <w:marRight w:val="0"/>
                      <w:marTop w:val="0"/>
                      <w:marBottom w:val="0"/>
                      <w:divBdr>
                        <w:top w:val="none" w:sz="0" w:space="0" w:color="auto"/>
                        <w:left w:val="none" w:sz="0" w:space="0" w:color="auto"/>
                        <w:bottom w:val="none" w:sz="0" w:space="0" w:color="auto"/>
                        <w:right w:val="none" w:sz="0" w:space="0" w:color="auto"/>
                      </w:divBdr>
                    </w:div>
                  </w:divsChild>
                </w:div>
                <w:div w:id="1499274695">
                  <w:marLeft w:val="0"/>
                  <w:marRight w:val="0"/>
                  <w:marTop w:val="0"/>
                  <w:marBottom w:val="0"/>
                  <w:divBdr>
                    <w:top w:val="none" w:sz="0" w:space="0" w:color="auto"/>
                    <w:left w:val="none" w:sz="0" w:space="0" w:color="auto"/>
                    <w:bottom w:val="none" w:sz="0" w:space="0" w:color="auto"/>
                    <w:right w:val="none" w:sz="0" w:space="0" w:color="auto"/>
                  </w:divBdr>
                  <w:divsChild>
                    <w:div w:id="1607302442">
                      <w:marLeft w:val="0"/>
                      <w:marRight w:val="0"/>
                      <w:marTop w:val="0"/>
                      <w:marBottom w:val="0"/>
                      <w:divBdr>
                        <w:top w:val="none" w:sz="0" w:space="0" w:color="auto"/>
                        <w:left w:val="none" w:sz="0" w:space="0" w:color="auto"/>
                        <w:bottom w:val="none" w:sz="0" w:space="0" w:color="auto"/>
                        <w:right w:val="none" w:sz="0" w:space="0" w:color="auto"/>
                      </w:divBdr>
                    </w:div>
                  </w:divsChild>
                </w:div>
                <w:div w:id="1506632774">
                  <w:marLeft w:val="0"/>
                  <w:marRight w:val="0"/>
                  <w:marTop w:val="0"/>
                  <w:marBottom w:val="0"/>
                  <w:divBdr>
                    <w:top w:val="none" w:sz="0" w:space="0" w:color="auto"/>
                    <w:left w:val="none" w:sz="0" w:space="0" w:color="auto"/>
                    <w:bottom w:val="none" w:sz="0" w:space="0" w:color="auto"/>
                    <w:right w:val="none" w:sz="0" w:space="0" w:color="auto"/>
                  </w:divBdr>
                  <w:divsChild>
                    <w:div w:id="657270642">
                      <w:marLeft w:val="0"/>
                      <w:marRight w:val="0"/>
                      <w:marTop w:val="0"/>
                      <w:marBottom w:val="0"/>
                      <w:divBdr>
                        <w:top w:val="none" w:sz="0" w:space="0" w:color="auto"/>
                        <w:left w:val="none" w:sz="0" w:space="0" w:color="auto"/>
                        <w:bottom w:val="none" w:sz="0" w:space="0" w:color="auto"/>
                        <w:right w:val="none" w:sz="0" w:space="0" w:color="auto"/>
                      </w:divBdr>
                    </w:div>
                  </w:divsChild>
                </w:div>
                <w:div w:id="1519080945">
                  <w:marLeft w:val="0"/>
                  <w:marRight w:val="0"/>
                  <w:marTop w:val="0"/>
                  <w:marBottom w:val="0"/>
                  <w:divBdr>
                    <w:top w:val="none" w:sz="0" w:space="0" w:color="auto"/>
                    <w:left w:val="none" w:sz="0" w:space="0" w:color="auto"/>
                    <w:bottom w:val="none" w:sz="0" w:space="0" w:color="auto"/>
                    <w:right w:val="none" w:sz="0" w:space="0" w:color="auto"/>
                  </w:divBdr>
                  <w:divsChild>
                    <w:div w:id="556933201">
                      <w:marLeft w:val="0"/>
                      <w:marRight w:val="0"/>
                      <w:marTop w:val="0"/>
                      <w:marBottom w:val="0"/>
                      <w:divBdr>
                        <w:top w:val="none" w:sz="0" w:space="0" w:color="auto"/>
                        <w:left w:val="none" w:sz="0" w:space="0" w:color="auto"/>
                        <w:bottom w:val="none" w:sz="0" w:space="0" w:color="auto"/>
                        <w:right w:val="none" w:sz="0" w:space="0" w:color="auto"/>
                      </w:divBdr>
                    </w:div>
                  </w:divsChild>
                </w:div>
                <w:div w:id="1538397502">
                  <w:marLeft w:val="0"/>
                  <w:marRight w:val="0"/>
                  <w:marTop w:val="0"/>
                  <w:marBottom w:val="0"/>
                  <w:divBdr>
                    <w:top w:val="none" w:sz="0" w:space="0" w:color="auto"/>
                    <w:left w:val="none" w:sz="0" w:space="0" w:color="auto"/>
                    <w:bottom w:val="none" w:sz="0" w:space="0" w:color="auto"/>
                    <w:right w:val="none" w:sz="0" w:space="0" w:color="auto"/>
                  </w:divBdr>
                  <w:divsChild>
                    <w:div w:id="1460799544">
                      <w:marLeft w:val="0"/>
                      <w:marRight w:val="0"/>
                      <w:marTop w:val="0"/>
                      <w:marBottom w:val="0"/>
                      <w:divBdr>
                        <w:top w:val="none" w:sz="0" w:space="0" w:color="auto"/>
                        <w:left w:val="none" w:sz="0" w:space="0" w:color="auto"/>
                        <w:bottom w:val="none" w:sz="0" w:space="0" w:color="auto"/>
                        <w:right w:val="none" w:sz="0" w:space="0" w:color="auto"/>
                      </w:divBdr>
                    </w:div>
                  </w:divsChild>
                </w:div>
                <w:div w:id="1548293146">
                  <w:marLeft w:val="0"/>
                  <w:marRight w:val="0"/>
                  <w:marTop w:val="0"/>
                  <w:marBottom w:val="0"/>
                  <w:divBdr>
                    <w:top w:val="none" w:sz="0" w:space="0" w:color="auto"/>
                    <w:left w:val="none" w:sz="0" w:space="0" w:color="auto"/>
                    <w:bottom w:val="none" w:sz="0" w:space="0" w:color="auto"/>
                    <w:right w:val="none" w:sz="0" w:space="0" w:color="auto"/>
                  </w:divBdr>
                  <w:divsChild>
                    <w:div w:id="1685471375">
                      <w:marLeft w:val="0"/>
                      <w:marRight w:val="0"/>
                      <w:marTop w:val="0"/>
                      <w:marBottom w:val="0"/>
                      <w:divBdr>
                        <w:top w:val="none" w:sz="0" w:space="0" w:color="auto"/>
                        <w:left w:val="none" w:sz="0" w:space="0" w:color="auto"/>
                        <w:bottom w:val="none" w:sz="0" w:space="0" w:color="auto"/>
                        <w:right w:val="none" w:sz="0" w:space="0" w:color="auto"/>
                      </w:divBdr>
                    </w:div>
                  </w:divsChild>
                </w:div>
                <w:div w:id="1560245538">
                  <w:marLeft w:val="0"/>
                  <w:marRight w:val="0"/>
                  <w:marTop w:val="0"/>
                  <w:marBottom w:val="0"/>
                  <w:divBdr>
                    <w:top w:val="none" w:sz="0" w:space="0" w:color="auto"/>
                    <w:left w:val="none" w:sz="0" w:space="0" w:color="auto"/>
                    <w:bottom w:val="none" w:sz="0" w:space="0" w:color="auto"/>
                    <w:right w:val="none" w:sz="0" w:space="0" w:color="auto"/>
                  </w:divBdr>
                  <w:divsChild>
                    <w:div w:id="377172791">
                      <w:marLeft w:val="0"/>
                      <w:marRight w:val="0"/>
                      <w:marTop w:val="0"/>
                      <w:marBottom w:val="0"/>
                      <w:divBdr>
                        <w:top w:val="none" w:sz="0" w:space="0" w:color="auto"/>
                        <w:left w:val="none" w:sz="0" w:space="0" w:color="auto"/>
                        <w:bottom w:val="none" w:sz="0" w:space="0" w:color="auto"/>
                        <w:right w:val="none" w:sz="0" w:space="0" w:color="auto"/>
                      </w:divBdr>
                    </w:div>
                  </w:divsChild>
                </w:div>
                <w:div w:id="1571889822">
                  <w:marLeft w:val="0"/>
                  <w:marRight w:val="0"/>
                  <w:marTop w:val="0"/>
                  <w:marBottom w:val="0"/>
                  <w:divBdr>
                    <w:top w:val="none" w:sz="0" w:space="0" w:color="auto"/>
                    <w:left w:val="none" w:sz="0" w:space="0" w:color="auto"/>
                    <w:bottom w:val="none" w:sz="0" w:space="0" w:color="auto"/>
                    <w:right w:val="none" w:sz="0" w:space="0" w:color="auto"/>
                  </w:divBdr>
                  <w:divsChild>
                    <w:div w:id="1248540425">
                      <w:marLeft w:val="0"/>
                      <w:marRight w:val="0"/>
                      <w:marTop w:val="0"/>
                      <w:marBottom w:val="0"/>
                      <w:divBdr>
                        <w:top w:val="none" w:sz="0" w:space="0" w:color="auto"/>
                        <w:left w:val="none" w:sz="0" w:space="0" w:color="auto"/>
                        <w:bottom w:val="none" w:sz="0" w:space="0" w:color="auto"/>
                        <w:right w:val="none" w:sz="0" w:space="0" w:color="auto"/>
                      </w:divBdr>
                    </w:div>
                  </w:divsChild>
                </w:div>
                <w:div w:id="1579317206">
                  <w:marLeft w:val="0"/>
                  <w:marRight w:val="0"/>
                  <w:marTop w:val="0"/>
                  <w:marBottom w:val="0"/>
                  <w:divBdr>
                    <w:top w:val="none" w:sz="0" w:space="0" w:color="auto"/>
                    <w:left w:val="none" w:sz="0" w:space="0" w:color="auto"/>
                    <w:bottom w:val="none" w:sz="0" w:space="0" w:color="auto"/>
                    <w:right w:val="none" w:sz="0" w:space="0" w:color="auto"/>
                  </w:divBdr>
                  <w:divsChild>
                    <w:div w:id="593779470">
                      <w:marLeft w:val="0"/>
                      <w:marRight w:val="0"/>
                      <w:marTop w:val="0"/>
                      <w:marBottom w:val="0"/>
                      <w:divBdr>
                        <w:top w:val="none" w:sz="0" w:space="0" w:color="auto"/>
                        <w:left w:val="none" w:sz="0" w:space="0" w:color="auto"/>
                        <w:bottom w:val="none" w:sz="0" w:space="0" w:color="auto"/>
                        <w:right w:val="none" w:sz="0" w:space="0" w:color="auto"/>
                      </w:divBdr>
                    </w:div>
                  </w:divsChild>
                </w:div>
                <w:div w:id="1580752911">
                  <w:marLeft w:val="0"/>
                  <w:marRight w:val="0"/>
                  <w:marTop w:val="0"/>
                  <w:marBottom w:val="0"/>
                  <w:divBdr>
                    <w:top w:val="none" w:sz="0" w:space="0" w:color="auto"/>
                    <w:left w:val="none" w:sz="0" w:space="0" w:color="auto"/>
                    <w:bottom w:val="none" w:sz="0" w:space="0" w:color="auto"/>
                    <w:right w:val="none" w:sz="0" w:space="0" w:color="auto"/>
                  </w:divBdr>
                  <w:divsChild>
                    <w:div w:id="1582448780">
                      <w:marLeft w:val="0"/>
                      <w:marRight w:val="0"/>
                      <w:marTop w:val="0"/>
                      <w:marBottom w:val="0"/>
                      <w:divBdr>
                        <w:top w:val="none" w:sz="0" w:space="0" w:color="auto"/>
                        <w:left w:val="none" w:sz="0" w:space="0" w:color="auto"/>
                        <w:bottom w:val="none" w:sz="0" w:space="0" w:color="auto"/>
                        <w:right w:val="none" w:sz="0" w:space="0" w:color="auto"/>
                      </w:divBdr>
                    </w:div>
                  </w:divsChild>
                </w:div>
                <w:div w:id="1587497929">
                  <w:marLeft w:val="0"/>
                  <w:marRight w:val="0"/>
                  <w:marTop w:val="0"/>
                  <w:marBottom w:val="0"/>
                  <w:divBdr>
                    <w:top w:val="none" w:sz="0" w:space="0" w:color="auto"/>
                    <w:left w:val="none" w:sz="0" w:space="0" w:color="auto"/>
                    <w:bottom w:val="none" w:sz="0" w:space="0" w:color="auto"/>
                    <w:right w:val="none" w:sz="0" w:space="0" w:color="auto"/>
                  </w:divBdr>
                  <w:divsChild>
                    <w:div w:id="731195080">
                      <w:marLeft w:val="0"/>
                      <w:marRight w:val="0"/>
                      <w:marTop w:val="0"/>
                      <w:marBottom w:val="0"/>
                      <w:divBdr>
                        <w:top w:val="none" w:sz="0" w:space="0" w:color="auto"/>
                        <w:left w:val="none" w:sz="0" w:space="0" w:color="auto"/>
                        <w:bottom w:val="none" w:sz="0" w:space="0" w:color="auto"/>
                        <w:right w:val="none" w:sz="0" w:space="0" w:color="auto"/>
                      </w:divBdr>
                    </w:div>
                  </w:divsChild>
                </w:div>
                <w:div w:id="1587573967">
                  <w:marLeft w:val="0"/>
                  <w:marRight w:val="0"/>
                  <w:marTop w:val="0"/>
                  <w:marBottom w:val="0"/>
                  <w:divBdr>
                    <w:top w:val="none" w:sz="0" w:space="0" w:color="auto"/>
                    <w:left w:val="none" w:sz="0" w:space="0" w:color="auto"/>
                    <w:bottom w:val="none" w:sz="0" w:space="0" w:color="auto"/>
                    <w:right w:val="none" w:sz="0" w:space="0" w:color="auto"/>
                  </w:divBdr>
                  <w:divsChild>
                    <w:div w:id="1275863211">
                      <w:marLeft w:val="0"/>
                      <w:marRight w:val="0"/>
                      <w:marTop w:val="0"/>
                      <w:marBottom w:val="0"/>
                      <w:divBdr>
                        <w:top w:val="none" w:sz="0" w:space="0" w:color="auto"/>
                        <w:left w:val="none" w:sz="0" w:space="0" w:color="auto"/>
                        <w:bottom w:val="none" w:sz="0" w:space="0" w:color="auto"/>
                        <w:right w:val="none" w:sz="0" w:space="0" w:color="auto"/>
                      </w:divBdr>
                    </w:div>
                  </w:divsChild>
                </w:div>
                <w:div w:id="1601139361">
                  <w:marLeft w:val="0"/>
                  <w:marRight w:val="0"/>
                  <w:marTop w:val="0"/>
                  <w:marBottom w:val="0"/>
                  <w:divBdr>
                    <w:top w:val="none" w:sz="0" w:space="0" w:color="auto"/>
                    <w:left w:val="none" w:sz="0" w:space="0" w:color="auto"/>
                    <w:bottom w:val="none" w:sz="0" w:space="0" w:color="auto"/>
                    <w:right w:val="none" w:sz="0" w:space="0" w:color="auto"/>
                  </w:divBdr>
                  <w:divsChild>
                    <w:div w:id="635794412">
                      <w:marLeft w:val="0"/>
                      <w:marRight w:val="0"/>
                      <w:marTop w:val="0"/>
                      <w:marBottom w:val="0"/>
                      <w:divBdr>
                        <w:top w:val="none" w:sz="0" w:space="0" w:color="auto"/>
                        <w:left w:val="none" w:sz="0" w:space="0" w:color="auto"/>
                        <w:bottom w:val="none" w:sz="0" w:space="0" w:color="auto"/>
                        <w:right w:val="none" w:sz="0" w:space="0" w:color="auto"/>
                      </w:divBdr>
                    </w:div>
                  </w:divsChild>
                </w:div>
                <w:div w:id="1601379314">
                  <w:marLeft w:val="0"/>
                  <w:marRight w:val="0"/>
                  <w:marTop w:val="0"/>
                  <w:marBottom w:val="0"/>
                  <w:divBdr>
                    <w:top w:val="none" w:sz="0" w:space="0" w:color="auto"/>
                    <w:left w:val="none" w:sz="0" w:space="0" w:color="auto"/>
                    <w:bottom w:val="none" w:sz="0" w:space="0" w:color="auto"/>
                    <w:right w:val="none" w:sz="0" w:space="0" w:color="auto"/>
                  </w:divBdr>
                  <w:divsChild>
                    <w:div w:id="1201942280">
                      <w:marLeft w:val="0"/>
                      <w:marRight w:val="0"/>
                      <w:marTop w:val="0"/>
                      <w:marBottom w:val="0"/>
                      <w:divBdr>
                        <w:top w:val="none" w:sz="0" w:space="0" w:color="auto"/>
                        <w:left w:val="none" w:sz="0" w:space="0" w:color="auto"/>
                        <w:bottom w:val="none" w:sz="0" w:space="0" w:color="auto"/>
                        <w:right w:val="none" w:sz="0" w:space="0" w:color="auto"/>
                      </w:divBdr>
                    </w:div>
                  </w:divsChild>
                </w:div>
                <w:div w:id="1611234244">
                  <w:marLeft w:val="0"/>
                  <w:marRight w:val="0"/>
                  <w:marTop w:val="0"/>
                  <w:marBottom w:val="0"/>
                  <w:divBdr>
                    <w:top w:val="none" w:sz="0" w:space="0" w:color="auto"/>
                    <w:left w:val="none" w:sz="0" w:space="0" w:color="auto"/>
                    <w:bottom w:val="none" w:sz="0" w:space="0" w:color="auto"/>
                    <w:right w:val="none" w:sz="0" w:space="0" w:color="auto"/>
                  </w:divBdr>
                  <w:divsChild>
                    <w:div w:id="321858622">
                      <w:marLeft w:val="0"/>
                      <w:marRight w:val="0"/>
                      <w:marTop w:val="0"/>
                      <w:marBottom w:val="0"/>
                      <w:divBdr>
                        <w:top w:val="none" w:sz="0" w:space="0" w:color="auto"/>
                        <w:left w:val="none" w:sz="0" w:space="0" w:color="auto"/>
                        <w:bottom w:val="none" w:sz="0" w:space="0" w:color="auto"/>
                        <w:right w:val="none" w:sz="0" w:space="0" w:color="auto"/>
                      </w:divBdr>
                    </w:div>
                  </w:divsChild>
                </w:div>
                <w:div w:id="1611622305">
                  <w:marLeft w:val="0"/>
                  <w:marRight w:val="0"/>
                  <w:marTop w:val="0"/>
                  <w:marBottom w:val="0"/>
                  <w:divBdr>
                    <w:top w:val="none" w:sz="0" w:space="0" w:color="auto"/>
                    <w:left w:val="none" w:sz="0" w:space="0" w:color="auto"/>
                    <w:bottom w:val="none" w:sz="0" w:space="0" w:color="auto"/>
                    <w:right w:val="none" w:sz="0" w:space="0" w:color="auto"/>
                  </w:divBdr>
                  <w:divsChild>
                    <w:div w:id="2069525191">
                      <w:marLeft w:val="0"/>
                      <w:marRight w:val="0"/>
                      <w:marTop w:val="0"/>
                      <w:marBottom w:val="0"/>
                      <w:divBdr>
                        <w:top w:val="none" w:sz="0" w:space="0" w:color="auto"/>
                        <w:left w:val="none" w:sz="0" w:space="0" w:color="auto"/>
                        <w:bottom w:val="none" w:sz="0" w:space="0" w:color="auto"/>
                        <w:right w:val="none" w:sz="0" w:space="0" w:color="auto"/>
                      </w:divBdr>
                    </w:div>
                  </w:divsChild>
                </w:div>
                <w:div w:id="1613635790">
                  <w:marLeft w:val="0"/>
                  <w:marRight w:val="0"/>
                  <w:marTop w:val="0"/>
                  <w:marBottom w:val="0"/>
                  <w:divBdr>
                    <w:top w:val="none" w:sz="0" w:space="0" w:color="auto"/>
                    <w:left w:val="none" w:sz="0" w:space="0" w:color="auto"/>
                    <w:bottom w:val="none" w:sz="0" w:space="0" w:color="auto"/>
                    <w:right w:val="none" w:sz="0" w:space="0" w:color="auto"/>
                  </w:divBdr>
                  <w:divsChild>
                    <w:div w:id="1712029133">
                      <w:marLeft w:val="0"/>
                      <w:marRight w:val="0"/>
                      <w:marTop w:val="0"/>
                      <w:marBottom w:val="0"/>
                      <w:divBdr>
                        <w:top w:val="none" w:sz="0" w:space="0" w:color="auto"/>
                        <w:left w:val="none" w:sz="0" w:space="0" w:color="auto"/>
                        <w:bottom w:val="none" w:sz="0" w:space="0" w:color="auto"/>
                        <w:right w:val="none" w:sz="0" w:space="0" w:color="auto"/>
                      </w:divBdr>
                    </w:div>
                  </w:divsChild>
                </w:div>
                <w:div w:id="1617982681">
                  <w:marLeft w:val="0"/>
                  <w:marRight w:val="0"/>
                  <w:marTop w:val="0"/>
                  <w:marBottom w:val="0"/>
                  <w:divBdr>
                    <w:top w:val="none" w:sz="0" w:space="0" w:color="auto"/>
                    <w:left w:val="none" w:sz="0" w:space="0" w:color="auto"/>
                    <w:bottom w:val="none" w:sz="0" w:space="0" w:color="auto"/>
                    <w:right w:val="none" w:sz="0" w:space="0" w:color="auto"/>
                  </w:divBdr>
                  <w:divsChild>
                    <w:div w:id="1335375955">
                      <w:marLeft w:val="0"/>
                      <w:marRight w:val="0"/>
                      <w:marTop w:val="0"/>
                      <w:marBottom w:val="0"/>
                      <w:divBdr>
                        <w:top w:val="none" w:sz="0" w:space="0" w:color="auto"/>
                        <w:left w:val="none" w:sz="0" w:space="0" w:color="auto"/>
                        <w:bottom w:val="none" w:sz="0" w:space="0" w:color="auto"/>
                        <w:right w:val="none" w:sz="0" w:space="0" w:color="auto"/>
                      </w:divBdr>
                    </w:div>
                  </w:divsChild>
                </w:div>
                <w:div w:id="1620187649">
                  <w:marLeft w:val="0"/>
                  <w:marRight w:val="0"/>
                  <w:marTop w:val="0"/>
                  <w:marBottom w:val="0"/>
                  <w:divBdr>
                    <w:top w:val="none" w:sz="0" w:space="0" w:color="auto"/>
                    <w:left w:val="none" w:sz="0" w:space="0" w:color="auto"/>
                    <w:bottom w:val="none" w:sz="0" w:space="0" w:color="auto"/>
                    <w:right w:val="none" w:sz="0" w:space="0" w:color="auto"/>
                  </w:divBdr>
                  <w:divsChild>
                    <w:div w:id="1609044766">
                      <w:marLeft w:val="0"/>
                      <w:marRight w:val="0"/>
                      <w:marTop w:val="0"/>
                      <w:marBottom w:val="0"/>
                      <w:divBdr>
                        <w:top w:val="none" w:sz="0" w:space="0" w:color="auto"/>
                        <w:left w:val="none" w:sz="0" w:space="0" w:color="auto"/>
                        <w:bottom w:val="none" w:sz="0" w:space="0" w:color="auto"/>
                        <w:right w:val="none" w:sz="0" w:space="0" w:color="auto"/>
                      </w:divBdr>
                    </w:div>
                  </w:divsChild>
                </w:div>
                <w:div w:id="1640307173">
                  <w:marLeft w:val="0"/>
                  <w:marRight w:val="0"/>
                  <w:marTop w:val="0"/>
                  <w:marBottom w:val="0"/>
                  <w:divBdr>
                    <w:top w:val="none" w:sz="0" w:space="0" w:color="auto"/>
                    <w:left w:val="none" w:sz="0" w:space="0" w:color="auto"/>
                    <w:bottom w:val="none" w:sz="0" w:space="0" w:color="auto"/>
                    <w:right w:val="none" w:sz="0" w:space="0" w:color="auto"/>
                  </w:divBdr>
                  <w:divsChild>
                    <w:div w:id="1150292776">
                      <w:marLeft w:val="0"/>
                      <w:marRight w:val="0"/>
                      <w:marTop w:val="0"/>
                      <w:marBottom w:val="0"/>
                      <w:divBdr>
                        <w:top w:val="none" w:sz="0" w:space="0" w:color="auto"/>
                        <w:left w:val="none" w:sz="0" w:space="0" w:color="auto"/>
                        <w:bottom w:val="none" w:sz="0" w:space="0" w:color="auto"/>
                        <w:right w:val="none" w:sz="0" w:space="0" w:color="auto"/>
                      </w:divBdr>
                    </w:div>
                  </w:divsChild>
                </w:div>
                <w:div w:id="1647202167">
                  <w:marLeft w:val="0"/>
                  <w:marRight w:val="0"/>
                  <w:marTop w:val="0"/>
                  <w:marBottom w:val="0"/>
                  <w:divBdr>
                    <w:top w:val="none" w:sz="0" w:space="0" w:color="auto"/>
                    <w:left w:val="none" w:sz="0" w:space="0" w:color="auto"/>
                    <w:bottom w:val="none" w:sz="0" w:space="0" w:color="auto"/>
                    <w:right w:val="none" w:sz="0" w:space="0" w:color="auto"/>
                  </w:divBdr>
                  <w:divsChild>
                    <w:div w:id="210464885">
                      <w:marLeft w:val="0"/>
                      <w:marRight w:val="0"/>
                      <w:marTop w:val="0"/>
                      <w:marBottom w:val="0"/>
                      <w:divBdr>
                        <w:top w:val="none" w:sz="0" w:space="0" w:color="auto"/>
                        <w:left w:val="none" w:sz="0" w:space="0" w:color="auto"/>
                        <w:bottom w:val="none" w:sz="0" w:space="0" w:color="auto"/>
                        <w:right w:val="none" w:sz="0" w:space="0" w:color="auto"/>
                      </w:divBdr>
                    </w:div>
                  </w:divsChild>
                </w:div>
                <w:div w:id="1653754421">
                  <w:marLeft w:val="0"/>
                  <w:marRight w:val="0"/>
                  <w:marTop w:val="0"/>
                  <w:marBottom w:val="0"/>
                  <w:divBdr>
                    <w:top w:val="none" w:sz="0" w:space="0" w:color="auto"/>
                    <w:left w:val="none" w:sz="0" w:space="0" w:color="auto"/>
                    <w:bottom w:val="none" w:sz="0" w:space="0" w:color="auto"/>
                    <w:right w:val="none" w:sz="0" w:space="0" w:color="auto"/>
                  </w:divBdr>
                  <w:divsChild>
                    <w:div w:id="1322854072">
                      <w:marLeft w:val="0"/>
                      <w:marRight w:val="0"/>
                      <w:marTop w:val="0"/>
                      <w:marBottom w:val="0"/>
                      <w:divBdr>
                        <w:top w:val="none" w:sz="0" w:space="0" w:color="auto"/>
                        <w:left w:val="none" w:sz="0" w:space="0" w:color="auto"/>
                        <w:bottom w:val="none" w:sz="0" w:space="0" w:color="auto"/>
                        <w:right w:val="none" w:sz="0" w:space="0" w:color="auto"/>
                      </w:divBdr>
                    </w:div>
                  </w:divsChild>
                </w:div>
                <w:div w:id="1655837569">
                  <w:marLeft w:val="0"/>
                  <w:marRight w:val="0"/>
                  <w:marTop w:val="0"/>
                  <w:marBottom w:val="0"/>
                  <w:divBdr>
                    <w:top w:val="none" w:sz="0" w:space="0" w:color="auto"/>
                    <w:left w:val="none" w:sz="0" w:space="0" w:color="auto"/>
                    <w:bottom w:val="none" w:sz="0" w:space="0" w:color="auto"/>
                    <w:right w:val="none" w:sz="0" w:space="0" w:color="auto"/>
                  </w:divBdr>
                  <w:divsChild>
                    <w:div w:id="1628581140">
                      <w:marLeft w:val="0"/>
                      <w:marRight w:val="0"/>
                      <w:marTop w:val="0"/>
                      <w:marBottom w:val="0"/>
                      <w:divBdr>
                        <w:top w:val="none" w:sz="0" w:space="0" w:color="auto"/>
                        <w:left w:val="none" w:sz="0" w:space="0" w:color="auto"/>
                        <w:bottom w:val="none" w:sz="0" w:space="0" w:color="auto"/>
                        <w:right w:val="none" w:sz="0" w:space="0" w:color="auto"/>
                      </w:divBdr>
                    </w:div>
                  </w:divsChild>
                </w:div>
                <w:div w:id="1657758240">
                  <w:marLeft w:val="0"/>
                  <w:marRight w:val="0"/>
                  <w:marTop w:val="0"/>
                  <w:marBottom w:val="0"/>
                  <w:divBdr>
                    <w:top w:val="none" w:sz="0" w:space="0" w:color="auto"/>
                    <w:left w:val="none" w:sz="0" w:space="0" w:color="auto"/>
                    <w:bottom w:val="none" w:sz="0" w:space="0" w:color="auto"/>
                    <w:right w:val="none" w:sz="0" w:space="0" w:color="auto"/>
                  </w:divBdr>
                  <w:divsChild>
                    <w:div w:id="854078387">
                      <w:marLeft w:val="0"/>
                      <w:marRight w:val="0"/>
                      <w:marTop w:val="0"/>
                      <w:marBottom w:val="0"/>
                      <w:divBdr>
                        <w:top w:val="none" w:sz="0" w:space="0" w:color="auto"/>
                        <w:left w:val="none" w:sz="0" w:space="0" w:color="auto"/>
                        <w:bottom w:val="none" w:sz="0" w:space="0" w:color="auto"/>
                        <w:right w:val="none" w:sz="0" w:space="0" w:color="auto"/>
                      </w:divBdr>
                    </w:div>
                  </w:divsChild>
                </w:div>
                <w:div w:id="1666013788">
                  <w:marLeft w:val="0"/>
                  <w:marRight w:val="0"/>
                  <w:marTop w:val="0"/>
                  <w:marBottom w:val="0"/>
                  <w:divBdr>
                    <w:top w:val="none" w:sz="0" w:space="0" w:color="auto"/>
                    <w:left w:val="none" w:sz="0" w:space="0" w:color="auto"/>
                    <w:bottom w:val="none" w:sz="0" w:space="0" w:color="auto"/>
                    <w:right w:val="none" w:sz="0" w:space="0" w:color="auto"/>
                  </w:divBdr>
                  <w:divsChild>
                    <w:div w:id="777217250">
                      <w:marLeft w:val="0"/>
                      <w:marRight w:val="0"/>
                      <w:marTop w:val="0"/>
                      <w:marBottom w:val="0"/>
                      <w:divBdr>
                        <w:top w:val="none" w:sz="0" w:space="0" w:color="auto"/>
                        <w:left w:val="none" w:sz="0" w:space="0" w:color="auto"/>
                        <w:bottom w:val="none" w:sz="0" w:space="0" w:color="auto"/>
                        <w:right w:val="none" w:sz="0" w:space="0" w:color="auto"/>
                      </w:divBdr>
                    </w:div>
                  </w:divsChild>
                </w:div>
                <w:div w:id="1678270260">
                  <w:marLeft w:val="0"/>
                  <w:marRight w:val="0"/>
                  <w:marTop w:val="0"/>
                  <w:marBottom w:val="0"/>
                  <w:divBdr>
                    <w:top w:val="none" w:sz="0" w:space="0" w:color="auto"/>
                    <w:left w:val="none" w:sz="0" w:space="0" w:color="auto"/>
                    <w:bottom w:val="none" w:sz="0" w:space="0" w:color="auto"/>
                    <w:right w:val="none" w:sz="0" w:space="0" w:color="auto"/>
                  </w:divBdr>
                  <w:divsChild>
                    <w:div w:id="453646313">
                      <w:marLeft w:val="0"/>
                      <w:marRight w:val="0"/>
                      <w:marTop w:val="0"/>
                      <w:marBottom w:val="0"/>
                      <w:divBdr>
                        <w:top w:val="none" w:sz="0" w:space="0" w:color="auto"/>
                        <w:left w:val="none" w:sz="0" w:space="0" w:color="auto"/>
                        <w:bottom w:val="none" w:sz="0" w:space="0" w:color="auto"/>
                        <w:right w:val="none" w:sz="0" w:space="0" w:color="auto"/>
                      </w:divBdr>
                    </w:div>
                  </w:divsChild>
                </w:div>
                <w:div w:id="1678729716">
                  <w:marLeft w:val="0"/>
                  <w:marRight w:val="0"/>
                  <w:marTop w:val="0"/>
                  <w:marBottom w:val="0"/>
                  <w:divBdr>
                    <w:top w:val="none" w:sz="0" w:space="0" w:color="auto"/>
                    <w:left w:val="none" w:sz="0" w:space="0" w:color="auto"/>
                    <w:bottom w:val="none" w:sz="0" w:space="0" w:color="auto"/>
                    <w:right w:val="none" w:sz="0" w:space="0" w:color="auto"/>
                  </w:divBdr>
                  <w:divsChild>
                    <w:div w:id="170725116">
                      <w:marLeft w:val="0"/>
                      <w:marRight w:val="0"/>
                      <w:marTop w:val="0"/>
                      <w:marBottom w:val="0"/>
                      <w:divBdr>
                        <w:top w:val="none" w:sz="0" w:space="0" w:color="auto"/>
                        <w:left w:val="none" w:sz="0" w:space="0" w:color="auto"/>
                        <w:bottom w:val="none" w:sz="0" w:space="0" w:color="auto"/>
                        <w:right w:val="none" w:sz="0" w:space="0" w:color="auto"/>
                      </w:divBdr>
                    </w:div>
                  </w:divsChild>
                </w:div>
                <w:div w:id="1687093719">
                  <w:marLeft w:val="0"/>
                  <w:marRight w:val="0"/>
                  <w:marTop w:val="0"/>
                  <w:marBottom w:val="0"/>
                  <w:divBdr>
                    <w:top w:val="none" w:sz="0" w:space="0" w:color="auto"/>
                    <w:left w:val="none" w:sz="0" w:space="0" w:color="auto"/>
                    <w:bottom w:val="none" w:sz="0" w:space="0" w:color="auto"/>
                    <w:right w:val="none" w:sz="0" w:space="0" w:color="auto"/>
                  </w:divBdr>
                  <w:divsChild>
                    <w:div w:id="1699313715">
                      <w:marLeft w:val="0"/>
                      <w:marRight w:val="0"/>
                      <w:marTop w:val="0"/>
                      <w:marBottom w:val="0"/>
                      <w:divBdr>
                        <w:top w:val="none" w:sz="0" w:space="0" w:color="auto"/>
                        <w:left w:val="none" w:sz="0" w:space="0" w:color="auto"/>
                        <w:bottom w:val="none" w:sz="0" w:space="0" w:color="auto"/>
                        <w:right w:val="none" w:sz="0" w:space="0" w:color="auto"/>
                      </w:divBdr>
                    </w:div>
                  </w:divsChild>
                </w:div>
                <w:div w:id="1693677812">
                  <w:marLeft w:val="0"/>
                  <w:marRight w:val="0"/>
                  <w:marTop w:val="0"/>
                  <w:marBottom w:val="0"/>
                  <w:divBdr>
                    <w:top w:val="none" w:sz="0" w:space="0" w:color="auto"/>
                    <w:left w:val="none" w:sz="0" w:space="0" w:color="auto"/>
                    <w:bottom w:val="none" w:sz="0" w:space="0" w:color="auto"/>
                    <w:right w:val="none" w:sz="0" w:space="0" w:color="auto"/>
                  </w:divBdr>
                  <w:divsChild>
                    <w:div w:id="1726249061">
                      <w:marLeft w:val="0"/>
                      <w:marRight w:val="0"/>
                      <w:marTop w:val="0"/>
                      <w:marBottom w:val="0"/>
                      <w:divBdr>
                        <w:top w:val="none" w:sz="0" w:space="0" w:color="auto"/>
                        <w:left w:val="none" w:sz="0" w:space="0" w:color="auto"/>
                        <w:bottom w:val="none" w:sz="0" w:space="0" w:color="auto"/>
                        <w:right w:val="none" w:sz="0" w:space="0" w:color="auto"/>
                      </w:divBdr>
                    </w:div>
                  </w:divsChild>
                </w:div>
                <w:div w:id="1697659775">
                  <w:marLeft w:val="0"/>
                  <w:marRight w:val="0"/>
                  <w:marTop w:val="0"/>
                  <w:marBottom w:val="0"/>
                  <w:divBdr>
                    <w:top w:val="none" w:sz="0" w:space="0" w:color="auto"/>
                    <w:left w:val="none" w:sz="0" w:space="0" w:color="auto"/>
                    <w:bottom w:val="none" w:sz="0" w:space="0" w:color="auto"/>
                    <w:right w:val="none" w:sz="0" w:space="0" w:color="auto"/>
                  </w:divBdr>
                  <w:divsChild>
                    <w:div w:id="1395855003">
                      <w:marLeft w:val="0"/>
                      <w:marRight w:val="0"/>
                      <w:marTop w:val="0"/>
                      <w:marBottom w:val="0"/>
                      <w:divBdr>
                        <w:top w:val="none" w:sz="0" w:space="0" w:color="auto"/>
                        <w:left w:val="none" w:sz="0" w:space="0" w:color="auto"/>
                        <w:bottom w:val="none" w:sz="0" w:space="0" w:color="auto"/>
                        <w:right w:val="none" w:sz="0" w:space="0" w:color="auto"/>
                      </w:divBdr>
                    </w:div>
                  </w:divsChild>
                </w:div>
                <w:div w:id="1701465535">
                  <w:marLeft w:val="0"/>
                  <w:marRight w:val="0"/>
                  <w:marTop w:val="0"/>
                  <w:marBottom w:val="0"/>
                  <w:divBdr>
                    <w:top w:val="none" w:sz="0" w:space="0" w:color="auto"/>
                    <w:left w:val="none" w:sz="0" w:space="0" w:color="auto"/>
                    <w:bottom w:val="none" w:sz="0" w:space="0" w:color="auto"/>
                    <w:right w:val="none" w:sz="0" w:space="0" w:color="auto"/>
                  </w:divBdr>
                  <w:divsChild>
                    <w:div w:id="741368141">
                      <w:marLeft w:val="0"/>
                      <w:marRight w:val="0"/>
                      <w:marTop w:val="0"/>
                      <w:marBottom w:val="0"/>
                      <w:divBdr>
                        <w:top w:val="none" w:sz="0" w:space="0" w:color="auto"/>
                        <w:left w:val="none" w:sz="0" w:space="0" w:color="auto"/>
                        <w:bottom w:val="none" w:sz="0" w:space="0" w:color="auto"/>
                        <w:right w:val="none" w:sz="0" w:space="0" w:color="auto"/>
                      </w:divBdr>
                    </w:div>
                  </w:divsChild>
                </w:div>
                <w:div w:id="1704012723">
                  <w:marLeft w:val="0"/>
                  <w:marRight w:val="0"/>
                  <w:marTop w:val="0"/>
                  <w:marBottom w:val="0"/>
                  <w:divBdr>
                    <w:top w:val="none" w:sz="0" w:space="0" w:color="auto"/>
                    <w:left w:val="none" w:sz="0" w:space="0" w:color="auto"/>
                    <w:bottom w:val="none" w:sz="0" w:space="0" w:color="auto"/>
                    <w:right w:val="none" w:sz="0" w:space="0" w:color="auto"/>
                  </w:divBdr>
                  <w:divsChild>
                    <w:div w:id="1558012988">
                      <w:marLeft w:val="0"/>
                      <w:marRight w:val="0"/>
                      <w:marTop w:val="0"/>
                      <w:marBottom w:val="0"/>
                      <w:divBdr>
                        <w:top w:val="none" w:sz="0" w:space="0" w:color="auto"/>
                        <w:left w:val="none" w:sz="0" w:space="0" w:color="auto"/>
                        <w:bottom w:val="none" w:sz="0" w:space="0" w:color="auto"/>
                        <w:right w:val="none" w:sz="0" w:space="0" w:color="auto"/>
                      </w:divBdr>
                    </w:div>
                  </w:divsChild>
                </w:div>
                <w:div w:id="1704014793">
                  <w:marLeft w:val="0"/>
                  <w:marRight w:val="0"/>
                  <w:marTop w:val="0"/>
                  <w:marBottom w:val="0"/>
                  <w:divBdr>
                    <w:top w:val="none" w:sz="0" w:space="0" w:color="auto"/>
                    <w:left w:val="none" w:sz="0" w:space="0" w:color="auto"/>
                    <w:bottom w:val="none" w:sz="0" w:space="0" w:color="auto"/>
                    <w:right w:val="none" w:sz="0" w:space="0" w:color="auto"/>
                  </w:divBdr>
                  <w:divsChild>
                    <w:div w:id="766736782">
                      <w:marLeft w:val="0"/>
                      <w:marRight w:val="0"/>
                      <w:marTop w:val="0"/>
                      <w:marBottom w:val="0"/>
                      <w:divBdr>
                        <w:top w:val="none" w:sz="0" w:space="0" w:color="auto"/>
                        <w:left w:val="none" w:sz="0" w:space="0" w:color="auto"/>
                        <w:bottom w:val="none" w:sz="0" w:space="0" w:color="auto"/>
                        <w:right w:val="none" w:sz="0" w:space="0" w:color="auto"/>
                      </w:divBdr>
                    </w:div>
                  </w:divsChild>
                </w:div>
                <w:div w:id="1708488848">
                  <w:marLeft w:val="0"/>
                  <w:marRight w:val="0"/>
                  <w:marTop w:val="0"/>
                  <w:marBottom w:val="0"/>
                  <w:divBdr>
                    <w:top w:val="none" w:sz="0" w:space="0" w:color="auto"/>
                    <w:left w:val="none" w:sz="0" w:space="0" w:color="auto"/>
                    <w:bottom w:val="none" w:sz="0" w:space="0" w:color="auto"/>
                    <w:right w:val="none" w:sz="0" w:space="0" w:color="auto"/>
                  </w:divBdr>
                  <w:divsChild>
                    <w:div w:id="1808932281">
                      <w:marLeft w:val="0"/>
                      <w:marRight w:val="0"/>
                      <w:marTop w:val="0"/>
                      <w:marBottom w:val="0"/>
                      <w:divBdr>
                        <w:top w:val="none" w:sz="0" w:space="0" w:color="auto"/>
                        <w:left w:val="none" w:sz="0" w:space="0" w:color="auto"/>
                        <w:bottom w:val="none" w:sz="0" w:space="0" w:color="auto"/>
                        <w:right w:val="none" w:sz="0" w:space="0" w:color="auto"/>
                      </w:divBdr>
                    </w:div>
                  </w:divsChild>
                </w:div>
                <w:div w:id="1719668402">
                  <w:marLeft w:val="0"/>
                  <w:marRight w:val="0"/>
                  <w:marTop w:val="0"/>
                  <w:marBottom w:val="0"/>
                  <w:divBdr>
                    <w:top w:val="none" w:sz="0" w:space="0" w:color="auto"/>
                    <w:left w:val="none" w:sz="0" w:space="0" w:color="auto"/>
                    <w:bottom w:val="none" w:sz="0" w:space="0" w:color="auto"/>
                    <w:right w:val="none" w:sz="0" w:space="0" w:color="auto"/>
                  </w:divBdr>
                  <w:divsChild>
                    <w:div w:id="1547260186">
                      <w:marLeft w:val="0"/>
                      <w:marRight w:val="0"/>
                      <w:marTop w:val="0"/>
                      <w:marBottom w:val="0"/>
                      <w:divBdr>
                        <w:top w:val="none" w:sz="0" w:space="0" w:color="auto"/>
                        <w:left w:val="none" w:sz="0" w:space="0" w:color="auto"/>
                        <w:bottom w:val="none" w:sz="0" w:space="0" w:color="auto"/>
                        <w:right w:val="none" w:sz="0" w:space="0" w:color="auto"/>
                      </w:divBdr>
                    </w:div>
                  </w:divsChild>
                </w:div>
                <w:div w:id="1726953311">
                  <w:marLeft w:val="0"/>
                  <w:marRight w:val="0"/>
                  <w:marTop w:val="0"/>
                  <w:marBottom w:val="0"/>
                  <w:divBdr>
                    <w:top w:val="none" w:sz="0" w:space="0" w:color="auto"/>
                    <w:left w:val="none" w:sz="0" w:space="0" w:color="auto"/>
                    <w:bottom w:val="none" w:sz="0" w:space="0" w:color="auto"/>
                    <w:right w:val="none" w:sz="0" w:space="0" w:color="auto"/>
                  </w:divBdr>
                  <w:divsChild>
                    <w:div w:id="1097749165">
                      <w:marLeft w:val="0"/>
                      <w:marRight w:val="0"/>
                      <w:marTop w:val="0"/>
                      <w:marBottom w:val="0"/>
                      <w:divBdr>
                        <w:top w:val="none" w:sz="0" w:space="0" w:color="auto"/>
                        <w:left w:val="none" w:sz="0" w:space="0" w:color="auto"/>
                        <w:bottom w:val="none" w:sz="0" w:space="0" w:color="auto"/>
                        <w:right w:val="none" w:sz="0" w:space="0" w:color="auto"/>
                      </w:divBdr>
                    </w:div>
                  </w:divsChild>
                </w:div>
                <w:div w:id="1730230441">
                  <w:marLeft w:val="0"/>
                  <w:marRight w:val="0"/>
                  <w:marTop w:val="0"/>
                  <w:marBottom w:val="0"/>
                  <w:divBdr>
                    <w:top w:val="none" w:sz="0" w:space="0" w:color="auto"/>
                    <w:left w:val="none" w:sz="0" w:space="0" w:color="auto"/>
                    <w:bottom w:val="none" w:sz="0" w:space="0" w:color="auto"/>
                    <w:right w:val="none" w:sz="0" w:space="0" w:color="auto"/>
                  </w:divBdr>
                  <w:divsChild>
                    <w:div w:id="1366709874">
                      <w:marLeft w:val="0"/>
                      <w:marRight w:val="0"/>
                      <w:marTop w:val="0"/>
                      <w:marBottom w:val="0"/>
                      <w:divBdr>
                        <w:top w:val="none" w:sz="0" w:space="0" w:color="auto"/>
                        <w:left w:val="none" w:sz="0" w:space="0" w:color="auto"/>
                        <w:bottom w:val="none" w:sz="0" w:space="0" w:color="auto"/>
                        <w:right w:val="none" w:sz="0" w:space="0" w:color="auto"/>
                      </w:divBdr>
                    </w:div>
                  </w:divsChild>
                </w:div>
                <w:div w:id="1734422547">
                  <w:marLeft w:val="0"/>
                  <w:marRight w:val="0"/>
                  <w:marTop w:val="0"/>
                  <w:marBottom w:val="0"/>
                  <w:divBdr>
                    <w:top w:val="none" w:sz="0" w:space="0" w:color="auto"/>
                    <w:left w:val="none" w:sz="0" w:space="0" w:color="auto"/>
                    <w:bottom w:val="none" w:sz="0" w:space="0" w:color="auto"/>
                    <w:right w:val="none" w:sz="0" w:space="0" w:color="auto"/>
                  </w:divBdr>
                  <w:divsChild>
                    <w:div w:id="1000045252">
                      <w:marLeft w:val="0"/>
                      <w:marRight w:val="0"/>
                      <w:marTop w:val="0"/>
                      <w:marBottom w:val="0"/>
                      <w:divBdr>
                        <w:top w:val="none" w:sz="0" w:space="0" w:color="auto"/>
                        <w:left w:val="none" w:sz="0" w:space="0" w:color="auto"/>
                        <w:bottom w:val="none" w:sz="0" w:space="0" w:color="auto"/>
                        <w:right w:val="none" w:sz="0" w:space="0" w:color="auto"/>
                      </w:divBdr>
                    </w:div>
                  </w:divsChild>
                </w:div>
                <w:div w:id="1734543560">
                  <w:marLeft w:val="0"/>
                  <w:marRight w:val="0"/>
                  <w:marTop w:val="0"/>
                  <w:marBottom w:val="0"/>
                  <w:divBdr>
                    <w:top w:val="none" w:sz="0" w:space="0" w:color="auto"/>
                    <w:left w:val="none" w:sz="0" w:space="0" w:color="auto"/>
                    <w:bottom w:val="none" w:sz="0" w:space="0" w:color="auto"/>
                    <w:right w:val="none" w:sz="0" w:space="0" w:color="auto"/>
                  </w:divBdr>
                  <w:divsChild>
                    <w:div w:id="1547182685">
                      <w:marLeft w:val="0"/>
                      <w:marRight w:val="0"/>
                      <w:marTop w:val="0"/>
                      <w:marBottom w:val="0"/>
                      <w:divBdr>
                        <w:top w:val="none" w:sz="0" w:space="0" w:color="auto"/>
                        <w:left w:val="none" w:sz="0" w:space="0" w:color="auto"/>
                        <w:bottom w:val="none" w:sz="0" w:space="0" w:color="auto"/>
                        <w:right w:val="none" w:sz="0" w:space="0" w:color="auto"/>
                      </w:divBdr>
                    </w:div>
                  </w:divsChild>
                </w:div>
                <w:div w:id="1777745203">
                  <w:marLeft w:val="0"/>
                  <w:marRight w:val="0"/>
                  <w:marTop w:val="0"/>
                  <w:marBottom w:val="0"/>
                  <w:divBdr>
                    <w:top w:val="none" w:sz="0" w:space="0" w:color="auto"/>
                    <w:left w:val="none" w:sz="0" w:space="0" w:color="auto"/>
                    <w:bottom w:val="none" w:sz="0" w:space="0" w:color="auto"/>
                    <w:right w:val="none" w:sz="0" w:space="0" w:color="auto"/>
                  </w:divBdr>
                  <w:divsChild>
                    <w:div w:id="1199389693">
                      <w:marLeft w:val="0"/>
                      <w:marRight w:val="0"/>
                      <w:marTop w:val="0"/>
                      <w:marBottom w:val="0"/>
                      <w:divBdr>
                        <w:top w:val="none" w:sz="0" w:space="0" w:color="auto"/>
                        <w:left w:val="none" w:sz="0" w:space="0" w:color="auto"/>
                        <w:bottom w:val="none" w:sz="0" w:space="0" w:color="auto"/>
                        <w:right w:val="none" w:sz="0" w:space="0" w:color="auto"/>
                      </w:divBdr>
                    </w:div>
                  </w:divsChild>
                </w:div>
                <w:div w:id="1778913219">
                  <w:marLeft w:val="0"/>
                  <w:marRight w:val="0"/>
                  <w:marTop w:val="0"/>
                  <w:marBottom w:val="0"/>
                  <w:divBdr>
                    <w:top w:val="none" w:sz="0" w:space="0" w:color="auto"/>
                    <w:left w:val="none" w:sz="0" w:space="0" w:color="auto"/>
                    <w:bottom w:val="none" w:sz="0" w:space="0" w:color="auto"/>
                    <w:right w:val="none" w:sz="0" w:space="0" w:color="auto"/>
                  </w:divBdr>
                  <w:divsChild>
                    <w:div w:id="1664773661">
                      <w:marLeft w:val="0"/>
                      <w:marRight w:val="0"/>
                      <w:marTop w:val="0"/>
                      <w:marBottom w:val="0"/>
                      <w:divBdr>
                        <w:top w:val="none" w:sz="0" w:space="0" w:color="auto"/>
                        <w:left w:val="none" w:sz="0" w:space="0" w:color="auto"/>
                        <w:bottom w:val="none" w:sz="0" w:space="0" w:color="auto"/>
                        <w:right w:val="none" w:sz="0" w:space="0" w:color="auto"/>
                      </w:divBdr>
                    </w:div>
                  </w:divsChild>
                </w:div>
                <w:div w:id="1784030458">
                  <w:marLeft w:val="0"/>
                  <w:marRight w:val="0"/>
                  <w:marTop w:val="0"/>
                  <w:marBottom w:val="0"/>
                  <w:divBdr>
                    <w:top w:val="none" w:sz="0" w:space="0" w:color="auto"/>
                    <w:left w:val="none" w:sz="0" w:space="0" w:color="auto"/>
                    <w:bottom w:val="none" w:sz="0" w:space="0" w:color="auto"/>
                    <w:right w:val="none" w:sz="0" w:space="0" w:color="auto"/>
                  </w:divBdr>
                  <w:divsChild>
                    <w:div w:id="750780615">
                      <w:marLeft w:val="0"/>
                      <w:marRight w:val="0"/>
                      <w:marTop w:val="0"/>
                      <w:marBottom w:val="0"/>
                      <w:divBdr>
                        <w:top w:val="none" w:sz="0" w:space="0" w:color="auto"/>
                        <w:left w:val="none" w:sz="0" w:space="0" w:color="auto"/>
                        <w:bottom w:val="none" w:sz="0" w:space="0" w:color="auto"/>
                        <w:right w:val="none" w:sz="0" w:space="0" w:color="auto"/>
                      </w:divBdr>
                    </w:div>
                  </w:divsChild>
                </w:div>
                <w:div w:id="1793405122">
                  <w:marLeft w:val="0"/>
                  <w:marRight w:val="0"/>
                  <w:marTop w:val="0"/>
                  <w:marBottom w:val="0"/>
                  <w:divBdr>
                    <w:top w:val="none" w:sz="0" w:space="0" w:color="auto"/>
                    <w:left w:val="none" w:sz="0" w:space="0" w:color="auto"/>
                    <w:bottom w:val="none" w:sz="0" w:space="0" w:color="auto"/>
                    <w:right w:val="none" w:sz="0" w:space="0" w:color="auto"/>
                  </w:divBdr>
                  <w:divsChild>
                    <w:div w:id="1065950139">
                      <w:marLeft w:val="0"/>
                      <w:marRight w:val="0"/>
                      <w:marTop w:val="0"/>
                      <w:marBottom w:val="0"/>
                      <w:divBdr>
                        <w:top w:val="none" w:sz="0" w:space="0" w:color="auto"/>
                        <w:left w:val="none" w:sz="0" w:space="0" w:color="auto"/>
                        <w:bottom w:val="none" w:sz="0" w:space="0" w:color="auto"/>
                        <w:right w:val="none" w:sz="0" w:space="0" w:color="auto"/>
                      </w:divBdr>
                    </w:div>
                  </w:divsChild>
                </w:div>
                <w:div w:id="1797868421">
                  <w:marLeft w:val="0"/>
                  <w:marRight w:val="0"/>
                  <w:marTop w:val="0"/>
                  <w:marBottom w:val="0"/>
                  <w:divBdr>
                    <w:top w:val="none" w:sz="0" w:space="0" w:color="auto"/>
                    <w:left w:val="none" w:sz="0" w:space="0" w:color="auto"/>
                    <w:bottom w:val="none" w:sz="0" w:space="0" w:color="auto"/>
                    <w:right w:val="none" w:sz="0" w:space="0" w:color="auto"/>
                  </w:divBdr>
                  <w:divsChild>
                    <w:div w:id="1702244194">
                      <w:marLeft w:val="0"/>
                      <w:marRight w:val="0"/>
                      <w:marTop w:val="0"/>
                      <w:marBottom w:val="0"/>
                      <w:divBdr>
                        <w:top w:val="none" w:sz="0" w:space="0" w:color="auto"/>
                        <w:left w:val="none" w:sz="0" w:space="0" w:color="auto"/>
                        <w:bottom w:val="none" w:sz="0" w:space="0" w:color="auto"/>
                        <w:right w:val="none" w:sz="0" w:space="0" w:color="auto"/>
                      </w:divBdr>
                    </w:div>
                  </w:divsChild>
                </w:div>
                <w:div w:id="1811745388">
                  <w:marLeft w:val="0"/>
                  <w:marRight w:val="0"/>
                  <w:marTop w:val="0"/>
                  <w:marBottom w:val="0"/>
                  <w:divBdr>
                    <w:top w:val="none" w:sz="0" w:space="0" w:color="auto"/>
                    <w:left w:val="none" w:sz="0" w:space="0" w:color="auto"/>
                    <w:bottom w:val="none" w:sz="0" w:space="0" w:color="auto"/>
                    <w:right w:val="none" w:sz="0" w:space="0" w:color="auto"/>
                  </w:divBdr>
                  <w:divsChild>
                    <w:div w:id="565454266">
                      <w:marLeft w:val="0"/>
                      <w:marRight w:val="0"/>
                      <w:marTop w:val="0"/>
                      <w:marBottom w:val="0"/>
                      <w:divBdr>
                        <w:top w:val="none" w:sz="0" w:space="0" w:color="auto"/>
                        <w:left w:val="none" w:sz="0" w:space="0" w:color="auto"/>
                        <w:bottom w:val="none" w:sz="0" w:space="0" w:color="auto"/>
                        <w:right w:val="none" w:sz="0" w:space="0" w:color="auto"/>
                      </w:divBdr>
                    </w:div>
                  </w:divsChild>
                </w:div>
                <w:div w:id="1819684395">
                  <w:marLeft w:val="0"/>
                  <w:marRight w:val="0"/>
                  <w:marTop w:val="0"/>
                  <w:marBottom w:val="0"/>
                  <w:divBdr>
                    <w:top w:val="none" w:sz="0" w:space="0" w:color="auto"/>
                    <w:left w:val="none" w:sz="0" w:space="0" w:color="auto"/>
                    <w:bottom w:val="none" w:sz="0" w:space="0" w:color="auto"/>
                    <w:right w:val="none" w:sz="0" w:space="0" w:color="auto"/>
                  </w:divBdr>
                  <w:divsChild>
                    <w:div w:id="1470316207">
                      <w:marLeft w:val="0"/>
                      <w:marRight w:val="0"/>
                      <w:marTop w:val="0"/>
                      <w:marBottom w:val="0"/>
                      <w:divBdr>
                        <w:top w:val="none" w:sz="0" w:space="0" w:color="auto"/>
                        <w:left w:val="none" w:sz="0" w:space="0" w:color="auto"/>
                        <w:bottom w:val="none" w:sz="0" w:space="0" w:color="auto"/>
                        <w:right w:val="none" w:sz="0" w:space="0" w:color="auto"/>
                      </w:divBdr>
                    </w:div>
                  </w:divsChild>
                </w:div>
                <w:div w:id="1828739517">
                  <w:marLeft w:val="0"/>
                  <w:marRight w:val="0"/>
                  <w:marTop w:val="0"/>
                  <w:marBottom w:val="0"/>
                  <w:divBdr>
                    <w:top w:val="none" w:sz="0" w:space="0" w:color="auto"/>
                    <w:left w:val="none" w:sz="0" w:space="0" w:color="auto"/>
                    <w:bottom w:val="none" w:sz="0" w:space="0" w:color="auto"/>
                    <w:right w:val="none" w:sz="0" w:space="0" w:color="auto"/>
                  </w:divBdr>
                  <w:divsChild>
                    <w:div w:id="126247021">
                      <w:marLeft w:val="0"/>
                      <w:marRight w:val="0"/>
                      <w:marTop w:val="0"/>
                      <w:marBottom w:val="0"/>
                      <w:divBdr>
                        <w:top w:val="none" w:sz="0" w:space="0" w:color="auto"/>
                        <w:left w:val="none" w:sz="0" w:space="0" w:color="auto"/>
                        <w:bottom w:val="none" w:sz="0" w:space="0" w:color="auto"/>
                        <w:right w:val="none" w:sz="0" w:space="0" w:color="auto"/>
                      </w:divBdr>
                    </w:div>
                  </w:divsChild>
                </w:div>
                <w:div w:id="1831939444">
                  <w:marLeft w:val="0"/>
                  <w:marRight w:val="0"/>
                  <w:marTop w:val="0"/>
                  <w:marBottom w:val="0"/>
                  <w:divBdr>
                    <w:top w:val="none" w:sz="0" w:space="0" w:color="auto"/>
                    <w:left w:val="none" w:sz="0" w:space="0" w:color="auto"/>
                    <w:bottom w:val="none" w:sz="0" w:space="0" w:color="auto"/>
                    <w:right w:val="none" w:sz="0" w:space="0" w:color="auto"/>
                  </w:divBdr>
                  <w:divsChild>
                    <w:div w:id="1704163503">
                      <w:marLeft w:val="0"/>
                      <w:marRight w:val="0"/>
                      <w:marTop w:val="0"/>
                      <w:marBottom w:val="0"/>
                      <w:divBdr>
                        <w:top w:val="none" w:sz="0" w:space="0" w:color="auto"/>
                        <w:left w:val="none" w:sz="0" w:space="0" w:color="auto"/>
                        <w:bottom w:val="none" w:sz="0" w:space="0" w:color="auto"/>
                        <w:right w:val="none" w:sz="0" w:space="0" w:color="auto"/>
                      </w:divBdr>
                    </w:div>
                  </w:divsChild>
                </w:div>
                <w:div w:id="1847986192">
                  <w:marLeft w:val="0"/>
                  <w:marRight w:val="0"/>
                  <w:marTop w:val="0"/>
                  <w:marBottom w:val="0"/>
                  <w:divBdr>
                    <w:top w:val="none" w:sz="0" w:space="0" w:color="auto"/>
                    <w:left w:val="none" w:sz="0" w:space="0" w:color="auto"/>
                    <w:bottom w:val="none" w:sz="0" w:space="0" w:color="auto"/>
                    <w:right w:val="none" w:sz="0" w:space="0" w:color="auto"/>
                  </w:divBdr>
                  <w:divsChild>
                    <w:div w:id="750472477">
                      <w:marLeft w:val="0"/>
                      <w:marRight w:val="0"/>
                      <w:marTop w:val="0"/>
                      <w:marBottom w:val="0"/>
                      <w:divBdr>
                        <w:top w:val="none" w:sz="0" w:space="0" w:color="auto"/>
                        <w:left w:val="none" w:sz="0" w:space="0" w:color="auto"/>
                        <w:bottom w:val="none" w:sz="0" w:space="0" w:color="auto"/>
                        <w:right w:val="none" w:sz="0" w:space="0" w:color="auto"/>
                      </w:divBdr>
                    </w:div>
                  </w:divsChild>
                </w:div>
                <w:div w:id="1857840285">
                  <w:marLeft w:val="0"/>
                  <w:marRight w:val="0"/>
                  <w:marTop w:val="0"/>
                  <w:marBottom w:val="0"/>
                  <w:divBdr>
                    <w:top w:val="none" w:sz="0" w:space="0" w:color="auto"/>
                    <w:left w:val="none" w:sz="0" w:space="0" w:color="auto"/>
                    <w:bottom w:val="none" w:sz="0" w:space="0" w:color="auto"/>
                    <w:right w:val="none" w:sz="0" w:space="0" w:color="auto"/>
                  </w:divBdr>
                  <w:divsChild>
                    <w:div w:id="251668916">
                      <w:marLeft w:val="0"/>
                      <w:marRight w:val="0"/>
                      <w:marTop w:val="0"/>
                      <w:marBottom w:val="0"/>
                      <w:divBdr>
                        <w:top w:val="none" w:sz="0" w:space="0" w:color="auto"/>
                        <w:left w:val="none" w:sz="0" w:space="0" w:color="auto"/>
                        <w:bottom w:val="none" w:sz="0" w:space="0" w:color="auto"/>
                        <w:right w:val="none" w:sz="0" w:space="0" w:color="auto"/>
                      </w:divBdr>
                    </w:div>
                  </w:divsChild>
                </w:div>
                <w:div w:id="1858495183">
                  <w:marLeft w:val="0"/>
                  <w:marRight w:val="0"/>
                  <w:marTop w:val="0"/>
                  <w:marBottom w:val="0"/>
                  <w:divBdr>
                    <w:top w:val="none" w:sz="0" w:space="0" w:color="auto"/>
                    <w:left w:val="none" w:sz="0" w:space="0" w:color="auto"/>
                    <w:bottom w:val="none" w:sz="0" w:space="0" w:color="auto"/>
                    <w:right w:val="none" w:sz="0" w:space="0" w:color="auto"/>
                  </w:divBdr>
                  <w:divsChild>
                    <w:div w:id="956058962">
                      <w:marLeft w:val="0"/>
                      <w:marRight w:val="0"/>
                      <w:marTop w:val="0"/>
                      <w:marBottom w:val="0"/>
                      <w:divBdr>
                        <w:top w:val="none" w:sz="0" w:space="0" w:color="auto"/>
                        <w:left w:val="none" w:sz="0" w:space="0" w:color="auto"/>
                        <w:bottom w:val="none" w:sz="0" w:space="0" w:color="auto"/>
                        <w:right w:val="none" w:sz="0" w:space="0" w:color="auto"/>
                      </w:divBdr>
                    </w:div>
                  </w:divsChild>
                </w:div>
                <w:div w:id="1864516937">
                  <w:marLeft w:val="0"/>
                  <w:marRight w:val="0"/>
                  <w:marTop w:val="0"/>
                  <w:marBottom w:val="0"/>
                  <w:divBdr>
                    <w:top w:val="none" w:sz="0" w:space="0" w:color="auto"/>
                    <w:left w:val="none" w:sz="0" w:space="0" w:color="auto"/>
                    <w:bottom w:val="none" w:sz="0" w:space="0" w:color="auto"/>
                    <w:right w:val="none" w:sz="0" w:space="0" w:color="auto"/>
                  </w:divBdr>
                  <w:divsChild>
                    <w:div w:id="1871643824">
                      <w:marLeft w:val="0"/>
                      <w:marRight w:val="0"/>
                      <w:marTop w:val="0"/>
                      <w:marBottom w:val="0"/>
                      <w:divBdr>
                        <w:top w:val="none" w:sz="0" w:space="0" w:color="auto"/>
                        <w:left w:val="none" w:sz="0" w:space="0" w:color="auto"/>
                        <w:bottom w:val="none" w:sz="0" w:space="0" w:color="auto"/>
                        <w:right w:val="none" w:sz="0" w:space="0" w:color="auto"/>
                      </w:divBdr>
                    </w:div>
                  </w:divsChild>
                </w:div>
                <w:div w:id="1865748414">
                  <w:marLeft w:val="0"/>
                  <w:marRight w:val="0"/>
                  <w:marTop w:val="0"/>
                  <w:marBottom w:val="0"/>
                  <w:divBdr>
                    <w:top w:val="none" w:sz="0" w:space="0" w:color="auto"/>
                    <w:left w:val="none" w:sz="0" w:space="0" w:color="auto"/>
                    <w:bottom w:val="none" w:sz="0" w:space="0" w:color="auto"/>
                    <w:right w:val="none" w:sz="0" w:space="0" w:color="auto"/>
                  </w:divBdr>
                  <w:divsChild>
                    <w:div w:id="86318135">
                      <w:marLeft w:val="0"/>
                      <w:marRight w:val="0"/>
                      <w:marTop w:val="0"/>
                      <w:marBottom w:val="0"/>
                      <w:divBdr>
                        <w:top w:val="none" w:sz="0" w:space="0" w:color="auto"/>
                        <w:left w:val="none" w:sz="0" w:space="0" w:color="auto"/>
                        <w:bottom w:val="none" w:sz="0" w:space="0" w:color="auto"/>
                        <w:right w:val="none" w:sz="0" w:space="0" w:color="auto"/>
                      </w:divBdr>
                    </w:div>
                  </w:divsChild>
                </w:div>
                <w:div w:id="1872256648">
                  <w:marLeft w:val="0"/>
                  <w:marRight w:val="0"/>
                  <w:marTop w:val="0"/>
                  <w:marBottom w:val="0"/>
                  <w:divBdr>
                    <w:top w:val="none" w:sz="0" w:space="0" w:color="auto"/>
                    <w:left w:val="none" w:sz="0" w:space="0" w:color="auto"/>
                    <w:bottom w:val="none" w:sz="0" w:space="0" w:color="auto"/>
                    <w:right w:val="none" w:sz="0" w:space="0" w:color="auto"/>
                  </w:divBdr>
                  <w:divsChild>
                    <w:div w:id="1280794450">
                      <w:marLeft w:val="0"/>
                      <w:marRight w:val="0"/>
                      <w:marTop w:val="0"/>
                      <w:marBottom w:val="0"/>
                      <w:divBdr>
                        <w:top w:val="none" w:sz="0" w:space="0" w:color="auto"/>
                        <w:left w:val="none" w:sz="0" w:space="0" w:color="auto"/>
                        <w:bottom w:val="none" w:sz="0" w:space="0" w:color="auto"/>
                        <w:right w:val="none" w:sz="0" w:space="0" w:color="auto"/>
                      </w:divBdr>
                    </w:div>
                  </w:divsChild>
                </w:div>
                <w:div w:id="1872961131">
                  <w:marLeft w:val="0"/>
                  <w:marRight w:val="0"/>
                  <w:marTop w:val="0"/>
                  <w:marBottom w:val="0"/>
                  <w:divBdr>
                    <w:top w:val="none" w:sz="0" w:space="0" w:color="auto"/>
                    <w:left w:val="none" w:sz="0" w:space="0" w:color="auto"/>
                    <w:bottom w:val="none" w:sz="0" w:space="0" w:color="auto"/>
                    <w:right w:val="none" w:sz="0" w:space="0" w:color="auto"/>
                  </w:divBdr>
                  <w:divsChild>
                    <w:div w:id="823162484">
                      <w:marLeft w:val="0"/>
                      <w:marRight w:val="0"/>
                      <w:marTop w:val="0"/>
                      <w:marBottom w:val="0"/>
                      <w:divBdr>
                        <w:top w:val="none" w:sz="0" w:space="0" w:color="auto"/>
                        <w:left w:val="none" w:sz="0" w:space="0" w:color="auto"/>
                        <w:bottom w:val="none" w:sz="0" w:space="0" w:color="auto"/>
                        <w:right w:val="none" w:sz="0" w:space="0" w:color="auto"/>
                      </w:divBdr>
                    </w:div>
                  </w:divsChild>
                </w:div>
                <w:div w:id="1875385395">
                  <w:marLeft w:val="0"/>
                  <w:marRight w:val="0"/>
                  <w:marTop w:val="0"/>
                  <w:marBottom w:val="0"/>
                  <w:divBdr>
                    <w:top w:val="none" w:sz="0" w:space="0" w:color="auto"/>
                    <w:left w:val="none" w:sz="0" w:space="0" w:color="auto"/>
                    <w:bottom w:val="none" w:sz="0" w:space="0" w:color="auto"/>
                    <w:right w:val="none" w:sz="0" w:space="0" w:color="auto"/>
                  </w:divBdr>
                  <w:divsChild>
                    <w:div w:id="803498104">
                      <w:marLeft w:val="0"/>
                      <w:marRight w:val="0"/>
                      <w:marTop w:val="0"/>
                      <w:marBottom w:val="0"/>
                      <w:divBdr>
                        <w:top w:val="none" w:sz="0" w:space="0" w:color="auto"/>
                        <w:left w:val="none" w:sz="0" w:space="0" w:color="auto"/>
                        <w:bottom w:val="none" w:sz="0" w:space="0" w:color="auto"/>
                        <w:right w:val="none" w:sz="0" w:space="0" w:color="auto"/>
                      </w:divBdr>
                    </w:div>
                  </w:divsChild>
                </w:div>
                <w:div w:id="1876849466">
                  <w:marLeft w:val="0"/>
                  <w:marRight w:val="0"/>
                  <w:marTop w:val="0"/>
                  <w:marBottom w:val="0"/>
                  <w:divBdr>
                    <w:top w:val="none" w:sz="0" w:space="0" w:color="auto"/>
                    <w:left w:val="none" w:sz="0" w:space="0" w:color="auto"/>
                    <w:bottom w:val="none" w:sz="0" w:space="0" w:color="auto"/>
                    <w:right w:val="none" w:sz="0" w:space="0" w:color="auto"/>
                  </w:divBdr>
                  <w:divsChild>
                    <w:div w:id="1195997138">
                      <w:marLeft w:val="0"/>
                      <w:marRight w:val="0"/>
                      <w:marTop w:val="0"/>
                      <w:marBottom w:val="0"/>
                      <w:divBdr>
                        <w:top w:val="none" w:sz="0" w:space="0" w:color="auto"/>
                        <w:left w:val="none" w:sz="0" w:space="0" w:color="auto"/>
                        <w:bottom w:val="none" w:sz="0" w:space="0" w:color="auto"/>
                        <w:right w:val="none" w:sz="0" w:space="0" w:color="auto"/>
                      </w:divBdr>
                    </w:div>
                  </w:divsChild>
                </w:div>
                <w:div w:id="1879119464">
                  <w:marLeft w:val="0"/>
                  <w:marRight w:val="0"/>
                  <w:marTop w:val="0"/>
                  <w:marBottom w:val="0"/>
                  <w:divBdr>
                    <w:top w:val="none" w:sz="0" w:space="0" w:color="auto"/>
                    <w:left w:val="none" w:sz="0" w:space="0" w:color="auto"/>
                    <w:bottom w:val="none" w:sz="0" w:space="0" w:color="auto"/>
                    <w:right w:val="none" w:sz="0" w:space="0" w:color="auto"/>
                  </w:divBdr>
                  <w:divsChild>
                    <w:div w:id="1545287830">
                      <w:marLeft w:val="0"/>
                      <w:marRight w:val="0"/>
                      <w:marTop w:val="0"/>
                      <w:marBottom w:val="0"/>
                      <w:divBdr>
                        <w:top w:val="none" w:sz="0" w:space="0" w:color="auto"/>
                        <w:left w:val="none" w:sz="0" w:space="0" w:color="auto"/>
                        <w:bottom w:val="none" w:sz="0" w:space="0" w:color="auto"/>
                        <w:right w:val="none" w:sz="0" w:space="0" w:color="auto"/>
                      </w:divBdr>
                    </w:div>
                  </w:divsChild>
                </w:div>
                <w:div w:id="1879273356">
                  <w:marLeft w:val="0"/>
                  <w:marRight w:val="0"/>
                  <w:marTop w:val="0"/>
                  <w:marBottom w:val="0"/>
                  <w:divBdr>
                    <w:top w:val="none" w:sz="0" w:space="0" w:color="auto"/>
                    <w:left w:val="none" w:sz="0" w:space="0" w:color="auto"/>
                    <w:bottom w:val="none" w:sz="0" w:space="0" w:color="auto"/>
                    <w:right w:val="none" w:sz="0" w:space="0" w:color="auto"/>
                  </w:divBdr>
                  <w:divsChild>
                    <w:div w:id="1896578166">
                      <w:marLeft w:val="0"/>
                      <w:marRight w:val="0"/>
                      <w:marTop w:val="0"/>
                      <w:marBottom w:val="0"/>
                      <w:divBdr>
                        <w:top w:val="none" w:sz="0" w:space="0" w:color="auto"/>
                        <w:left w:val="none" w:sz="0" w:space="0" w:color="auto"/>
                        <w:bottom w:val="none" w:sz="0" w:space="0" w:color="auto"/>
                        <w:right w:val="none" w:sz="0" w:space="0" w:color="auto"/>
                      </w:divBdr>
                    </w:div>
                  </w:divsChild>
                </w:div>
                <w:div w:id="1879778786">
                  <w:marLeft w:val="0"/>
                  <w:marRight w:val="0"/>
                  <w:marTop w:val="0"/>
                  <w:marBottom w:val="0"/>
                  <w:divBdr>
                    <w:top w:val="none" w:sz="0" w:space="0" w:color="auto"/>
                    <w:left w:val="none" w:sz="0" w:space="0" w:color="auto"/>
                    <w:bottom w:val="none" w:sz="0" w:space="0" w:color="auto"/>
                    <w:right w:val="none" w:sz="0" w:space="0" w:color="auto"/>
                  </w:divBdr>
                  <w:divsChild>
                    <w:div w:id="1135945273">
                      <w:marLeft w:val="0"/>
                      <w:marRight w:val="0"/>
                      <w:marTop w:val="0"/>
                      <w:marBottom w:val="0"/>
                      <w:divBdr>
                        <w:top w:val="none" w:sz="0" w:space="0" w:color="auto"/>
                        <w:left w:val="none" w:sz="0" w:space="0" w:color="auto"/>
                        <w:bottom w:val="none" w:sz="0" w:space="0" w:color="auto"/>
                        <w:right w:val="none" w:sz="0" w:space="0" w:color="auto"/>
                      </w:divBdr>
                    </w:div>
                  </w:divsChild>
                </w:div>
                <w:div w:id="1883907745">
                  <w:marLeft w:val="0"/>
                  <w:marRight w:val="0"/>
                  <w:marTop w:val="0"/>
                  <w:marBottom w:val="0"/>
                  <w:divBdr>
                    <w:top w:val="none" w:sz="0" w:space="0" w:color="auto"/>
                    <w:left w:val="none" w:sz="0" w:space="0" w:color="auto"/>
                    <w:bottom w:val="none" w:sz="0" w:space="0" w:color="auto"/>
                    <w:right w:val="none" w:sz="0" w:space="0" w:color="auto"/>
                  </w:divBdr>
                  <w:divsChild>
                    <w:div w:id="838736454">
                      <w:marLeft w:val="0"/>
                      <w:marRight w:val="0"/>
                      <w:marTop w:val="0"/>
                      <w:marBottom w:val="0"/>
                      <w:divBdr>
                        <w:top w:val="none" w:sz="0" w:space="0" w:color="auto"/>
                        <w:left w:val="none" w:sz="0" w:space="0" w:color="auto"/>
                        <w:bottom w:val="none" w:sz="0" w:space="0" w:color="auto"/>
                        <w:right w:val="none" w:sz="0" w:space="0" w:color="auto"/>
                      </w:divBdr>
                    </w:div>
                  </w:divsChild>
                </w:div>
                <w:div w:id="1885562969">
                  <w:marLeft w:val="0"/>
                  <w:marRight w:val="0"/>
                  <w:marTop w:val="0"/>
                  <w:marBottom w:val="0"/>
                  <w:divBdr>
                    <w:top w:val="none" w:sz="0" w:space="0" w:color="auto"/>
                    <w:left w:val="none" w:sz="0" w:space="0" w:color="auto"/>
                    <w:bottom w:val="none" w:sz="0" w:space="0" w:color="auto"/>
                    <w:right w:val="none" w:sz="0" w:space="0" w:color="auto"/>
                  </w:divBdr>
                  <w:divsChild>
                    <w:div w:id="693384112">
                      <w:marLeft w:val="0"/>
                      <w:marRight w:val="0"/>
                      <w:marTop w:val="0"/>
                      <w:marBottom w:val="0"/>
                      <w:divBdr>
                        <w:top w:val="none" w:sz="0" w:space="0" w:color="auto"/>
                        <w:left w:val="none" w:sz="0" w:space="0" w:color="auto"/>
                        <w:bottom w:val="none" w:sz="0" w:space="0" w:color="auto"/>
                        <w:right w:val="none" w:sz="0" w:space="0" w:color="auto"/>
                      </w:divBdr>
                    </w:div>
                  </w:divsChild>
                </w:div>
                <w:div w:id="1888711790">
                  <w:marLeft w:val="0"/>
                  <w:marRight w:val="0"/>
                  <w:marTop w:val="0"/>
                  <w:marBottom w:val="0"/>
                  <w:divBdr>
                    <w:top w:val="none" w:sz="0" w:space="0" w:color="auto"/>
                    <w:left w:val="none" w:sz="0" w:space="0" w:color="auto"/>
                    <w:bottom w:val="none" w:sz="0" w:space="0" w:color="auto"/>
                    <w:right w:val="none" w:sz="0" w:space="0" w:color="auto"/>
                  </w:divBdr>
                  <w:divsChild>
                    <w:div w:id="1616476972">
                      <w:marLeft w:val="0"/>
                      <w:marRight w:val="0"/>
                      <w:marTop w:val="0"/>
                      <w:marBottom w:val="0"/>
                      <w:divBdr>
                        <w:top w:val="none" w:sz="0" w:space="0" w:color="auto"/>
                        <w:left w:val="none" w:sz="0" w:space="0" w:color="auto"/>
                        <w:bottom w:val="none" w:sz="0" w:space="0" w:color="auto"/>
                        <w:right w:val="none" w:sz="0" w:space="0" w:color="auto"/>
                      </w:divBdr>
                    </w:div>
                  </w:divsChild>
                </w:div>
                <w:div w:id="1899823724">
                  <w:marLeft w:val="0"/>
                  <w:marRight w:val="0"/>
                  <w:marTop w:val="0"/>
                  <w:marBottom w:val="0"/>
                  <w:divBdr>
                    <w:top w:val="none" w:sz="0" w:space="0" w:color="auto"/>
                    <w:left w:val="none" w:sz="0" w:space="0" w:color="auto"/>
                    <w:bottom w:val="none" w:sz="0" w:space="0" w:color="auto"/>
                    <w:right w:val="none" w:sz="0" w:space="0" w:color="auto"/>
                  </w:divBdr>
                  <w:divsChild>
                    <w:div w:id="1059863899">
                      <w:marLeft w:val="0"/>
                      <w:marRight w:val="0"/>
                      <w:marTop w:val="0"/>
                      <w:marBottom w:val="0"/>
                      <w:divBdr>
                        <w:top w:val="none" w:sz="0" w:space="0" w:color="auto"/>
                        <w:left w:val="none" w:sz="0" w:space="0" w:color="auto"/>
                        <w:bottom w:val="none" w:sz="0" w:space="0" w:color="auto"/>
                        <w:right w:val="none" w:sz="0" w:space="0" w:color="auto"/>
                      </w:divBdr>
                    </w:div>
                  </w:divsChild>
                </w:div>
                <w:div w:id="1905218426">
                  <w:marLeft w:val="0"/>
                  <w:marRight w:val="0"/>
                  <w:marTop w:val="0"/>
                  <w:marBottom w:val="0"/>
                  <w:divBdr>
                    <w:top w:val="none" w:sz="0" w:space="0" w:color="auto"/>
                    <w:left w:val="none" w:sz="0" w:space="0" w:color="auto"/>
                    <w:bottom w:val="none" w:sz="0" w:space="0" w:color="auto"/>
                    <w:right w:val="none" w:sz="0" w:space="0" w:color="auto"/>
                  </w:divBdr>
                  <w:divsChild>
                    <w:div w:id="1983609033">
                      <w:marLeft w:val="0"/>
                      <w:marRight w:val="0"/>
                      <w:marTop w:val="0"/>
                      <w:marBottom w:val="0"/>
                      <w:divBdr>
                        <w:top w:val="none" w:sz="0" w:space="0" w:color="auto"/>
                        <w:left w:val="none" w:sz="0" w:space="0" w:color="auto"/>
                        <w:bottom w:val="none" w:sz="0" w:space="0" w:color="auto"/>
                        <w:right w:val="none" w:sz="0" w:space="0" w:color="auto"/>
                      </w:divBdr>
                    </w:div>
                  </w:divsChild>
                </w:div>
                <w:div w:id="1918905166">
                  <w:marLeft w:val="0"/>
                  <w:marRight w:val="0"/>
                  <w:marTop w:val="0"/>
                  <w:marBottom w:val="0"/>
                  <w:divBdr>
                    <w:top w:val="none" w:sz="0" w:space="0" w:color="auto"/>
                    <w:left w:val="none" w:sz="0" w:space="0" w:color="auto"/>
                    <w:bottom w:val="none" w:sz="0" w:space="0" w:color="auto"/>
                    <w:right w:val="none" w:sz="0" w:space="0" w:color="auto"/>
                  </w:divBdr>
                  <w:divsChild>
                    <w:div w:id="1971087380">
                      <w:marLeft w:val="0"/>
                      <w:marRight w:val="0"/>
                      <w:marTop w:val="0"/>
                      <w:marBottom w:val="0"/>
                      <w:divBdr>
                        <w:top w:val="none" w:sz="0" w:space="0" w:color="auto"/>
                        <w:left w:val="none" w:sz="0" w:space="0" w:color="auto"/>
                        <w:bottom w:val="none" w:sz="0" w:space="0" w:color="auto"/>
                        <w:right w:val="none" w:sz="0" w:space="0" w:color="auto"/>
                      </w:divBdr>
                    </w:div>
                  </w:divsChild>
                </w:div>
                <w:div w:id="1920019156">
                  <w:marLeft w:val="0"/>
                  <w:marRight w:val="0"/>
                  <w:marTop w:val="0"/>
                  <w:marBottom w:val="0"/>
                  <w:divBdr>
                    <w:top w:val="none" w:sz="0" w:space="0" w:color="auto"/>
                    <w:left w:val="none" w:sz="0" w:space="0" w:color="auto"/>
                    <w:bottom w:val="none" w:sz="0" w:space="0" w:color="auto"/>
                    <w:right w:val="none" w:sz="0" w:space="0" w:color="auto"/>
                  </w:divBdr>
                  <w:divsChild>
                    <w:div w:id="1710030874">
                      <w:marLeft w:val="0"/>
                      <w:marRight w:val="0"/>
                      <w:marTop w:val="0"/>
                      <w:marBottom w:val="0"/>
                      <w:divBdr>
                        <w:top w:val="none" w:sz="0" w:space="0" w:color="auto"/>
                        <w:left w:val="none" w:sz="0" w:space="0" w:color="auto"/>
                        <w:bottom w:val="none" w:sz="0" w:space="0" w:color="auto"/>
                        <w:right w:val="none" w:sz="0" w:space="0" w:color="auto"/>
                      </w:divBdr>
                    </w:div>
                  </w:divsChild>
                </w:div>
                <w:div w:id="1929070545">
                  <w:marLeft w:val="0"/>
                  <w:marRight w:val="0"/>
                  <w:marTop w:val="0"/>
                  <w:marBottom w:val="0"/>
                  <w:divBdr>
                    <w:top w:val="none" w:sz="0" w:space="0" w:color="auto"/>
                    <w:left w:val="none" w:sz="0" w:space="0" w:color="auto"/>
                    <w:bottom w:val="none" w:sz="0" w:space="0" w:color="auto"/>
                    <w:right w:val="none" w:sz="0" w:space="0" w:color="auto"/>
                  </w:divBdr>
                  <w:divsChild>
                    <w:div w:id="849946957">
                      <w:marLeft w:val="0"/>
                      <w:marRight w:val="0"/>
                      <w:marTop w:val="0"/>
                      <w:marBottom w:val="0"/>
                      <w:divBdr>
                        <w:top w:val="none" w:sz="0" w:space="0" w:color="auto"/>
                        <w:left w:val="none" w:sz="0" w:space="0" w:color="auto"/>
                        <w:bottom w:val="none" w:sz="0" w:space="0" w:color="auto"/>
                        <w:right w:val="none" w:sz="0" w:space="0" w:color="auto"/>
                      </w:divBdr>
                    </w:div>
                  </w:divsChild>
                </w:div>
                <w:div w:id="1933078512">
                  <w:marLeft w:val="0"/>
                  <w:marRight w:val="0"/>
                  <w:marTop w:val="0"/>
                  <w:marBottom w:val="0"/>
                  <w:divBdr>
                    <w:top w:val="none" w:sz="0" w:space="0" w:color="auto"/>
                    <w:left w:val="none" w:sz="0" w:space="0" w:color="auto"/>
                    <w:bottom w:val="none" w:sz="0" w:space="0" w:color="auto"/>
                    <w:right w:val="none" w:sz="0" w:space="0" w:color="auto"/>
                  </w:divBdr>
                  <w:divsChild>
                    <w:div w:id="1473062821">
                      <w:marLeft w:val="0"/>
                      <w:marRight w:val="0"/>
                      <w:marTop w:val="0"/>
                      <w:marBottom w:val="0"/>
                      <w:divBdr>
                        <w:top w:val="none" w:sz="0" w:space="0" w:color="auto"/>
                        <w:left w:val="none" w:sz="0" w:space="0" w:color="auto"/>
                        <w:bottom w:val="none" w:sz="0" w:space="0" w:color="auto"/>
                        <w:right w:val="none" w:sz="0" w:space="0" w:color="auto"/>
                      </w:divBdr>
                    </w:div>
                  </w:divsChild>
                </w:div>
                <w:div w:id="1938369203">
                  <w:marLeft w:val="0"/>
                  <w:marRight w:val="0"/>
                  <w:marTop w:val="0"/>
                  <w:marBottom w:val="0"/>
                  <w:divBdr>
                    <w:top w:val="none" w:sz="0" w:space="0" w:color="auto"/>
                    <w:left w:val="none" w:sz="0" w:space="0" w:color="auto"/>
                    <w:bottom w:val="none" w:sz="0" w:space="0" w:color="auto"/>
                    <w:right w:val="none" w:sz="0" w:space="0" w:color="auto"/>
                  </w:divBdr>
                  <w:divsChild>
                    <w:div w:id="286590499">
                      <w:marLeft w:val="0"/>
                      <w:marRight w:val="0"/>
                      <w:marTop w:val="0"/>
                      <w:marBottom w:val="0"/>
                      <w:divBdr>
                        <w:top w:val="none" w:sz="0" w:space="0" w:color="auto"/>
                        <w:left w:val="none" w:sz="0" w:space="0" w:color="auto"/>
                        <w:bottom w:val="none" w:sz="0" w:space="0" w:color="auto"/>
                        <w:right w:val="none" w:sz="0" w:space="0" w:color="auto"/>
                      </w:divBdr>
                    </w:div>
                  </w:divsChild>
                </w:div>
                <w:div w:id="1941645557">
                  <w:marLeft w:val="0"/>
                  <w:marRight w:val="0"/>
                  <w:marTop w:val="0"/>
                  <w:marBottom w:val="0"/>
                  <w:divBdr>
                    <w:top w:val="none" w:sz="0" w:space="0" w:color="auto"/>
                    <w:left w:val="none" w:sz="0" w:space="0" w:color="auto"/>
                    <w:bottom w:val="none" w:sz="0" w:space="0" w:color="auto"/>
                    <w:right w:val="none" w:sz="0" w:space="0" w:color="auto"/>
                  </w:divBdr>
                  <w:divsChild>
                    <w:div w:id="1063528834">
                      <w:marLeft w:val="0"/>
                      <w:marRight w:val="0"/>
                      <w:marTop w:val="0"/>
                      <w:marBottom w:val="0"/>
                      <w:divBdr>
                        <w:top w:val="none" w:sz="0" w:space="0" w:color="auto"/>
                        <w:left w:val="none" w:sz="0" w:space="0" w:color="auto"/>
                        <w:bottom w:val="none" w:sz="0" w:space="0" w:color="auto"/>
                        <w:right w:val="none" w:sz="0" w:space="0" w:color="auto"/>
                      </w:divBdr>
                    </w:div>
                  </w:divsChild>
                </w:div>
                <w:div w:id="1959557403">
                  <w:marLeft w:val="0"/>
                  <w:marRight w:val="0"/>
                  <w:marTop w:val="0"/>
                  <w:marBottom w:val="0"/>
                  <w:divBdr>
                    <w:top w:val="none" w:sz="0" w:space="0" w:color="auto"/>
                    <w:left w:val="none" w:sz="0" w:space="0" w:color="auto"/>
                    <w:bottom w:val="none" w:sz="0" w:space="0" w:color="auto"/>
                    <w:right w:val="none" w:sz="0" w:space="0" w:color="auto"/>
                  </w:divBdr>
                  <w:divsChild>
                    <w:div w:id="1360280026">
                      <w:marLeft w:val="0"/>
                      <w:marRight w:val="0"/>
                      <w:marTop w:val="0"/>
                      <w:marBottom w:val="0"/>
                      <w:divBdr>
                        <w:top w:val="none" w:sz="0" w:space="0" w:color="auto"/>
                        <w:left w:val="none" w:sz="0" w:space="0" w:color="auto"/>
                        <w:bottom w:val="none" w:sz="0" w:space="0" w:color="auto"/>
                        <w:right w:val="none" w:sz="0" w:space="0" w:color="auto"/>
                      </w:divBdr>
                    </w:div>
                  </w:divsChild>
                </w:div>
                <w:div w:id="1959723060">
                  <w:marLeft w:val="0"/>
                  <w:marRight w:val="0"/>
                  <w:marTop w:val="0"/>
                  <w:marBottom w:val="0"/>
                  <w:divBdr>
                    <w:top w:val="none" w:sz="0" w:space="0" w:color="auto"/>
                    <w:left w:val="none" w:sz="0" w:space="0" w:color="auto"/>
                    <w:bottom w:val="none" w:sz="0" w:space="0" w:color="auto"/>
                    <w:right w:val="none" w:sz="0" w:space="0" w:color="auto"/>
                  </w:divBdr>
                  <w:divsChild>
                    <w:div w:id="2021613634">
                      <w:marLeft w:val="0"/>
                      <w:marRight w:val="0"/>
                      <w:marTop w:val="0"/>
                      <w:marBottom w:val="0"/>
                      <w:divBdr>
                        <w:top w:val="none" w:sz="0" w:space="0" w:color="auto"/>
                        <w:left w:val="none" w:sz="0" w:space="0" w:color="auto"/>
                        <w:bottom w:val="none" w:sz="0" w:space="0" w:color="auto"/>
                        <w:right w:val="none" w:sz="0" w:space="0" w:color="auto"/>
                      </w:divBdr>
                    </w:div>
                  </w:divsChild>
                </w:div>
                <w:div w:id="1978293003">
                  <w:marLeft w:val="0"/>
                  <w:marRight w:val="0"/>
                  <w:marTop w:val="0"/>
                  <w:marBottom w:val="0"/>
                  <w:divBdr>
                    <w:top w:val="none" w:sz="0" w:space="0" w:color="auto"/>
                    <w:left w:val="none" w:sz="0" w:space="0" w:color="auto"/>
                    <w:bottom w:val="none" w:sz="0" w:space="0" w:color="auto"/>
                    <w:right w:val="none" w:sz="0" w:space="0" w:color="auto"/>
                  </w:divBdr>
                  <w:divsChild>
                    <w:div w:id="817646357">
                      <w:marLeft w:val="0"/>
                      <w:marRight w:val="0"/>
                      <w:marTop w:val="0"/>
                      <w:marBottom w:val="0"/>
                      <w:divBdr>
                        <w:top w:val="none" w:sz="0" w:space="0" w:color="auto"/>
                        <w:left w:val="none" w:sz="0" w:space="0" w:color="auto"/>
                        <w:bottom w:val="none" w:sz="0" w:space="0" w:color="auto"/>
                        <w:right w:val="none" w:sz="0" w:space="0" w:color="auto"/>
                      </w:divBdr>
                    </w:div>
                  </w:divsChild>
                </w:div>
                <w:div w:id="1983538721">
                  <w:marLeft w:val="0"/>
                  <w:marRight w:val="0"/>
                  <w:marTop w:val="0"/>
                  <w:marBottom w:val="0"/>
                  <w:divBdr>
                    <w:top w:val="none" w:sz="0" w:space="0" w:color="auto"/>
                    <w:left w:val="none" w:sz="0" w:space="0" w:color="auto"/>
                    <w:bottom w:val="none" w:sz="0" w:space="0" w:color="auto"/>
                    <w:right w:val="none" w:sz="0" w:space="0" w:color="auto"/>
                  </w:divBdr>
                  <w:divsChild>
                    <w:div w:id="2100179514">
                      <w:marLeft w:val="0"/>
                      <w:marRight w:val="0"/>
                      <w:marTop w:val="0"/>
                      <w:marBottom w:val="0"/>
                      <w:divBdr>
                        <w:top w:val="none" w:sz="0" w:space="0" w:color="auto"/>
                        <w:left w:val="none" w:sz="0" w:space="0" w:color="auto"/>
                        <w:bottom w:val="none" w:sz="0" w:space="0" w:color="auto"/>
                        <w:right w:val="none" w:sz="0" w:space="0" w:color="auto"/>
                      </w:divBdr>
                    </w:div>
                  </w:divsChild>
                </w:div>
                <w:div w:id="1988239963">
                  <w:marLeft w:val="0"/>
                  <w:marRight w:val="0"/>
                  <w:marTop w:val="0"/>
                  <w:marBottom w:val="0"/>
                  <w:divBdr>
                    <w:top w:val="none" w:sz="0" w:space="0" w:color="auto"/>
                    <w:left w:val="none" w:sz="0" w:space="0" w:color="auto"/>
                    <w:bottom w:val="none" w:sz="0" w:space="0" w:color="auto"/>
                    <w:right w:val="none" w:sz="0" w:space="0" w:color="auto"/>
                  </w:divBdr>
                  <w:divsChild>
                    <w:div w:id="629286818">
                      <w:marLeft w:val="0"/>
                      <w:marRight w:val="0"/>
                      <w:marTop w:val="0"/>
                      <w:marBottom w:val="0"/>
                      <w:divBdr>
                        <w:top w:val="none" w:sz="0" w:space="0" w:color="auto"/>
                        <w:left w:val="none" w:sz="0" w:space="0" w:color="auto"/>
                        <w:bottom w:val="none" w:sz="0" w:space="0" w:color="auto"/>
                        <w:right w:val="none" w:sz="0" w:space="0" w:color="auto"/>
                      </w:divBdr>
                    </w:div>
                  </w:divsChild>
                </w:div>
                <w:div w:id="1988632289">
                  <w:marLeft w:val="0"/>
                  <w:marRight w:val="0"/>
                  <w:marTop w:val="0"/>
                  <w:marBottom w:val="0"/>
                  <w:divBdr>
                    <w:top w:val="none" w:sz="0" w:space="0" w:color="auto"/>
                    <w:left w:val="none" w:sz="0" w:space="0" w:color="auto"/>
                    <w:bottom w:val="none" w:sz="0" w:space="0" w:color="auto"/>
                    <w:right w:val="none" w:sz="0" w:space="0" w:color="auto"/>
                  </w:divBdr>
                  <w:divsChild>
                    <w:div w:id="1597982031">
                      <w:marLeft w:val="0"/>
                      <w:marRight w:val="0"/>
                      <w:marTop w:val="0"/>
                      <w:marBottom w:val="0"/>
                      <w:divBdr>
                        <w:top w:val="none" w:sz="0" w:space="0" w:color="auto"/>
                        <w:left w:val="none" w:sz="0" w:space="0" w:color="auto"/>
                        <w:bottom w:val="none" w:sz="0" w:space="0" w:color="auto"/>
                        <w:right w:val="none" w:sz="0" w:space="0" w:color="auto"/>
                      </w:divBdr>
                    </w:div>
                  </w:divsChild>
                </w:div>
                <w:div w:id="1988701584">
                  <w:marLeft w:val="0"/>
                  <w:marRight w:val="0"/>
                  <w:marTop w:val="0"/>
                  <w:marBottom w:val="0"/>
                  <w:divBdr>
                    <w:top w:val="none" w:sz="0" w:space="0" w:color="auto"/>
                    <w:left w:val="none" w:sz="0" w:space="0" w:color="auto"/>
                    <w:bottom w:val="none" w:sz="0" w:space="0" w:color="auto"/>
                    <w:right w:val="none" w:sz="0" w:space="0" w:color="auto"/>
                  </w:divBdr>
                  <w:divsChild>
                    <w:div w:id="1817915879">
                      <w:marLeft w:val="0"/>
                      <w:marRight w:val="0"/>
                      <w:marTop w:val="0"/>
                      <w:marBottom w:val="0"/>
                      <w:divBdr>
                        <w:top w:val="none" w:sz="0" w:space="0" w:color="auto"/>
                        <w:left w:val="none" w:sz="0" w:space="0" w:color="auto"/>
                        <w:bottom w:val="none" w:sz="0" w:space="0" w:color="auto"/>
                        <w:right w:val="none" w:sz="0" w:space="0" w:color="auto"/>
                      </w:divBdr>
                    </w:div>
                  </w:divsChild>
                </w:div>
                <w:div w:id="1997101783">
                  <w:marLeft w:val="0"/>
                  <w:marRight w:val="0"/>
                  <w:marTop w:val="0"/>
                  <w:marBottom w:val="0"/>
                  <w:divBdr>
                    <w:top w:val="none" w:sz="0" w:space="0" w:color="auto"/>
                    <w:left w:val="none" w:sz="0" w:space="0" w:color="auto"/>
                    <w:bottom w:val="none" w:sz="0" w:space="0" w:color="auto"/>
                    <w:right w:val="none" w:sz="0" w:space="0" w:color="auto"/>
                  </w:divBdr>
                  <w:divsChild>
                    <w:div w:id="1510367809">
                      <w:marLeft w:val="0"/>
                      <w:marRight w:val="0"/>
                      <w:marTop w:val="0"/>
                      <w:marBottom w:val="0"/>
                      <w:divBdr>
                        <w:top w:val="none" w:sz="0" w:space="0" w:color="auto"/>
                        <w:left w:val="none" w:sz="0" w:space="0" w:color="auto"/>
                        <w:bottom w:val="none" w:sz="0" w:space="0" w:color="auto"/>
                        <w:right w:val="none" w:sz="0" w:space="0" w:color="auto"/>
                      </w:divBdr>
                    </w:div>
                  </w:divsChild>
                </w:div>
                <w:div w:id="1998723614">
                  <w:marLeft w:val="0"/>
                  <w:marRight w:val="0"/>
                  <w:marTop w:val="0"/>
                  <w:marBottom w:val="0"/>
                  <w:divBdr>
                    <w:top w:val="none" w:sz="0" w:space="0" w:color="auto"/>
                    <w:left w:val="none" w:sz="0" w:space="0" w:color="auto"/>
                    <w:bottom w:val="none" w:sz="0" w:space="0" w:color="auto"/>
                    <w:right w:val="none" w:sz="0" w:space="0" w:color="auto"/>
                  </w:divBdr>
                  <w:divsChild>
                    <w:div w:id="311376690">
                      <w:marLeft w:val="0"/>
                      <w:marRight w:val="0"/>
                      <w:marTop w:val="0"/>
                      <w:marBottom w:val="0"/>
                      <w:divBdr>
                        <w:top w:val="none" w:sz="0" w:space="0" w:color="auto"/>
                        <w:left w:val="none" w:sz="0" w:space="0" w:color="auto"/>
                        <w:bottom w:val="none" w:sz="0" w:space="0" w:color="auto"/>
                        <w:right w:val="none" w:sz="0" w:space="0" w:color="auto"/>
                      </w:divBdr>
                    </w:div>
                  </w:divsChild>
                </w:div>
                <w:div w:id="2008710542">
                  <w:marLeft w:val="0"/>
                  <w:marRight w:val="0"/>
                  <w:marTop w:val="0"/>
                  <w:marBottom w:val="0"/>
                  <w:divBdr>
                    <w:top w:val="none" w:sz="0" w:space="0" w:color="auto"/>
                    <w:left w:val="none" w:sz="0" w:space="0" w:color="auto"/>
                    <w:bottom w:val="none" w:sz="0" w:space="0" w:color="auto"/>
                    <w:right w:val="none" w:sz="0" w:space="0" w:color="auto"/>
                  </w:divBdr>
                  <w:divsChild>
                    <w:div w:id="1457017344">
                      <w:marLeft w:val="0"/>
                      <w:marRight w:val="0"/>
                      <w:marTop w:val="0"/>
                      <w:marBottom w:val="0"/>
                      <w:divBdr>
                        <w:top w:val="none" w:sz="0" w:space="0" w:color="auto"/>
                        <w:left w:val="none" w:sz="0" w:space="0" w:color="auto"/>
                        <w:bottom w:val="none" w:sz="0" w:space="0" w:color="auto"/>
                        <w:right w:val="none" w:sz="0" w:space="0" w:color="auto"/>
                      </w:divBdr>
                    </w:div>
                  </w:divsChild>
                </w:div>
                <w:div w:id="2017615814">
                  <w:marLeft w:val="0"/>
                  <w:marRight w:val="0"/>
                  <w:marTop w:val="0"/>
                  <w:marBottom w:val="0"/>
                  <w:divBdr>
                    <w:top w:val="none" w:sz="0" w:space="0" w:color="auto"/>
                    <w:left w:val="none" w:sz="0" w:space="0" w:color="auto"/>
                    <w:bottom w:val="none" w:sz="0" w:space="0" w:color="auto"/>
                    <w:right w:val="none" w:sz="0" w:space="0" w:color="auto"/>
                  </w:divBdr>
                  <w:divsChild>
                    <w:div w:id="1797020334">
                      <w:marLeft w:val="0"/>
                      <w:marRight w:val="0"/>
                      <w:marTop w:val="0"/>
                      <w:marBottom w:val="0"/>
                      <w:divBdr>
                        <w:top w:val="none" w:sz="0" w:space="0" w:color="auto"/>
                        <w:left w:val="none" w:sz="0" w:space="0" w:color="auto"/>
                        <w:bottom w:val="none" w:sz="0" w:space="0" w:color="auto"/>
                        <w:right w:val="none" w:sz="0" w:space="0" w:color="auto"/>
                      </w:divBdr>
                    </w:div>
                  </w:divsChild>
                </w:div>
                <w:div w:id="2026055179">
                  <w:marLeft w:val="0"/>
                  <w:marRight w:val="0"/>
                  <w:marTop w:val="0"/>
                  <w:marBottom w:val="0"/>
                  <w:divBdr>
                    <w:top w:val="none" w:sz="0" w:space="0" w:color="auto"/>
                    <w:left w:val="none" w:sz="0" w:space="0" w:color="auto"/>
                    <w:bottom w:val="none" w:sz="0" w:space="0" w:color="auto"/>
                    <w:right w:val="none" w:sz="0" w:space="0" w:color="auto"/>
                  </w:divBdr>
                  <w:divsChild>
                    <w:div w:id="2129158040">
                      <w:marLeft w:val="0"/>
                      <w:marRight w:val="0"/>
                      <w:marTop w:val="0"/>
                      <w:marBottom w:val="0"/>
                      <w:divBdr>
                        <w:top w:val="none" w:sz="0" w:space="0" w:color="auto"/>
                        <w:left w:val="none" w:sz="0" w:space="0" w:color="auto"/>
                        <w:bottom w:val="none" w:sz="0" w:space="0" w:color="auto"/>
                        <w:right w:val="none" w:sz="0" w:space="0" w:color="auto"/>
                      </w:divBdr>
                    </w:div>
                  </w:divsChild>
                </w:div>
                <w:div w:id="2050494598">
                  <w:marLeft w:val="0"/>
                  <w:marRight w:val="0"/>
                  <w:marTop w:val="0"/>
                  <w:marBottom w:val="0"/>
                  <w:divBdr>
                    <w:top w:val="none" w:sz="0" w:space="0" w:color="auto"/>
                    <w:left w:val="none" w:sz="0" w:space="0" w:color="auto"/>
                    <w:bottom w:val="none" w:sz="0" w:space="0" w:color="auto"/>
                    <w:right w:val="none" w:sz="0" w:space="0" w:color="auto"/>
                  </w:divBdr>
                  <w:divsChild>
                    <w:div w:id="1360932623">
                      <w:marLeft w:val="0"/>
                      <w:marRight w:val="0"/>
                      <w:marTop w:val="0"/>
                      <w:marBottom w:val="0"/>
                      <w:divBdr>
                        <w:top w:val="none" w:sz="0" w:space="0" w:color="auto"/>
                        <w:left w:val="none" w:sz="0" w:space="0" w:color="auto"/>
                        <w:bottom w:val="none" w:sz="0" w:space="0" w:color="auto"/>
                        <w:right w:val="none" w:sz="0" w:space="0" w:color="auto"/>
                      </w:divBdr>
                    </w:div>
                  </w:divsChild>
                </w:div>
                <w:div w:id="2051344249">
                  <w:marLeft w:val="0"/>
                  <w:marRight w:val="0"/>
                  <w:marTop w:val="0"/>
                  <w:marBottom w:val="0"/>
                  <w:divBdr>
                    <w:top w:val="none" w:sz="0" w:space="0" w:color="auto"/>
                    <w:left w:val="none" w:sz="0" w:space="0" w:color="auto"/>
                    <w:bottom w:val="none" w:sz="0" w:space="0" w:color="auto"/>
                    <w:right w:val="none" w:sz="0" w:space="0" w:color="auto"/>
                  </w:divBdr>
                  <w:divsChild>
                    <w:div w:id="1645550767">
                      <w:marLeft w:val="0"/>
                      <w:marRight w:val="0"/>
                      <w:marTop w:val="0"/>
                      <w:marBottom w:val="0"/>
                      <w:divBdr>
                        <w:top w:val="none" w:sz="0" w:space="0" w:color="auto"/>
                        <w:left w:val="none" w:sz="0" w:space="0" w:color="auto"/>
                        <w:bottom w:val="none" w:sz="0" w:space="0" w:color="auto"/>
                        <w:right w:val="none" w:sz="0" w:space="0" w:color="auto"/>
                      </w:divBdr>
                    </w:div>
                  </w:divsChild>
                </w:div>
                <w:div w:id="2069451003">
                  <w:marLeft w:val="0"/>
                  <w:marRight w:val="0"/>
                  <w:marTop w:val="0"/>
                  <w:marBottom w:val="0"/>
                  <w:divBdr>
                    <w:top w:val="none" w:sz="0" w:space="0" w:color="auto"/>
                    <w:left w:val="none" w:sz="0" w:space="0" w:color="auto"/>
                    <w:bottom w:val="none" w:sz="0" w:space="0" w:color="auto"/>
                    <w:right w:val="none" w:sz="0" w:space="0" w:color="auto"/>
                  </w:divBdr>
                  <w:divsChild>
                    <w:div w:id="190459854">
                      <w:marLeft w:val="0"/>
                      <w:marRight w:val="0"/>
                      <w:marTop w:val="0"/>
                      <w:marBottom w:val="0"/>
                      <w:divBdr>
                        <w:top w:val="none" w:sz="0" w:space="0" w:color="auto"/>
                        <w:left w:val="none" w:sz="0" w:space="0" w:color="auto"/>
                        <w:bottom w:val="none" w:sz="0" w:space="0" w:color="auto"/>
                        <w:right w:val="none" w:sz="0" w:space="0" w:color="auto"/>
                      </w:divBdr>
                    </w:div>
                  </w:divsChild>
                </w:div>
                <w:div w:id="2069523546">
                  <w:marLeft w:val="0"/>
                  <w:marRight w:val="0"/>
                  <w:marTop w:val="0"/>
                  <w:marBottom w:val="0"/>
                  <w:divBdr>
                    <w:top w:val="none" w:sz="0" w:space="0" w:color="auto"/>
                    <w:left w:val="none" w:sz="0" w:space="0" w:color="auto"/>
                    <w:bottom w:val="none" w:sz="0" w:space="0" w:color="auto"/>
                    <w:right w:val="none" w:sz="0" w:space="0" w:color="auto"/>
                  </w:divBdr>
                  <w:divsChild>
                    <w:div w:id="1663461577">
                      <w:marLeft w:val="0"/>
                      <w:marRight w:val="0"/>
                      <w:marTop w:val="0"/>
                      <w:marBottom w:val="0"/>
                      <w:divBdr>
                        <w:top w:val="none" w:sz="0" w:space="0" w:color="auto"/>
                        <w:left w:val="none" w:sz="0" w:space="0" w:color="auto"/>
                        <w:bottom w:val="none" w:sz="0" w:space="0" w:color="auto"/>
                        <w:right w:val="none" w:sz="0" w:space="0" w:color="auto"/>
                      </w:divBdr>
                    </w:div>
                  </w:divsChild>
                </w:div>
                <w:div w:id="2073117085">
                  <w:marLeft w:val="0"/>
                  <w:marRight w:val="0"/>
                  <w:marTop w:val="0"/>
                  <w:marBottom w:val="0"/>
                  <w:divBdr>
                    <w:top w:val="none" w:sz="0" w:space="0" w:color="auto"/>
                    <w:left w:val="none" w:sz="0" w:space="0" w:color="auto"/>
                    <w:bottom w:val="none" w:sz="0" w:space="0" w:color="auto"/>
                    <w:right w:val="none" w:sz="0" w:space="0" w:color="auto"/>
                  </w:divBdr>
                  <w:divsChild>
                    <w:div w:id="29191118">
                      <w:marLeft w:val="0"/>
                      <w:marRight w:val="0"/>
                      <w:marTop w:val="0"/>
                      <w:marBottom w:val="0"/>
                      <w:divBdr>
                        <w:top w:val="none" w:sz="0" w:space="0" w:color="auto"/>
                        <w:left w:val="none" w:sz="0" w:space="0" w:color="auto"/>
                        <w:bottom w:val="none" w:sz="0" w:space="0" w:color="auto"/>
                        <w:right w:val="none" w:sz="0" w:space="0" w:color="auto"/>
                      </w:divBdr>
                    </w:div>
                    <w:div w:id="1163550880">
                      <w:marLeft w:val="0"/>
                      <w:marRight w:val="0"/>
                      <w:marTop w:val="0"/>
                      <w:marBottom w:val="0"/>
                      <w:divBdr>
                        <w:top w:val="none" w:sz="0" w:space="0" w:color="auto"/>
                        <w:left w:val="none" w:sz="0" w:space="0" w:color="auto"/>
                        <w:bottom w:val="none" w:sz="0" w:space="0" w:color="auto"/>
                        <w:right w:val="none" w:sz="0" w:space="0" w:color="auto"/>
                      </w:divBdr>
                    </w:div>
                    <w:div w:id="1957364938">
                      <w:marLeft w:val="0"/>
                      <w:marRight w:val="0"/>
                      <w:marTop w:val="0"/>
                      <w:marBottom w:val="0"/>
                      <w:divBdr>
                        <w:top w:val="none" w:sz="0" w:space="0" w:color="auto"/>
                        <w:left w:val="none" w:sz="0" w:space="0" w:color="auto"/>
                        <w:bottom w:val="none" w:sz="0" w:space="0" w:color="auto"/>
                        <w:right w:val="none" w:sz="0" w:space="0" w:color="auto"/>
                      </w:divBdr>
                    </w:div>
                  </w:divsChild>
                </w:div>
                <w:div w:id="2073263720">
                  <w:marLeft w:val="0"/>
                  <w:marRight w:val="0"/>
                  <w:marTop w:val="0"/>
                  <w:marBottom w:val="0"/>
                  <w:divBdr>
                    <w:top w:val="none" w:sz="0" w:space="0" w:color="auto"/>
                    <w:left w:val="none" w:sz="0" w:space="0" w:color="auto"/>
                    <w:bottom w:val="none" w:sz="0" w:space="0" w:color="auto"/>
                    <w:right w:val="none" w:sz="0" w:space="0" w:color="auto"/>
                  </w:divBdr>
                  <w:divsChild>
                    <w:div w:id="1829202014">
                      <w:marLeft w:val="0"/>
                      <w:marRight w:val="0"/>
                      <w:marTop w:val="0"/>
                      <w:marBottom w:val="0"/>
                      <w:divBdr>
                        <w:top w:val="none" w:sz="0" w:space="0" w:color="auto"/>
                        <w:left w:val="none" w:sz="0" w:space="0" w:color="auto"/>
                        <w:bottom w:val="none" w:sz="0" w:space="0" w:color="auto"/>
                        <w:right w:val="none" w:sz="0" w:space="0" w:color="auto"/>
                      </w:divBdr>
                    </w:div>
                  </w:divsChild>
                </w:div>
                <w:div w:id="2074162127">
                  <w:marLeft w:val="0"/>
                  <w:marRight w:val="0"/>
                  <w:marTop w:val="0"/>
                  <w:marBottom w:val="0"/>
                  <w:divBdr>
                    <w:top w:val="none" w:sz="0" w:space="0" w:color="auto"/>
                    <w:left w:val="none" w:sz="0" w:space="0" w:color="auto"/>
                    <w:bottom w:val="none" w:sz="0" w:space="0" w:color="auto"/>
                    <w:right w:val="none" w:sz="0" w:space="0" w:color="auto"/>
                  </w:divBdr>
                  <w:divsChild>
                    <w:div w:id="1116103383">
                      <w:marLeft w:val="0"/>
                      <w:marRight w:val="0"/>
                      <w:marTop w:val="0"/>
                      <w:marBottom w:val="0"/>
                      <w:divBdr>
                        <w:top w:val="none" w:sz="0" w:space="0" w:color="auto"/>
                        <w:left w:val="none" w:sz="0" w:space="0" w:color="auto"/>
                        <w:bottom w:val="none" w:sz="0" w:space="0" w:color="auto"/>
                        <w:right w:val="none" w:sz="0" w:space="0" w:color="auto"/>
                      </w:divBdr>
                    </w:div>
                  </w:divsChild>
                </w:div>
                <w:div w:id="2076975399">
                  <w:marLeft w:val="0"/>
                  <w:marRight w:val="0"/>
                  <w:marTop w:val="0"/>
                  <w:marBottom w:val="0"/>
                  <w:divBdr>
                    <w:top w:val="none" w:sz="0" w:space="0" w:color="auto"/>
                    <w:left w:val="none" w:sz="0" w:space="0" w:color="auto"/>
                    <w:bottom w:val="none" w:sz="0" w:space="0" w:color="auto"/>
                    <w:right w:val="none" w:sz="0" w:space="0" w:color="auto"/>
                  </w:divBdr>
                  <w:divsChild>
                    <w:div w:id="1579090657">
                      <w:marLeft w:val="0"/>
                      <w:marRight w:val="0"/>
                      <w:marTop w:val="0"/>
                      <w:marBottom w:val="0"/>
                      <w:divBdr>
                        <w:top w:val="none" w:sz="0" w:space="0" w:color="auto"/>
                        <w:left w:val="none" w:sz="0" w:space="0" w:color="auto"/>
                        <w:bottom w:val="none" w:sz="0" w:space="0" w:color="auto"/>
                        <w:right w:val="none" w:sz="0" w:space="0" w:color="auto"/>
                      </w:divBdr>
                    </w:div>
                  </w:divsChild>
                </w:div>
                <w:div w:id="2091195326">
                  <w:marLeft w:val="0"/>
                  <w:marRight w:val="0"/>
                  <w:marTop w:val="0"/>
                  <w:marBottom w:val="0"/>
                  <w:divBdr>
                    <w:top w:val="none" w:sz="0" w:space="0" w:color="auto"/>
                    <w:left w:val="none" w:sz="0" w:space="0" w:color="auto"/>
                    <w:bottom w:val="none" w:sz="0" w:space="0" w:color="auto"/>
                    <w:right w:val="none" w:sz="0" w:space="0" w:color="auto"/>
                  </w:divBdr>
                  <w:divsChild>
                    <w:div w:id="1181629828">
                      <w:marLeft w:val="0"/>
                      <w:marRight w:val="0"/>
                      <w:marTop w:val="0"/>
                      <w:marBottom w:val="0"/>
                      <w:divBdr>
                        <w:top w:val="none" w:sz="0" w:space="0" w:color="auto"/>
                        <w:left w:val="none" w:sz="0" w:space="0" w:color="auto"/>
                        <w:bottom w:val="none" w:sz="0" w:space="0" w:color="auto"/>
                        <w:right w:val="none" w:sz="0" w:space="0" w:color="auto"/>
                      </w:divBdr>
                    </w:div>
                  </w:divsChild>
                </w:div>
                <w:div w:id="2094617461">
                  <w:marLeft w:val="0"/>
                  <w:marRight w:val="0"/>
                  <w:marTop w:val="0"/>
                  <w:marBottom w:val="0"/>
                  <w:divBdr>
                    <w:top w:val="none" w:sz="0" w:space="0" w:color="auto"/>
                    <w:left w:val="none" w:sz="0" w:space="0" w:color="auto"/>
                    <w:bottom w:val="none" w:sz="0" w:space="0" w:color="auto"/>
                    <w:right w:val="none" w:sz="0" w:space="0" w:color="auto"/>
                  </w:divBdr>
                  <w:divsChild>
                    <w:div w:id="1754814313">
                      <w:marLeft w:val="0"/>
                      <w:marRight w:val="0"/>
                      <w:marTop w:val="0"/>
                      <w:marBottom w:val="0"/>
                      <w:divBdr>
                        <w:top w:val="none" w:sz="0" w:space="0" w:color="auto"/>
                        <w:left w:val="none" w:sz="0" w:space="0" w:color="auto"/>
                        <w:bottom w:val="none" w:sz="0" w:space="0" w:color="auto"/>
                        <w:right w:val="none" w:sz="0" w:space="0" w:color="auto"/>
                      </w:divBdr>
                    </w:div>
                  </w:divsChild>
                </w:div>
                <w:div w:id="2098943333">
                  <w:marLeft w:val="0"/>
                  <w:marRight w:val="0"/>
                  <w:marTop w:val="0"/>
                  <w:marBottom w:val="0"/>
                  <w:divBdr>
                    <w:top w:val="none" w:sz="0" w:space="0" w:color="auto"/>
                    <w:left w:val="none" w:sz="0" w:space="0" w:color="auto"/>
                    <w:bottom w:val="none" w:sz="0" w:space="0" w:color="auto"/>
                    <w:right w:val="none" w:sz="0" w:space="0" w:color="auto"/>
                  </w:divBdr>
                  <w:divsChild>
                    <w:div w:id="1166172644">
                      <w:marLeft w:val="0"/>
                      <w:marRight w:val="0"/>
                      <w:marTop w:val="0"/>
                      <w:marBottom w:val="0"/>
                      <w:divBdr>
                        <w:top w:val="none" w:sz="0" w:space="0" w:color="auto"/>
                        <w:left w:val="none" w:sz="0" w:space="0" w:color="auto"/>
                        <w:bottom w:val="none" w:sz="0" w:space="0" w:color="auto"/>
                        <w:right w:val="none" w:sz="0" w:space="0" w:color="auto"/>
                      </w:divBdr>
                    </w:div>
                  </w:divsChild>
                </w:div>
                <w:div w:id="2099252081">
                  <w:marLeft w:val="0"/>
                  <w:marRight w:val="0"/>
                  <w:marTop w:val="0"/>
                  <w:marBottom w:val="0"/>
                  <w:divBdr>
                    <w:top w:val="none" w:sz="0" w:space="0" w:color="auto"/>
                    <w:left w:val="none" w:sz="0" w:space="0" w:color="auto"/>
                    <w:bottom w:val="none" w:sz="0" w:space="0" w:color="auto"/>
                    <w:right w:val="none" w:sz="0" w:space="0" w:color="auto"/>
                  </w:divBdr>
                  <w:divsChild>
                    <w:div w:id="786046618">
                      <w:marLeft w:val="0"/>
                      <w:marRight w:val="0"/>
                      <w:marTop w:val="0"/>
                      <w:marBottom w:val="0"/>
                      <w:divBdr>
                        <w:top w:val="none" w:sz="0" w:space="0" w:color="auto"/>
                        <w:left w:val="none" w:sz="0" w:space="0" w:color="auto"/>
                        <w:bottom w:val="none" w:sz="0" w:space="0" w:color="auto"/>
                        <w:right w:val="none" w:sz="0" w:space="0" w:color="auto"/>
                      </w:divBdr>
                    </w:div>
                  </w:divsChild>
                </w:div>
                <w:div w:id="2110225518">
                  <w:marLeft w:val="0"/>
                  <w:marRight w:val="0"/>
                  <w:marTop w:val="0"/>
                  <w:marBottom w:val="0"/>
                  <w:divBdr>
                    <w:top w:val="none" w:sz="0" w:space="0" w:color="auto"/>
                    <w:left w:val="none" w:sz="0" w:space="0" w:color="auto"/>
                    <w:bottom w:val="none" w:sz="0" w:space="0" w:color="auto"/>
                    <w:right w:val="none" w:sz="0" w:space="0" w:color="auto"/>
                  </w:divBdr>
                  <w:divsChild>
                    <w:div w:id="1633369179">
                      <w:marLeft w:val="0"/>
                      <w:marRight w:val="0"/>
                      <w:marTop w:val="0"/>
                      <w:marBottom w:val="0"/>
                      <w:divBdr>
                        <w:top w:val="none" w:sz="0" w:space="0" w:color="auto"/>
                        <w:left w:val="none" w:sz="0" w:space="0" w:color="auto"/>
                        <w:bottom w:val="none" w:sz="0" w:space="0" w:color="auto"/>
                        <w:right w:val="none" w:sz="0" w:space="0" w:color="auto"/>
                      </w:divBdr>
                    </w:div>
                  </w:divsChild>
                </w:div>
                <w:div w:id="2116094554">
                  <w:marLeft w:val="0"/>
                  <w:marRight w:val="0"/>
                  <w:marTop w:val="0"/>
                  <w:marBottom w:val="0"/>
                  <w:divBdr>
                    <w:top w:val="none" w:sz="0" w:space="0" w:color="auto"/>
                    <w:left w:val="none" w:sz="0" w:space="0" w:color="auto"/>
                    <w:bottom w:val="none" w:sz="0" w:space="0" w:color="auto"/>
                    <w:right w:val="none" w:sz="0" w:space="0" w:color="auto"/>
                  </w:divBdr>
                  <w:divsChild>
                    <w:div w:id="895773787">
                      <w:marLeft w:val="0"/>
                      <w:marRight w:val="0"/>
                      <w:marTop w:val="0"/>
                      <w:marBottom w:val="0"/>
                      <w:divBdr>
                        <w:top w:val="none" w:sz="0" w:space="0" w:color="auto"/>
                        <w:left w:val="none" w:sz="0" w:space="0" w:color="auto"/>
                        <w:bottom w:val="none" w:sz="0" w:space="0" w:color="auto"/>
                        <w:right w:val="none" w:sz="0" w:space="0" w:color="auto"/>
                      </w:divBdr>
                    </w:div>
                  </w:divsChild>
                </w:div>
                <w:div w:id="2118255740">
                  <w:marLeft w:val="0"/>
                  <w:marRight w:val="0"/>
                  <w:marTop w:val="0"/>
                  <w:marBottom w:val="0"/>
                  <w:divBdr>
                    <w:top w:val="none" w:sz="0" w:space="0" w:color="auto"/>
                    <w:left w:val="none" w:sz="0" w:space="0" w:color="auto"/>
                    <w:bottom w:val="none" w:sz="0" w:space="0" w:color="auto"/>
                    <w:right w:val="none" w:sz="0" w:space="0" w:color="auto"/>
                  </w:divBdr>
                  <w:divsChild>
                    <w:div w:id="2066685550">
                      <w:marLeft w:val="0"/>
                      <w:marRight w:val="0"/>
                      <w:marTop w:val="0"/>
                      <w:marBottom w:val="0"/>
                      <w:divBdr>
                        <w:top w:val="none" w:sz="0" w:space="0" w:color="auto"/>
                        <w:left w:val="none" w:sz="0" w:space="0" w:color="auto"/>
                        <w:bottom w:val="none" w:sz="0" w:space="0" w:color="auto"/>
                        <w:right w:val="none" w:sz="0" w:space="0" w:color="auto"/>
                      </w:divBdr>
                    </w:div>
                  </w:divsChild>
                </w:div>
                <w:div w:id="2124301356">
                  <w:marLeft w:val="0"/>
                  <w:marRight w:val="0"/>
                  <w:marTop w:val="0"/>
                  <w:marBottom w:val="0"/>
                  <w:divBdr>
                    <w:top w:val="none" w:sz="0" w:space="0" w:color="auto"/>
                    <w:left w:val="none" w:sz="0" w:space="0" w:color="auto"/>
                    <w:bottom w:val="none" w:sz="0" w:space="0" w:color="auto"/>
                    <w:right w:val="none" w:sz="0" w:space="0" w:color="auto"/>
                  </w:divBdr>
                  <w:divsChild>
                    <w:div w:id="1147748630">
                      <w:marLeft w:val="0"/>
                      <w:marRight w:val="0"/>
                      <w:marTop w:val="0"/>
                      <w:marBottom w:val="0"/>
                      <w:divBdr>
                        <w:top w:val="none" w:sz="0" w:space="0" w:color="auto"/>
                        <w:left w:val="none" w:sz="0" w:space="0" w:color="auto"/>
                        <w:bottom w:val="none" w:sz="0" w:space="0" w:color="auto"/>
                        <w:right w:val="none" w:sz="0" w:space="0" w:color="auto"/>
                      </w:divBdr>
                    </w:div>
                  </w:divsChild>
                </w:div>
                <w:div w:id="2130931902">
                  <w:marLeft w:val="0"/>
                  <w:marRight w:val="0"/>
                  <w:marTop w:val="0"/>
                  <w:marBottom w:val="0"/>
                  <w:divBdr>
                    <w:top w:val="none" w:sz="0" w:space="0" w:color="auto"/>
                    <w:left w:val="none" w:sz="0" w:space="0" w:color="auto"/>
                    <w:bottom w:val="none" w:sz="0" w:space="0" w:color="auto"/>
                    <w:right w:val="none" w:sz="0" w:space="0" w:color="auto"/>
                  </w:divBdr>
                  <w:divsChild>
                    <w:div w:id="1503201277">
                      <w:marLeft w:val="0"/>
                      <w:marRight w:val="0"/>
                      <w:marTop w:val="0"/>
                      <w:marBottom w:val="0"/>
                      <w:divBdr>
                        <w:top w:val="none" w:sz="0" w:space="0" w:color="auto"/>
                        <w:left w:val="none" w:sz="0" w:space="0" w:color="auto"/>
                        <w:bottom w:val="none" w:sz="0" w:space="0" w:color="auto"/>
                        <w:right w:val="none" w:sz="0" w:space="0" w:color="auto"/>
                      </w:divBdr>
                    </w:div>
                  </w:divsChild>
                </w:div>
                <w:div w:id="2130968947">
                  <w:marLeft w:val="0"/>
                  <w:marRight w:val="0"/>
                  <w:marTop w:val="0"/>
                  <w:marBottom w:val="0"/>
                  <w:divBdr>
                    <w:top w:val="none" w:sz="0" w:space="0" w:color="auto"/>
                    <w:left w:val="none" w:sz="0" w:space="0" w:color="auto"/>
                    <w:bottom w:val="none" w:sz="0" w:space="0" w:color="auto"/>
                    <w:right w:val="none" w:sz="0" w:space="0" w:color="auto"/>
                  </w:divBdr>
                  <w:divsChild>
                    <w:div w:id="89470316">
                      <w:marLeft w:val="0"/>
                      <w:marRight w:val="0"/>
                      <w:marTop w:val="0"/>
                      <w:marBottom w:val="0"/>
                      <w:divBdr>
                        <w:top w:val="none" w:sz="0" w:space="0" w:color="auto"/>
                        <w:left w:val="none" w:sz="0" w:space="0" w:color="auto"/>
                        <w:bottom w:val="none" w:sz="0" w:space="0" w:color="auto"/>
                        <w:right w:val="none" w:sz="0" w:space="0" w:color="auto"/>
                      </w:divBdr>
                    </w:div>
                  </w:divsChild>
                </w:div>
                <w:div w:id="2131587780">
                  <w:marLeft w:val="0"/>
                  <w:marRight w:val="0"/>
                  <w:marTop w:val="0"/>
                  <w:marBottom w:val="0"/>
                  <w:divBdr>
                    <w:top w:val="none" w:sz="0" w:space="0" w:color="auto"/>
                    <w:left w:val="none" w:sz="0" w:space="0" w:color="auto"/>
                    <w:bottom w:val="none" w:sz="0" w:space="0" w:color="auto"/>
                    <w:right w:val="none" w:sz="0" w:space="0" w:color="auto"/>
                  </w:divBdr>
                  <w:divsChild>
                    <w:div w:id="624851893">
                      <w:marLeft w:val="0"/>
                      <w:marRight w:val="0"/>
                      <w:marTop w:val="0"/>
                      <w:marBottom w:val="0"/>
                      <w:divBdr>
                        <w:top w:val="none" w:sz="0" w:space="0" w:color="auto"/>
                        <w:left w:val="none" w:sz="0" w:space="0" w:color="auto"/>
                        <w:bottom w:val="none" w:sz="0" w:space="0" w:color="auto"/>
                        <w:right w:val="none" w:sz="0" w:space="0" w:color="auto"/>
                      </w:divBdr>
                    </w:div>
                  </w:divsChild>
                </w:div>
                <w:div w:id="2136831238">
                  <w:marLeft w:val="0"/>
                  <w:marRight w:val="0"/>
                  <w:marTop w:val="0"/>
                  <w:marBottom w:val="0"/>
                  <w:divBdr>
                    <w:top w:val="none" w:sz="0" w:space="0" w:color="auto"/>
                    <w:left w:val="none" w:sz="0" w:space="0" w:color="auto"/>
                    <w:bottom w:val="none" w:sz="0" w:space="0" w:color="auto"/>
                    <w:right w:val="none" w:sz="0" w:space="0" w:color="auto"/>
                  </w:divBdr>
                  <w:divsChild>
                    <w:div w:id="700015212">
                      <w:marLeft w:val="0"/>
                      <w:marRight w:val="0"/>
                      <w:marTop w:val="0"/>
                      <w:marBottom w:val="0"/>
                      <w:divBdr>
                        <w:top w:val="none" w:sz="0" w:space="0" w:color="auto"/>
                        <w:left w:val="none" w:sz="0" w:space="0" w:color="auto"/>
                        <w:bottom w:val="none" w:sz="0" w:space="0" w:color="auto"/>
                        <w:right w:val="none" w:sz="0" w:space="0" w:color="auto"/>
                      </w:divBdr>
                    </w:div>
                  </w:divsChild>
                </w:div>
                <w:div w:id="2137523913">
                  <w:marLeft w:val="0"/>
                  <w:marRight w:val="0"/>
                  <w:marTop w:val="0"/>
                  <w:marBottom w:val="0"/>
                  <w:divBdr>
                    <w:top w:val="none" w:sz="0" w:space="0" w:color="auto"/>
                    <w:left w:val="none" w:sz="0" w:space="0" w:color="auto"/>
                    <w:bottom w:val="none" w:sz="0" w:space="0" w:color="auto"/>
                    <w:right w:val="none" w:sz="0" w:space="0" w:color="auto"/>
                  </w:divBdr>
                  <w:divsChild>
                    <w:div w:id="419133468">
                      <w:marLeft w:val="0"/>
                      <w:marRight w:val="0"/>
                      <w:marTop w:val="0"/>
                      <w:marBottom w:val="0"/>
                      <w:divBdr>
                        <w:top w:val="none" w:sz="0" w:space="0" w:color="auto"/>
                        <w:left w:val="none" w:sz="0" w:space="0" w:color="auto"/>
                        <w:bottom w:val="none" w:sz="0" w:space="0" w:color="auto"/>
                        <w:right w:val="none" w:sz="0" w:space="0" w:color="auto"/>
                      </w:divBdr>
                    </w:div>
                  </w:divsChild>
                </w:div>
                <w:div w:id="2139300529">
                  <w:marLeft w:val="0"/>
                  <w:marRight w:val="0"/>
                  <w:marTop w:val="0"/>
                  <w:marBottom w:val="0"/>
                  <w:divBdr>
                    <w:top w:val="none" w:sz="0" w:space="0" w:color="auto"/>
                    <w:left w:val="none" w:sz="0" w:space="0" w:color="auto"/>
                    <w:bottom w:val="none" w:sz="0" w:space="0" w:color="auto"/>
                    <w:right w:val="none" w:sz="0" w:space="0" w:color="auto"/>
                  </w:divBdr>
                  <w:divsChild>
                    <w:div w:id="3954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864203">
      <w:bodyDiv w:val="1"/>
      <w:marLeft w:val="0"/>
      <w:marRight w:val="0"/>
      <w:marTop w:val="0"/>
      <w:marBottom w:val="0"/>
      <w:divBdr>
        <w:top w:val="none" w:sz="0" w:space="0" w:color="auto"/>
        <w:left w:val="none" w:sz="0" w:space="0" w:color="auto"/>
        <w:bottom w:val="none" w:sz="0" w:space="0" w:color="auto"/>
        <w:right w:val="none" w:sz="0" w:space="0" w:color="auto"/>
      </w:divBdr>
      <w:divsChild>
        <w:div w:id="157238416">
          <w:marLeft w:val="0"/>
          <w:marRight w:val="0"/>
          <w:marTop w:val="0"/>
          <w:marBottom w:val="0"/>
          <w:divBdr>
            <w:top w:val="none" w:sz="0" w:space="0" w:color="auto"/>
            <w:left w:val="none" w:sz="0" w:space="0" w:color="auto"/>
            <w:bottom w:val="none" w:sz="0" w:space="0" w:color="auto"/>
            <w:right w:val="none" w:sz="0" w:space="0" w:color="auto"/>
          </w:divBdr>
        </w:div>
        <w:div w:id="293755061">
          <w:marLeft w:val="0"/>
          <w:marRight w:val="0"/>
          <w:marTop w:val="0"/>
          <w:marBottom w:val="0"/>
          <w:divBdr>
            <w:top w:val="none" w:sz="0" w:space="0" w:color="auto"/>
            <w:left w:val="none" w:sz="0" w:space="0" w:color="auto"/>
            <w:bottom w:val="none" w:sz="0" w:space="0" w:color="auto"/>
            <w:right w:val="none" w:sz="0" w:space="0" w:color="auto"/>
          </w:divBdr>
        </w:div>
        <w:div w:id="331764544">
          <w:marLeft w:val="0"/>
          <w:marRight w:val="0"/>
          <w:marTop w:val="0"/>
          <w:marBottom w:val="0"/>
          <w:divBdr>
            <w:top w:val="none" w:sz="0" w:space="0" w:color="auto"/>
            <w:left w:val="none" w:sz="0" w:space="0" w:color="auto"/>
            <w:bottom w:val="none" w:sz="0" w:space="0" w:color="auto"/>
            <w:right w:val="none" w:sz="0" w:space="0" w:color="auto"/>
          </w:divBdr>
        </w:div>
        <w:div w:id="333727477">
          <w:marLeft w:val="0"/>
          <w:marRight w:val="0"/>
          <w:marTop w:val="0"/>
          <w:marBottom w:val="0"/>
          <w:divBdr>
            <w:top w:val="none" w:sz="0" w:space="0" w:color="auto"/>
            <w:left w:val="none" w:sz="0" w:space="0" w:color="auto"/>
            <w:bottom w:val="none" w:sz="0" w:space="0" w:color="auto"/>
            <w:right w:val="none" w:sz="0" w:space="0" w:color="auto"/>
          </w:divBdr>
        </w:div>
        <w:div w:id="349911209">
          <w:marLeft w:val="0"/>
          <w:marRight w:val="0"/>
          <w:marTop w:val="0"/>
          <w:marBottom w:val="0"/>
          <w:divBdr>
            <w:top w:val="none" w:sz="0" w:space="0" w:color="auto"/>
            <w:left w:val="none" w:sz="0" w:space="0" w:color="auto"/>
            <w:bottom w:val="none" w:sz="0" w:space="0" w:color="auto"/>
            <w:right w:val="none" w:sz="0" w:space="0" w:color="auto"/>
          </w:divBdr>
        </w:div>
        <w:div w:id="844518853">
          <w:marLeft w:val="0"/>
          <w:marRight w:val="0"/>
          <w:marTop w:val="0"/>
          <w:marBottom w:val="0"/>
          <w:divBdr>
            <w:top w:val="none" w:sz="0" w:space="0" w:color="auto"/>
            <w:left w:val="none" w:sz="0" w:space="0" w:color="auto"/>
            <w:bottom w:val="none" w:sz="0" w:space="0" w:color="auto"/>
            <w:right w:val="none" w:sz="0" w:space="0" w:color="auto"/>
          </w:divBdr>
        </w:div>
        <w:div w:id="907152980">
          <w:marLeft w:val="0"/>
          <w:marRight w:val="0"/>
          <w:marTop w:val="0"/>
          <w:marBottom w:val="0"/>
          <w:divBdr>
            <w:top w:val="none" w:sz="0" w:space="0" w:color="auto"/>
            <w:left w:val="none" w:sz="0" w:space="0" w:color="auto"/>
            <w:bottom w:val="none" w:sz="0" w:space="0" w:color="auto"/>
            <w:right w:val="none" w:sz="0" w:space="0" w:color="auto"/>
          </w:divBdr>
        </w:div>
        <w:div w:id="1084493605">
          <w:marLeft w:val="0"/>
          <w:marRight w:val="0"/>
          <w:marTop w:val="0"/>
          <w:marBottom w:val="0"/>
          <w:divBdr>
            <w:top w:val="none" w:sz="0" w:space="0" w:color="auto"/>
            <w:left w:val="none" w:sz="0" w:space="0" w:color="auto"/>
            <w:bottom w:val="none" w:sz="0" w:space="0" w:color="auto"/>
            <w:right w:val="none" w:sz="0" w:space="0" w:color="auto"/>
          </w:divBdr>
        </w:div>
        <w:div w:id="1165902466">
          <w:marLeft w:val="0"/>
          <w:marRight w:val="0"/>
          <w:marTop w:val="0"/>
          <w:marBottom w:val="0"/>
          <w:divBdr>
            <w:top w:val="none" w:sz="0" w:space="0" w:color="auto"/>
            <w:left w:val="none" w:sz="0" w:space="0" w:color="auto"/>
            <w:bottom w:val="none" w:sz="0" w:space="0" w:color="auto"/>
            <w:right w:val="none" w:sz="0" w:space="0" w:color="auto"/>
          </w:divBdr>
        </w:div>
        <w:div w:id="1196044462">
          <w:marLeft w:val="0"/>
          <w:marRight w:val="0"/>
          <w:marTop w:val="0"/>
          <w:marBottom w:val="0"/>
          <w:divBdr>
            <w:top w:val="none" w:sz="0" w:space="0" w:color="auto"/>
            <w:left w:val="none" w:sz="0" w:space="0" w:color="auto"/>
            <w:bottom w:val="none" w:sz="0" w:space="0" w:color="auto"/>
            <w:right w:val="none" w:sz="0" w:space="0" w:color="auto"/>
          </w:divBdr>
        </w:div>
        <w:div w:id="1274901677">
          <w:marLeft w:val="0"/>
          <w:marRight w:val="0"/>
          <w:marTop w:val="0"/>
          <w:marBottom w:val="0"/>
          <w:divBdr>
            <w:top w:val="none" w:sz="0" w:space="0" w:color="auto"/>
            <w:left w:val="none" w:sz="0" w:space="0" w:color="auto"/>
            <w:bottom w:val="none" w:sz="0" w:space="0" w:color="auto"/>
            <w:right w:val="none" w:sz="0" w:space="0" w:color="auto"/>
          </w:divBdr>
        </w:div>
        <w:div w:id="1518302546">
          <w:marLeft w:val="0"/>
          <w:marRight w:val="0"/>
          <w:marTop w:val="0"/>
          <w:marBottom w:val="0"/>
          <w:divBdr>
            <w:top w:val="none" w:sz="0" w:space="0" w:color="auto"/>
            <w:left w:val="none" w:sz="0" w:space="0" w:color="auto"/>
            <w:bottom w:val="none" w:sz="0" w:space="0" w:color="auto"/>
            <w:right w:val="none" w:sz="0" w:space="0" w:color="auto"/>
          </w:divBdr>
        </w:div>
        <w:div w:id="1545483718">
          <w:marLeft w:val="0"/>
          <w:marRight w:val="0"/>
          <w:marTop w:val="0"/>
          <w:marBottom w:val="0"/>
          <w:divBdr>
            <w:top w:val="none" w:sz="0" w:space="0" w:color="auto"/>
            <w:left w:val="none" w:sz="0" w:space="0" w:color="auto"/>
            <w:bottom w:val="none" w:sz="0" w:space="0" w:color="auto"/>
            <w:right w:val="none" w:sz="0" w:space="0" w:color="auto"/>
          </w:divBdr>
        </w:div>
      </w:divsChild>
    </w:div>
    <w:div w:id="2144493321">
      <w:bodyDiv w:val="1"/>
      <w:marLeft w:val="0"/>
      <w:marRight w:val="0"/>
      <w:marTop w:val="0"/>
      <w:marBottom w:val="0"/>
      <w:divBdr>
        <w:top w:val="none" w:sz="0" w:space="0" w:color="auto"/>
        <w:left w:val="none" w:sz="0" w:space="0" w:color="auto"/>
        <w:bottom w:val="none" w:sz="0" w:space="0" w:color="auto"/>
        <w:right w:val="none" w:sz="0" w:space="0" w:color="auto"/>
      </w:divBdr>
      <w:divsChild>
        <w:div w:id="216822484">
          <w:marLeft w:val="0"/>
          <w:marRight w:val="0"/>
          <w:marTop w:val="0"/>
          <w:marBottom w:val="0"/>
          <w:divBdr>
            <w:top w:val="none" w:sz="0" w:space="0" w:color="auto"/>
            <w:left w:val="none" w:sz="0" w:space="0" w:color="auto"/>
            <w:bottom w:val="none" w:sz="0" w:space="0" w:color="auto"/>
            <w:right w:val="none" w:sz="0" w:space="0" w:color="auto"/>
          </w:divBdr>
          <w:divsChild>
            <w:div w:id="38019406">
              <w:marLeft w:val="0"/>
              <w:marRight w:val="0"/>
              <w:marTop w:val="0"/>
              <w:marBottom w:val="0"/>
              <w:divBdr>
                <w:top w:val="none" w:sz="0" w:space="0" w:color="auto"/>
                <w:left w:val="none" w:sz="0" w:space="0" w:color="auto"/>
                <w:bottom w:val="none" w:sz="0" w:space="0" w:color="auto"/>
                <w:right w:val="none" w:sz="0" w:space="0" w:color="auto"/>
              </w:divBdr>
            </w:div>
            <w:div w:id="47581629">
              <w:marLeft w:val="0"/>
              <w:marRight w:val="0"/>
              <w:marTop w:val="0"/>
              <w:marBottom w:val="0"/>
              <w:divBdr>
                <w:top w:val="none" w:sz="0" w:space="0" w:color="auto"/>
                <w:left w:val="none" w:sz="0" w:space="0" w:color="auto"/>
                <w:bottom w:val="none" w:sz="0" w:space="0" w:color="auto"/>
                <w:right w:val="none" w:sz="0" w:space="0" w:color="auto"/>
              </w:divBdr>
            </w:div>
            <w:div w:id="247811499">
              <w:marLeft w:val="0"/>
              <w:marRight w:val="0"/>
              <w:marTop w:val="0"/>
              <w:marBottom w:val="0"/>
              <w:divBdr>
                <w:top w:val="none" w:sz="0" w:space="0" w:color="auto"/>
                <w:left w:val="none" w:sz="0" w:space="0" w:color="auto"/>
                <w:bottom w:val="none" w:sz="0" w:space="0" w:color="auto"/>
                <w:right w:val="none" w:sz="0" w:space="0" w:color="auto"/>
              </w:divBdr>
            </w:div>
            <w:div w:id="396779306">
              <w:marLeft w:val="0"/>
              <w:marRight w:val="0"/>
              <w:marTop w:val="0"/>
              <w:marBottom w:val="0"/>
              <w:divBdr>
                <w:top w:val="none" w:sz="0" w:space="0" w:color="auto"/>
                <w:left w:val="none" w:sz="0" w:space="0" w:color="auto"/>
                <w:bottom w:val="none" w:sz="0" w:space="0" w:color="auto"/>
                <w:right w:val="none" w:sz="0" w:space="0" w:color="auto"/>
              </w:divBdr>
            </w:div>
            <w:div w:id="544681606">
              <w:marLeft w:val="0"/>
              <w:marRight w:val="0"/>
              <w:marTop w:val="0"/>
              <w:marBottom w:val="0"/>
              <w:divBdr>
                <w:top w:val="none" w:sz="0" w:space="0" w:color="auto"/>
                <w:left w:val="none" w:sz="0" w:space="0" w:color="auto"/>
                <w:bottom w:val="none" w:sz="0" w:space="0" w:color="auto"/>
                <w:right w:val="none" w:sz="0" w:space="0" w:color="auto"/>
              </w:divBdr>
            </w:div>
            <w:div w:id="731346731">
              <w:marLeft w:val="0"/>
              <w:marRight w:val="0"/>
              <w:marTop w:val="0"/>
              <w:marBottom w:val="0"/>
              <w:divBdr>
                <w:top w:val="none" w:sz="0" w:space="0" w:color="auto"/>
                <w:left w:val="none" w:sz="0" w:space="0" w:color="auto"/>
                <w:bottom w:val="none" w:sz="0" w:space="0" w:color="auto"/>
                <w:right w:val="none" w:sz="0" w:space="0" w:color="auto"/>
              </w:divBdr>
            </w:div>
            <w:div w:id="799878960">
              <w:marLeft w:val="0"/>
              <w:marRight w:val="0"/>
              <w:marTop w:val="0"/>
              <w:marBottom w:val="0"/>
              <w:divBdr>
                <w:top w:val="none" w:sz="0" w:space="0" w:color="auto"/>
                <w:left w:val="none" w:sz="0" w:space="0" w:color="auto"/>
                <w:bottom w:val="none" w:sz="0" w:space="0" w:color="auto"/>
                <w:right w:val="none" w:sz="0" w:space="0" w:color="auto"/>
              </w:divBdr>
            </w:div>
            <w:div w:id="835339592">
              <w:marLeft w:val="0"/>
              <w:marRight w:val="0"/>
              <w:marTop w:val="0"/>
              <w:marBottom w:val="0"/>
              <w:divBdr>
                <w:top w:val="none" w:sz="0" w:space="0" w:color="auto"/>
                <w:left w:val="none" w:sz="0" w:space="0" w:color="auto"/>
                <w:bottom w:val="none" w:sz="0" w:space="0" w:color="auto"/>
                <w:right w:val="none" w:sz="0" w:space="0" w:color="auto"/>
              </w:divBdr>
            </w:div>
            <w:div w:id="920867519">
              <w:marLeft w:val="0"/>
              <w:marRight w:val="0"/>
              <w:marTop w:val="0"/>
              <w:marBottom w:val="0"/>
              <w:divBdr>
                <w:top w:val="none" w:sz="0" w:space="0" w:color="auto"/>
                <w:left w:val="none" w:sz="0" w:space="0" w:color="auto"/>
                <w:bottom w:val="none" w:sz="0" w:space="0" w:color="auto"/>
                <w:right w:val="none" w:sz="0" w:space="0" w:color="auto"/>
              </w:divBdr>
            </w:div>
            <w:div w:id="1332676710">
              <w:marLeft w:val="0"/>
              <w:marRight w:val="0"/>
              <w:marTop w:val="0"/>
              <w:marBottom w:val="0"/>
              <w:divBdr>
                <w:top w:val="none" w:sz="0" w:space="0" w:color="auto"/>
                <w:left w:val="none" w:sz="0" w:space="0" w:color="auto"/>
                <w:bottom w:val="none" w:sz="0" w:space="0" w:color="auto"/>
                <w:right w:val="none" w:sz="0" w:space="0" w:color="auto"/>
              </w:divBdr>
            </w:div>
            <w:div w:id="1419256210">
              <w:marLeft w:val="0"/>
              <w:marRight w:val="0"/>
              <w:marTop w:val="0"/>
              <w:marBottom w:val="0"/>
              <w:divBdr>
                <w:top w:val="none" w:sz="0" w:space="0" w:color="auto"/>
                <w:left w:val="none" w:sz="0" w:space="0" w:color="auto"/>
                <w:bottom w:val="none" w:sz="0" w:space="0" w:color="auto"/>
                <w:right w:val="none" w:sz="0" w:space="0" w:color="auto"/>
              </w:divBdr>
            </w:div>
            <w:div w:id="1428690700">
              <w:marLeft w:val="0"/>
              <w:marRight w:val="0"/>
              <w:marTop w:val="0"/>
              <w:marBottom w:val="0"/>
              <w:divBdr>
                <w:top w:val="none" w:sz="0" w:space="0" w:color="auto"/>
                <w:left w:val="none" w:sz="0" w:space="0" w:color="auto"/>
                <w:bottom w:val="none" w:sz="0" w:space="0" w:color="auto"/>
                <w:right w:val="none" w:sz="0" w:space="0" w:color="auto"/>
              </w:divBdr>
            </w:div>
            <w:div w:id="1589994464">
              <w:marLeft w:val="0"/>
              <w:marRight w:val="0"/>
              <w:marTop w:val="0"/>
              <w:marBottom w:val="0"/>
              <w:divBdr>
                <w:top w:val="none" w:sz="0" w:space="0" w:color="auto"/>
                <w:left w:val="none" w:sz="0" w:space="0" w:color="auto"/>
                <w:bottom w:val="none" w:sz="0" w:space="0" w:color="auto"/>
                <w:right w:val="none" w:sz="0" w:space="0" w:color="auto"/>
              </w:divBdr>
            </w:div>
            <w:div w:id="1811824177">
              <w:marLeft w:val="0"/>
              <w:marRight w:val="0"/>
              <w:marTop w:val="0"/>
              <w:marBottom w:val="0"/>
              <w:divBdr>
                <w:top w:val="none" w:sz="0" w:space="0" w:color="auto"/>
                <w:left w:val="none" w:sz="0" w:space="0" w:color="auto"/>
                <w:bottom w:val="none" w:sz="0" w:space="0" w:color="auto"/>
                <w:right w:val="none" w:sz="0" w:space="0" w:color="auto"/>
              </w:divBdr>
            </w:div>
            <w:div w:id="1835610146">
              <w:marLeft w:val="0"/>
              <w:marRight w:val="0"/>
              <w:marTop w:val="0"/>
              <w:marBottom w:val="0"/>
              <w:divBdr>
                <w:top w:val="none" w:sz="0" w:space="0" w:color="auto"/>
                <w:left w:val="none" w:sz="0" w:space="0" w:color="auto"/>
                <w:bottom w:val="none" w:sz="0" w:space="0" w:color="auto"/>
                <w:right w:val="none" w:sz="0" w:space="0" w:color="auto"/>
              </w:divBdr>
            </w:div>
            <w:div w:id="1854998733">
              <w:marLeft w:val="0"/>
              <w:marRight w:val="0"/>
              <w:marTop w:val="0"/>
              <w:marBottom w:val="0"/>
              <w:divBdr>
                <w:top w:val="none" w:sz="0" w:space="0" w:color="auto"/>
                <w:left w:val="none" w:sz="0" w:space="0" w:color="auto"/>
                <w:bottom w:val="none" w:sz="0" w:space="0" w:color="auto"/>
                <w:right w:val="none" w:sz="0" w:space="0" w:color="auto"/>
              </w:divBdr>
            </w:div>
            <w:div w:id="1941183879">
              <w:marLeft w:val="0"/>
              <w:marRight w:val="0"/>
              <w:marTop w:val="0"/>
              <w:marBottom w:val="0"/>
              <w:divBdr>
                <w:top w:val="none" w:sz="0" w:space="0" w:color="auto"/>
                <w:left w:val="none" w:sz="0" w:space="0" w:color="auto"/>
                <w:bottom w:val="none" w:sz="0" w:space="0" w:color="auto"/>
                <w:right w:val="none" w:sz="0" w:space="0" w:color="auto"/>
              </w:divBdr>
            </w:div>
            <w:div w:id="1981181741">
              <w:marLeft w:val="0"/>
              <w:marRight w:val="0"/>
              <w:marTop w:val="0"/>
              <w:marBottom w:val="0"/>
              <w:divBdr>
                <w:top w:val="none" w:sz="0" w:space="0" w:color="auto"/>
                <w:left w:val="none" w:sz="0" w:space="0" w:color="auto"/>
                <w:bottom w:val="none" w:sz="0" w:space="0" w:color="auto"/>
                <w:right w:val="none" w:sz="0" w:space="0" w:color="auto"/>
              </w:divBdr>
            </w:div>
            <w:div w:id="1997370334">
              <w:marLeft w:val="0"/>
              <w:marRight w:val="0"/>
              <w:marTop w:val="0"/>
              <w:marBottom w:val="0"/>
              <w:divBdr>
                <w:top w:val="none" w:sz="0" w:space="0" w:color="auto"/>
                <w:left w:val="none" w:sz="0" w:space="0" w:color="auto"/>
                <w:bottom w:val="none" w:sz="0" w:space="0" w:color="auto"/>
                <w:right w:val="none" w:sz="0" w:space="0" w:color="auto"/>
              </w:divBdr>
            </w:div>
            <w:div w:id="2137016772">
              <w:marLeft w:val="0"/>
              <w:marRight w:val="0"/>
              <w:marTop w:val="0"/>
              <w:marBottom w:val="0"/>
              <w:divBdr>
                <w:top w:val="none" w:sz="0" w:space="0" w:color="auto"/>
                <w:left w:val="none" w:sz="0" w:space="0" w:color="auto"/>
                <w:bottom w:val="none" w:sz="0" w:space="0" w:color="auto"/>
                <w:right w:val="none" w:sz="0" w:space="0" w:color="auto"/>
              </w:divBdr>
            </w:div>
          </w:divsChild>
        </w:div>
        <w:div w:id="987826147">
          <w:marLeft w:val="0"/>
          <w:marRight w:val="0"/>
          <w:marTop w:val="0"/>
          <w:marBottom w:val="0"/>
          <w:divBdr>
            <w:top w:val="none" w:sz="0" w:space="0" w:color="auto"/>
            <w:left w:val="none" w:sz="0" w:space="0" w:color="auto"/>
            <w:bottom w:val="none" w:sz="0" w:space="0" w:color="auto"/>
            <w:right w:val="none" w:sz="0" w:space="0" w:color="auto"/>
          </w:divBdr>
          <w:divsChild>
            <w:div w:id="91511553">
              <w:marLeft w:val="0"/>
              <w:marRight w:val="0"/>
              <w:marTop w:val="0"/>
              <w:marBottom w:val="0"/>
              <w:divBdr>
                <w:top w:val="none" w:sz="0" w:space="0" w:color="auto"/>
                <w:left w:val="none" w:sz="0" w:space="0" w:color="auto"/>
                <w:bottom w:val="none" w:sz="0" w:space="0" w:color="auto"/>
                <w:right w:val="none" w:sz="0" w:space="0" w:color="auto"/>
              </w:divBdr>
            </w:div>
            <w:div w:id="176580275">
              <w:marLeft w:val="0"/>
              <w:marRight w:val="0"/>
              <w:marTop w:val="0"/>
              <w:marBottom w:val="0"/>
              <w:divBdr>
                <w:top w:val="none" w:sz="0" w:space="0" w:color="auto"/>
                <w:left w:val="none" w:sz="0" w:space="0" w:color="auto"/>
                <w:bottom w:val="none" w:sz="0" w:space="0" w:color="auto"/>
                <w:right w:val="none" w:sz="0" w:space="0" w:color="auto"/>
              </w:divBdr>
            </w:div>
            <w:div w:id="199128352">
              <w:marLeft w:val="0"/>
              <w:marRight w:val="0"/>
              <w:marTop w:val="0"/>
              <w:marBottom w:val="0"/>
              <w:divBdr>
                <w:top w:val="none" w:sz="0" w:space="0" w:color="auto"/>
                <w:left w:val="none" w:sz="0" w:space="0" w:color="auto"/>
                <w:bottom w:val="none" w:sz="0" w:space="0" w:color="auto"/>
                <w:right w:val="none" w:sz="0" w:space="0" w:color="auto"/>
              </w:divBdr>
            </w:div>
            <w:div w:id="218706249">
              <w:marLeft w:val="0"/>
              <w:marRight w:val="0"/>
              <w:marTop w:val="0"/>
              <w:marBottom w:val="0"/>
              <w:divBdr>
                <w:top w:val="none" w:sz="0" w:space="0" w:color="auto"/>
                <w:left w:val="none" w:sz="0" w:space="0" w:color="auto"/>
                <w:bottom w:val="none" w:sz="0" w:space="0" w:color="auto"/>
                <w:right w:val="none" w:sz="0" w:space="0" w:color="auto"/>
              </w:divBdr>
            </w:div>
            <w:div w:id="264699971">
              <w:marLeft w:val="0"/>
              <w:marRight w:val="0"/>
              <w:marTop w:val="0"/>
              <w:marBottom w:val="0"/>
              <w:divBdr>
                <w:top w:val="none" w:sz="0" w:space="0" w:color="auto"/>
                <w:left w:val="none" w:sz="0" w:space="0" w:color="auto"/>
                <w:bottom w:val="none" w:sz="0" w:space="0" w:color="auto"/>
                <w:right w:val="none" w:sz="0" w:space="0" w:color="auto"/>
              </w:divBdr>
            </w:div>
            <w:div w:id="290406284">
              <w:marLeft w:val="0"/>
              <w:marRight w:val="0"/>
              <w:marTop w:val="0"/>
              <w:marBottom w:val="0"/>
              <w:divBdr>
                <w:top w:val="none" w:sz="0" w:space="0" w:color="auto"/>
                <w:left w:val="none" w:sz="0" w:space="0" w:color="auto"/>
                <w:bottom w:val="none" w:sz="0" w:space="0" w:color="auto"/>
                <w:right w:val="none" w:sz="0" w:space="0" w:color="auto"/>
              </w:divBdr>
            </w:div>
            <w:div w:id="312754664">
              <w:marLeft w:val="0"/>
              <w:marRight w:val="0"/>
              <w:marTop w:val="0"/>
              <w:marBottom w:val="0"/>
              <w:divBdr>
                <w:top w:val="none" w:sz="0" w:space="0" w:color="auto"/>
                <w:left w:val="none" w:sz="0" w:space="0" w:color="auto"/>
                <w:bottom w:val="none" w:sz="0" w:space="0" w:color="auto"/>
                <w:right w:val="none" w:sz="0" w:space="0" w:color="auto"/>
              </w:divBdr>
            </w:div>
            <w:div w:id="320474527">
              <w:marLeft w:val="0"/>
              <w:marRight w:val="0"/>
              <w:marTop w:val="0"/>
              <w:marBottom w:val="0"/>
              <w:divBdr>
                <w:top w:val="none" w:sz="0" w:space="0" w:color="auto"/>
                <w:left w:val="none" w:sz="0" w:space="0" w:color="auto"/>
                <w:bottom w:val="none" w:sz="0" w:space="0" w:color="auto"/>
                <w:right w:val="none" w:sz="0" w:space="0" w:color="auto"/>
              </w:divBdr>
            </w:div>
            <w:div w:id="323629260">
              <w:marLeft w:val="0"/>
              <w:marRight w:val="0"/>
              <w:marTop w:val="0"/>
              <w:marBottom w:val="0"/>
              <w:divBdr>
                <w:top w:val="none" w:sz="0" w:space="0" w:color="auto"/>
                <w:left w:val="none" w:sz="0" w:space="0" w:color="auto"/>
                <w:bottom w:val="none" w:sz="0" w:space="0" w:color="auto"/>
                <w:right w:val="none" w:sz="0" w:space="0" w:color="auto"/>
              </w:divBdr>
            </w:div>
            <w:div w:id="339626136">
              <w:marLeft w:val="0"/>
              <w:marRight w:val="0"/>
              <w:marTop w:val="0"/>
              <w:marBottom w:val="0"/>
              <w:divBdr>
                <w:top w:val="none" w:sz="0" w:space="0" w:color="auto"/>
                <w:left w:val="none" w:sz="0" w:space="0" w:color="auto"/>
                <w:bottom w:val="none" w:sz="0" w:space="0" w:color="auto"/>
                <w:right w:val="none" w:sz="0" w:space="0" w:color="auto"/>
              </w:divBdr>
            </w:div>
            <w:div w:id="340544428">
              <w:marLeft w:val="0"/>
              <w:marRight w:val="0"/>
              <w:marTop w:val="0"/>
              <w:marBottom w:val="0"/>
              <w:divBdr>
                <w:top w:val="none" w:sz="0" w:space="0" w:color="auto"/>
                <w:left w:val="none" w:sz="0" w:space="0" w:color="auto"/>
                <w:bottom w:val="none" w:sz="0" w:space="0" w:color="auto"/>
                <w:right w:val="none" w:sz="0" w:space="0" w:color="auto"/>
              </w:divBdr>
            </w:div>
            <w:div w:id="444807174">
              <w:marLeft w:val="0"/>
              <w:marRight w:val="0"/>
              <w:marTop w:val="0"/>
              <w:marBottom w:val="0"/>
              <w:divBdr>
                <w:top w:val="none" w:sz="0" w:space="0" w:color="auto"/>
                <w:left w:val="none" w:sz="0" w:space="0" w:color="auto"/>
                <w:bottom w:val="none" w:sz="0" w:space="0" w:color="auto"/>
                <w:right w:val="none" w:sz="0" w:space="0" w:color="auto"/>
              </w:divBdr>
            </w:div>
            <w:div w:id="493304331">
              <w:marLeft w:val="0"/>
              <w:marRight w:val="0"/>
              <w:marTop w:val="0"/>
              <w:marBottom w:val="0"/>
              <w:divBdr>
                <w:top w:val="none" w:sz="0" w:space="0" w:color="auto"/>
                <w:left w:val="none" w:sz="0" w:space="0" w:color="auto"/>
                <w:bottom w:val="none" w:sz="0" w:space="0" w:color="auto"/>
                <w:right w:val="none" w:sz="0" w:space="0" w:color="auto"/>
              </w:divBdr>
            </w:div>
            <w:div w:id="732971690">
              <w:marLeft w:val="0"/>
              <w:marRight w:val="0"/>
              <w:marTop w:val="0"/>
              <w:marBottom w:val="0"/>
              <w:divBdr>
                <w:top w:val="none" w:sz="0" w:space="0" w:color="auto"/>
                <w:left w:val="none" w:sz="0" w:space="0" w:color="auto"/>
                <w:bottom w:val="none" w:sz="0" w:space="0" w:color="auto"/>
                <w:right w:val="none" w:sz="0" w:space="0" w:color="auto"/>
              </w:divBdr>
            </w:div>
            <w:div w:id="859389107">
              <w:marLeft w:val="0"/>
              <w:marRight w:val="0"/>
              <w:marTop w:val="0"/>
              <w:marBottom w:val="0"/>
              <w:divBdr>
                <w:top w:val="none" w:sz="0" w:space="0" w:color="auto"/>
                <w:left w:val="none" w:sz="0" w:space="0" w:color="auto"/>
                <w:bottom w:val="none" w:sz="0" w:space="0" w:color="auto"/>
                <w:right w:val="none" w:sz="0" w:space="0" w:color="auto"/>
              </w:divBdr>
            </w:div>
            <w:div w:id="964697237">
              <w:marLeft w:val="0"/>
              <w:marRight w:val="0"/>
              <w:marTop w:val="0"/>
              <w:marBottom w:val="0"/>
              <w:divBdr>
                <w:top w:val="none" w:sz="0" w:space="0" w:color="auto"/>
                <w:left w:val="none" w:sz="0" w:space="0" w:color="auto"/>
                <w:bottom w:val="none" w:sz="0" w:space="0" w:color="auto"/>
                <w:right w:val="none" w:sz="0" w:space="0" w:color="auto"/>
              </w:divBdr>
            </w:div>
            <w:div w:id="970015226">
              <w:marLeft w:val="0"/>
              <w:marRight w:val="0"/>
              <w:marTop w:val="0"/>
              <w:marBottom w:val="0"/>
              <w:divBdr>
                <w:top w:val="none" w:sz="0" w:space="0" w:color="auto"/>
                <w:left w:val="none" w:sz="0" w:space="0" w:color="auto"/>
                <w:bottom w:val="none" w:sz="0" w:space="0" w:color="auto"/>
                <w:right w:val="none" w:sz="0" w:space="0" w:color="auto"/>
              </w:divBdr>
            </w:div>
            <w:div w:id="1168978068">
              <w:marLeft w:val="0"/>
              <w:marRight w:val="0"/>
              <w:marTop w:val="0"/>
              <w:marBottom w:val="0"/>
              <w:divBdr>
                <w:top w:val="none" w:sz="0" w:space="0" w:color="auto"/>
                <w:left w:val="none" w:sz="0" w:space="0" w:color="auto"/>
                <w:bottom w:val="none" w:sz="0" w:space="0" w:color="auto"/>
                <w:right w:val="none" w:sz="0" w:space="0" w:color="auto"/>
              </w:divBdr>
            </w:div>
            <w:div w:id="1191916872">
              <w:marLeft w:val="0"/>
              <w:marRight w:val="0"/>
              <w:marTop w:val="0"/>
              <w:marBottom w:val="0"/>
              <w:divBdr>
                <w:top w:val="none" w:sz="0" w:space="0" w:color="auto"/>
                <w:left w:val="none" w:sz="0" w:space="0" w:color="auto"/>
                <w:bottom w:val="none" w:sz="0" w:space="0" w:color="auto"/>
                <w:right w:val="none" w:sz="0" w:space="0" w:color="auto"/>
              </w:divBdr>
            </w:div>
            <w:div w:id="1329822406">
              <w:marLeft w:val="0"/>
              <w:marRight w:val="0"/>
              <w:marTop w:val="0"/>
              <w:marBottom w:val="0"/>
              <w:divBdr>
                <w:top w:val="none" w:sz="0" w:space="0" w:color="auto"/>
                <w:left w:val="none" w:sz="0" w:space="0" w:color="auto"/>
                <w:bottom w:val="none" w:sz="0" w:space="0" w:color="auto"/>
                <w:right w:val="none" w:sz="0" w:space="0" w:color="auto"/>
              </w:divBdr>
            </w:div>
          </w:divsChild>
        </w:div>
        <w:div w:id="1152406524">
          <w:marLeft w:val="0"/>
          <w:marRight w:val="0"/>
          <w:marTop w:val="0"/>
          <w:marBottom w:val="0"/>
          <w:divBdr>
            <w:top w:val="none" w:sz="0" w:space="0" w:color="auto"/>
            <w:left w:val="none" w:sz="0" w:space="0" w:color="auto"/>
            <w:bottom w:val="none" w:sz="0" w:space="0" w:color="auto"/>
            <w:right w:val="none" w:sz="0" w:space="0" w:color="auto"/>
          </w:divBdr>
          <w:divsChild>
            <w:div w:id="49692194">
              <w:marLeft w:val="0"/>
              <w:marRight w:val="0"/>
              <w:marTop w:val="0"/>
              <w:marBottom w:val="0"/>
              <w:divBdr>
                <w:top w:val="none" w:sz="0" w:space="0" w:color="auto"/>
                <w:left w:val="none" w:sz="0" w:space="0" w:color="auto"/>
                <w:bottom w:val="none" w:sz="0" w:space="0" w:color="auto"/>
                <w:right w:val="none" w:sz="0" w:space="0" w:color="auto"/>
              </w:divBdr>
            </w:div>
            <w:div w:id="65997213">
              <w:marLeft w:val="0"/>
              <w:marRight w:val="0"/>
              <w:marTop w:val="0"/>
              <w:marBottom w:val="0"/>
              <w:divBdr>
                <w:top w:val="none" w:sz="0" w:space="0" w:color="auto"/>
                <w:left w:val="none" w:sz="0" w:space="0" w:color="auto"/>
                <w:bottom w:val="none" w:sz="0" w:space="0" w:color="auto"/>
                <w:right w:val="none" w:sz="0" w:space="0" w:color="auto"/>
              </w:divBdr>
            </w:div>
            <w:div w:id="75712664">
              <w:marLeft w:val="0"/>
              <w:marRight w:val="0"/>
              <w:marTop w:val="0"/>
              <w:marBottom w:val="0"/>
              <w:divBdr>
                <w:top w:val="none" w:sz="0" w:space="0" w:color="auto"/>
                <w:left w:val="none" w:sz="0" w:space="0" w:color="auto"/>
                <w:bottom w:val="none" w:sz="0" w:space="0" w:color="auto"/>
                <w:right w:val="none" w:sz="0" w:space="0" w:color="auto"/>
              </w:divBdr>
            </w:div>
            <w:div w:id="81224376">
              <w:marLeft w:val="0"/>
              <w:marRight w:val="0"/>
              <w:marTop w:val="0"/>
              <w:marBottom w:val="0"/>
              <w:divBdr>
                <w:top w:val="none" w:sz="0" w:space="0" w:color="auto"/>
                <w:left w:val="none" w:sz="0" w:space="0" w:color="auto"/>
                <w:bottom w:val="none" w:sz="0" w:space="0" w:color="auto"/>
                <w:right w:val="none" w:sz="0" w:space="0" w:color="auto"/>
              </w:divBdr>
            </w:div>
            <w:div w:id="189344322">
              <w:marLeft w:val="0"/>
              <w:marRight w:val="0"/>
              <w:marTop w:val="0"/>
              <w:marBottom w:val="0"/>
              <w:divBdr>
                <w:top w:val="none" w:sz="0" w:space="0" w:color="auto"/>
                <w:left w:val="none" w:sz="0" w:space="0" w:color="auto"/>
                <w:bottom w:val="none" w:sz="0" w:space="0" w:color="auto"/>
                <w:right w:val="none" w:sz="0" w:space="0" w:color="auto"/>
              </w:divBdr>
            </w:div>
            <w:div w:id="447553591">
              <w:marLeft w:val="0"/>
              <w:marRight w:val="0"/>
              <w:marTop w:val="0"/>
              <w:marBottom w:val="0"/>
              <w:divBdr>
                <w:top w:val="none" w:sz="0" w:space="0" w:color="auto"/>
                <w:left w:val="none" w:sz="0" w:space="0" w:color="auto"/>
                <w:bottom w:val="none" w:sz="0" w:space="0" w:color="auto"/>
                <w:right w:val="none" w:sz="0" w:space="0" w:color="auto"/>
              </w:divBdr>
            </w:div>
            <w:div w:id="599992268">
              <w:marLeft w:val="0"/>
              <w:marRight w:val="0"/>
              <w:marTop w:val="0"/>
              <w:marBottom w:val="0"/>
              <w:divBdr>
                <w:top w:val="none" w:sz="0" w:space="0" w:color="auto"/>
                <w:left w:val="none" w:sz="0" w:space="0" w:color="auto"/>
                <w:bottom w:val="none" w:sz="0" w:space="0" w:color="auto"/>
                <w:right w:val="none" w:sz="0" w:space="0" w:color="auto"/>
              </w:divBdr>
            </w:div>
            <w:div w:id="676345867">
              <w:marLeft w:val="0"/>
              <w:marRight w:val="0"/>
              <w:marTop w:val="0"/>
              <w:marBottom w:val="0"/>
              <w:divBdr>
                <w:top w:val="none" w:sz="0" w:space="0" w:color="auto"/>
                <w:left w:val="none" w:sz="0" w:space="0" w:color="auto"/>
                <w:bottom w:val="none" w:sz="0" w:space="0" w:color="auto"/>
                <w:right w:val="none" w:sz="0" w:space="0" w:color="auto"/>
              </w:divBdr>
            </w:div>
            <w:div w:id="817067616">
              <w:marLeft w:val="0"/>
              <w:marRight w:val="0"/>
              <w:marTop w:val="0"/>
              <w:marBottom w:val="0"/>
              <w:divBdr>
                <w:top w:val="none" w:sz="0" w:space="0" w:color="auto"/>
                <w:left w:val="none" w:sz="0" w:space="0" w:color="auto"/>
                <w:bottom w:val="none" w:sz="0" w:space="0" w:color="auto"/>
                <w:right w:val="none" w:sz="0" w:space="0" w:color="auto"/>
              </w:divBdr>
            </w:div>
            <w:div w:id="879051965">
              <w:marLeft w:val="0"/>
              <w:marRight w:val="0"/>
              <w:marTop w:val="0"/>
              <w:marBottom w:val="0"/>
              <w:divBdr>
                <w:top w:val="none" w:sz="0" w:space="0" w:color="auto"/>
                <w:left w:val="none" w:sz="0" w:space="0" w:color="auto"/>
                <w:bottom w:val="none" w:sz="0" w:space="0" w:color="auto"/>
                <w:right w:val="none" w:sz="0" w:space="0" w:color="auto"/>
              </w:divBdr>
            </w:div>
            <w:div w:id="912085459">
              <w:marLeft w:val="0"/>
              <w:marRight w:val="0"/>
              <w:marTop w:val="0"/>
              <w:marBottom w:val="0"/>
              <w:divBdr>
                <w:top w:val="none" w:sz="0" w:space="0" w:color="auto"/>
                <w:left w:val="none" w:sz="0" w:space="0" w:color="auto"/>
                <w:bottom w:val="none" w:sz="0" w:space="0" w:color="auto"/>
                <w:right w:val="none" w:sz="0" w:space="0" w:color="auto"/>
              </w:divBdr>
            </w:div>
            <w:div w:id="920532000">
              <w:marLeft w:val="0"/>
              <w:marRight w:val="0"/>
              <w:marTop w:val="0"/>
              <w:marBottom w:val="0"/>
              <w:divBdr>
                <w:top w:val="none" w:sz="0" w:space="0" w:color="auto"/>
                <w:left w:val="none" w:sz="0" w:space="0" w:color="auto"/>
                <w:bottom w:val="none" w:sz="0" w:space="0" w:color="auto"/>
                <w:right w:val="none" w:sz="0" w:space="0" w:color="auto"/>
              </w:divBdr>
            </w:div>
            <w:div w:id="925652155">
              <w:marLeft w:val="0"/>
              <w:marRight w:val="0"/>
              <w:marTop w:val="0"/>
              <w:marBottom w:val="0"/>
              <w:divBdr>
                <w:top w:val="none" w:sz="0" w:space="0" w:color="auto"/>
                <w:left w:val="none" w:sz="0" w:space="0" w:color="auto"/>
                <w:bottom w:val="none" w:sz="0" w:space="0" w:color="auto"/>
                <w:right w:val="none" w:sz="0" w:space="0" w:color="auto"/>
              </w:divBdr>
            </w:div>
            <w:div w:id="1107040794">
              <w:marLeft w:val="0"/>
              <w:marRight w:val="0"/>
              <w:marTop w:val="0"/>
              <w:marBottom w:val="0"/>
              <w:divBdr>
                <w:top w:val="none" w:sz="0" w:space="0" w:color="auto"/>
                <w:left w:val="none" w:sz="0" w:space="0" w:color="auto"/>
                <w:bottom w:val="none" w:sz="0" w:space="0" w:color="auto"/>
                <w:right w:val="none" w:sz="0" w:space="0" w:color="auto"/>
              </w:divBdr>
            </w:div>
            <w:div w:id="1287663128">
              <w:marLeft w:val="0"/>
              <w:marRight w:val="0"/>
              <w:marTop w:val="0"/>
              <w:marBottom w:val="0"/>
              <w:divBdr>
                <w:top w:val="none" w:sz="0" w:space="0" w:color="auto"/>
                <w:left w:val="none" w:sz="0" w:space="0" w:color="auto"/>
                <w:bottom w:val="none" w:sz="0" w:space="0" w:color="auto"/>
                <w:right w:val="none" w:sz="0" w:space="0" w:color="auto"/>
              </w:divBdr>
            </w:div>
            <w:div w:id="1377048756">
              <w:marLeft w:val="0"/>
              <w:marRight w:val="0"/>
              <w:marTop w:val="0"/>
              <w:marBottom w:val="0"/>
              <w:divBdr>
                <w:top w:val="none" w:sz="0" w:space="0" w:color="auto"/>
                <w:left w:val="none" w:sz="0" w:space="0" w:color="auto"/>
                <w:bottom w:val="none" w:sz="0" w:space="0" w:color="auto"/>
                <w:right w:val="none" w:sz="0" w:space="0" w:color="auto"/>
              </w:divBdr>
            </w:div>
            <w:div w:id="1564676166">
              <w:marLeft w:val="0"/>
              <w:marRight w:val="0"/>
              <w:marTop w:val="0"/>
              <w:marBottom w:val="0"/>
              <w:divBdr>
                <w:top w:val="none" w:sz="0" w:space="0" w:color="auto"/>
                <w:left w:val="none" w:sz="0" w:space="0" w:color="auto"/>
                <w:bottom w:val="none" w:sz="0" w:space="0" w:color="auto"/>
                <w:right w:val="none" w:sz="0" w:space="0" w:color="auto"/>
              </w:divBdr>
            </w:div>
            <w:div w:id="1786852443">
              <w:marLeft w:val="0"/>
              <w:marRight w:val="0"/>
              <w:marTop w:val="0"/>
              <w:marBottom w:val="0"/>
              <w:divBdr>
                <w:top w:val="none" w:sz="0" w:space="0" w:color="auto"/>
                <w:left w:val="none" w:sz="0" w:space="0" w:color="auto"/>
                <w:bottom w:val="none" w:sz="0" w:space="0" w:color="auto"/>
                <w:right w:val="none" w:sz="0" w:space="0" w:color="auto"/>
              </w:divBdr>
            </w:div>
            <w:div w:id="1849565913">
              <w:marLeft w:val="0"/>
              <w:marRight w:val="0"/>
              <w:marTop w:val="0"/>
              <w:marBottom w:val="0"/>
              <w:divBdr>
                <w:top w:val="none" w:sz="0" w:space="0" w:color="auto"/>
                <w:left w:val="none" w:sz="0" w:space="0" w:color="auto"/>
                <w:bottom w:val="none" w:sz="0" w:space="0" w:color="auto"/>
                <w:right w:val="none" w:sz="0" w:space="0" w:color="auto"/>
              </w:divBdr>
            </w:div>
            <w:div w:id="2134133325">
              <w:marLeft w:val="0"/>
              <w:marRight w:val="0"/>
              <w:marTop w:val="0"/>
              <w:marBottom w:val="0"/>
              <w:divBdr>
                <w:top w:val="none" w:sz="0" w:space="0" w:color="auto"/>
                <w:left w:val="none" w:sz="0" w:space="0" w:color="auto"/>
                <w:bottom w:val="none" w:sz="0" w:space="0" w:color="auto"/>
                <w:right w:val="none" w:sz="0" w:space="0" w:color="auto"/>
              </w:divBdr>
            </w:div>
          </w:divsChild>
        </w:div>
        <w:div w:id="1250506123">
          <w:marLeft w:val="0"/>
          <w:marRight w:val="0"/>
          <w:marTop w:val="0"/>
          <w:marBottom w:val="0"/>
          <w:divBdr>
            <w:top w:val="none" w:sz="0" w:space="0" w:color="auto"/>
            <w:left w:val="none" w:sz="0" w:space="0" w:color="auto"/>
            <w:bottom w:val="none" w:sz="0" w:space="0" w:color="auto"/>
            <w:right w:val="none" w:sz="0" w:space="0" w:color="auto"/>
          </w:divBdr>
          <w:divsChild>
            <w:div w:id="56975560">
              <w:marLeft w:val="0"/>
              <w:marRight w:val="0"/>
              <w:marTop w:val="0"/>
              <w:marBottom w:val="0"/>
              <w:divBdr>
                <w:top w:val="none" w:sz="0" w:space="0" w:color="auto"/>
                <w:left w:val="none" w:sz="0" w:space="0" w:color="auto"/>
                <w:bottom w:val="none" w:sz="0" w:space="0" w:color="auto"/>
                <w:right w:val="none" w:sz="0" w:space="0" w:color="auto"/>
              </w:divBdr>
            </w:div>
            <w:div w:id="71972360">
              <w:marLeft w:val="0"/>
              <w:marRight w:val="0"/>
              <w:marTop w:val="0"/>
              <w:marBottom w:val="0"/>
              <w:divBdr>
                <w:top w:val="none" w:sz="0" w:space="0" w:color="auto"/>
                <w:left w:val="none" w:sz="0" w:space="0" w:color="auto"/>
                <w:bottom w:val="none" w:sz="0" w:space="0" w:color="auto"/>
                <w:right w:val="none" w:sz="0" w:space="0" w:color="auto"/>
              </w:divBdr>
            </w:div>
            <w:div w:id="128523849">
              <w:marLeft w:val="0"/>
              <w:marRight w:val="0"/>
              <w:marTop w:val="0"/>
              <w:marBottom w:val="0"/>
              <w:divBdr>
                <w:top w:val="none" w:sz="0" w:space="0" w:color="auto"/>
                <w:left w:val="none" w:sz="0" w:space="0" w:color="auto"/>
                <w:bottom w:val="none" w:sz="0" w:space="0" w:color="auto"/>
                <w:right w:val="none" w:sz="0" w:space="0" w:color="auto"/>
              </w:divBdr>
            </w:div>
            <w:div w:id="158236313">
              <w:marLeft w:val="0"/>
              <w:marRight w:val="0"/>
              <w:marTop w:val="0"/>
              <w:marBottom w:val="0"/>
              <w:divBdr>
                <w:top w:val="none" w:sz="0" w:space="0" w:color="auto"/>
                <w:left w:val="none" w:sz="0" w:space="0" w:color="auto"/>
                <w:bottom w:val="none" w:sz="0" w:space="0" w:color="auto"/>
                <w:right w:val="none" w:sz="0" w:space="0" w:color="auto"/>
              </w:divBdr>
            </w:div>
            <w:div w:id="164244752">
              <w:marLeft w:val="0"/>
              <w:marRight w:val="0"/>
              <w:marTop w:val="0"/>
              <w:marBottom w:val="0"/>
              <w:divBdr>
                <w:top w:val="none" w:sz="0" w:space="0" w:color="auto"/>
                <w:left w:val="none" w:sz="0" w:space="0" w:color="auto"/>
                <w:bottom w:val="none" w:sz="0" w:space="0" w:color="auto"/>
                <w:right w:val="none" w:sz="0" w:space="0" w:color="auto"/>
              </w:divBdr>
            </w:div>
            <w:div w:id="255554868">
              <w:marLeft w:val="0"/>
              <w:marRight w:val="0"/>
              <w:marTop w:val="0"/>
              <w:marBottom w:val="0"/>
              <w:divBdr>
                <w:top w:val="none" w:sz="0" w:space="0" w:color="auto"/>
                <w:left w:val="none" w:sz="0" w:space="0" w:color="auto"/>
                <w:bottom w:val="none" w:sz="0" w:space="0" w:color="auto"/>
                <w:right w:val="none" w:sz="0" w:space="0" w:color="auto"/>
              </w:divBdr>
            </w:div>
            <w:div w:id="759567532">
              <w:marLeft w:val="0"/>
              <w:marRight w:val="0"/>
              <w:marTop w:val="0"/>
              <w:marBottom w:val="0"/>
              <w:divBdr>
                <w:top w:val="none" w:sz="0" w:space="0" w:color="auto"/>
                <w:left w:val="none" w:sz="0" w:space="0" w:color="auto"/>
                <w:bottom w:val="none" w:sz="0" w:space="0" w:color="auto"/>
                <w:right w:val="none" w:sz="0" w:space="0" w:color="auto"/>
              </w:divBdr>
            </w:div>
            <w:div w:id="818616295">
              <w:marLeft w:val="0"/>
              <w:marRight w:val="0"/>
              <w:marTop w:val="0"/>
              <w:marBottom w:val="0"/>
              <w:divBdr>
                <w:top w:val="none" w:sz="0" w:space="0" w:color="auto"/>
                <w:left w:val="none" w:sz="0" w:space="0" w:color="auto"/>
                <w:bottom w:val="none" w:sz="0" w:space="0" w:color="auto"/>
                <w:right w:val="none" w:sz="0" w:space="0" w:color="auto"/>
              </w:divBdr>
            </w:div>
            <w:div w:id="932010773">
              <w:marLeft w:val="0"/>
              <w:marRight w:val="0"/>
              <w:marTop w:val="0"/>
              <w:marBottom w:val="0"/>
              <w:divBdr>
                <w:top w:val="none" w:sz="0" w:space="0" w:color="auto"/>
                <w:left w:val="none" w:sz="0" w:space="0" w:color="auto"/>
                <w:bottom w:val="none" w:sz="0" w:space="0" w:color="auto"/>
                <w:right w:val="none" w:sz="0" w:space="0" w:color="auto"/>
              </w:divBdr>
            </w:div>
            <w:div w:id="934171000">
              <w:marLeft w:val="0"/>
              <w:marRight w:val="0"/>
              <w:marTop w:val="0"/>
              <w:marBottom w:val="0"/>
              <w:divBdr>
                <w:top w:val="none" w:sz="0" w:space="0" w:color="auto"/>
                <w:left w:val="none" w:sz="0" w:space="0" w:color="auto"/>
                <w:bottom w:val="none" w:sz="0" w:space="0" w:color="auto"/>
                <w:right w:val="none" w:sz="0" w:space="0" w:color="auto"/>
              </w:divBdr>
            </w:div>
            <w:div w:id="1208761861">
              <w:marLeft w:val="0"/>
              <w:marRight w:val="0"/>
              <w:marTop w:val="0"/>
              <w:marBottom w:val="0"/>
              <w:divBdr>
                <w:top w:val="none" w:sz="0" w:space="0" w:color="auto"/>
                <w:left w:val="none" w:sz="0" w:space="0" w:color="auto"/>
                <w:bottom w:val="none" w:sz="0" w:space="0" w:color="auto"/>
                <w:right w:val="none" w:sz="0" w:space="0" w:color="auto"/>
              </w:divBdr>
            </w:div>
            <w:div w:id="1458835468">
              <w:marLeft w:val="0"/>
              <w:marRight w:val="0"/>
              <w:marTop w:val="0"/>
              <w:marBottom w:val="0"/>
              <w:divBdr>
                <w:top w:val="none" w:sz="0" w:space="0" w:color="auto"/>
                <w:left w:val="none" w:sz="0" w:space="0" w:color="auto"/>
                <w:bottom w:val="none" w:sz="0" w:space="0" w:color="auto"/>
                <w:right w:val="none" w:sz="0" w:space="0" w:color="auto"/>
              </w:divBdr>
            </w:div>
            <w:div w:id="1668092276">
              <w:marLeft w:val="0"/>
              <w:marRight w:val="0"/>
              <w:marTop w:val="0"/>
              <w:marBottom w:val="0"/>
              <w:divBdr>
                <w:top w:val="none" w:sz="0" w:space="0" w:color="auto"/>
                <w:left w:val="none" w:sz="0" w:space="0" w:color="auto"/>
                <w:bottom w:val="none" w:sz="0" w:space="0" w:color="auto"/>
                <w:right w:val="none" w:sz="0" w:space="0" w:color="auto"/>
              </w:divBdr>
            </w:div>
            <w:div w:id="1747992957">
              <w:marLeft w:val="0"/>
              <w:marRight w:val="0"/>
              <w:marTop w:val="0"/>
              <w:marBottom w:val="0"/>
              <w:divBdr>
                <w:top w:val="none" w:sz="0" w:space="0" w:color="auto"/>
                <w:left w:val="none" w:sz="0" w:space="0" w:color="auto"/>
                <w:bottom w:val="none" w:sz="0" w:space="0" w:color="auto"/>
                <w:right w:val="none" w:sz="0" w:space="0" w:color="auto"/>
              </w:divBdr>
            </w:div>
            <w:div w:id="1820149292">
              <w:marLeft w:val="0"/>
              <w:marRight w:val="0"/>
              <w:marTop w:val="0"/>
              <w:marBottom w:val="0"/>
              <w:divBdr>
                <w:top w:val="none" w:sz="0" w:space="0" w:color="auto"/>
                <w:left w:val="none" w:sz="0" w:space="0" w:color="auto"/>
                <w:bottom w:val="none" w:sz="0" w:space="0" w:color="auto"/>
                <w:right w:val="none" w:sz="0" w:space="0" w:color="auto"/>
              </w:divBdr>
            </w:div>
            <w:div w:id="1846552452">
              <w:marLeft w:val="0"/>
              <w:marRight w:val="0"/>
              <w:marTop w:val="0"/>
              <w:marBottom w:val="0"/>
              <w:divBdr>
                <w:top w:val="none" w:sz="0" w:space="0" w:color="auto"/>
                <w:left w:val="none" w:sz="0" w:space="0" w:color="auto"/>
                <w:bottom w:val="none" w:sz="0" w:space="0" w:color="auto"/>
                <w:right w:val="none" w:sz="0" w:space="0" w:color="auto"/>
              </w:divBdr>
            </w:div>
            <w:div w:id="1952737230">
              <w:marLeft w:val="0"/>
              <w:marRight w:val="0"/>
              <w:marTop w:val="0"/>
              <w:marBottom w:val="0"/>
              <w:divBdr>
                <w:top w:val="none" w:sz="0" w:space="0" w:color="auto"/>
                <w:left w:val="none" w:sz="0" w:space="0" w:color="auto"/>
                <w:bottom w:val="none" w:sz="0" w:space="0" w:color="auto"/>
                <w:right w:val="none" w:sz="0" w:space="0" w:color="auto"/>
              </w:divBdr>
            </w:div>
            <w:div w:id="1971788873">
              <w:marLeft w:val="0"/>
              <w:marRight w:val="0"/>
              <w:marTop w:val="0"/>
              <w:marBottom w:val="0"/>
              <w:divBdr>
                <w:top w:val="none" w:sz="0" w:space="0" w:color="auto"/>
                <w:left w:val="none" w:sz="0" w:space="0" w:color="auto"/>
                <w:bottom w:val="none" w:sz="0" w:space="0" w:color="auto"/>
                <w:right w:val="none" w:sz="0" w:space="0" w:color="auto"/>
              </w:divBdr>
            </w:div>
            <w:div w:id="1995647311">
              <w:marLeft w:val="0"/>
              <w:marRight w:val="0"/>
              <w:marTop w:val="0"/>
              <w:marBottom w:val="0"/>
              <w:divBdr>
                <w:top w:val="none" w:sz="0" w:space="0" w:color="auto"/>
                <w:left w:val="none" w:sz="0" w:space="0" w:color="auto"/>
                <w:bottom w:val="none" w:sz="0" w:space="0" w:color="auto"/>
                <w:right w:val="none" w:sz="0" w:space="0" w:color="auto"/>
              </w:divBdr>
            </w:div>
            <w:div w:id="2109736763">
              <w:marLeft w:val="0"/>
              <w:marRight w:val="0"/>
              <w:marTop w:val="0"/>
              <w:marBottom w:val="0"/>
              <w:divBdr>
                <w:top w:val="none" w:sz="0" w:space="0" w:color="auto"/>
                <w:left w:val="none" w:sz="0" w:space="0" w:color="auto"/>
                <w:bottom w:val="none" w:sz="0" w:space="0" w:color="auto"/>
                <w:right w:val="none" w:sz="0" w:space="0" w:color="auto"/>
              </w:divBdr>
            </w:div>
          </w:divsChild>
        </w:div>
        <w:div w:id="1412433430">
          <w:marLeft w:val="0"/>
          <w:marRight w:val="0"/>
          <w:marTop w:val="0"/>
          <w:marBottom w:val="0"/>
          <w:divBdr>
            <w:top w:val="none" w:sz="0" w:space="0" w:color="auto"/>
            <w:left w:val="none" w:sz="0" w:space="0" w:color="auto"/>
            <w:bottom w:val="none" w:sz="0" w:space="0" w:color="auto"/>
            <w:right w:val="none" w:sz="0" w:space="0" w:color="auto"/>
          </w:divBdr>
          <w:divsChild>
            <w:div w:id="213541205">
              <w:marLeft w:val="0"/>
              <w:marRight w:val="0"/>
              <w:marTop w:val="0"/>
              <w:marBottom w:val="0"/>
              <w:divBdr>
                <w:top w:val="none" w:sz="0" w:space="0" w:color="auto"/>
                <w:left w:val="none" w:sz="0" w:space="0" w:color="auto"/>
                <w:bottom w:val="none" w:sz="0" w:space="0" w:color="auto"/>
                <w:right w:val="none" w:sz="0" w:space="0" w:color="auto"/>
              </w:divBdr>
            </w:div>
            <w:div w:id="519784621">
              <w:marLeft w:val="0"/>
              <w:marRight w:val="0"/>
              <w:marTop w:val="0"/>
              <w:marBottom w:val="0"/>
              <w:divBdr>
                <w:top w:val="none" w:sz="0" w:space="0" w:color="auto"/>
                <w:left w:val="none" w:sz="0" w:space="0" w:color="auto"/>
                <w:bottom w:val="none" w:sz="0" w:space="0" w:color="auto"/>
                <w:right w:val="none" w:sz="0" w:space="0" w:color="auto"/>
              </w:divBdr>
            </w:div>
            <w:div w:id="1011761746">
              <w:marLeft w:val="0"/>
              <w:marRight w:val="0"/>
              <w:marTop w:val="0"/>
              <w:marBottom w:val="0"/>
              <w:divBdr>
                <w:top w:val="none" w:sz="0" w:space="0" w:color="auto"/>
                <w:left w:val="none" w:sz="0" w:space="0" w:color="auto"/>
                <w:bottom w:val="none" w:sz="0" w:space="0" w:color="auto"/>
                <w:right w:val="none" w:sz="0" w:space="0" w:color="auto"/>
              </w:divBdr>
            </w:div>
            <w:div w:id="1104348763">
              <w:marLeft w:val="0"/>
              <w:marRight w:val="0"/>
              <w:marTop w:val="0"/>
              <w:marBottom w:val="0"/>
              <w:divBdr>
                <w:top w:val="none" w:sz="0" w:space="0" w:color="auto"/>
                <w:left w:val="none" w:sz="0" w:space="0" w:color="auto"/>
                <w:bottom w:val="none" w:sz="0" w:space="0" w:color="auto"/>
                <w:right w:val="none" w:sz="0" w:space="0" w:color="auto"/>
              </w:divBdr>
            </w:div>
            <w:div w:id="1181432679">
              <w:marLeft w:val="0"/>
              <w:marRight w:val="0"/>
              <w:marTop w:val="0"/>
              <w:marBottom w:val="0"/>
              <w:divBdr>
                <w:top w:val="none" w:sz="0" w:space="0" w:color="auto"/>
                <w:left w:val="none" w:sz="0" w:space="0" w:color="auto"/>
                <w:bottom w:val="none" w:sz="0" w:space="0" w:color="auto"/>
                <w:right w:val="none" w:sz="0" w:space="0" w:color="auto"/>
              </w:divBdr>
            </w:div>
            <w:div w:id="1529298410">
              <w:marLeft w:val="0"/>
              <w:marRight w:val="0"/>
              <w:marTop w:val="0"/>
              <w:marBottom w:val="0"/>
              <w:divBdr>
                <w:top w:val="none" w:sz="0" w:space="0" w:color="auto"/>
                <w:left w:val="none" w:sz="0" w:space="0" w:color="auto"/>
                <w:bottom w:val="none" w:sz="0" w:space="0" w:color="auto"/>
                <w:right w:val="none" w:sz="0" w:space="0" w:color="auto"/>
              </w:divBdr>
            </w:div>
            <w:div w:id="1549492520">
              <w:marLeft w:val="0"/>
              <w:marRight w:val="0"/>
              <w:marTop w:val="0"/>
              <w:marBottom w:val="0"/>
              <w:divBdr>
                <w:top w:val="none" w:sz="0" w:space="0" w:color="auto"/>
                <w:left w:val="none" w:sz="0" w:space="0" w:color="auto"/>
                <w:bottom w:val="none" w:sz="0" w:space="0" w:color="auto"/>
                <w:right w:val="none" w:sz="0" w:space="0" w:color="auto"/>
              </w:divBdr>
            </w:div>
            <w:div w:id="1586911876">
              <w:marLeft w:val="0"/>
              <w:marRight w:val="0"/>
              <w:marTop w:val="0"/>
              <w:marBottom w:val="0"/>
              <w:divBdr>
                <w:top w:val="none" w:sz="0" w:space="0" w:color="auto"/>
                <w:left w:val="none" w:sz="0" w:space="0" w:color="auto"/>
                <w:bottom w:val="none" w:sz="0" w:space="0" w:color="auto"/>
                <w:right w:val="none" w:sz="0" w:space="0" w:color="auto"/>
              </w:divBdr>
            </w:div>
          </w:divsChild>
        </w:div>
        <w:div w:id="2032609839">
          <w:marLeft w:val="0"/>
          <w:marRight w:val="0"/>
          <w:marTop w:val="0"/>
          <w:marBottom w:val="0"/>
          <w:divBdr>
            <w:top w:val="none" w:sz="0" w:space="0" w:color="auto"/>
            <w:left w:val="none" w:sz="0" w:space="0" w:color="auto"/>
            <w:bottom w:val="none" w:sz="0" w:space="0" w:color="auto"/>
            <w:right w:val="none" w:sz="0" w:space="0" w:color="auto"/>
          </w:divBdr>
          <w:divsChild>
            <w:div w:id="133821">
              <w:marLeft w:val="0"/>
              <w:marRight w:val="0"/>
              <w:marTop w:val="0"/>
              <w:marBottom w:val="0"/>
              <w:divBdr>
                <w:top w:val="none" w:sz="0" w:space="0" w:color="auto"/>
                <w:left w:val="none" w:sz="0" w:space="0" w:color="auto"/>
                <w:bottom w:val="none" w:sz="0" w:space="0" w:color="auto"/>
                <w:right w:val="none" w:sz="0" w:space="0" w:color="auto"/>
              </w:divBdr>
            </w:div>
            <w:div w:id="97220868">
              <w:marLeft w:val="0"/>
              <w:marRight w:val="0"/>
              <w:marTop w:val="0"/>
              <w:marBottom w:val="0"/>
              <w:divBdr>
                <w:top w:val="none" w:sz="0" w:space="0" w:color="auto"/>
                <w:left w:val="none" w:sz="0" w:space="0" w:color="auto"/>
                <w:bottom w:val="none" w:sz="0" w:space="0" w:color="auto"/>
                <w:right w:val="none" w:sz="0" w:space="0" w:color="auto"/>
              </w:divBdr>
            </w:div>
            <w:div w:id="166287851">
              <w:marLeft w:val="0"/>
              <w:marRight w:val="0"/>
              <w:marTop w:val="0"/>
              <w:marBottom w:val="0"/>
              <w:divBdr>
                <w:top w:val="none" w:sz="0" w:space="0" w:color="auto"/>
                <w:left w:val="none" w:sz="0" w:space="0" w:color="auto"/>
                <w:bottom w:val="none" w:sz="0" w:space="0" w:color="auto"/>
                <w:right w:val="none" w:sz="0" w:space="0" w:color="auto"/>
              </w:divBdr>
            </w:div>
            <w:div w:id="291177576">
              <w:marLeft w:val="0"/>
              <w:marRight w:val="0"/>
              <w:marTop w:val="0"/>
              <w:marBottom w:val="0"/>
              <w:divBdr>
                <w:top w:val="none" w:sz="0" w:space="0" w:color="auto"/>
                <w:left w:val="none" w:sz="0" w:space="0" w:color="auto"/>
                <w:bottom w:val="none" w:sz="0" w:space="0" w:color="auto"/>
                <w:right w:val="none" w:sz="0" w:space="0" w:color="auto"/>
              </w:divBdr>
            </w:div>
            <w:div w:id="397552135">
              <w:marLeft w:val="0"/>
              <w:marRight w:val="0"/>
              <w:marTop w:val="0"/>
              <w:marBottom w:val="0"/>
              <w:divBdr>
                <w:top w:val="none" w:sz="0" w:space="0" w:color="auto"/>
                <w:left w:val="none" w:sz="0" w:space="0" w:color="auto"/>
                <w:bottom w:val="none" w:sz="0" w:space="0" w:color="auto"/>
                <w:right w:val="none" w:sz="0" w:space="0" w:color="auto"/>
              </w:divBdr>
            </w:div>
            <w:div w:id="401220794">
              <w:marLeft w:val="0"/>
              <w:marRight w:val="0"/>
              <w:marTop w:val="0"/>
              <w:marBottom w:val="0"/>
              <w:divBdr>
                <w:top w:val="none" w:sz="0" w:space="0" w:color="auto"/>
                <w:left w:val="none" w:sz="0" w:space="0" w:color="auto"/>
                <w:bottom w:val="none" w:sz="0" w:space="0" w:color="auto"/>
                <w:right w:val="none" w:sz="0" w:space="0" w:color="auto"/>
              </w:divBdr>
            </w:div>
            <w:div w:id="471363120">
              <w:marLeft w:val="0"/>
              <w:marRight w:val="0"/>
              <w:marTop w:val="0"/>
              <w:marBottom w:val="0"/>
              <w:divBdr>
                <w:top w:val="none" w:sz="0" w:space="0" w:color="auto"/>
                <w:left w:val="none" w:sz="0" w:space="0" w:color="auto"/>
                <w:bottom w:val="none" w:sz="0" w:space="0" w:color="auto"/>
                <w:right w:val="none" w:sz="0" w:space="0" w:color="auto"/>
              </w:divBdr>
            </w:div>
            <w:div w:id="652568860">
              <w:marLeft w:val="0"/>
              <w:marRight w:val="0"/>
              <w:marTop w:val="0"/>
              <w:marBottom w:val="0"/>
              <w:divBdr>
                <w:top w:val="none" w:sz="0" w:space="0" w:color="auto"/>
                <w:left w:val="none" w:sz="0" w:space="0" w:color="auto"/>
                <w:bottom w:val="none" w:sz="0" w:space="0" w:color="auto"/>
                <w:right w:val="none" w:sz="0" w:space="0" w:color="auto"/>
              </w:divBdr>
            </w:div>
            <w:div w:id="663780627">
              <w:marLeft w:val="0"/>
              <w:marRight w:val="0"/>
              <w:marTop w:val="0"/>
              <w:marBottom w:val="0"/>
              <w:divBdr>
                <w:top w:val="none" w:sz="0" w:space="0" w:color="auto"/>
                <w:left w:val="none" w:sz="0" w:space="0" w:color="auto"/>
                <w:bottom w:val="none" w:sz="0" w:space="0" w:color="auto"/>
                <w:right w:val="none" w:sz="0" w:space="0" w:color="auto"/>
              </w:divBdr>
            </w:div>
            <w:div w:id="904343297">
              <w:marLeft w:val="0"/>
              <w:marRight w:val="0"/>
              <w:marTop w:val="0"/>
              <w:marBottom w:val="0"/>
              <w:divBdr>
                <w:top w:val="none" w:sz="0" w:space="0" w:color="auto"/>
                <w:left w:val="none" w:sz="0" w:space="0" w:color="auto"/>
                <w:bottom w:val="none" w:sz="0" w:space="0" w:color="auto"/>
                <w:right w:val="none" w:sz="0" w:space="0" w:color="auto"/>
              </w:divBdr>
            </w:div>
            <w:div w:id="1088766340">
              <w:marLeft w:val="0"/>
              <w:marRight w:val="0"/>
              <w:marTop w:val="0"/>
              <w:marBottom w:val="0"/>
              <w:divBdr>
                <w:top w:val="none" w:sz="0" w:space="0" w:color="auto"/>
                <w:left w:val="none" w:sz="0" w:space="0" w:color="auto"/>
                <w:bottom w:val="none" w:sz="0" w:space="0" w:color="auto"/>
                <w:right w:val="none" w:sz="0" w:space="0" w:color="auto"/>
              </w:divBdr>
            </w:div>
            <w:div w:id="1135098031">
              <w:marLeft w:val="0"/>
              <w:marRight w:val="0"/>
              <w:marTop w:val="0"/>
              <w:marBottom w:val="0"/>
              <w:divBdr>
                <w:top w:val="none" w:sz="0" w:space="0" w:color="auto"/>
                <w:left w:val="none" w:sz="0" w:space="0" w:color="auto"/>
                <w:bottom w:val="none" w:sz="0" w:space="0" w:color="auto"/>
                <w:right w:val="none" w:sz="0" w:space="0" w:color="auto"/>
              </w:divBdr>
            </w:div>
            <w:div w:id="1196115275">
              <w:marLeft w:val="0"/>
              <w:marRight w:val="0"/>
              <w:marTop w:val="0"/>
              <w:marBottom w:val="0"/>
              <w:divBdr>
                <w:top w:val="none" w:sz="0" w:space="0" w:color="auto"/>
                <w:left w:val="none" w:sz="0" w:space="0" w:color="auto"/>
                <w:bottom w:val="none" w:sz="0" w:space="0" w:color="auto"/>
                <w:right w:val="none" w:sz="0" w:space="0" w:color="auto"/>
              </w:divBdr>
            </w:div>
            <w:div w:id="1230992730">
              <w:marLeft w:val="0"/>
              <w:marRight w:val="0"/>
              <w:marTop w:val="0"/>
              <w:marBottom w:val="0"/>
              <w:divBdr>
                <w:top w:val="none" w:sz="0" w:space="0" w:color="auto"/>
                <w:left w:val="none" w:sz="0" w:space="0" w:color="auto"/>
                <w:bottom w:val="none" w:sz="0" w:space="0" w:color="auto"/>
                <w:right w:val="none" w:sz="0" w:space="0" w:color="auto"/>
              </w:divBdr>
            </w:div>
            <w:div w:id="1860728489">
              <w:marLeft w:val="0"/>
              <w:marRight w:val="0"/>
              <w:marTop w:val="0"/>
              <w:marBottom w:val="0"/>
              <w:divBdr>
                <w:top w:val="none" w:sz="0" w:space="0" w:color="auto"/>
                <w:left w:val="none" w:sz="0" w:space="0" w:color="auto"/>
                <w:bottom w:val="none" w:sz="0" w:space="0" w:color="auto"/>
                <w:right w:val="none" w:sz="0" w:space="0" w:color="auto"/>
              </w:divBdr>
            </w:div>
            <w:div w:id="1946377606">
              <w:marLeft w:val="0"/>
              <w:marRight w:val="0"/>
              <w:marTop w:val="0"/>
              <w:marBottom w:val="0"/>
              <w:divBdr>
                <w:top w:val="none" w:sz="0" w:space="0" w:color="auto"/>
                <w:left w:val="none" w:sz="0" w:space="0" w:color="auto"/>
                <w:bottom w:val="none" w:sz="0" w:space="0" w:color="auto"/>
                <w:right w:val="none" w:sz="0" w:space="0" w:color="auto"/>
              </w:divBdr>
            </w:div>
            <w:div w:id="1971469497">
              <w:marLeft w:val="0"/>
              <w:marRight w:val="0"/>
              <w:marTop w:val="0"/>
              <w:marBottom w:val="0"/>
              <w:divBdr>
                <w:top w:val="none" w:sz="0" w:space="0" w:color="auto"/>
                <w:left w:val="none" w:sz="0" w:space="0" w:color="auto"/>
                <w:bottom w:val="none" w:sz="0" w:space="0" w:color="auto"/>
                <w:right w:val="none" w:sz="0" w:space="0" w:color="auto"/>
              </w:divBdr>
            </w:div>
            <w:div w:id="20031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uscode.house.gov/view.xhtml?req=granuleid:USC-2007-title7-section1722&amp;num=0&amp;edition=2007" TargetMode="External" /><Relationship Id="rId11" Type="http://schemas.openxmlformats.org/officeDocument/2006/relationships/hyperlink" Target="http://www.sam.gov/" TargetMode="External" /><Relationship Id="rId12" Type="http://schemas.openxmlformats.org/officeDocument/2006/relationships/hyperlink" Target="https://www.ecfr.gov/current/title-2/subtitle-A/chapter-II/part-200/subpart-C/section-200.206" TargetMode="External" /><Relationship Id="rId13" Type="http://schemas.openxmlformats.org/officeDocument/2006/relationships/hyperlink" Target="https://www.ecfr.gov/current/title-2/subtitle-B/chapter-IV/part-400" TargetMode="External" /><Relationship Id="rId14" Type="http://schemas.openxmlformats.org/officeDocument/2006/relationships/hyperlink" Target="https://www.usda.gov/directives/dr-2255-001" TargetMode="External" /><Relationship Id="rId15" Type="http://schemas.openxmlformats.org/officeDocument/2006/relationships/hyperlink" Target="https://www.congress.gov/bill/83rd-congress/senate-bill/2475/text/pl" TargetMode="External" /><Relationship Id="rId16" Type="http://schemas.openxmlformats.org/officeDocument/2006/relationships/hyperlink" Target="https://www.congress.gov/119/plaws/publ37/PLAW-119publ37.pdf" TargetMode="External" /><Relationship Id="rId17" Type="http://schemas.openxmlformats.org/officeDocument/2006/relationships/hyperlink" Target="mailto:foodforpeace@usda.gov" TargetMode="External" /><Relationship Id="rId18" Type="http://schemas.openxmlformats.org/officeDocument/2006/relationships/hyperlink" Target="https://apply07.grants.gov/apply/forms/sample/SF424_Mandatory_3_0-V3.0.pdf" TargetMode="External" /><Relationship Id="rId19" Type="http://schemas.openxmlformats.org/officeDocument/2006/relationships/hyperlink" Target="https://www.fas.usda.gov/food-aid-information-system" TargetMode="External" /><Relationship Id="rId2" Type="http://schemas.openxmlformats.org/officeDocument/2006/relationships/settings" Target="settings.xml" /><Relationship Id="rId20" Type="http://schemas.openxmlformats.org/officeDocument/2006/relationships/hyperlink" Target="https://www.maritime.dot.gov/ports/cargo-preference/cargo-preference" TargetMode="External" /><Relationship Id="rId21" Type="http://schemas.openxmlformats.org/officeDocument/2006/relationships/hyperlink" Target="https://apply07.grants.gov/apply/forms/sample/GG_LobbyingForm-V1.1.pdf" TargetMode="External" /><Relationship Id="rId22" Type="http://schemas.openxmlformats.org/officeDocument/2006/relationships/hyperlink" Target="https://apply07.grants.gov/apply/forms/sample/SFLLL_2_0-V2.0.pdf" TargetMode="External" /><Relationship Id="rId23" Type="http://schemas.openxmlformats.org/officeDocument/2006/relationships/hyperlink" Target="https://www.fas.usda.gov/fais/webapp/" TargetMode="External" /><Relationship Id="rId24" Type="http://schemas.openxmlformats.org/officeDocument/2006/relationships/hyperlink" Target="https://www.law.cornell.edu/uscode/text/31/3321" TargetMode="External" /><Relationship Id="rId25" Type="http://schemas.openxmlformats.org/officeDocument/2006/relationships/hyperlink" Target="https://www.law.cornell.edu/uscode/text/41/2313" TargetMode="External" /><Relationship Id="rId26" Type="http://schemas.openxmlformats.org/officeDocument/2006/relationships/hyperlink" Target="https://sam.gov/" TargetMode="External" /><Relationship Id="rId27" Type="http://schemas.openxmlformats.org/officeDocument/2006/relationships/hyperlink" Target="https://uscode.house.gov/view.xhtml?req=granuleid:USC-prelim-title41-section2313&amp;num=0&amp;edition=prelim" TargetMode="External" /><Relationship Id="rId28" Type="http://schemas.openxmlformats.org/officeDocument/2006/relationships/hyperlink" Target="https://www.fas.usda.gov/grants/general_terms_and_conditions" TargetMode="External" /><Relationship Id="rId29" Type="http://schemas.openxmlformats.org/officeDocument/2006/relationships/hyperlink" Target="https://www.fas.usda.goc/fais/webapp/" TargetMode="External" /><Relationship Id="rId3" Type="http://schemas.openxmlformats.org/officeDocument/2006/relationships/webSettings" Target="webSettings.xml" /><Relationship Id="rId30" Type="http://schemas.openxmlformats.org/officeDocument/2006/relationships/hyperlink" Target="https://www.ecfr.gov/current/title-2/subtitle-A/chapter-II/part-200/appendix-Appendix%20XII%20to%20Part%20200" TargetMode="External" /><Relationship Id="rId31" Type="http://schemas.openxmlformats.org/officeDocument/2006/relationships/hyperlink" Target="https://www.ecfr.gov/current/title-2/section-170.210" TargetMode="External" /><Relationship Id="rId32" Type="http://schemas.openxmlformats.org/officeDocument/2006/relationships/hyperlink" Target="https://www.fas.usda.gov/sites/default/files/2023-10/USDA-FAS%20COI%20Policy.pdf" TargetMode="External" /><Relationship Id="rId33" Type="http://schemas.openxmlformats.org/officeDocument/2006/relationships/hyperlink" Target="https://www.ecfr.gov/current/title-2/subtitle-A/chapter-II/part-200/subpart-B/section-200.113" TargetMode="External" /><Relationship Id="rId34" Type="http://schemas.openxmlformats.org/officeDocument/2006/relationships/hyperlink" Target="https://www.ecfr.gov/current/title-2/subtitle-A/chapter-II/part-200/subpart-D/subject-group-ECFR86b76dde0e1e9dc/section-200.339" TargetMode="External" /><Relationship Id="rId35" Type="http://schemas.openxmlformats.org/officeDocument/2006/relationships/hyperlink" Target="https://login.gov/" TargetMode="External" /><Relationship Id="rId36" Type="http://schemas.openxmlformats.org/officeDocument/2006/relationships/hyperlink" Target="https://www.fsd.gov/sys_attachment.do?sys_id=82f480491b4dfd142fe5ed7ae54bcb0c" TargetMode="External" /><Relationship Id="rId37" Type="http://schemas.openxmlformats.org/officeDocument/2006/relationships/hyperlink" Target="https://www.fsd.gov/gsafsd_sp?id=kb_article_view&amp;sysparm_article=KB0051214&amp;sys_kb_id=dd40f4ef1b9641d0937fa64ce54bcb7a&amp;spa=1" TargetMode="External" /><Relationship Id="rId38" Type="http://schemas.openxmlformats.org/officeDocument/2006/relationships/hyperlink" Target="https://www.fsd.gov/gsafsd_sp" TargetMode="External" /><Relationship Id="rId39" Type="http://schemas.openxmlformats.org/officeDocument/2006/relationships/hyperlink" Target="https://www.ecfr.gov/current/title-7/subtitle-A/part-16" TargetMode="External" /><Relationship Id="rId4" Type="http://schemas.openxmlformats.org/officeDocument/2006/relationships/fontTable" Target="fontTable.xml" /><Relationship Id="rId40" Type="http://schemas.openxmlformats.org/officeDocument/2006/relationships/hyperlink" Target="https://apps.fas.usda.gov/fais/webapp/" TargetMode="External" /><Relationship Id="rId41" Type="http://schemas.openxmlformats.org/officeDocument/2006/relationships/hyperlink" Target="mailto:ppded@usda.gov" TargetMode="External" /><Relationship Id="rId42" Type="http://schemas.openxmlformats.org/officeDocument/2006/relationships/hyperlink" Target="https://www.usda.gov/sites/default/files/documents/visual-standards-guide-january-2013.pdf" TargetMode="External" /><Relationship Id="rId43" Type="http://schemas.openxmlformats.org/officeDocument/2006/relationships/hyperlink" Target="https://www.usda.gov/style-guide" TargetMode="External" /><Relationship Id="rId44" Type="http://schemas.openxmlformats.org/officeDocument/2006/relationships/footer" Target="footer1.xml" /><Relationship Id="rId45" Type="http://schemas.openxmlformats.org/officeDocument/2006/relationships/glossaryDocument" Target="glossary/document.xml" /><Relationship Id="rId46" Type="http://schemas.openxmlformats.org/officeDocument/2006/relationships/theme" Target="theme/theme1.xml" /><Relationship Id="rId47" Type="http://schemas.openxmlformats.org/officeDocument/2006/relationships/numbering" Target="numbering.xml" /><Relationship Id="rId48"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ipcinfo.org/ipcinfo-website/ipc-overview-and-classification-system/en/" TargetMode="External" /><Relationship Id="rId2" Type="http://schemas.openxmlformats.org/officeDocument/2006/relationships/hyperlink" Target="https://www.ecfr.gov/current/title-2/part-200/section-200.1" TargetMode="External" /><Relationship Id="rId3" Type="http://schemas.openxmlformats.org/officeDocument/2006/relationships/hyperlink" Target="http://login.gov/help"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E48DA7F4D314177BD9DBE2431DFD9FC"/>
        <w:category>
          <w:name w:val="General"/>
          <w:gallery w:val="placeholder"/>
        </w:category>
        <w:types>
          <w:type w:val="bbPlcHdr"/>
        </w:types>
        <w:behaviors>
          <w:behavior w:val="content"/>
        </w:behaviors>
        <w:guid w:val="{AD5B4872-40D5-4E32-874A-8744AAFEF2AC}"/>
      </w:docPartPr>
      <w:docPartBody>
        <w:p w:rsidR="0048321F" w:rsidP="00D3313B">
          <w:pPr>
            <w:pStyle w:val="7E48DA7F4D314177BD9DBE2431DFD9FC"/>
          </w:pPr>
          <w:r w:rsidRPr="004D0E8A">
            <w:rPr>
              <w:rStyle w:val="PlaceholderText"/>
            </w:rPr>
            <w:t>Click or tap here to enter text.</w:t>
          </w:r>
        </w:p>
      </w:docPartBody>
    </w:docPart>
    <w:docPart>
      <w:docPartPr>
        <w:name w:val="C202B1DB02654D5C9247BB0172760B1D"/>
        <w:category>
          <w:name w:val="General"/>
          <w:gallery w:val="placeholder"/>
        </w:category>
        <w:types>
          <w:type w:val="bbPlcHdr"/>
        </w:types>
        <w:behaviors>
          <w:behavior w:val="content"/>
        </w:behaviors>
        <w:guid w:val="{A6FBA25A-1B48-48E2-8692-640FDDC05C52}"/>
      </w:docPartPr>
      <w:docPartBody>
        <w:p w:rsidR="0048321F" w:rsidP="00D3313B">
          <w:pPr>
            <w:pStyle w:val="C202B1DB02654D5C9247BB0172760B1D"/>
          </w:pPr>
          <w:r w:rsidRPr="000E1BFC">
            <w:rPr>
              <w:rStyle w:val="PlaceholderText"/>
            </w:rPr>
            <w:t>Choose an item.</w:t>
          </w:r>
        </w:p>
      </w:docPartBody>
    </w:docPart>
    <w:docPart>
      <w:docPartPr>
        <w:name w:val="7A1D6AF36D324DC38565AF534E9C47AF"/>
        <w:category>
          <w:name w:val="General"/>
          <w:gallery w:val="placeholder"/>
        </w:category>
        <w:types>
          <w:type w:val="bbPlcHdr"/>
        </w:types>
        <w:behaviors>
          <w:behavior w:val="content"/>
        </w:behaviors>
        <w:guid w:val="{9C2D96B2-5A5A-4D0B-A87A-47D0F24C24DF}"/>
      </w:docPartPr>
      <w:docPartBody>
        <w:p w:rsidR="0048321F" w:rsidP="00D3313B">
          <w:pPr>
            <w:pStyle w:val="7A1D6AF36D324DC38565AF534E9C47AF"/>
          </w:pPr>
          <w:r w:rsidRPr="00F0270A">
            <w:rPr>
              <w:rStyle w:val="PlaceholderText"/>
              <w:rFonts w:ascii="Times New Roman" w:hAnsi="Times New Roman" w:cs="Times New Roman"/>
            </w:rPr>
            <w:t>Click or tap here to enter text.</w:t>
          </w:r>
        </w:p>
      </w:docPartBody>
    </w:docPart>
    <w:docPart>
      <w:docPartPr>
        <w:name w:val="58B1922B92184FB298AE2F28C9D7FE65"/>
        <w:category>
          <w:name w:val="General"/>
          <w:gallery w:val="placeholder"/>
        </w:category>
        <w:types>
          <w:type w:val="bbPlcHdr"/>
        </w:types>
        <w:behaviors>
          <w:behavior w:val="content"/>
        </w:behaviors>
        <w:guid w:val="{38007BB5-1CE3-42BA-A92B-A394DFC72D95}"/>
      </w:docPartPr>
      <w:docPartBody>
        <w:p w:rsidR="0048321F" w:rsidP="00D3313B">
          <w:pPr>
            <w:pStyle w:val="58B1922B92184FB298AE2F28C9D7FE65"/>
          </w:pPr>
          <w:r w:rsidRPr="000E1BFC">
            <w:rPr>
              <w:rStyle w:val="PlaceholderText"/>
            </w:rPr>
            <w:t>Click or tap here to enter text.</w:t>
          </w:r>
        </w:p>
      </w:docPartBody>
    </w:docPart>
    <w:docPart>
      <w:docPartPr>
        <w:name w:val="09CACE9207AA469A88379CFA4CF33DD8"/>
        <w:category>
          <w:name w:val="General"/>
          <w:gallery w:val="placeholder"/>
        </w:category>
        <w:types>
          <w:type w:val="bbPlcHdr"/>
        </w:types>
        <w:behaviors>
          <w:behavior w:val="content"/>
        </w:behaviors>
        <w:guid w:val="{1B5C2696-AB3B-4CD0-8C19-766A0E57ECEA}"/>
      </w:docPartPr>
      <w:docPartBody>
        <w:p w:rsidR="0048321F" w:rsidP="00D3313B">
          <w:pPr>
            <w:pStyle w:val="09CACE9207AA469A88379CFA4CF33DD8"/>
          </w:pPr>
          <w:r w:rsidRPr="000E1BFC">
            <w:rPr>
              <w:rStyle w:val="PlaceholderText"/>
            </w:rPr>
            <w:t>Choose an item.</w:t>
          </w:r>
        </w:p>
      </w:docPartBody>
    </w:docPart>
    <w:docPart>
      <w:docPartPr>
        <w:name w:val="3FC3BEAAA19B4B00980239D61B628BED"/>
        <w:category>
          <w:name w:val="General"/>
          <w:gallery w:val="placeholder"/>
        </w:category>
        <w:types>
          <w:type w:val="bbPlcHdr"/>
        </w:types>
        <w:behaviors>
          <w:behavior w:val="content"/>
        </w:behaviors>
        <w:guid w:val="{63759B08-8ED2-41EE-BDE9-B95CC93F9BA4}"/>
      </w:docPartPr>
      <w:docPartBody>
        <w:p w:rsidR="003E3BDA">
          <w:pPr>
            <w:pStyle w:val="3FC3BEAAA19B4B00980239D61B628BED"/>
          </w:pPr>
          <w:r w:rsidRPr="000E1BFC">
            <w:rPr>
              <w:rStyle w:val="PlaceholderText"/>
            </w:rPr>
            <w:t>Click or tap here to enter text.</w:t>
          </w:r>
        </w:p>
      </w:docPartBody>
    </w:docPart>
    <w:docPart>
      <w:docPartPr>
        <w:name w:val="8129693C597B4ABE8BA43B7948E55DA5"/>
        <w:category>
          <w:name w:val="General"/>
          <w:gallery w:val="placeholder"/>
        </w:category>
        <w:types>
          <w:type w:val="bbPlcHdr"/>
        </w:types>
        <w:behaviors>
          <w:behavior w:val="content"/>
        </w:behaviors>
        <w:guid w:val="{1587AF22-6ED5-43DA-8249-67A00347468B}"/>
      </w:docPartPr>
      <w:docPartBody>
        <w:p w:rsidR="00040925">
          <w:pPr>
            <w:pStyle w:val="8129693C597B4ABE8BA43B7948E55DA5"/>
          </w:pPr>
          <w:r w:rsidRPr="000E1BFC">
            <w:rPr>
              <w:rStyle w:val="PlaceholderText"/>
            </w:rPr>
            <w:t>Choose an item.</w:t>
          </w:r>
        </w:p>
      </w:docPartBody>
    </w:docPart>
    <w:docPart>
      <w:docPartPr>
        <w:name w:val="8B6DDE528383440F836F941BA66D93A0"/>
        <w:category>
          <w:name w:val="General"/>
          <w:gallery w:val="placeholder"/>
        </w:category>
        <w:types>
          <w:type w:val="bbPlcHdr"/>
        </w:types>
        <w:behaviors>
          <w:behavior w:val="content"/>
        </w:behaviors>
        <w:guid w:val="{4D493B1B-6E88-4775-86CD-BD5FC3384233}"/>
      </w:docPartPr>
      <w:docPartBody>
        <w:p w:rsidR="00040925">
          <w:pPr>
            <w:pStyle w:val="8B6DDE528383440F836F941BA66D93A0"/>
          </w:pPr>
          <w:r w:rsidRPr="000E1BFC">
            <w:rPr>
              <w:rStyle w:val="PlaceholderText"/>
            </w:rPr>
            <w:t>Click or tap here to enter text.</w:t>
          </w:r>
        </w:p>
      </w:docPartBody>
    </w:docPart>
    <w:docPart>
      <w:docPartPr>
        <w:name w:val="BE744E653B394576BF98115CC4E93ADA"/>
        <w:category>
          <w:name w:val="General"/>
          <w:gallery w:val="placeholder"/>
        </w:category>
        <w:types>
          <w:type w:val="bbPlcHdr"/>
        </w:types>
        <w:behaviors>
          <w:behavior w:val="content"/>
        </w:behaviors>
        <w:guid w:val="{DEB3839E-84C2-4E1E-B760-AE8810449D0C}"/>
      </w:docPartPr>
      <w:docPartBody>
        <w:p w:rsidR="0007023D">
          <w:pPr>
            <w:pStyle w:val="BE744E653B394576BF98115CC4E93ADA"/>
          </w:pPr>
          <w:r w:rsidRPr="000E1B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53dmwcsvqbs">
    <w:panose1 w:val="00000000000000000000"/>
    <w:charset w:val="00"/>
    <w:family w:val="swiss"/>
    <w:notTrueType/>
    <w:pitch w:val="default"/>
    <w:sig w:usb0="00000003" w:usb1="00000000" w:usb2="00000000" w:usb3="00000000" w:csb0="00000001"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13B"/>
    <w:rsid w:val="00033137"/>
    <w:rsid w:val="00040925"/>
    <w:rsid w:val="0007023D"/>
    <w:rsid w:val="00085850"/>
    <w:rsid w:val="000C52D1"/>
    <w:rsid w:val="000D1C56"/>
    <w:rsid w:val="000E0B69"/>
    <w:rsid w:val="000F412E"/>
    <w:rsid w:val="00104AED"/>
    <w:rsid w:val="00105D1D"/>
    <w:rsid w:val="00146D17"/>
    <w:rsid w:val="00184A1E"/>
    <w:rsid w:val="001E770F"/>
    <w:rsid w:val="0020222B"/>
    <w:rsid w:val="00213030"/>
    <w:rsid w:val="002402C2"/>
    <w:rsid w:val="002610E7"/>
    <w:rsid w:val="00282D44"/>
    <w:rsid w:val="0029022B"/>
    <w:rsid w:val="002902A1"/>
    <w:rsid w:val="00290374"/>
    <w:rsid w:val="002C7D91"/>
    <w:rsid w:val="00312086"/>
    <w:rsid w:val="003615A5"/>
    <w:rsid w:val="003B3DF0"/>
    <w:rsid w:val="003B5AAC"/>
    <w:rsid w:val="003D2100"/>
    <w:rsid w:val="003E3BDA"/>
    <w:rsid w:val="0040380D"/>
    <w:rsid w:val="00436689"/>
    <w:rsid w:val="004413E5"/>
    <w:rsid w:val="00447B18"/>
    <w:rsid w:val="00475F1D"/>
    <w:rsid w:val="0047689C"/>
    <w:rsid w:val="0048321F"/>
    <w:rsid w:val="004911CD"/>
    <w:rsid w:val="004C6180"/>
    <w:rsid w:val="004D1929"/>
    <w:rsid w:val="00561A1F"/>
    <w:rsid w:val="005D0586"/>
    <w:rsid w:val="005F03F9"/>
    <w:rsid w:val="00604D24"/>
    <w:rsid w:val="006476B1"/>
    <w:rsid w:val="006902DA"/>
    <w:rsid w:val="0069418E"/>
    <w:rsid w:val="006B2DDB"/>
    <w:rsid w:val="006B7510"/>
    <w:rsid w:val="006C5156"/>
    <w:rsid w:val="006D49BA"/>
    <w:rsid w:val="006E621D"/>
    <w:rsid w:val="006F4AB4"/>
    <w:rsid w:val="006F62A4"/>
    <w:rsid w:val="007002B3"/>
    <w:rsid w:val="00757407"/>
    <w:rsid w:val="007863F0"/>
    <w:rsid w:val="007941CF"/>
    <w:rsid w:val="007D3C03"/>
    <w:rsid w:val="0080120A"/>
    <w:rsid w:val="00812945"/>
    <w:rsid w:val="00835A3B"/>
    <w:rsid w:val="008424C1"/>
    <w:rsid w:val="00872A05"/>
    <w:rsid w:val="00876381"/>
    <w:rsid w:val="00884B76"/>
    <w:rsid w:val="008A48F6"/>
    <w:rsid w:val="008C02DE"/>
    <w:rsid w:val="008C06AD"/>
    <w:rsid w:val="0090359B"/>
    <w:rsid w:val="00905AD1"/>
    <w:rsid w:val="00921C58"/>
    <w:rsid w:val="009532E5"/>
    <w:rsid w:val="00971C22"/>
    <w:rsid w:val="009835BC"/>
    <w:rsid w:val="009A0A16"/>
    <w:rsid w:val="009B1393"/>
    <w:rsid w:val="009B3097"/>
    <w:rsid w:val="009F529A"/>
    <w:rsid w:val="00A12E97"/>
    <w:rsid w:val="00A13047"/>
    <w:rsid w:val="00A14367"/>
    <w:rsid w:val="00A61D6D"/>
    <w:rsid w:val="00A63E2D"/>
    <w:rsid w:val="00A94BDC"/>
    <w:rsid w:val="00B0244F"/>
    <w:rsid w:val="00B10837"/>
    <w:rsid w:val="00B23575"/>
    <w:rsid w:val="00B5471C"/>
    <w:rsid w:val="00B776A0"/>
    <w:rsid w:val="00B96FA0"/>
    <w:rsid w:val="00BE4505"/>
    <w:rsid w:val="00C4232D"/>
    <w:rsid w:val="00C4355F"/>
    <w:rsid w:val="00C70C31"/>
    <w:rsid w:val="00C72E88"/>
    <w:rsid w:val="00CD7FCD"/>
    <w:rsid w:val="00CE57BA"/>
    <w:rsid w:val="00CF3820"/>
    <w:rsid w:val="00CF3E3F"/>
    <w:rsid w:val="00D1126F"/>
    <w:rsid w:val="00D3313B"/>
    <w:rsid w:val="00D74D3F"/>
    <w:rsid w:val="00D802BF"/>
    <w:rsid w:val="00D829C2"/>
    <w:rsid w:val="00D92E23"/>
    <w:rsid w:val="00D93411"/>
    <w:rsid w:val="00DC3252"/>
    <w:rsid w:val="00DD40F9"/>
    <w:rsid w:val="00DE4D6F"/>
    <w:rsid w:val="00E6517E"/>
    <w:rsid w:val="00E82C86"/>
    <w:rsid w:val="00E83B2E"/>
    <w:rsid w:val="00E8631F"/>
    <w:rsid w:val="00EA1FBA"/>
    <w:rsid w:val="00EA5670"/>
    <w:rsid w:val="00ED1DE7"/>
    <w:rsid w:val="00EE6B90"/>
    <w:rsid w:val="00F072C8"/>
    <w:rsid w:val="00F21F80"/>
    <w:rsid w:val="00F42593"/>
    <w:rsid w:val="00F834BC"/>
    <w:rsid w:val="00F956D7"/>
    <w:rsid w:val="00F96819"/>
    <w:rsid w:val="00FA54AA"/>
    <w:rsid w:val="00FC4050"/>
    <w:rsid w:val="00FE4EB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407"/>
    <w:rPr>
      <w:color w:val="808080"/>
    </w:rPr>
  </w:style>
  <w:style w:type="paragraph" w:customStyle="1" w:styleId="7E48DA7F4D314177BD9DBE2431DFD9FC">
    <w:name w:val="7E48DA7F4D314177BD9DBE2431DFD9FC"/>
    <w:rsid w:val="00D3313B"/>
  </w:style>
  <w:style w:type="paragraph" w:customStyle="1" w:styleId="C202B1DB02654D5C9247BB0172760B1D">
    <w:name w:val="C202B1DB02654D5C9247BB0172760B1D"/>
    <w:rsid w:val="00D3313B"/>
  </w:style>
  <w:style w:type="paragraph" w:customStyle="1" w:styleId="7A1D6AF36D324DC38565AF534E9C47AF">
    <w:name w:val="7A1D6AF36D324DC38565AF534E9C47AF"/>
    <w:rsid w:val="00D3313B"/>
  </w:style>
  <w:style w:type="paragraph" w:customStyle="1" w:styleId="58B1922B92184FB298AE2F28C9D7FE65">
    <w:name w:val="58B1922B92184FB298AE2F28C9D7FE65"/>
    <w:rsid w:val="00D3313B"/>
  </w:style>
  <w:style w:type="paragraph" w:customStyle="1" w:styleId="09CACE9207AA469A88379CFA4CF33DD8">
    <w:name w:val="09CACE9207AA469A88379CFA4CF33DD8"/>
    <w:rsid w:val="00D3313B"/>
  </w:style>
  <w:style w:type="paragraph" w:customStyle="1" w:styleId="3FC3BEAAA19B4B00980239D61B628BED">
    <w:name w:val="3FC3BEAAA19B4B00980239D61B628BED"/>
  </w:style>
  <w:style w:type="paragraph" w:customStyle="1" w:styleId="8129693C597B4ABE8BA43B7948E55DA5">
    <w:name w:val="8129693C597B4ABE8BA43B7948E55DA5"/>
  </w:style>
  <w:style w:type="paragraph" w:customStyle="1" w:styleId="8B6DDE528383440F836F941BA66D93A0">
    <w:name w:val="8B6DDE528383440F836F941BA66D93A0"/>
  </w:style>
  <w:style w:type="paragraph" w:customStyle="1" w:styleId="BE744E653B394576BF98115CC4E93ADA">
    <w:name w:val="BE744E653B394576BF98115CC4E93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69DD6E60C5B5468ABA15FD297A0A7A" ma:contentTypeVersion="23" ma:contentTypeDescription="Create a new document." ma:contentTypeScope="" ma:versionID="9573c47731471f17b8ed321f632fad1f">
  <xsd:schema xmlns:xsd="http://www.w3.org/2001/XMLSchema" xmlns:xs="http://www.w3.org/2001/XMLSchema" xmlns:p="http://schemas.microsoft.com/office/2006/metadata/properties" xmlns:ns1="http://schemas.microsoft.com/sharepoint/v3" xmlns:ns2="http://schemas.microsoft.com/sharepoint/v4" xmlns:ns3="6eadf256-6a19-4390-9ea7-3e6c90c52999" xmlns:ns4="5d3e3dcc-97b5-463b-88db-23f4b0104a63" xmlns:ns5="73fb875a-8af9-4255-b008-0995492d31cd" targetNamespace="http://schemas.microsoft.com/office/2006/metadata/properties" ma:root="true" ma:fieldsID="7e90520161623b51225f6f5404968a50" ns1:_="" ns2:_="" ns3:_="" ns4:_="" ns5:_="">
    <xsd:import namespace="http://schemas.microsoft.com/sharepoint/v3"/>
    <xsd:import namespace="http://schemas.microsoft.com/sharepoint/v4"/>
    <xsd:import namespace="6eadf256-6a19-4390-9ea7-3e6c90c52999"/>
    <xsd:import namespace="5d3e3dcc-97b5-463b-88db-23f4b0104a63"/>
    <xsd:import namespace="73fb875a-8af9-4255-b008-0995492d31cd"/>
    <xsd:element name="properties">
      <xsd:complexType>
        <xsd:sequence>
          <xsd:element name="documentManagement">
            <xsd:complexType>
              <xsd:all>
                <xsd:element ref="ns2:IconOverlay" minOccurs="0"/>
                <xsd:element ref="ns3:Description0"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5:TaxCatchAll" minOccurs="0"/>
                <xsd:element ref="ns3:MediaServiceLocation"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df256-6a19-4390-9ea7-3e6c90c52999" elementFormDefault="qualified">
    <xsd:import namespace="http://schemas.microsoft.com/office/2006/documentManagement/types"/>
    <xsd:import namespace="http://schemas.microsoft.com/office/infopath/2007/PartnerControls"/>
    <xsd:element name="Description0" ma:index="9" nillable="true" ma:displayName="Description" ma:internalName="Description0">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3dcc-97b5-463b-88db-23f4b0104a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f5dcc77-b64f-4737-a100-169adbc58386}" ma:internalName="TaxCatchAll" ma:showField="CatchAllData" ma:web="5d3e3dcc-97b5-463b-88db-23f4b0104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6eadf256-6a19-4390-9ea7-3e6c90c52999" xsi:nil="true"/>
    <_ip_UnifiedCompliancePolicyUIAction xmlns="http://schemas.microsoft.com/sharepoint/v3" xsi:nil="true"/>
    <lcf76f155ced4ddcb4097134ff3c332f xmlns="6eadf256-6a19-4390-9ea7-3e6c90c52999">
      <Terms xmlns="http://schemas.microsoft.com/office/infopath/2007/PartnerControls"/>
    </lcf76f155ced4ddcb4097134ff3c332f>
    <IconOverlay xmlns="http://schemas.microsoft.com/sharepoint/v4" xsi:nil="true"/>
    <_ip_UnifiedCompliancePolicyProperties xmlns="http://schemas.microsoft.com/sharepoint/v3" xsi:nil="true"/>
    <TaxCatchAll xmlns="73fb875a-8af9-4255-b008-0995492d31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1901B-0179-4FD8-9620-D5D51D30E58E}">
  <ds:schemaRefs>
    <ds:schemaRef ds:uri="http://schemas.microsoft.com/sharepoint/v3/contenttype/forms"/>
  </ds:schemaRefs>
</ds:datastoreItem>
</file>

<file path=customXml/itemProps2.xml><?xml version="1.0" encoding="utf-8"?>
<ds:datastoreItem xmlns:ds="http://schemas.openxmlformats.org/officeDocument/2006/customXml" ds:itemID="{7E9DB5B5-6618-4FD6-8B25-5492B5DA6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6eadf256-6a19-4390-9ea7-3e6c90c52999"/>
    <ds:schemaRef ds:uri="5d3e3dcc-97b5-463b-88db-23f4b0104a6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8A19E-DDBA-47CD-968D-71CB54A5106E}">
  <ds:schemaRefs>
    <ds:schemaRef ds:uri="http://schemas.microsoft.com/office/2006/metadata/properties"/>
    <ds:schemaRef ds:uri="http://schemas.microsoft.com/office/infopath/2007/PartnerControls"/>
    <ds:schemaRef ds:uri="6eadf256-6a19-4390-9ea7-3e6c90c52999"/>
    <ds:schemaRef ds:uri="http://schemas.microsoft.com/sharepoint/v3"/>
    <ds:schemaRef ds:uri="http://schemas.microsoft.com/sharepoint/v4"/>
    <ds:schemaRef ds:uri="73fb875a-8af9-4255-b008-0995492d31cd"/>
  </ds:schemaRefs>
</ds:datastoreItem>
</file>

<file path=customXml/itemProps4.xml><?xml version="1.0" encoding="utf-8"?>
<ds:datastoreItem xmlns:ds="http://schemas.openxmlformats.org/officeDocument/2006/customXml" ds:itemID="{5997E091-A790-489A-87ED-437AEA5D7299}">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52</Pages>
  <Words>16670</Words>
  <Characters>98011</Characters>
  <Application>Microsoft Office Word</Application>
  <DocSecurity>0</DocSecurity>
  <Lines>2559</Lines>
  <Paragraphs>1072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Kairn, Molly - TFAA-FAS, DC</dc:creator>
  <cp:lastModifiedBy>Ragland-Greene, Rachelle - OCIO-OCIO, DC</cp:lastModifiedBy>
  <cp:revision>2</cp:revision>
  <dcterms:created xsi:type="dcterms:W3CDTF">2026-04-10T14:10:00Z</dcterms:created>
  <dcterms:modified xsi:type="dcterms:W3CDTF">2026-04-10T14:10:00Z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0x010100E169DD6E60C5B5468ABA15FD297A0A7A</vt:lpwstr>
  </property>
  <property fmtid="{D5CDD505-2E9C-101B-9397-08002B2CF9AE}" pid="3" name="MediaServiceImageTags">
    <vt:lpwstr/>
  </property>
  <property fmtid="{D5CDD505-2E9C-101B-9397-08002B2CF9AE}" pid="4" name="MSIP_Label_1665d9ee-429a-4d5f-97cc-cfb56e044a6e_ActionId">
    <vt:lpwstr>56fce6f5-b001-4fb7-b6ca-93a6a941dd1b</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2026-02-18T18:36:17Z</vt:lpwstr>
  </property>
  <property fmtid="{D5CDD505-2E9C-101B-9397-08002B2CF9AE}" pid="10" name="MSIP_Label_1665d9ee-429a-4d5f-97cc-cfb56e044a6e_SiteId">
    <vt:lpwstr>66cf5074-5afe-48d1-a691-a12b2121f44b</vt:lpwstr>
  </property>
  <property fmtid="{D5CDD505-2E9C-101B-9397-08002B2CF9AE}" pid="11" name="MSIP_Label_1665d9ee-429a-4d5f-97cc-cfb56e044a6e_Tag">
    <vt:lpwstr>10, 0, 1, 1</vt:lpwstr>
  </property>
</Properties>
</file>