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002D5" w:rsidRPr="00521884" w:rsidP="00A87D6C" w14:paraId="2D562D37" w14:textId="77777777">
      <w:pPr>
        <w:pStyle w:val="Heading1"/>
        <w:spacing w:before="60" w:line="240" w:lineRule="auto"/>
        <w:ind w:left="0" w:right="630"/>
        <w:rPr>
          <w:b w:val="0"/>
          <w:bCs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1884">
        <w:tab/>
      </w:r>
      <w:r w:rsidRPr="00521884">
        <w:rPr>
          <w:b w:val="0"/>
          <w:bCs w:val="0"/>
          <w:sz w:val="24"/>
          <w:szCs w:val="24"/>
        </w:rPr>
        <w:t>OMB Control Number</w:t>
      </w:r>
      <w:r w:rsidRPr="00521884">
        <w:rPr>
          <w:b w:val="0"/>
          <w:bCs w:val="0"/>
          <w:sz w:val="24"/>
          <w:szCs w:val="24"/>
        </w:rPr>
        <w:t>:</w:t>
      </w:r>
      <w:r w:rsidRPr="00521884" w:rsidR="00521884">
        <w:rPr>
          <w:b w:val="0"/>
          <w:bCs w:val="0"/>
          <w:sz w:val="24"/>
          <w:szCs w:val="24"/>
        </w:rPr>
        <w:t xml:space="preserve"> </w:t>
      </w:r>
      <w:r w:rsidR="00DF50F6">
        <w:rPr>
          <w:b w:val="0"/>
          <w:bCs w:val="0"/>
          <w:sz w:val="24"/>
          <w:szCs w:val="24"/>
        </w:rPr>
        <w:t xml:space="preserve"> </w:t>
      </w:r>
      <w:r w:rsidRPr="00521884" w:rsidR="00521884">
        <w:rPr>
          <w:b w:val="0"/>
          <w:bCs w:val="0"/>
          <w:sz w:val="24"/>
          <w:szCs w:val="24"/>
        </w:rPr>
        <w:t>0503</w:t>
      </w:r>
      <w:r w:rsidRPr="00521884" w:rsidR="00521884">
        <w:rPr>
          <w:b w:val="0"/>
          <w:bCs w:val="0"/>
          <w:sz w:val="24"/>
          <w:szCs w:val="24"/>
        </w:rPr>
        <w:t>-0028</w:t>
      </w:r>
    </w:p>
    <w:p w:rsidR="00D74397" w:rsidRPr="00521884" w:rsidP="00521884" w14:paraId="5E11722B" w14:textId="59C89832">
      <w:pPr>
        <w:pStyle w:val="Heading1"/>
        <w:spacing w:before="60" w:line="240" w:lineRule="auto"/>
        <w:ind w:left="5260" w:right="630" w:firstLine="500"/>
        <w:rPr>
          <w:b w:val="0"/>
          <w:bCs w:val="0"/>
          <w:sz w:val="24"/>
          <w:szCs w:val="24"/>
        </w:rPr>
      </w:pPr>
      <w:r w:rsidRPr="00521884">
        <w:rPr>
          <w:b w:val="0"/>
          <w:bCs w:val="0"/>
          <w:sz w:val="24"/>
          <w:szCs w:val="24"/>
        </w:rPr>
        <w:t>Exp. Date</w:t>
      </w:r>
      <w:r w:rsidRPr="00521884">
        <w:rPr>
          <w:b w:val="0"/>
          <w:bCs w:val="0"/>
          <w:sz w:val="24"/>
          <w:szCs w:val="24"/>
        </w:rPr>
        <w:t>:</w:t>
      </w:r>
      <w:r w:rsidRPr="00521884" w:rsidR="00521884">
        <w:rPr>
          <w:b w:val="0"/>
          <w:bCs w:val="0"/>
          <w:sz w:val="24"/>
          <w:szCs w:val="24"/>
        </w:rPr>
        <w:t xml:space="preserve"> </w:t>
      </w:r>
      <w:r w:rsidR="00DF50F6">
        <w:rPr>
          <w:b w:val="0"/>
          <w:bCs w:val="0"/>
          <w:sz w:val="24"/>
          <w:szCs w:val="24"/>
        </w:rPr>
        <w:t xml:space="preserve"> </w:t>
      </w:r>
      <w:r w:rsidR="00A93377">
        <w:rPr>
          <w:b w:val="0"/>
          <w:bCs w:val="0"/>
          <w:sz w:val="24"/>
          <w:szCs w:val="24"/>
        </w:rPr>
        <w:t>October</w:t>
      </w:r>
      <w:r w:rsidR="00A93377">
        <w:rPr>
          <w:b w:val="0"/>
          <w:bCs w:val="0"/>
          <w:sz w:val="24"/>
          <w:szCs w:val="24"/>
        </w:rPr>
        <w:t xml:space="preserve"> 31, 2027</w:t>
      </w:r>
    </w:p>
    <w:p w:rsidR="00F002D5" w:rsidP="00A87D6C" w14:paraId="5E55B7A2" w14:textId="77777777">
      <w:pPr>
        <w:pStyle w:val="Heading1"/>
        <w:spacing w:before="60" w:line="240" w:lineRule="auto"/>
        <w:ind w:left="0" w:right="630"/>
      </w:pPr>
    </w:p>
    <w:p w:rsidR="00AF0577" w:rsidRPr="00F002D5" w:rsidP="00B25183" w14:paraId="19729DCB" w14:textId="77777777">
      <w:pPr>
        <w:pStyle w:val="Heading2"/>
        <w:spacing w:line="274" w:lineRule="exact"/>
        <w:ind w:left="0"/>
        <w:rPr>
          <w:sz w:val="28"/>
          <w:szCs w:val="28"/>
        </w:rPr>
      </w:pPr>
      <w:r w:rsidRPr="00F002D5">
        <w:rPr>
          <w:sz w:val="28"/>
          <w:szCs w:val="28"/>
        </w:rPr>
        <w:t>Request for Approval under the “Generic Clearance</w:t>
      </w:r>
      <w:r w:rsidR="000945DA">
        <w:rPr>
          <w:sz w:val="28"/>
          <w:szCs w:val="28"/>
        </w:rPr>
        <w:t xml:space="preserve"> for the Collection of </w:t>
      </w:r>
      <w:r w:rsidR="00BE0FFB">
        <w:rPr>
          <w:sz w:val="28"/>
          <w:szCs w:val="28"/>
        </w:rPr>
        <w:t>Solution for Funding Opportunity Announcement</w:t>
      </w:r>
      <w:r w:rsidR="001119CD">
        <w:rPr>
          <w:sz w:val="28"/>
          <w:szCs w:val="28"/>
        </w:rPr>
        <w:t>”</w:t>
      </w:r>
      <w:r w:rsidR="00F86161">
        <w:rPr>
          <w:sz w:val="28"/>
          <w:szCs w:val="28"/>
        </w:rPr>
        <w:t xml:space="preserve"> </w:t>
      </w:r>
    </w:p>
    <w:p w:rsidR="00AF0577" w:rsidP="00B25183" w14:paraId="5D1C235A" w14:textId="77777777">
      <w:pPr>
        <w:pStyle w:val="Heading2"/>
        <w:spacing w:line="274" w:lineRule="exact"/>
        <w:ind w:left="0"/>
      </w:pPr>
    </w:p>
    <w:p w:rsidR="00084C84" w:rsidP="00B25183" w14:paraId="1B850CCA" w14:textId="4C58E7E0">
      <w:pPr>
        <w:pStyle w:val="Heading2"/>
        <w:spacing w:line="274" w:lineRule="exact"/>
        <w:ind w:left="0"/>
      </w:pPr>
      <w:r>
        <w:t>T</w:t>
      </w:r>
      <w:r w:rsidR="00CF2BCA">
        <w:t>ITLE</w:t>
      </w:r>
      <w:r w:rsidR="00F86161">
        <w:t>:</w:t>
      </w:r>
      <w:r w:rsidR="009D3265">
        <w:t xml:space="preserve"> </w:t>
      </w:r>
      <w:r w:rsidR="00A93377">
        <w:t xml:space="preserve">Food for Peace </w:t>
      </w:r>
    </w:p>
    <w:p w:rsidR="009E0990" w:rsidP="00B25183" w14:paraId="5A4853BC" w14:textId="77777777">
      <w:pPr>
        <w:pStyle w:val="Heading2"/>
        <w:spacing w:line="274" w:lineRule="exact"/>
        <w:ind w:left="0"/>
      </w:pPr>
    </w:p>
    <w:p w:rsidR="00B25183" w:rsidRPr="00E94754" w:rsidP="00B25183" w14:paraId="45496540" w14:textId="09027E1E">
      <w:pPr>
        <w:pStyle w:val="Heading2"/>
        <w:spacing w:before="90"/>
        <w:ind w:left="0"/>
        <w:rPr>
          <w:b w:val="0"/>
          <w:bCs w:val="0"/>
        </w:rPr>
      </w:pPr>
      <w:r w:rsidRPr="002A1AB2">
        <w:t>USDA Agenc</w:t>
      </w:r>
      <w:r>
        <w:t>y</w:t>
      </w:r>
      <w:r w:rsidRPr="002A1AB2">
        <w:t>:</w:t>
      </w:r>
      <w:r>
        <w:t xml:space="preserve"> </w:t>
      </w:r>
      <w:r w:rsidRPr="002C4CE2" w:rsidR="009D3265">
        <w:rPr>
          <w:b w:val="0"/>
          <w:bCs w:val="0"/>
        </w:rPr>
        <w:t>F</w:t>
      </w:r>
      <w:r w:rsidR="009D3265">
        <w:rPr>
          <w:b w:val="0"/>
          <w:bCs w:val="0"/>
        </w:rPr>
        <w:t>oreign Agricultural Service</w:t>
      </w:r>
    </w:p>
    <w:p w:rsidR="00E94754" w:rsidP="007F0A41" w14:paraId="2BBE10DB" w14:textId="77777777">
      <w:pPr>
        <w:pStyle w:val="BodyText"/>
        <w:ind w:firstLine="220"/>
      </w:pPr>
    </w:p>
    <w:p w:rsidR="00050352" w:rsidP="00050352" w14:paraId="35997BC6" w14:textId="77777777">
      <w:pPr>
        <w:rPr>
          <w:sz w:val="24"/>
        </w:rPr>
      </w:pPr>
      <w:r>
        <w:rPr>
          <w:b/>
          <w:sz w:val="24"/>
        </w:rPr>
        <w:t xml:space="preserve">Alignment with Information Collection Package: </w:t>
      </w:r>
      <w:r>
        <w:rPr>
          <w:sz w:val="24"/>
        </w:rPr>
        <w:t>(Check one)</w:t>
      </w:r>
    </w:p>
    <w:p w:rsidR="00050352" w:rsidP="00050352" w14:paraId="5C2E2914" w14:textId="77777777">
      <w:pPr>
        <w:pStyle w:val="BodyText"/>
        <w:tabs>
          <w:tab w:val="left" w:pos="5259"/>
        </w:tabs>
        <w:spacing w:before="185"/>
        <w:ind w:left="220" w:right="1591"/>
      </w:pPr>
      <w:r>
        <w:t>[  ]</w:t>
      </w:r>
      <w:r>
        <w:t xml:space="preserve"> One-Time Pilot Program.</w:t>
      </w:r>
    </w:p>
    <w:p w:rsidR="00050352" w:rsidP="00050352" w14:paraId="71EACF69" w14:textId="31630B69">
      <w:pPr>
        <w:pStyle w:val="BodyText"/>
        <w:tabs>
          <w:tab w:val="left" w:pos="5259"/>
        </w:tabs>
        <w:spacing w:before="185"/>
        <w:ind w:left="220" w:right="1591"/>
      </w:pPr>
      <w:r>
        <w:t>[</w:t>
      </w:r>
      <w:r w:rsidR="009D3265">
        <w:t>X</w:t>
      </w:r>
      <w:r>
        <w:t>] One-Time Funding Announcement of New Program.</w:t>
      </w:r>
    </w:p>
    <w:p w:rsidR="00050352" w:rsidP="00050352" w14:paraId="5823E59B" w14:textId="77777777">
      <w:pPr>
        <w:pStyle w:val="BodyText"/>
        <w:tabs>
          <w:tab w:val="left" w:pos="5259"/>
          <w:tab w:val="left" w:pos="9579"/>
        </w:tabs>
        <w:ind w:left="220"/>
      </w:pPr>
    </w:p>
    <w:p w:rsidR="002D46E6" w:rsidP="002D46E6" w14:paraId="3E426CA3" w14:textId="32D99FB9">
      <w:pPr>
        <w:spacing w:line="480" w:lineRule="auto"/>
        <w:contextualSpacing/>
      </w:pPr>
      <w:r w:rsidRPr="002D46E6">
        <w:rPr>
          <w:b/>
          <w:bCs/>
          <w:sz w:val="24"/>
          <w:szCs w:val="24"/>
        </w:rPr>
        <w:t>Purpose</w:t>
      </w:r>
      <w:r w:rsidR="00CF2BCA">
        <w:t>:</w:t>
      </w:r>
      <w:r w:rsidR="00DB1EE5">
        <w:t xml:space="preserve"> </w:t>
      </w:r>
      <w:r>
        <w:t>Title II of the Food for Peace Act, as implemented via 7 CFR 2.601(a)(17), authorizes the donation of U.S. agricultural commodities to foreign countries, for the purposes of, inter alia, responding to emergency food needs arising from man-made or natural disasters; carrying out activities that attempt to alleviate the causes of hunger, mortality and morbidity; and promoting food security in those countries.</w:t>
      </w:r>
      <w:r w:rsidR="00F56065">
        <w:t xml:space="preserve"> </w:t>
      </w:r>
      <w:r w:rsidR="001E2EF1">
        <w:t xml:space="preserve">Implementation has been </w:t>
      </w:r>
      <w:r w:rsidR="008022AD">
        <w:t xml:space="preserve">transferred to USDA’s Foreign Agricultural Service which plans to announce a competitive grant opportunity to program additional funding in </w:t>
      </w:r>
      <w:r w:rsidR="00292640">
        <w:t>the following countries</w:t>
      </w:r>
      <w:r w:rsidR="00E038C7">
        <w:t>)</w:t>
      </w:r>
      <w:r w:rsidR="00292640">
        <w:t xml:space="preserve">: </w:t>
      </w:r>
      <w:r w:rsidRPr="00823753" w:rsidR="00823753">
        <w:t xml:space="preserve">Democratic Republic of </w:t>
      </w:r>
      <w:r w:rsidR="00823753">
        <w:t xml:space="preserve">the </w:t>
      </w:r>
      <w:r w:rsidRPr="00823753" w:rsidR="00823753">
        <w:t>Congo</w:t>
      </w:r>
      <w:r w:rsidRPr="00823753" w:rsidR="00823753">
        <w:t>, El Salvador, Ethiopia, Guatemala, Haiti, Kenya and Rwanda</w:t>
      </w:r>
      <w:r w:rsidR="00823753">
        <w:t xml:space="preserve">. </w:t>
      </w:r>
      <w:r w:rsidR="00805370">
        <w:t xml:space="preserve">Eligible applicants are </w:t>
      </w:r>
      <w:r w:rsidR="00805370">
        <w:rPr>
          <w:sz w:val="24"/>
          <w:szCs w:val="24"/>
        </w:rPr>
        <w:t xml:space="preserve">public or private organizations, including intergovernmental organizations and other multilateral organizations. </w:t>
      </w:r>
      <w:r w:rsidR="002E5CCB">
        <w:t>This new programming</w:t>
      </w:r>
      <w:r w:rsidR="00823753">
        <w:t xml:space="preserve"> built off the success of existing food assistance programming at USDA/FAS will utilize 100% U.S. commodities</w:t>
      </w:r>
      <w:r w:rsidR="00E85921">
        <w:t xml:space="preserve"> to support emergency feeding crises while </w:t>
      </w:r>
      <w:r w:rsidR="00A12893">
        <w:t xml:space="preserve">also enabling countries to </w:t>
      </w:r>
      <w:r w:rsidRPr="00A12893" w:rsidR="00A12893">
        <w:t>transition from food aid recipients to commercial buyers.  </w:t>
      </w:r>
      <w:r w:rsidR="00655E62">
        <w:t xml:space="preserve">The agency </w:t>
      </w:r>
      <w:r w:rsidR="00D62EBF">
        <w:t>anticipates</w:t>
      </w:r>
      <w:r w:rsidR="00655E62">
        <w:t xml:space="preserve"> </w:t>
      </w:r>
      <w:r w:rsidR="00D62EBF">
        <w:t>forty (</w:t>
      </w:r>
      <w:r w:rsidR="00655E62">
        <w:t>40</w:t>
      </w:r>
      <w:r w:rsidR="00D62EBF">
        <w:t>)</w:t>
      </w:r>
      <w:r w:rsidR="00655E62">
        <w:t xml:space="preserve"> </w:t>
      </w:r>
      <w:r w:rsidR="00D62EBF">
        <w:t>respondent</w:t>
      </w:r>
      <w:r w:rsidR="00655E62">
        <w:t xml:space="preserve">s to send </w:t>
      </w:r>
      <w:r w:rsidR="00D62EBF">
        <w:t xml:space="preserve">responses </w:t>
      </w:r>
      <w:r w:rsidR="00673CAE">
        <w:t>for information requested for t</w:t>
      </w:r>
      <w:r w:rsidR="00471EC5">
        <w:t xml:space="preserve">he concept paper stage at </w:t>
      </w:r>
      <w:r w:rsidR="00673CAE">
        <w:t>an average of two concept papers per organization</w:t>
      </w:r>
      <w:r w:rsidR="00D62EBF">
        <w:t xml:space="preserve">.  Out of those 40 respondents, fourteen (14) will </w:t>
      </w:r>
      <w:r w:rsidR="00471EC5">
        <w:t>submit</w:t>
      </w:r>
      <w:r w:rsidR="00D62EBF">
        <w:t xml:space="preserve"> </w:t>
      </w:r>
      <w:r w:rsidR="00A24782">
        <w:t>the</w:t>
      </w:r>
      <w:r w:rsidR="00D62EBF">
        <w:t xml:space="preserve"> </w:t>
      </w:r>
      <w:r w:rsidR="00471EC5">
        <w:t>information for the full application stage</w:t>
      </w:r>
      <w:r w:rsidR="00D62EBF">
        <w:t>.</w:t>
      </w:r>
      <w:r w:rsidR="00A24782">
        <w:t xml:space="preserve">  These are unique respondents and are </w:t>
      </w:r>
      <w:r w:rsidR="002E5CCB">
        <w:t>not</w:t>
      </w:r>
      <w:r w:rsidR="00A24782">
        <w:t xml:space="preserve"> counted</w:t>
      </w:r>
      <w:r w:rsidR="00895523">
        <w:t xml:space="preserve"> in the overall total of respondents</w:t>
      </w:r>
      <w:r w:rsidR="00A24782">
        <w:t>.</w:t>
      </w:r>
    </w:p>
    <w:p w:rsidR="0011199A" w:rsidP="0059508B" w14:paraId="395435A9" w14:textId="02E8BDC4">
      <w:pPr>
        <w:pStyle w:val="Heading2"/>
        <w:ind w:left="0"/>
        <w:rPr>
          <w:b w:val="0"/>
          <w:bCs w:val="0"/>
        </w:rPr>
      </w:pPr>
    </w:p>
    <w:p w:rsidR="00050352" w:rsidRPr="005C6E7C" w:rsidP="005C6E7C" w14:paraId="06E766C5" w14:textId="1FB64348">
      <w:pPr>
        <w:widowControl/>
        <w:autoSpaceDE/>
        <w:autoSpaceDN/>
        <w:rPr>
          <w:sz w:val="24"/>
          <w:szCs w:val="24"/>
        </w:rPr>
      </w:pPr>
      <w:r w:rsidRPr="005C6E7C">
        <w:rPr>
          <w:b/>
          <w:bCs/>
          <w:sz w:val="24"/>
          <w:szCs w:val="24"/>
        </w:rPr>
        <w:t>Announcement Dates</w:t>
      </w:r>
      <w:r w:rsidRPr="005C6E7C" w:rsidR="00F86161">
        <w:rPr>
          <w:b/>
          <w:bCs/>
          <w:sz w:val="24"/>
          <w:szCs w:val="24"/>
        </w:rPr>
        <w:t xml:space="preserve">:  </w:t>
      </w:r>
      <w:r w:rsidR="005C6E7C">
        <w:rPr>
          <w:sz w:val="24"/>
          <w:szCs w:val="24"/>
        </w:rPr>
        <w:t>Announcements</w:t>
      </w:r>
      <w:r w:rsidR="005C6E7C">
        <w:rPr>
          <w:sz w:val="24"/>
          <w:szCs w:val="24"/>
        </w:rPr>
        <w:t xml:space="preserve"> are expected starting mid-</w:t>
      </w:r>
      <w:r w:rsidR="00A12893">
        <w:rPr>
          <w:sz w:val="24"/>
          <w:szCs w:val="24"/>
        </w:rPr>
        <w:t>April</w:t>
      </w:r>
      <w:r w:rsidR="005C6E7C">
        <w:rPr>
          <w:sz w:val="24"/>
          <w:szCs w:val="24"/>
        </w:rPr>
        <w:t>.</w:t>
      </w:r>
    </w:p>
    <w:p w:rsidR="00050352" w:rsidP="0001586A" w14:paraId="765E36DB" w14:textId="77777777">
      <w:pPr>
        <w:rPr>
          <w:b/>
          <w:sz w:val="24"/>
        </w:rPr>
      </w:pPr>
    </w:p>
    <w:p w:rsidR="00084C84" w:rsidP="0001586A" w14:paraId="176B5E9B" w14:textId="77777777">
      <w:pPr>
        <w:rPr>
          <w:sz w:val="24"/>
        </w:rPr>
      </w:pPr>
      <w:r>
        <w:rPr>
          <w:b/>
          <w:sz w:val="24"/>
        </w:rPr>
        <w:t>Type of Collection</w:t>
      </w:r>
      <w:r w:rsidR="00CF2BCA">
        <w:rPr>
          <w:b/>
          <w:sz w:val="24"/>
        </w:rPr>
        <w:t xml:space="preserve">: </w:t>
      </w:r>
      <w:r w:rsidR="00CF2BCA">
        <w:rPr>
          <w:sz w:val="24"/>
        </w:rPr>
        <w:t>(Check one)</w:t>
      </w:r>
    </w:p>
    <w:p w:rsidR="007F0A41" w14:paraId="0D191B48" w14:textId="0958AB77">
      <w:pPr>
        <w:pStyle w:val="BodyText"/>
        <w:tabs>
          <w:tab w:val="left" w:pos="5259"/>
        </w:tabs>
        <w:spacing w:before="185"/>
        <w:ind w:left="220" w:right="1591"/>
      </w:pPr>
      <w:bookmarkStart w:id="0" w:name="_Hlk104469719"/>
      <w:r>
        <w:t>[X] Grant.</w:t>
      </w:r>
    </w:p>
    <w:bookmarkEnd w:id="0"/>
    <w:p w:rsidR="007F0A41" w14:paraId="17384AC3" w14:textId="77777777">
      <w:pPr>
        <w:pStyle w:val="BodyText"/>
        <w:tabs>
          <w:tab w:val="left" w:pos="5259"/>
        </w:tabs>
        <w:spacing w:before="185"/>
        <w:ind w:left="220" w:right="1591"/>
      </w:pPr>
      <w:r>
        <w:t>[</w:t>
      </w:r>
      <w:r w:rsidR="0059508B">
        <w:t xml:space="preserve">  </w:t>
      </w:r>
      <w:r>
        <w:t>]</w:t>
      </w:r>
      <w:r>
        <w:t xml:space="preserve"> Cooperative agreement</w:t>
      </w:r>
      <w:r w:rsidR="00F86161">
        <w:t>.</w:t>
      </w:r>
    </w:p>
    <w:p w:rsidR="007F0A41" w14:paraId="6598D7C1" w14:textId="77777777">
      <w:pPr>
        <w:pStyle w:val="BodyText"/>
        <w:tabs>
          <w:tab w:val="left" w:pos="5259"/>
          <w:tab w:val="left" w:pos="9579"/>
        </w:tabs>
        <w:ind w:left="220"/>
      </w:pPr>
    </w:p>
    <w:p w:rsidR="00084C84" w14:paraId="3399FACE" w14:textId="77777777">
      <w:pPr>
        <w:pStyle w:val="BodyText"/>
        <w:tabs>
          <w:tab w:val="left" w:pos="5259"/>
          <w:tab w:val="left" w:pos="9579"/>
        </w:tabs>
        <w:ind w:left="220"/>
      </w:pPr>
      <w:r>
        <w:t xml:space="preserve">[ </w:t>
      </w:r>
      <w:r w:rsidR="00F86161">
        <w:t xml:space="preserve"> </w:t>
      </w:r>
      <w:r w:rsidR="00CF2BCA">
        <w:t>]</w:t>
      </w:r>
      <w:r w:rsidR="00CF2BCA">
        <w:t xml:space="preserve"> Other:</w:t>
      </w:r>
      <w:r>
        <w:t xml:space="preserve"> ____________________________________________</w:t>
      </w:r>
    </w:p>
    <w:p w:rsidR="00084C84" w14:paraId="353775B2" w14:textId="77777777">
      <w:pPr>
        <w:pStyle w:val="BodyText"/>
        <w:spacing w:before="2"/>
        <w:rPr>
          <w:sz w:val="16"/>
        </w:rPr>
      </w:pPr>
    </w:p>
    <w:p w:rsidR="00EB4974" w:rsidRPr="00A35666" w14:paraId="2BAB04BB" w14:textId="77777777">
      <w:pPr>
        <w:pStyle w:val="Heading2"/>
        <w:spacing w:before="90"/>
        <w:rPr>
          <w:b w:val="0"/>
          <w:bCs w:val="0"/>
        </w:rPr>
      </w:pPr>
      <w:r>
        <w:t>How will information collected be submitted to the agency?</w:t>
      </w:r>
      <w:r>
        <w:br/>
      </w:r>
      <w:r w:rsidRPr="00A35666" w:rsidR="00DF50F6">
        <w:rPr>
          <w:b w:val="0"/>
          <w:bCs w:val="0"/>
        </w:rPr>
        <w:t>[  ]</w:t>
      </w:r>
      <w:r w:rsidRPr="00A35666">
        <w:rPr>
          <w:b w:val="0"/>
          <w:bCs w:val="0"/>
        </w:rPr>
        <w:t xml:space="preserve"> Grants.gov</w:t>
      </w:r>
    </w:p>
    <w:p w:rsidR="00EB4974" w14:paraId="5AE15652" w14:textId="2C834765">
      <w:pPr>
        <w:pStyle w:val="Heading2"/>
        <w:spacing w:before="90"/>
        <w:rPr>
          <w:b w:val="0"/>
          <w:bCs w:val="0"/>
        </w:rPr>
      </w:pPr>
      <w:r w:rsidRPr="00A35666">
        <w:rPr>
          <w:b w:val="0"/>
          <w:bCs w:val="0"/>
        </w:rPr>
        <w:t>[</w:t>
      </w:r>
      <w:r w:rsidR="005C6E7C">
        <w:rPr>
          <w:b w:val="0"/>
          <w:bCs w:val="0"/>
        </w:rPr>
        <w:t>X</w:t>
      </w:r>
      <w:r w:rsidRPr="00A35666">
        <w:rPr>
          <w:b w:val="0"/>
          <w:bCs w:val="0"/>
        </w:rPr>
        <w:t>] Other:</w:t>
      </w:r>
      <w:r w:rsidR="005C6E7C">
        <w:rPr>
          <w:b w:val="0"/>
          <w:bCs w:val="0"/>
        </w:rPr>
        <w:t xml:space="preserve"> </w:t>
      </w:r>
      <w:r w:rsidR="00505DEC">
        <w:rPr>
          <w:b w:val="0"/>
          <w:bCs w:val="0"/>
        </w:rPr>
        <w:t>USDA/FAIS’ Food Assistance Information System and by email (foodforpeace@usda.gov)</w:t>
      </w:r>
    </w:p>
    <w:p w:rsidR="00EB4974" w:rsidRPr="00A35666" w14:paraId="11B96035" w14:textId="77777777">
      <w:pPr>
        <w:pStyle w:val="Heading2"/>
        <w:spacing w:before="90"/>
        <w:rPr>
          <w:b w:val="0"/>
          <w:bCs w:val="0"/>
        </w:rPr>
      </w:pPr>
    </w:p>
    <w:p w:rsidR="00EB4974" w14:paraId="0FAC919F" w14:textId="06055533">
      <w:pPr>
        <w:pStyle w:val="Heading2"/>
        <w:spacing w:before="90"/>
      </w:pPr>
      <w:r w:rsidRPr="00EB4974">
        <w:t>Does the agency need to collect information</w:t>
      </w:r>
      <w:r w:rsidR="00B079F8">
        <w:t>, such as progress reports,</w:t>
      </w:r>
      <w:r w:rsidRPr="00EB4974">
        <w:t xml:space="preserve"> beyond the expiration of this generic ICR </w:t>
      </w:r>
      <w:r w:rsidR="00B079F8">
        <w:t>(</w:t>
      </w:r>
      <w:r w:rsidR="000B0727">
        <w:t>October 2027</w:t>
      </w:r>
      <w:r>
        <w:t>)</w:t>
      </w:r>
      <w:r w:rsidRPr="00EB4974">
        <w:t>? If so, will the agency be submitting a regular ICR package?</w:t>
      </w:r>
    </w:p>
    <w:p w:rsidR="00AB1407" w:rsidP="00AB1407" w14:paraId="6A5B355C" w14:textId="627C74A2">
      <w:pPr>
        <w:pStyle w:val="BodyText"/>
        <w:spacing w:before="183"/>
        <w:ind w:left="216"/>
      </w:pPr>
      <w:r>
        <w:t>[] Yes.  [</w:t>
      </w:r>
      <w:r w:rsidR="00F44A5D">
        <w:t>X</w:t>
      </w:r>
      <w:r>
        <w:t xml:space="preserve"> No.</w:t>
      </w:r>
    </w:p>
    <w:p w:rsidR="003F638A" w:rsidP="00AB1407" w14:paraId="43D003BD" w14:textId="77777777">
      <w:pPr>
        <w:pStyle w:val="BodyText"/>
        <w:spacing w:before="183"/>
        <w:ind w:left="216"/>
      </w:pPr>
    </w:p>
    <w:p w:rsidR="00E94754" w14:paraId="4DA4CE21" w14:textId="77777777">
      <w:pPr>
        <w:pStyle w:val="Heading2"/>
        <w:spacing w:before="90"/>
      </w:pPr>
      <w:r>
        <w:t xml:space="preserve">Announcement: </w:t>
      </w:r>
    </w:p>
    <w:p w:rsidR="00E94754" w:rsidRPr="00E94754" w14:paraId="46849BD5" w14:textId="79731B8C">
      <w:pPr>
        <w:pStyle w:val="Heading2"/>
        <w:spacing w:before="90"/>
        <w:rPr>
          <w:b w:val="0"/>
          <w:bCs w:val="0"/>
        </w:rPr>
      </w:pPr>
      <w:bookmarkStart w:id="1" w:name="_Hlk122599816"/>
      <w:r w:rsidRPr="00E94754">
        <w:rPr>
          <w:b w:val="0"/>
          <w:bCs w:val="0"/>
        </w:rPr>
        <w:t>[</w:t>
      </w:r>
      <w:r w:rsidR="005C6E7C">
        <w:rPr>
          <w:b w:val="0"/>
          <w:bCs w:val="0"/>
        </w:rPr>
        <w:t>X</w:t>
      </w:r>
      <w:r w:rsidRPr="00E94754">
        <w:rPr>
          <w:b w:val="0"/>
          <w:bCs w:val="0"/>
        </w:rPr>
        <w:t xml:space="preserve">]  </w:t>
      </w:r>
      <w:r w:rsidR="00F86161">
        <w:rPr>
          <w:b w:val="0"/>
          <w:bCs w:val="0"/>
        </w:rPr>
        <w:t>Notice</w:t>
      </w:r>
      <w:r w:rsidR="00F86161">
        <w:rPr>
          <w:b w:val="0"/>
          <w:bCs w:val="0"/>
        </w:rPr>
        <w:t xml:space="preserve"> of </w:t>
      </w:r>
      <w:r w:rsidRPr="00E94754">
        <w:rPr>
          <w:b w:val="0"/>
          <w:bCs w:val="0"/>
        </w:rPr>
        <w:t>Funding of Opportunity</w:t>
      </w:r>
      <w:r w:rsidR="00CE54D7">
        <w:rPr>
          <w:b w:val="0"/>
          <w:bCs w:val="0"/>
        </w:rPr>
        <w:t xml:space="preserve"> (NOFO)</w:t>
      </w:r>
    </w:p>
    <w:bookmarkEnd w:id="1"/>
    <w:p w:rsidR="00E94754" w14:paraId="685B1E08" w14:textId="77777777">
      <w:pPr>
        <w:pStyle w:val="Heading2"/>
        <w:spacing w:before="90"/>
        <w:rPr>
          <w:b w:val="0"/>
          <w:bCs w:val="0"/>
        </w:rPr>
      </w:pPr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r w:rsidRPr="00E94754">
        <w:rPr>
          <w:b w:val="0"/>
          <w:bCs w:val="0"/>
        </w:rPr>
        <w:t xml:space="preserve">  Grants.gov</w:t>
      </w:r>
      <w:r w:rsidR="003013AD">
        <w:rPr>
          <w:b w:val="0"/>
          <w:bCs w:val="0"/>
        </w:rPr>
        <w:t xml:space="preserve"> Announcement</w:t>
      </w:r>
    </w:p>
    <w:p w:rsidR="00521884" w14:paraId="0A9C0914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Funding Opportunity Announcement (FOA)</w:t>
      </w:r>
    </w:p>
    <w:p w:rsidR="00521884" w14:paraId="1F14F486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Request for Application (RFA)</w:t>
      </w:r>
    </w:p>
    <w:p w:rsidR="00521884" w:rsidRPr="00E94754" w:rsidP="00521884" w14:paraId="01F56B43" w14:textId="77777777">
      <w:pPr>
        <w:pStyle w:val="Heading2"/>
        <w:spacing w:before="90"/>
        <w:rPr>
          <w:b w:val="0"/>
          <w:bCs w:val="0"/>
        </w:rPr>
      </w:pPr>
      <w:r w:rsidRPr="00E94754">
        <w:rPr>
          <w:b w:val="0"/>
          <w:bCs w:val="0"/>
        </w:rPr>
        <w:t>[</w:t>
      </w:r>
      <w:r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r w:rsidRPr="00E94754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Notice of </w:t>
      </w:r>
      <w:r w:rsidRPr="00E94754">
        <w:rPr>
          <w:b w:val="0"/>
          <w:bCs w:val="0"/>
        </w:rPr>
        <w:t xml:space="preserve">Funding of </w:t>
      </w:r>
      <w:r>
        <w:rPr>
          <w:b w:val="0"/>
          <w:bCs w:val="0"/>
        </w:rPr>
        <w:t>Announcement (NOFA) (Announced in the Federal Register)</w:t>
      </w:r>
    </w:p>
    <w:p w:rsidR="00521884" w14:paraId="3F208DC1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Notice of Solicitation of Application (NOSA)</w:t>
      </w:r>
    </w:p>
    <w:p w:rsidR="003013AD" w14:paraId="5EEB0998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Notice of Awards</w:t>
      </w:r>
    </w:p>
    <w:p w:rsidR="00E94754" w:rsidRPr="00E94754" w14:paraId="79DBECF3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 xml:space="preserve">[ </w:t>
      </w:r>
      <w:r w:rsidR="00F86161">
        <w:rPr>
          <w:b w:val="0"/>
          <w:bCs w:val="0"/>
        </w:rPr>
        <w:t xml:space="preserve"> </w:t>
      </w:r>
      <w:r>
        <w:rPr>
          <w:b w:val="0"/>
          <w:bCs w:val="0"/>
        </w:rPr>
        <w:t>]</w:t>
      </w:r>
      <w:r>
        <w:rPr>
          <w:b w:val="0"/>
          <w:bCs w:val="0"/>
        </w:rPr>
        <w:t xml:space="preserve"> Other</w:t>
      </w:r>
      <w:r w:rsidR="003013AD">
        <w:rPr>
          <w:b w:val="0"/>
          <w:bCs w:val="0"/>
        </w:rPr>
        <w:t xml:space="preserve"> Funding Announcement Types</w:t>
      </w:r>
      <w:r w:rsidR="00302974">
        <w:rPr>
          <w:b w:val="0"/>
          <w:bCs w:val="0"/>
        </w:rPr>
        <w:t>:  __________________________________</w:t>
      </w:r>
    </w:p>
    <w:p w:rsidR="00AB1407" w:rsidP="00AB1407" w14:paraId="051E133A" w14:textId="77777777">
      <w:pPr>
        <w:pStyle w:val="Heading2"/>
        <w:spacing w:before="90"/>
      </w:pPr>
    </w:p>
    <w:p w:rsidR="00AB1407" w:rsidRPr="00A35666" w:rsidP="00090AEC" w14:paraId="6DD44FBD" w14:textId="77777777">
      <w:pPr>
        <w:pStyle w:val="Heading2"/>
        <w:spacing w:before="90"/>
      </w:pPr>
      <w:r>
        <w:t>Is the agency asking any questions of a sensitive nature?</w:t>
      </w:r>
      <w:r w:rsidR="00DF50F6">
        <w:t xml:space="preserve"> </w:t>
      </w:r>
      <w:r>
        <w:t xml:space="preserve"> </w:t>
      </w:r>
      <w:r w:rsidRPr="00090AEC" w:rsidR="00090AEC">
        <w:rPr>
          <w:b w:val="0"/>
          <w:bCs w:val="0"/>
        </w:rPr>
        <w:t xml:space="preserve">If yes, provide additional justification for any questions of a sensitive nature, such as sexual behavior and attitudes, religious beliefs, and other matters that are commonly considered private. </w:t>
      </w:r>
      <w:r w:rsidR="00DF50F6">
        <w:rPr>
          <w:b w:val="0"/>
          <w:bCs w:val="0"/>
        </w:rPr>
        <w:t xml:space="preserve"> I</w:t>
      </w:r>
      <w:r w:rsidRPr="00090AEC" w:rsidR="00090AEC">
        <w:rPr>
          <w:b w:val="0"/>
          <w:bCs w:val="0"/>
        </w:rPr>
        <w:t xml:space="preserve">nclude the reasons </w:t>
      </w:r>
      <w:r w:rsidR="00DF50F6">
        <w:rPr>
          <w:b w:val="0"/>
          <w:bCs w:val="0"/>
        </w:rPr>
        <w:t xml:space="preserve">justifying </w:t>
      </w:r>
      <w:r w:rsidRPr="00090AEC" w:rsidR="00090AEC">
        <w:rPr>
          <w:b w:val="0"/>
          <w:bCs w:val="0"/>
        </w:rPr>
        <w:t xml:space="preserve">why the agency considers the questions necessary, the specific uses to be made of the information, the explanation to be given to </w:t>
      </w:r>
      <w:r w:rsidRPr="00090AEC" w:rsidR="00090AEC">
        <w:rPr>
          <w:b w:val="0"/>
          <w:bCs w:val="0"/>
        </w:rPr>
        <w:t>persons</w:t>
      </w:r>
      <w:r w:rsidRPr="00090AEC" w:rsidR="00090AEC">
        <w:rPr>
          <w:b w:val="0"/>
          <w:bCs w:val="0"/>
        </w:rPr>
        <w:t xml:space="preserve"> from whom the information is requested, and any steps to be taken to obtain their consent</w:t>
      </w:r>
      <w:r w:rsidR="00090AEC">
        <w:rPr>
          <w:b w:val="0"/>
          <w:bCs w:val="0"/>
        </w:rPr>
        <w:t>.</w:t>
      </w:r>
    </w:p>
    <w:p w:rsidR="00090AEC" w:rsidP="00090AEC" w14:paraId="0504044B" w14:textId="42CFDA84">
      <w:pPr>
        <w:pStyle w:val="BodyText"/>
        <w:spacing w:before="183"/>
        <w:ind w:left="216"/>
      </w:pPr>
      <w:r>
        <w:t>[  ]</w:t>
      </w:r>
      <w:r>
        <w:t xml:space="preserve"> Yes.  [</w:t>
      </w:r>
      <w:r w:rsidR="005C6E7C">
        <w:t>X</w:t>
      </w:r>
      <w:r>
        <w:t>] No.</w:t>
      </w:r>
    </w:p>
    <w:p w:rsidR="00090AEC" w:rsidP="00090AEC" w14:paraId="062563D4" w14:textId="77777777">
      <w:pPr>
        <w:pStyle w:val="BodyText"/>
        <w:spacing w:before="183"/>
        <w:ind w:left="216"/>
      </w:pPr>
      <w:r>
        <w:t>If yes, additional info:</w:t>
      </w:r>
    </w:p>
    <w:p w:rsidR="00090AEC" w:rsidP="00090AEC" w14:paraId="6373606E" w14:textId="678538A1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N/A</w:t>
      </w:r>
    </w:p>
    <w:p w:rsidR="00090AEC" w:rsidP="00090AEC" w14:paraId="5C474070" w14:textId="77777777">
      <w:pPr>
        <w:pStyle w:val="Heading2"/>
        <w:spacing w:before="90"/>
        <w:rPr>
          <w:b w:val="0"/>
          <w:bCs w:val="0"/>
        </w:rPr>
      </w:pPr>
    </w:p>
    <w:p w:rsidR="00084C84" w14:paraId="4393C54E" w14:textId="77777777">
      <w:pPr>
        <w:pStyle w:val="BodyText"/>
      </w:pPr>
    </w:p>
    <w:p w:rsidR="00084C84" w:rsidP="00366225" w14:paraId="170509A5" w14:textId="77777777">
      <w:pPr>
        <w:pStyle w:val="Heading2"/>
        <w:keepNext/>
        <w:ind w:left="216"/>
      </w:pPr>
      <w:r>
        <w:t>Burden Hours, Formats, and Reporting</w:t>
      </w:r>
    </w:p>
    <w:tbl>
      <w:tblPr>
        <w:tblW w:w="10502" w:type="dxa"/>
        <w:tblInd w:w="-5" w:type="dxa"/>
        <w:tblCellMar>
          <w:top w:w="15" w:type="dxa"/>
          <w:bottom w:w="15" w:type="dxa"/>
        </w:tblCellMar>
        <w:tblLook w:val="04A0"/>
      </w:tblPr>
      <w:tblGrid>
        <w:gridCol w:w="4228"/>
        <w:gridCol w:w="889"/>
        <w:gridCol w:w="1341"/>
        <w:gridCol w:w="1492"/>
        <w:gridCol w:w="1480"/>
        <w:gridCol w:w="1072"/>
      </w:tblGrid>
      <w:tr w14:paraId="55F484FA" w14:textId="77777777" w:rsidTr="00661C1E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70" w:rsidRPr="00064B51" w:rsidP="00661C1E" w14:paraId="7799BFF5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information being collected (project summary, NOA, etc.)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70" w:rsidRPr="00064B51" w:rsidP="00661C1E" w14:paraId="6066060D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8E5133">
              <w:t>Forms number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5370" w:rsidRPr="00064B51" w:rsidP="00661C1E" w14:paraId="4502F7DD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Number of Respondents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370" w:rsidRPr="00064B51" w:rsidP="00661C1E" w14:paraId="1DEBBCA4" w14:textId="6996980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Number of Responses per respondent</w:t>
            </w:r>
            <w: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370" w:rsidRPr="00064B51" w:rsidP="00661C1E" w14:paraId="77B0B3D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Total Annual Responses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5370" w:rsidRPr="00064B51" w:rsidP="00661C1E" w14:paraId="50F1591D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Burden hours per responses</w:t>
            </w:r>
          </w:p>
        </w:tc>
      </w:tr>
      <w:tr w14:paraId="0AD60A7D" w14:textId="77777777" w:rsidTr="00661C1E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70" w:rsidRPr="00064B51" w:rsidP="00661C1E" w14:paraId="209E43B0" w14:textId="622DB82B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Assessment and Gap Analysis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70" w:rsidRPr="00064B51" w:rsidP="00895523" w14:paraId="72977ABF" w14:textId="4F9ADC6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370" w:rsidRPr="00064B51" w:rsidP="00895523" w14:paraId="384CD9FD" w14:textId="5720001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5370" w:rsidRPr="00064B51" w:rsidP="00895523" w14:paraId="77538843" w14:textId="65ADAA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5370" w:rsidRPr="00064B51" w:rsidP="00895523" w14:paraId="5A9F6BDF" w14:textId="650A6E6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370" w:rsidRPr="00064B51" w:rsidP="00895523" w14:paraId="30FA3BD4" w14:textId="357D89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059B8AE4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064B51" w:rsidP="00FF52C5" w14:paraId="43DBA182" w14:textId="0B7AB870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Approach, Activities, and Oversight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5BCFCDF1" w14:textId="3711FD2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F5109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4E1C8EF6" w14:textId="2ED4337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38A5493C" w14:textId="1DC7FC1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37F762C8" w14:textId="713CB1F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2534B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28956049" w14:textId="2694933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BEA9E47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064B51" w:rsidP="00FF52C5" w14:paraId="5F99E646" w14:textId="507009FB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Overview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2E23F8FA" w14:textId="482ABC9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F5109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351357BA" w14:textId="1C1F6C6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42194A4B" w14:textId="7C8E880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5F440346" w14:textId="40852CE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2534B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4F3E8113" w14:textId="1F80F2B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6BAB9A5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064B51" w:rsidP="00FF52C5" w14:paraId="1DAAB3D4" w14:textId="228C5641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Commodity Table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38C18EA1" w14:textId="2A92598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F5109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74897C52" w14:textId="030561D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59733AB7" w14:textId="008835B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34A07219" w14:textId="501936D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2534B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0A45E6FA" w14:textId="4675C73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EFB7536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064B51" w:rsidP="00FF52C5" w14:paraId="1C42435F" w14:textId="61D9555D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of the Proposed Target Areas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351F663C" w14:textId="4B826ED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F5109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10A1D3A8" w14:textId="0481DD4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2B418EED" w14:textId="0512492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0D14EB19" w14:textId="725ADA6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2534B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768BDF1E" w14:textId="1CD9BE5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3EFDF2A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064B51" w:rsidP="00FF52C5" w14:paraId="52B0B9CB" w14:textId="4174FEC8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Performance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60D48992" w14:textId="65E3B25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F5109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54AE844C" w14:textId="211CD7A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461644C8" w14:textId="3F65B71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5F597915" w14:textId="2278C57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2534B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0686FEF6" w14:textId="44D0225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28C10DF1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AC" w:rsidRPr="00064B51" w:rsidP="006964AC" w14:paraId="566B262E" w14:textId="320E80BB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SF-424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AC" w:rsidRPr="00064B51" w:rsidP="00895523" w14:paraId="67A48BCC" w14:textId="1650765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# 4040-0020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4AC" w:rsidRPr="00064B51" w:rsidP="00895523" w14:paraId="2E941030" w14:textId="1A0A30D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64AC" w:rsidRPr="00064B51" w:rsidP="00895523" w14:paraId="013DDDAE" w14:textId="26F911C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64AC" w:rsidRPr="00064B51" w:rsidP="00895523" w14:paraId="3D6E0054" w14:textId="415A8E2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4AC" w:rsidRPr="00064B51" w:rsidP="00895523" w14:paraId="400F5F1F" w14:textId="394BCA4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5D668CF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5B1C3988" w14:textId="453E7C08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Expanded Technical Narrative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64D7FBEF" w14:textId="5608189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03788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4CE8DE62" w14:textId="703F35E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F4CBA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1CA83849" w14:textId="597D330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7C840475" w14:textId="4A0D8A5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6FAC08B1" w14:textId="22F2883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2C4D2E45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221E14A6" w14:textId="0A881601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Capacity and Staffing Narrative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770AEF28" w14:textId="0FA4899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03788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7985BCFA" w14:textId="44042D9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F4CBA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1AAFAEF2" w14:textId="3603319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60D73196" w14:textId="04815A0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3A961FC2" w14:textId="41F7315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14:paraId="15FDD6C2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3FD2A5CC" w14:textId="16B1CC0C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Chart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0F2F46B3" w14:textId="3640125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03788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23B7EE5C" w14:textId="6F5512A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F4CBA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62401523" w14:textId="372B76D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4F77D820" w14:textId="7168061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43AB197E" w14:textId="5A145C6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15B4336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029CBCC9" w14:textId="2CA81B31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 of in-country registration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520313C8" w14:textId="530B95C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03788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5B1AB24E" w14:textId="2DBA727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F4CBA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2A37323A" w14:textId="1F4173D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228EB762" w14:textId="3EBDFBF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581DFC0C" w14:textId="47BF3F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9475FDB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AC" w:rsidP="006964AC" w14:paraId="7C4764D8" w14:textId="5EAFA1F5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Audit (SF-FAC)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AC" w:rsidRPr="00064B51" w:rsidP="006964AC" w14:paraId="59F4AF39" w14:textId="208D0A5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OMB # </w:t>
            </w:r>
            <w:r w:rsidRPr="00CC1935">
              <w:rPr>
                <w:b/>
                <w:bCs/>
                <w:sz w:val="20"/>
                <w:szCs w:val="20"/>
              </w:rPr>
              <w:t>3090-0330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4AC" w:rsidRPr="00064B51" w:rsidP="006964AC" w14:paraId="1AF3082F" w14:textId="220F2B9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64AC" w:rsidRPr="00064B51" w:rsidP="006964AC" w14:paraId="788DAAD1" w14:textId="192E161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64AC" w:rsidRPr="00064B51" w:rsidP="006964AC" w14:paraId="6DDF1985" w14:textId="09762E1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4AC" w:rsidRPr="00064B51" w:rsidP="006964AC" w14:paraId="22E2FE6D" w14:textId="1E3889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14:paraId="1A647442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16C191F7" w14:textId="7341C145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Subrecipient Description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1B096E79" w14:textId="55638A8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53DFE535" w14:textId="6FE94C2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4F690682" w14:textId="6529CAB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0B2B846B" w14:textId="15D39CB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1F83B286" w14:textId="6C7CFFA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7CCFC758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3A2BDA93" w14:textId="0073F8CA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and Evaluation Narrative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3F6D101F" w14:textId="66C5672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56105C96" w14:textId="641B3A4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4CBCD2D7" w14:textId="0EC8791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02F14E9C" w14:textId="722F3F2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7E617B9A" w14:textId="10C544C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3592B5B0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596FB12B" w14:textId="7759DBF6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Indicator Table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2CECB289" w14:textId="3E14344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0F8A0B89" w14:textId="0398766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3DE95179" w14:textId="018DA5A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3AE76C78" w14:textId="19971AA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5B390571" w14:textId="1E96220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9505276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4932EB2D" w14:textId="11750596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Commodity Narrative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4174EA26" w14:textId="2825E56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3D47949D" w14:textId="0B037D3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7E1D1895" w14:textId="4D792D4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3D450C42" w14:textId="54E758C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1CF40AD5" w14:textId="562E245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6FD358B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536267FB" w14:textId="3EF375C5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Commodity Table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013BE64C" w14:textId="50DE6BF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71FEAA7A" w14:textId="1FE6EC5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51DF055A" w14:textId="6134D8C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73DD3CD0" w14:textId="4A44D2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0972DFB7" w14:textId="70F619D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A847FD5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5C6E7C" w:rsidP="00FF52C5" w14:paraId="505D020D" w14:textId="600DBC69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Commodity Management Plan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1B247FBF" w14:textId="7FE0005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895523" w14:paraId="62457FC0" w14:textId="79048A4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1F42DFE3" w14:textId="3B262DB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6393D9F6" w14:textId="4D43084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3A1D8BAF" w14:textId="38A520C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6B7400CD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53B51526" w14:textId="7A296E03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Summary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64F93D6D" w14:textId="4F7A439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48B66AA5" w14:textId="3E39E87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192612F0" w14:textId="0A44D5F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64B1303E" w14:textId="1FA0EDD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7C94970E" w14:textId="225DC66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53F92402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P="00FF52C5" w14:paraId="3F9F648B" w14:textId="48A6CB96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Narrative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FF52C5" w14:paraId="60E0F299" w14:textId="207F585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FF52C5" w14:paraId="30C7CA13" w14:textId="4E97DDE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FF52C5" w14:paraId="7BA0035B" w14:textId="07597CB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FF52C5" w14:paraId="44ADACB3" w14:textId="7BD0785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FF52C5" w14:paraId="55C72592" w14:textId="3E7895A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14:paraId="26405D9B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98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C5" w:rsidRPr="00064B51" w:rsidP="00FF52C5" w14:paraId="6828DE40" w14:textId="3CE67BD0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Budget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5" w:rsidRPr="00064B51" w:rsidP="00895523" w14:paraId="02E32F38" w14:textId="506BBCD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2037A">
              <w:rPr>
                <w:sz w:val="20"/>
                <w:szCs w:val="20"/>
              </w:rPr>
              <w:t>N/A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2C5" w:rsidRPr="00064B51" w:rsidP="00895523" w14:paraId="60973562" w14:textId="33286AA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2C5" w:rsidRPr="00064B51" w:rsidP="00895523" w14:paraId="23E7D9BB" w14:textId="0F955F2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F52C5" w:rsidRPr="00064B51" w:rsidP="00895523" w14:paraId="10989F59" w14:textId="07A48BE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C5" w:rsidRPr="00064B51" w:rsidP="00895523" w14:paraId="4A25C697" w14:textId="594BF92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14:paraId="68787F36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98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35" w:rsidP="00CC1935" w14:paraId="4B321DD5" w14:textId="60AED3E6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Form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35" w:rsidRPr="00064B51" w:rsidP="00CC1935" w14:paraId="5CAF4034" w14:textId="5694336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# 4040-0013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935" w:rsidRPr="00064B51" w:rsidP="00CC1935" w14:paraId="4A3F0433" w14:textId="3090D8B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1935" w:rsidRPr="00064B51" w:rsidP="00CC1935" w14:paraId="6E90F549" w14:textId="0DBB840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1935" w:rsidRPr="00064B51" w:rsidP="00CC1935" w14:paraId="4A1EECC7" w14:textId="2DF12C4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935" w:rsidRPr="00064B51" w:rsidP="00CC1935" w14:paraId="1F6E607E" w14:textId="30A0728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</w:tr>
      <w:tr w14:paraId="265DE99C" w14:textId="77777777" w:rsidTr="00895523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98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35" w:rsidP="00CC1935" w14:paraId="0B3EF44A" w14:textId="7B591744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SF-LLL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35" w:rsidRPr="00064B51" w:rsidP="00CC1935" w14:paraId="092E83A4" w14:textId="501D253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# 4040-0013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1935" w:rsidRPr="00064B51" w:rsidP="00CC1935" w14:paraId="587CEC5D" w14:textId="3FD7DAD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938FD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1935" w:rsidRPr="00064B51" w:rsidP="00CC1935" w14:paraId="4B84980E" w14:textId="539354C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1935" w:rsidRPr="00064B51" w:rsidP="00CC1935" w14:paraId="38CA3CFC" w14:textId="00EEC77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935" w:rsidRPr="00064B51" w:rsidP="00CC1935" w14:paraId="4192589A" w14:textId="1800389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</w:tr>
      <w:tr w14:paraId="5377B963" w14:textId="77777777" w:rsidTr="00661C1E">
        <w:tblPrEx>
          <w:tblW w:w="10502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98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70" w:rsidP="00661C1E" w14:paraId="0E53D97B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70" w:rsidP="00895523" w14:paraId="41CAF2D0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370" w:rsidP="00895523" w14:paraId="21D1F912" w14:textId="68D6044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5370" w:rsidP="00895523" w14:paraId="0F4CE369" w14:textId="537D658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5370" w:rsidP="00895523" w14:paraId="13BCEBA5" w14:textId="0DE3146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9C6358">
              <w:rPr>
                <w:sz w:val="20"/>
                <w:szCs w:val="20"/>
              </w:rPr>
              <w:t>516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370" w:rsidP="00895523" w14:paraId="51A8CAC5" w14:textId="4272695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</w:tr>
    </w:tbl>
    <w:p w:rsidR="00805370" w:rsidP="00366225" w14:paraId="700E4C3B" w14:textId="77777777">
      <w:pPr>
        <w:pStyle w:val="Heading2"/>
        <w:keepNext/>
        <w:ind w:left="216"/>
      </w:pPr>
    </w:p>
    <w:p w:rsidR="00084C84" w:rsidP="00805370" w14:paraId="0EF37D56" w14:textId="6E8777C6">
      <w:pPr>
        <w:pStyle w:val="BodyText"/>
      </w:pPr>
      <w:r>
        <w:t>*Footnote: The number of responses</w:t>
      </w:r>
      <w:r w:rsidR="00AC5A1F">
        <w:t xml:space="preserve"> per respondent</w:t>
      </w:r>
      <w:r>
        <w:t xml:space="preserve"> is two as the agency anticipates many </w:t>
      </w:r>
      <w:r w:rsidR="00F44A5D">
        <w:t xml:space="preserve">respondents to submit a concept note (the first phase of an application) for more than one country of implementation. </w:t>
      </w:r>
      <w:r>
        <w:t>The number of unique respondents is anticipated to be forty</w:t>
      </w:r>
      <w:r w:rsidR="007D2BC1">
        <w:t xml:space="preserve"> for the concept paper phase.</w:t>
      </w:r>
      <w:r>
        <w:t xml:space="preserve"> </w:t>
      </w:r>
      <w:r w:rsidR="00A858C5">
        <w:t>Except for</w:t>
      </w:r>
      <w:r>
        <w:t xml:space="preserve"> </w:t>
      </w:r>
      <w:r w:rsidR="002055C9">
        <w:t>past</w:t>
      </w:r>
      <w:r>
        <w:t xml:space="preserve"> performance, a</w:t>
      </w:r>
      <w:r w:rsidR="00F44A5D">
        <w:t xml:space="preserve"> respondent is only required to submit </w:t>
      </w:r>
      <w:r w:rsidR="00F44A5D">
        <w:t>one of each</w:t>
      </w:r>
      <w:r w:rsidR="00F44A5D">
        <w:t xml:space="preserve"> piece of information per concept note or full application. </w:t>
      </w:r>
      <w:r w:rsidR="007D2BC1">
        <w:t xml:space="preserve">The full application stage is expected to invite </w:t>
      </w:r>
      <w:r w:rsidR="00CE6C84">
        <w:t xml:space="preserve">fourteen applicants </w:t>
      </w:r>
      <w:r w:rsidR="00673CAE">
        <w:t xml:space="preserve">to submit one application each, thus the responses per respondent </w:t>
      </w:r>
      <w:r w:rsidR="00A858C5">
        <w:t>return</w:t>
      </w:r>
      <w:r w:rsidR="00673CAE">
        <w:t xml:space="preserve"> to one</w:t>
      </w:r>
      <w:r w:rsidR="002055C9">
        <w:t xml:space="preserve"> submission per respondent</w:t>
      </w:r>
      <w:r w:rsidR="00673CAE">
        <w:t xml:space="preserve">. </w:t>
      </w:r>
    </w:p>
    <w:p w:rsidR="00805370" w:rsidP="00F44A5D" w14:paraId="56809F43" w14:textId="77777777">
      <w:pPr>
        <w:pStyle w:val="BodyText"/>
      </w:pPr>
    </w:p>
    <w:p w:rsidR="00805370" w:rsidP="00F44A5D" w14:paraId="478AFB1A" w14:textId="77777777">
      <w:pPr>
        <w:pStyle w:val="BodyText"/>
      </w:pPr>
    </w:p>
    <w:sectPr>
      <w:footerReference w:type="default" r:id="rId7"/>
      <w:pgSz w:w="12240" w:h="15840"/>
      <w:pgMar w:top="640" w:right="1020" w:bottom="940" w:left="1220" w:header="0" w:footer="7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4C84" w14:paraId="06ABDE3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C84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pt;height:13.05pt;margin-top:743.95pt;margin-left:30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84C84" w14:paraId="7E129E24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E10F0"/>
    <w:multiLevelType w:val="hybridMultilevel"/>
    <w:tmpl w:val="1352AE5C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">
    <w:nsid w:val="0F2E0528"/>
    <w:multiLevelType w:val="hybridMultilevel"/>
    <w:tmpl w:val="E408BEC2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>
    <w:nsid w:val="16A203E9"/>
    <w:multiLevelType w:val="hybridMultilevel"/>
    <w:tmpl w:val="54386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E1439"/>
    <w:multiLevelType w:val="hybridMultilevel"/>
    <w:tmpl w:val="FB6609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101EE"/>
    <w:multiLevelType w:val="hybridMultilevel"/>
    <w:tmpl w:val="450434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947FD"/>
    <w:multiLevelType w:val="hybridMultilevel"/>
    <w:tmpl w:val="09B22C7E"/>
    <w:lvl w:ilvl="0">
      <w:start w:val="1"/>
      <w:numFmt w:val="decimal"/>
      <w:lvlText w:val="%1."/>
      <w:lvlJc w:val="left"/>
      <w:pPr>
        <w:ind w:left="940" w:hanging="360"/>
      </w:p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4B1E7B3C"/>
    <w:multiLevelType w:val="hybridMultilevel"/>
    <w:tmpl w:val="EE2E153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66229"/>
    <w:multiLevelType w:val="hybridMultilevel"/>
    <w:tmpl w:val="62082F4E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BD10FA"/>
    <w:multiLevelType w:val="hybridMultilevel"/>
    <w:tmpl w:val="10560A6A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 w16cid:durableId="1638532361">
    <w:abstractNumId w:val="1"/>
  </w:num>
  <w:num w:numId="2" w16cid:durableId="799492502">
    <w:abstractNumId w:val="0"/>
  </w:num>
  <w:num w:numId="3" w16cid:durableId="314534888">
    <w:abstractNumId w:val="8"/>
  </w:num>
  <w:num w:numId="4" w16cid:durableId="989479840">
    <w:abstractNumId w:val="5"/>
  </w:num>
  <w:num w:numId="5" w16cid:durableId="1765497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043226">
    <w:abstractNumId w:val="6"/>
  </w:num>
  <w:num w:numId="7" w16cid:durableId="503278375">
    <w:abstractNumId w:val="7"/>
  </w:num>
  <w:num w:numId="8" w16cid:durableId="1381595471">
    <w:abstractNumId w:val="4"/>
  </w:num>
  <w:num w:numId="9" w16cid:durableId="1445079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84"/>
    <w:rsid w:val="00003788"/>
    <w:rsid w:val="0001586A"/>
    <w:rsid w:val="0002534B"/>
    <w:rsid w:val="00050352"/>
    <w:rsid w:val="00050923"/>
    <w:rsid w:val="00064B51"/>
    <w:rsid w:val="00084C84"/>
    <w:rsid w:val="00090AEC"/>
    <w:rsid w:val="000945DA"/>
    <w:rsid w:val="000A34D4"/>
    <w:rsid w:val="000B0727"/>
    <w:rsid w:val="000C4DB8"/>
    <w:rsid w:val="000C7B90"/>
    <w:rsid w:val="000F0788"/>
    <w:rsid w:val="000F4CBA"/>
    <w:rsid w:val="0011199A"/>
    <w:rsid w:val="001119CD"/>
    <w:rsid w:val="00116353"/>
    <w:rsid w:val="00140C08"/>
    <w:rsid w:val="00164595"/>
    <w:rsid w:val="00194D40"/>
    <w:rsid w:val="001A0C92"/>
    <w:rsid w:val="001A61CA"/>
    <w:rsid w:val="001B361B"/>
    <w:rsid w:val="001E2969"/>
    <w:rsid w:val="001E2EF1"/>
    <w:rsid w:val="001E47D7"/>
    <w:rsid w:val="002055C9"/>
    <w:rsid w:val="00241133"/>
    <w:rsid w:val="002426FB"/>
    <w:rsid w:val="002702F9"/>
    <w:rsid w:val="00285E19"/>
    <w:rsid w:val="00292640"/>
    <w:rsid w:val="002A1AB2"/>
    <w:rsid w:val="002C4CE2"/>
    <w:rsid w:val="002D46E6"/>
    <w:rsid w:val="002E5CCB"/>
    <w:rsid w:val="002F2FE8"/>
    <w:rsid w:val="003013AD"/>
    <w:rsid w:val="00302974"/>
    <w:rsid w:val="00310099"/>
    <w:rsid w:val="0036358E"/>
    <w:rsid w:val="00364608"/>
    <w:rsid w:val="00366225"/>
    <w:rsid w:val="003B4E36"/>
    <w:rsid w:val="003B6193"/>
    <w:rsid w:val="003E1C62"/>
    <w:rsid w:val="003F35FB"/>
    <w:rsid w:val="003F638A"/>
    <w:rsid w:val="00452FE8"/>
    <w:rsid w:val="004565BC"/>
    <w:rsid w:val="00471EC5"/>
    <w:rsid w:val="004C4337"/>
    <w:rsid w:val="004C590B"/>
    <w:rsid w:val="004E1F45"/>
    <w:rsid w:val="004F15C4"/>
    <w:rsid w:val="00505DEC"/>
    <w:rsid w:val="00511080"/>
    <w:rsid w:val="00521884"/>
    <w:rsid w:val="0054287F"/>
    <w:rsid w:val="005938FD"/>
    <w:rsid w:val="0059508B"/>
    <w:rsid w:val="005971E1"/>
    <w:rsid w:val="005C5377"/>
    <w:rsid w:val="005C6E7C"/>
    <w:rsid w:val="005D72D0"/>
    <w:rsid w:val="005E2845"/>
    <w:rsid w:val="00655AE4"/>
    <w:rsid w:val="00655E62"/>
    <w:rsid w:val="00661C1E"/>
    <w:rsid w:val="00664568"/>
    <w:rsid w:val="00673CAE"/>
    <w:rsid w:val="0068098C"/>
    <w:rsid w:val="006964AC"/>
    <w:rsid w:val="006A0E23"/>
    <w:rsid w:val="006B7C6C"/>
    <w:rsid w:val="006D7BC9"/>
    <w:rsid w:val="006E3D17"/>
    <w:rsid w:val="00725517"/>
    <w:rsid w:val="00737611"/>
    <w:rsid w:val="00740B71"/>
    <w:rsid w:val="00756FE2"/>
    <w:rsid w:val="0076775A"/>
    <w:rsid w:val="00773B0C"/>
    <w:rsid w:val="007A42B3"/>
    <w:rsid w:val="007A55F4"/>
    <w:rsid w:val="007B489B"/>
    <w:rsid w:val="007C3231"/>
    <w:rsid w:val="007C4F6F"/>
    <w:rsid w:val="007D2BC1"/>
    <w:rsid w:val="007F0A41"/>
    <w:rsid w:val="0080181F"/>
    <w:rsid w:val="008022AD"/>
    <w:rsid w:val="0080500B"/>
    <w:rsid w:val="00805370"/>
    <w:rsid w:val="00810283"/>
    <w:rsid w:val="00810580"/>
    <w:rsid w:val="00823753"/>
    <w:rsid w:val="00845EA0"/>
    <w:rsid w:val="00871B12"/>
    <w:rsid w:val="00895523"/>
    <w:rsid w:val="008A351C"/>
    <w:rsid w:val="008C0173"/>
    <w:rsid w:val="008C02DE"/>
    <w:rsid w:val="008C0972"/>
    <w:rsid w:val="008E5133"/>
    <w:rsid w:val="008F7920"/>
    <w:rsid w:val="009308A8"/>
    <w:rsid w:val="0094794A"/>
    <w:rsid w:val="009512A9"/>
    <w:rsid w:val="00981345"/>
    <w:rsid w:val="00997313"/>
    <w:rsid w:val="009A3C37"/>
    <w:rsid w:val="009C6358"/>
    <w:rsid w:val="009D3265"/>
    <w:rsid w:val="009E0990"/>
    <w:rsid w:val="009E4C43"/>
    <w:rsid w:val="009F20A2"/>
    <w:rsid w:val="009F5E7B"/>
    <w:rsid w:val="00A12893"/>
    <w:rsid w:val="00A24782"/>
    <w:rsid w:val="00A31AE5"/>
    <w:rsid w:val="00A35666"/>
    <w:rsid w:val="00A40CEF"/>
    <w:rsid w:val="00A4146B"/>
    <w:rsid w:val="00A5582A"/>
    <w:rsid w:val="00A608E8"/>
    <w:rsid w:val="00A75181"/>
    <w:rsid w:val="00A858C5"/>
    <w:rsid w:val="00A87D6C"/>
    <w:rsid w:val="00A93377"/>
    <w:rsid w:val="00AA5246"/>
    <w:rsid w:val="00AB1407"/>
    <w:rsid w:val="00AC5A1F"/>
    <w:rsid w:val="00AF0577"/>
    <w:rsid w:val="00AF5109"/>
    <w:rsid w:val="00B079F8"/>
    <w:rsid w:val="00B25183"/>
    <w:rsid w:val="00B41DEF"/>
    <w:rsid w:val="00B866A3"/>
    <w:rsid w:val="00B94077"/>
    <w:rsid w:val="00B97A99"/>
    <w:rsid w:val="00BB1129"/>
    <w:rsid w:val="00BD0D20"/>
    <w:rsid w:val="00BE0FFB"/>
    <w:rsid w:val="00C069EA"/>
    <w:rsid w:val="00C23112"/>
    <w:rsid w:val="00C4232D"/>
    <w:rsid w:val="00C65707"/>
    <w:rsid w:val="00C9233D"/>
    <w:rsid w:val="00CA65C8"/>
    <w:rsid w:val="00CB5692"/>
    <w:rsid w:val="00CC1935"/>
    <w:rsid w:val="00CC20D0"/>
    <w:rsid w:val="00CD5D73"/>
    <w:rsid w:val="00CE54D7"/>
    <w:rsid w:val="00CE6C84"/>
    <w:rsid w:val="00CF2BCA"/>
    <w:rsid w:val="00D149EF"/>
    <w:rsid w:val="00D55ED1"/>
    <w:rsid w:val="00D62EBF"/>
    <w:rsid w:val="00D74397"/>
    <w:rsid w:val="00D843C6"/>
    <w:rsid w:val="00D84FD3"/>
    <w:rsid w:val="00DB1626"/>
    <w:rsid w:val="00DB1EE5"/>
    <w:rsid w:val="00DC1594"/>
    <w:rsid w:val="00DC163F"/>
    <w:rsid w:val="00DD1057"/>
    <w:rsid w:val="00DF1FDB"/>
    <w:rsid w:val="00DF50F6"/>
    <w:rsid w:val="00E038C7"/>
    <w:rsid w:val="00E2306E"/>
    <w:rsid w:val="00E32046"/>
    <w:rsid w:val="00E4674C"/>
    <w:rsid w:val="00E52101"/>
    <w:rsid w:val="00E7435F"/>
    <w:rsid w:val="00E85921"/>
    <w:rsid w:val="00E86837"/>
    <w:rsid w:val="00E94754"/>
    <w:rsid w:val="00EB4974"/>
    <w:rsid w:val="00F002D5"/>
    <w:rsid w:val="00F2037A"/>
    <w:rsid w:val="00F44A5D"/>
    <w:rsid w:val="00F56065"/>
    <w:rsid w:val="00F60699"/>
    <w:rsid w:val="00F84472"/>
    <w:rsid w:val="00F84F1A"/>
    <w:rsid w:val="00F86161"/>
    <w:rsid w:val="00F977BD"/>
    <w:rsid w:val="00FC4050"/>
    <w:rsid w:val="00FE18B1"/>
    <w:rsid w:val="00FF52C5"/>
    <w:rsid w:val="015661A0"/>
    <w:rsid w:val="02C4EC3F"/>
    <w:rsid w:val="13FD505B"/>
    <w:rsid w:val="178C6234"/>
    <w:rsid w:val="1854A390"/>
    <w:rsid w:val="1890B1E1"/>
    <w:rsid w:val="1B0A1A52"/>
    <w:rsid w:val="1C99F067"/>
    <w:rsid w:val="1E2DA16C"/>
    <w:rsid w:val="26C3B9C1"/>
    <w:rsid w:val="34FF87DC"/>
    <w:rsid w:val="3D9F5219"/>
    <w:rsid w:val="3DE6A6C8"/>
    <w:rsid w:val="3E3DA2CB"/>
    <w:rsid w:val="42BB659A"/>
    <w:rsid w:val="43E4E793"/>
    <w:rsid w:val="46E3A289"/>
    <w:rsid w:val="4ADDB55C"/>
    <w:rsid w:val="4CB1F891"/>
    <w:rsid w:val="4D0E0941"/>
    <w:rsid w:val="4F467EDF"/>
    <w:rsid w:val="54C2768D"/>
    <w:rsid w:val="596B655D"/>
    <w:rsid w:val="5D90B2CC"/>
    <w:rsid w:val="5DAC5B4C"/>
    <w:rsid w:val="6298A955"/>
    <w:rsid w:val="64382702"/>
    <w:rsid w:val="652F91BC"/>
    <w:rsid w:val="65AC110A"/>
    <w:rsid w:val="671B2258"/>
    <w:rsid w:val="6850FF79"/>
    <w:rsid w:val="702D32CA"/>
    <w:rsid w:val="71E43E70"/>
    <w:rsid w:val="75165A24"/>
    <w:rsid w:val="7810F061"/>
    <w:rsid w:val="78285372"/>
    <w:rsid w:val="79D85AC8"/>
    <w:rsid w:val="7AEBA981"/>
    <w:rsid w:val="7B5FF434"/>
    <w:rsid w:val="7B71F859"/>
    <w:rsid w:val="7B9BDB1F"/>
    <w:rsid w:val="7F98BD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48809"/>
  <w15:docId w15:val="{01FBE65B-7D96-4546-A3F8-9092F48D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F9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7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7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BD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308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5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0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E6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c5ab5c-a418-42bf-aa93-afce4903dab0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D636169BC4949830EC19200161F76" ma:contentTypeVersion="16" ma:contentTypeDescription="Create a new document." ma:contentTypeScope="" ma:versionID="bb841bdf2d3bb2e86d022f8f8fefc119">
  <xsd:schema xmlns:xsd="http://www.w3.org/2001/XMLSchema" xmlns:xs="http://www.w3.org/2001/XMLSchema" xmlns:p="http://schemas.microsoft.com/office/2006/metadata/properties" xmlns:ns1="http://schemas.microsoft.com/sharepoint/v3" xmlns:ns3="2e45aec4-043f-4308-ad34-60a9bf4b068e" xmlns:ns4="b2c5ab5c-a418-42bf-aa93-afce4903dab0" targetNamespace="http://schemas.microsoft.com/office/2006/metadata/properties" ma:root="true" ma:fieldsID="a593e249785df2b8c3f540619a48a65d" ns1:_="" ns3:_="" ns4:_="">
    <xsd:import namespace="http://schemas.microsoft.com/sharepoint/v3"/>
    <xsd:import namespace="2e45aec4-043f-4308-ad34-60a9bf4b068e"/>
    <xsd:import namespace="b2c5ab5c-a418-42bf-aa93-afce4903da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aec4-043f-4308-ad34-60a9bf4b0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ab5c-a418-42bf-aa93-afce4903d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10DB5-DE03-46F4-A479-892E7BA8744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b2c5ab5c-a418-42bf-aa93-afce4903dab0"/>
    <ds:schemaRef ds:uri="2e45aec4-043f-4308-ad34-60a9bf4b068e"/>
  </ds:schemaRefs>
</ds:datastoreItem>
</file>

<file path=customXml/itemProps2.xml><?xml version="1.0" encoding="utf-8"?>
<ds:datastoreItem xmlns:ds="http://schemas.openxmlformats.org/officeDocument/2006/customXml" ds:itemID="{4A1B3D0C-319E-40A5-AF59-D4A567941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36029-29A8-4FA0-B2AD-C73E25A28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5aec4-043f-4308-ad34-60a9bf4b068e"/>
    <ds:schemaRef ds:uri="b2c5ab5c-a418-42bf-aa93-afce4903d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4386</Characters>
  <Application>Microsoft Office Word</Application>
  <DocSecurity>0</DocSecurity>
  <Lines>292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Ragland-Greene, Rachelle - OCIO-OCIO, DC</cp:lastModifiedBy>
  <cp:revision>7</cp:revision>
  <dcterms:created xsi:type="dcterms:W3CDTF">2026-04-10T14:14:00Z</dcterms:created>
  <dcterms:modified xsi:type="dcterms:W3CDTF">2026-04-10T14:17:00Z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0x010100DABD636169BC4949830EC19200161F76</vt:lpwstr>
  </property>
  <property fmtid="{D5CDD505-2E9C-101B-9397-08002B2CF9AE}" pid="3" name="Created">
    <vt:filetime>2020-12-28T00:00:00Z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2021-01-05T00:00:00Z</vt:filetime>
  </property>
</Properties>
</file>