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4D89" w:rsidRPr="008E48A8" w:rsidP="002A4D89" w14:paraId="16EAF6B7" w14:textId="77777777">
      <w:pPr>
        <w:tabs>
          <w:tab w:val="center" w:pos="4680"/>
          <w:tab w:val="right" w:pos="9360"/>
        </w:tabs>
        <w:spacing w:after="0" w:line="240" w:lineRule="auto"/>
        <w:jc w:val="right"/>
        <w:rPr>
          <w:rFonts w:ascii="Times New Roman" w:hAnsi="Times New Roman" w:cs="Times New Roman"/>
          <w:b/>
          <w:sz w:val="22"/>
          <w:szCs w:val="22"/>
        </w:rPr>
      </w:pPr>
      <w:r w:rsidRPr="008E48A8">
        <w:rPr>
          <w:rFonts w:ascii="Times New Roman" w:hAnsi="Times New Roman" w:cs="Times New Roman"/>
          <w:b/>
          <w:sz w:val="22"/>
          <w:szCs w:val="22"/>
        </w:rPr>
        <w:t>OMB Control No. 3060-0944</w:t>
      </w:r>
    </w:p>
    <w:p w:rsidR="002A4D89" w:rsidRPr="008E48A8" w:rsidP="002A4D89" w14:paraId="4F077FC1" w14:textId="77777777">
      <w:pPr>
        <w:tabs>
          <w:tab w:val="center" w:pos="4680"/>
          <w:tab w:val="right" w:pos="9360"/>
        </w:tabs>
        <w:spacing w:after="0" w:line="240" w:lineRule="auto"/>
        <w:jc w:val="right"/>
        <w:rPr>
          <w:rFonts w:ascii="Times New Roman" w:hAnsi="Times New Roman" w:cs="Times New Roman"/>
          <w:b/>
          <w:sz w:val="22"/>
          <w:szCs w:val="22"/>
        </w:rPr>
      </w:pPr>
      <w:r w:rsidRPr="008E48A8">
        <w:rPr>
          <w:rFonts w:ascii="Times New Roman" w:hAnsi="Times New Roman" w:cs="Times New Roman"/>
          <w:b/>
          <w:sz w:val="22"/>
          <w:szCs w:val="22"/>
        </w:rPr>
        <w:t xml:space="preserve">Cable Landing License Act </w:t>
      </w:r>
    </w:p>
    <w:p w:rsidR="002A4D89" w:rsidRPr="008E48A8" w:rsidP="002A4D89" w14:paraId="6DBCEE92" w14:textId="77777777">
      <w:pPr>
        <w:tabs>
          <w:tab w:val="center" w:pos="4680"/>
          <w:tab w:val="right" w:pos="9360"/>
        </w:tabs>
        <w:spacing w:after="0" w:line="240" w:lineRule="auto"/>
        <w:jc w:val="right"/>
        <w:rPr>
          <w:rFonts w:ascii="Times New Roman" w:hAnsi="Times New Roman" w:cs="Times New Roman"/>
          <w:b/>
          <w:sz w:val="22"/>
          <w:szCs w:val="22"/>
        </w:rPr>
      </w:pPr>
      <w:r w:rsidRPr="008E48A8">
        <w:rPr>
          <w:rFonts w:ascii="Times New Roman" w:hAnsi="Times New Roman" w:cs="Times New Roman"/>
          <w:b/>
          <w:sz w:val="22"/>
          <w:szCs w:val="22"/>
        </w:rPr>
        <w:t xml:space="preserve">47 CFR §§ 1.767, 1.768, 1.40001, 1.40003 </w:t>
      </w:r>
    </w:p>
    <w:p w:rsidR="002A4D89" w:rsidP="002A4D89" w14:paraId="0419409E" w14:textId="77777777">
      <w:pPr>
        <w:tabs>
          <w:tab w:val="center" w:pos="4680"/>
          <w:tab w:val="right" w:pos="9360"/>
        </w:tabs>
        <w:spacing w:after="0" w:line="240" w:lineRule="auto"/>
        <w:jc w:val="right"/>
        <w:rPr>
          <w:rFonts w:ascii="Times New Roman" w:hAnsi="Times New Roman" w:cs="Times New Roman"/>
          <w:b/>
          <w:sz w:val="22"/>
          <w:szCs w:val="22"/>
        </w:rPr>
      </w:pPr>
      <w:r w:rsidRPr="008E48A8">
        <w:rPr>
          <w:rFonts w:ascii="Times New Roman" w:hAnsi="Times New Roman" w:cs="Times New Roman"/>
          <w:b/>
          <w:sz w:val="22"/>
          <w:szCs w:val="22"/>
        </w:rPr>
        <w:t>Executive Order 10530</w:t>
      </w:r>
    </w:p>
    <w:p w:rsidR="002A4D89" w:rsidP="002A4D89" w14:paraId="57D09E53" w14:textId="77777777">
      <w:pPr>
        <w:tabs>
          <w:tab w:val="center" w:pos="4680"/>
          <w:tab w:val="right" w:pos="9360"/>
        </w:tabs>
        <w:spacing w:after="0" w:line="240" w:lineRule="auto"/>
        <w:jc w:val="right"/>
        <w:rPr>
          <w:rFonts w:ascii="Times New Roman" w:hAnsi="Times New Roman" w:cs="Times New Roman"/>
          <w:b/>
          <w:sz w:val="22"/>
          <w:szCs w:val="22"/>
        </w:rPr>
      </w:pPr>
      <w:r>
        <w:rPr>
          <w:rFonts w:ascii="Times New Roman" w:hAnsi="Times New Roman" w:cs="Times New Roman"/>
          <w:b/>
          <w:sz w:val="22"/>
          <w:szCs w:val="22"/>
        </w:rPr>
        <w:t>May 2025</w:t>
      </w:r>
    </w:p>
    <w:p w:rsidR="002A4D89" w:rsidP="0082506A" w14:paraId="61906B29" w14:textId="77777777">
      <w:pPr>
        <w:spacing w:after="0" w:line="240" w:lineRule="auto"/>
        <w:jc w:val="center"/>
        <w:rPr>
          <w:rFonts w:ascii="Times New Roman" w:hAnsi="Times New Roman" w:cs="Times New Roman"/>
          <w:b/>
          <w:kern w:val="0"/>
          <w:sz w:val="22"/>
          <w:szCs w:val="22"/>
          <w14:ligatures w14:val="none"/>
        </w:rPr>
      </w:pPr>
    </w:p>
    <w:p w:rsidR="002A4D89" w:rsidP="0082506A" w14:paraId="332DD99A" w14:textId="77777777">
      <w:pPr>
        <w:spacing w:after="0" w:line="240" w:lineRule="auto"/>
        <w:jc w:val="center"/>
        <w:rPr>
          <w:rFonts w:ascii="Times New Roman" w:hAnsi="Times New Roman" w:cs="Times New Roman"/>
          <w:b/>
          <w:kern w:val="0"/>
          <w:sz w:val="22"/>
          <w:szCs w:val="22"/>
          <w14:ligatures w14:val="none"/>
        </w:rPr>
      </w:pPr>
    </w:p>
    <w:p w:rsidR="002A4D89" w:rsidP="0082506A" w14:paraId="383651C0" w14:textId="77777777">
      <w:pPr>
        <w:spacing w:after="0" w:line="240" w:lineRule="auto"/>
        <w:jc w:val="center"/>
        <w:rPr>
          <w:rFonts w:ascii="Times New Roman" w:hAnsi="Times New Roman" w:cs="Times New Roman"/>
          <w:b/>
          <w:kern w:val="0"/>
          <w:sz w:val="22"/>
          <w:szCs w:val="22"/>
          <w14:ligatures w14:val="none"/>
        </w:rPr>
      </w:pPr>
    </w:p>
    <w:p w:rsidR="0082506A" w:rsidRPr="00F951D1" w:rsidP="0082506A" w14:paraId="6231B63C" w14:textId="0101AC29">
      <w:pPr>
        <w:spacing w:after="0" w:line="240" w:lineRule="auto"/>
        <w:jc w:val="center"/>
        <w:rPr>
          <w:rFonts w:ascii="Times New Roman" w:hAnsi="Times New Roman" w:cs="Times New Roman"/>
          <w:b/>
          <w:kern w:val="0"/>
          <w:sz w:val="22"/>
          <w:szCs w:val="22"/>
          <w14:ligatures w14:val="none"/>
        </w:rPr>
      </w:pPr>
      <w:r w:rsidRPr="00F951D1">
        <w:rPr>
          <w:rFonts w:ascii="Times New Roman" w:hAnsi="Times New Roman" w:cs="Times New Roman"/>
          <w:b/>
          <w:kern w:val="0"/>
          <w:sz w:val="22"/>
          <w:szCs w:val="22"/>
          <w14:ligatures w14:val="none"/>
        </w:rPr>
        <w:t>NON-SUBSTANTIVE CHANGE REQUEST JUSTIFICATION</w:t>
      </w:r>
    </w:p>
    <w:p w:rsidR="0082506A" w:rsidRPr="00F951D1" w:rsidP="0082506A" w14:paraId="2829194E" w14:textId="77777777">
      <w:pPr>
        <w:spacing w:after="0" w:line="240" w:lineRule="auto"/>
        <w:jc w:val="center"/>
        <w:rPr>
          <w:rFonts w:ascii="Times New Roman" w:hAnsi="Times New Roman" w:cs="Times New Roman"/>
          <w:b/>
          <w:kern w:val="0"/>
          <w:sz w:val="22"/>
          <w:szCs w:val="22"/>
          <w14:ligatures w14:val="none"/>
        </w:rPr>
      </w:pPr>
      <w:r w:rsidRPr="00F951D1">
        <w:rPr>
          <w:rFonts w:ascii="Times New Roman" w:hAnsi="Times New Roman" w:cs="Times New Roman"/>
          <w:b/>
          <w:kern w:val="0"/>
          <w:sz w:val="22"/>
          <w:szCs w:val="22"/>
          <w14:ligatures w14:val="none"/>
        </w:rPr>
        <w:t xml:space="preserve">OMB Control No. </w:t>
      </w:r>
      <w:bookmarkStart w:id="0" w:name="_Hlk98856200"/>
      <w:r w:rsidRPr="00F951D1">
        <w:rPr>
          <w:rFonts w:ascii="Times New Roman" w:hAnsi="Times New Roman" w:cs="Times New Roman"/>
          <w:b/>
          <w:kern w:val="0"/>
          <w:sz w:val="22"/>
          <w:szCs w:val="22"/>
          <w14:ligatures w14:val="none"/>
        </w:rPr>
        <w:t>3060-</w:t>
      </w:r>
      <w:bookmarkEnd w:id="0"/>
      <w:r w:rsidRPr="00F951D1">
        <w:rPr>
          <w:rFonts w:ascii="Times New Roman" w:hAnsi="Times New Roman" w:cs="Times New Roman"/>
          <w:b/>
          <w:kern w:val="0"/>
          <w:sz w:val="22"/>
          <w:szCs w:val="22"/>
          <w14:ligatures w14:val="none"/>
        </w:rPr>
        <w:t>0</w:t>
      </w:r>
      <w:r>
        <w:rPr>
          <w:rFonts w:ascii="Times New Roman" w:hAnsi="Times New Roman" w:cs="Times New Roman"/>
          <w:b/>
          <w:kern w:val="0"/>
          <w:sz w:val="22"/>
          <w:szCs w:val="22"/>
          <w14:ligatures w14:val="none"/>
        </w:rPr>
        <w:t>944</w:t>
      </w:r>
      <w:r w:rsidRPr="00F951D1">
        <w:rPr>
          <w:rFonts w:ascii="Times New Roman" w:hAnsi="Times New Roman" w:cs="Times New Roman"/>
          <w:b/>
          <w:kern w:val="0"/>
          <w:sz w:val="22"/>
          <w:szCs w:val="22"/>
          <w14:ligatures w14:val="none"/>
        </w:rPr>
        <w:t xml:space="preserve"> </w:t>
      </w:r>
    </w:p>
    <w:p w:rsidR="0082506A" w:rsidRPr="00F951D1" w:rsidP="0082506A" w14:paraId="4BBC8254" w14:textId="77777777">
      <w:pPr>
        <w:autoSpaceDE w:val="0"/>
        <w:autoSpaceDN w:val="0"/>
        <w:adjustRightInd w:val="0"/>
        <w:spacing w:after="0" w:line="240" w:lineRule="auto"/>
        <w:jc w:val="center"/>
        <w:rPr>
          <w:rFonts w:ascii="Times New Roman" w:hAnsi="Times New Roman" w:cs="Times New Roman"/>
          <w:b/>
          <w:bCs/>
          <w:kern w:val="0"/>
          <w:sz w:val="22"/>
          <w:szCs w:val="22"/>
          <w14:ligatures w14:val="none"/>
        </w:rPr>
      </w:pPr>
      <w:r w:rsidRPr="00F951D1">
        <w:rPr>
          <w:rFonts w:ascii="Times New Roman" w:hAnsi="Times New Roman" w:cs="Times New Roman"/>
          <w:b/>
          <w:bCs/>
          <w:spacing w:val="-3"/>
          <w:kern w:val="0"/>
          <w:sz w:val="22"/>
          <w:szCs w:val="22"/>
          <w14:ligatures w14:val="none"/>
        </w:rPr>
        <w:t xml:space="preserve">FCC Forms </w:t>
      </w:r>
      <w:r>
        <w:rPr>
          <w:rFonts w:ascii="Times New Roman" w:hAnsi="Times New Roman" w:cs="Times New Roman"/>
          <w:b/>
          <w:bCs/>
          <w:kern w:val="0"/>
          <w:sz w:val="22"/>
          <w:szCs w:val="22"/>
          <w14:ligatures w14:val="none"/>
        </w:rPr>
        <w:t>220</w:t>
      </w:r>
    </w:p>
    <w:p w:rsidR="0082506A" w:rsidRPr="008E48A8" w:rsidP="0082506A" w14:paraId="19E0A4D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p>
    <w:p w:rsidR="0082506A" w:rsidRPr="008E48A8" w:rsidP="0082506A" w14:paraId="5A1F804D" w14:textId="4603E2C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sidRPr="00F951D1">
        <w:rPr>
          <w:rFonts w:ascii="Times New Roman" w:eastAsia="Times New Roman" w:hAnsi="Times New Roman" w:cs="Times New Roman"/>
          <w:kern w:val="0"/>
          <w:sz w:val="22"/>
          <w:szCs w:val="22"/>
          <w14:ligatures w14:val="none"/>
        </w:rPr>
        <w:t xml:space="preserve">The Commission’s Office of International Affairs (OIA) is requesting </w:t>
      </w:r>
      <w:r w:rsidRPr="008E48A8">
        <w:rPr>
          <w:rFonts w:ascii="Times New Roman" w:eastAsia="Times New Roman" w:hAnsi="Times New Roman" w:cs="Times New Roman"/>
          <w:kern w:val="0"/>
          <w:sz w:val="22"/>
          <w:szCs w:val="22"/>
          <w14:ligatures w14:val="none"/>
        </w:rPr>
        <w:t>Office of Management and Budget (</w:t>
      </w:r>
      <w:r w:rsidRPr="00F951D1">
        <w:rPr>
          <w:rFonts w:ascii="Times New Roman" w:eastAsia="Times New Roman" w:hAnsi="Times New Roman" w:cs="Times New Roman"/>
          <w:kern w:val="0"/>
          <w:sz w:val="22"/>
          <w:szCs w:val="22"/>
          <w14:ligatures w14:val="none"/>
        </w:rPr>
        <w:t xml:space="preserve">OMB) approval for </w:t>
      </w:r>
      <w:r w:rsidRPr="008E48A8">
        <w:rPr>
          <w:rFonts w:ascii="Times New Roman" w:eastAsia="Times New Roman" w:hAnsi="Times New Roman" w:cs="Times New Roman"/>
          <w:i/>
          <w:kern w:val="0"/>
          <w:sz w:val="22"/>
          <w:szCs w:val="22"/>
          <w14:ligatures w14:val="none"/>
        </w:rPr>
        <w:t>de minimis</w:t>
      </w:r>
      <w:r w:rsidRPr="00F951D1">
        <w:rPr>
          <w:rFonts w:ascii="Times New Roman" w:eastAsia="Times New Roman" w:hAnsi="Times New Roman" w:cs="Times New Roman"/>
          <w:kern w:val="0"/>
          <w:sz w:val="22"/>
          <w:szCs w:val="22"/>
          <w14:ligatures w14:val="none"/>
        </w:rPr>
        <w:t>, non-substantive changes to the questions and instructions for this  information collection</w:t>
      </w:r>
      <w:r w:rsidRPr="0051759D">
        <w:rPr>
          <w:rFonts w:ascii="Times New Roman" w:eastAsia="Times New Roman" w:hAnsi="Times New Roman" w:cs="Times New Roman"/>
          <w:kern w:val="0"/>
          <w:sz w:val="22"/>
          <w:szCs w:val="22"/>
          <w14:ligatures w14:val="none"/>
        </w:rPr>
        <w:t xml:space="preserve">.  </w:t>
      </w:r>
      <w:r w:rsidRPr="0051759D">
        <w:rPr>
          <w:rFonts w:ascii="Times New Roman" w:eastAsia="Times New Roman" w:hAnsi="Times New Roman" w:cs="Times New Roman"/>
          <w:i/>
          <w:kern w:val="0"/>
          <w:sz w:val="22"/>
          <w:szCs w:val="22"/>
          <w14:ligatures w14:val="none"/>
        </w:rPr>
        <w:t>First</w:t>
      </w:r>
      <w:r w:rsidRPr="0051759D">
        <w:rPr>
          <w:rFonts w:ascii="Times New Roman" w:eastAsia="Times New Roman" w:hAnsi="Times New Roman" w:cs="Times New Roman"/>
          <w:kern w:val="0"/>
          <w:sz w:val="22"/>
          <w:szCs w:val="22"/>
          <w14:ligatures w14:val="none"/>
        </w:rPr>
        <w:t xml:space="preserve">, </w:t>
      </w:r>
      <w:r w:rsidRPr="00165770">
        <w:rPr>
          <w:rFonts w:ascii="Times New Roman" w:eastAsia="Times New Roman" w:hAnsi="Times New Roman" w:cs="Times New Roman"/>
          <w:kern w:val="0"/>
          <w:sz w:val="22"/>
          <w:szCs w:val="22"/>
          <w14:ligatures w14:val="none"/>
        </w:rPr>
        <w:t>on May 9, 2024</w:t>
      </w:r>
      <w:r w:rsidRPr="0051759D">
        <w:rPr>
          <w:rFonts w:ascii="Times New Roman" w:eastAsia="Times New Roman" w:hAnsi="Times New Roman" w:cs="Times New Roman"/>
          <w:kern w:val="0"/>
          <w:sz w:val="22"/>
          <w:szCs w:val="22"/>
          <w14:ligatures w14:val="none"/>
        </w:rPr>
        <w:t xml:space="preserve">, </w:t>
      </w:r>
      <w:bookmarkStart w:id="1" w:name="_Hlk172625349"/>
      <w:r w:rsidRPr="0051759D">
        <w:rPr>
          <w:rFonts w:ascii="Times New Roman" w:eastAsia="Times New Roman" w:hAnsi="Times New Roman" w:cs="Times New Roman"/>
          <w:kern w:val="0"/>
          <w:sz w:val="22"/>
          <w:szCs w:val="22"/>
          <w14:ligatures w14:val="none"/>
        </w:rPr>
        <w:t>in OMB Control No. 3060-</w:t>
      </w:r>
      <w:r w:rsidRPr="005F4587">
        <w:rPr>
          <w:rFonts w:ascii="Times New Roman" w:eastAsia="Times New Roman" w:hAnsi="Times New Roman" w:cs="Times New Roman"/>
          <w:kern w:val="0"/>
          <w:sz w:val="22"/>
          <w:szCs w:val="22"/>
          <w14:ligatures w14:val="none"/>
        </w:rPr>
        <w:t>0</w:t>
      </w:r>
      <w:r w:rsidRPr="0051759D">
        <w:rPr>
          <w:rFonts w:ascii="Times New Roman" w:eastAsia="Times New Roman" w:hAnsi="Times New Roman" w:cs="Times New Roman"/>
          <w:kern w:val="0"/>
          <w:sz w:val="22"/>
          <w:szCs w:val="22"/>
          <w14:ligatures w14:val="none"/>
        </w:rPr>
        <w:t xml:space="preserve">944, OMB approved </w:t>
      </w:r>
      <w:bookmarkEnd w:id="1"/>
      <w:r w:rsidRPr="0051759D">
        <w:rPr>
          <w:rFonts w:ascii="Times New Roman" w:eastAsia="Times New Roman" w:hAnsi="Times New Roman" w:cs="Times New Roman"/>
          <w:kern w:val="0"/>
          <w:sz w:val="22"/>
          <w:szCs w:val="22"/>
          <w14:ligatures w14:val="none"/>
        </w:rPr>
        <w:t xml:space="preserve">rules adopted in the </w:t>
      </w:r>
      <w:r w:rsidRPr="0051759D">
        <w:rPr>
          <w:rFonts w:ascii="Times New Roman" w:eastAsia="Times New Roman" w:hAnsi="Times New Roman" w:cs="Times New Roman"/>
          <w:i/>
          <w:kern w:val="0"/>
          <w:sz w:val="22"/>
          <w:szCs w:val="22"/>
          <w14:ligatures w14:val="none"/>
        </w:rPr>
        <w:t>Executive Branch Review Order</w:t>
      </w:r>
      <w:r w:rsidRPr="0051759D">
        <w:rPr>
          <w:rFonts w:ascii="Times New Roman" w:eastAsia="Times New Roman" w:hAnsi="Times New Roman" w:cs="Times New Roman"/>
          <w:kern w:val="0"/>
          <w:sz w:val="22"/>
          <w:szCs w:val="22"/>
          <w14:ligatures w14:val="none"/>
        </w:rPr>
        <w:t xml:space="preserve"> and the </w:t>
      </w:r>
      <w:r w:rsidRPr="0051759D">
        <w:rPr>
          <w:rFonts w:ascii="Times New Roman" w:eastAsia="Times New Roman" w:hAnsi="Times New Roman" w:cs="Times New Roman"/>
          <w:i/>
          <w:kern w:val="0"/>
          <w:sz w:val="22"/>
          <w:szCs w:val="22"/>
          <w14:ligatures w14:val="none"/>
        </w:rPr>
        <w:t>Executive Branch Standard Questions Order</w:t>
      </w:r>
      <w:r w:rsidRPr="0051759D">
        <w:rPr>
          <w:rFonts w:ascii="Times New Roman" w:eastAsia="Times New Roman" w:hAnsi="Times New Roman" w:cs="Times New Roman"/>
          <w:kern w:val="0"/>
          <w:sz w:val="22"/>
          <w:szCs w:val="22"/>
          <w14:ligatures w14:val="none"/>
        </w:rPr>
        <w:t xml:space="preserve">.  In the </w:t>
      </w:r>
      <w:r w:rsidRPr="0051759D">
        <w:rPr>
          <w:rFonts w:ascii="Times New Roman" w:eastAsia="Times New Roman" w:hAnsi="Times New Roman" w:cs="Times New Roman"/>
          <w:i/>
          <w:iCs/>
          <w:kern w:val="0"/>
          <w:sz w:val="22"/>
          <w:szCs w:val="22"/>
          <w14:ligatures w14:val="none"/>
        </w:rPr>
        <w:t>Executive Branch Review Order</w:t>
      </w:r>
      <w:r w:rsidRPr="0051759D">
        <w:rPr>
          <w:rFonts w:ascii="Times New Roman" w:eastAsia="Times New Roman" w:hAnsi="Times New Roman" w:cs="Times New Roman"/>
          <w:kern w:val="0"/>
          <w:sz w:val="22"/>
          <w:szCs w:val="22"/>
          <w14:ligatures w14:val="none"/>
        </w:rPr>
        <w:t xml:space="preserve">, the Commission created new information collection requirements associated with certain applications, </w:t>
      </w:r>
      <w:r w:rsidRPr="00165770">
        <w:rPr>
          <w:rFonts w:ascii="Times New Roman" w:eastAsia="Times New Roman" w:hAnsi="Times New Roman" w:cs="Times New Roman"/>
          <w:kern w:val="0"/>
          <w:sz w:val="22"/>
          <w:szCs w:val="22"/>
          <w14:ligatures w14:val="none"/>
        </w:rPr>
        <w:t>including submarine cable applications</w:t>
      </w:r>
      <w:r w:rsidRPr="0051759D">
        <w:rPr>
          <w:rFonts w:ascii="Times New Roman" w:eastAsia="Times New Roman" w:hAnsi="Times New Roman" w:cs="Times New Roman"/>
          <w:kern w:val="0"/>
          <w:sz w:val="22"/>
          <w:szCs w:val="22"/>
          <w14:ligatures w14:val="none"/>
        </w:rPr>
        <w:t xml:space="preserve"> with reportable</w:t>
      </w:r>
      <w:r w:rsidRPr="008E48A8">
        <w:rPr>
          <w:rFonts w:ascii="Times New Roman" w:eastAsia="Times New Roman" w:hAnsi="Times New Roman" w:cs="Times New Roman"/>
          <w:kern w:val="0"/>
          <w:sz w:val="22"/>
          <w:szCs w:val="22"/>
          <w14:ligatures w14:val="none"/>
        </w:rPr>
        <w:t xml:space="preserve"> foreign ownership, that will be reviewed by the relevant Executive Branch agencies for national security, law enforcement, foreign policy, and trade policy issues, as well as other changes.  In the </w:t>
      </w:r>
      <w:r w:rsidRPr="008E48A8">
        <w:rPr>
          <w:rFonts w:ascii="Times New Roman" w:eastAsia="Times New Roman" w:hAnsi="Times New Roman" w:cs="Times New Roman"/>
          <w:i/>
          <w:kern w:val="0"/>
          <w:sz w:val="22"/>
          <w:szCs w:val="22"/>
          <w14:ligatures w14:val="none"/>
        </w:rPr>
        <w:t>Executive Branch Standard Questions Order</w:t>
      </w:r>
      <w:r w:rsidRPr="008E48A8">
        <w:rPr>
          <w:rFonts w:ascii="Times New Roman" w:eastAsia="Times New Roman" w:hAnsi="Times New Roman" w:cs="Times New Roman"/>
          <w:kern w:val="0"/>
          <w:sz w:val="22"/>
          <w:szCs w:val="22"/>
          <w14:ligatures w14:val="none"/>
        </w:rPr>
        <w:t xml:space="preserve">, the Commission adopted the Standard Questions – a baseline set of national security and law enforcement questions covering the five categories of information.  The Standard Questions for submarine cable applications consist of separate questionnaires for (a) new license applications; (b) transfer of control/assignment applications; and (c) a supplement for the provision of personally identifiable information (PII).  </w:t>
      </w:r>
      <w:r w:rsidRPr="008E48A8">
        <w:rPr>
          <w:rFonts w:ascii="Times New Roman" w:eastAsia="Times New Roman" w:hAnsi="Times New Roman" w:cs="Times New Roman"/>
          <w:i/>
          <w:kern w:val="0"/>
          <w:sz w:val="22"/>
          <w:szCs w:val="22"/>
          <w14:ligatures w14:val="none"/>
        </w:rPr>
        <w:t>Second</w:t>
      </w:r>
      <w:r w:rsidRPr="008E48A8">
        <w:rPr>
          <w:rFonts w:ascii="Times New Roman" w:eastAsia="Times New Roman" w:hAnsi="Times New Roman" w:cs="Times New Roman"/>
          <w:kern w:val="0"/>
          <w:sz w:val="22"/>
          <w:szCs w:val="22"/>
          <w14:ligatures w14:val="none"/>
        </w:rPr>
        <w:t xml:space="preserve">, </w:t>
      </w:r>
      <w:r w:rsidRPr="00165770">
        <w:rPr>
          <w:rFonts w:ascii="Times New Roman" w:eastAsia="Times New Roman" w:hAnsi="Times New Roman" w:cs="Times New Roman"/>
          <w:kern w:val="0"/>
          <w:sz w:val="22"/>
          <w:szCs w:val="22"/>
          <w14:ligatures w14:val="none"/>
        </w:rPr>
        <w:t xml:space="preserve">on </w:t>
      </w:r>
      <w:r>
        <w:rPr>
          <w:rFonts w:ascii="Times New Roman" w:eastAsia="Times New Roman" w:hAnsi="Times New Roman" w:cs="Times New Roman"/>
          <w:kern w:val="0"/>
          <w:sz w:val="22"/>
          <w:szCs w:val="22"/>
          <w14:ligatures w14:val="none"/>
        </w:rPr>
        <w:t>May 9, 2024</w:t>
      </w:r>
      <w:r w:rsidRPr="008E48A8">
        <w:rPr>
          <w:rFonts w:ascii="Times New Roman" w:eastAsia="Times New Roman" w:hAnsi="Times New Roman" w:cs="Times New Roman"/>
          <w:kern w:val="0"/>
          <w:sz w:val="22"/>
          <w:szCs w:val="22"/>
          <w14:ligatures w14:val="none"/>
        </w:rPr>
        <w:t>, in OM</w:t>
      </w:r>
      <w:r>
        <w:rPr>
          <w:rFonts w:ascii="Times New Roman" w:eastAsia="Times New Roman" w:hAnsi="Times New Roman" w:cs="Times New Roman"/>
          <w:kern w:val="0"/>
          <w:sz w:val="22"/>
          <w:szCs w:val="22"/>
          <w14:ligatures w14:val="none"/>
        </w:rPr>
        <w:t>B</w:t>
      </w:r>
      <w:r w:rsidRPr="008E48A8">
        <w:rPr>
          <w:rFonts w:ascii="Times New Roman" w:eastAsia="Times New Roman" w:hAnsi="Times New Roman" w:cs="Times New Roman"/>
          <w:kern w:val="0"/>
          <w:sz w:val="22"/>
          <w:szCs w:val="22"/>
          <w14:ligatures w14:val="none"/>
        </w:rPr>
        <w:t xml:space="preserve"> Control No. 3060-</w:t>
      </w:r>
      <w:r>
        <w:rPr>
          <w:rFonts w:ascii="Times New Roman" w:eastAsia="Times New Roman" w:hAnsi="Times New Roman" w:cs="Times New Roman"/>
          <w:kern w:val="0"/>
          <w:sz w:val="22"/>
          <w:szCs w:val="22"/>
          <w14:ligatures w14:val="none"/>
        </w:rPr>
        <w:t>0</w:t>
      </w:r>
      <w:r w:rsidRPr="008E48A8">
        <w:rPr>
          <w:rFonts w:ascii="Times New Roman" w:eastAsia="Times New Roman" w:hAnsi="Times New Roman" w:cs="Times New Roman"/>
          <w:kern w:val="0"/>
          <w:sz w:val="22"/>
          <w:szCs w:val="22"/>
          <w14:ligatures w14:val="none"/>
        </w:rPr>
        <w:t xml:space="preserve">944, OMB </w:t>
      </w:r>
      <w:r>
        <w:rPr>
          <w:rFonts w:ascii="Times New Roman" w:eastAsia="Times New Roman" w:hAnsi="Times New Roman" w:cs="Times New Roman"/>
          <w:kern w:val="0"/>
          <w:sz w:val="22"/>
          <w:szCs w:val="22"/>
          <w14:ligatures w14:val="none"/>
        </w:rPr>
        <w:t xml:space="preserve">also </w:t>
      </w:r>
      <w:r w:rsidRPr="008E48A8">
        <w:rPr>
          <w:rFonts w:ascii="Times New Roman" w:eastAsia="Times New Roman" w:hAnsi="Times New Roman" w:cs="Times New Roman"/>
          <w:kern w:val="0"/>
          <w:sz w:val="22"/>
          <w:szCs w:val="22"/>
          <w14:ligatures w14:val="none"/>
        </w:rPr>
        <w:t xml:space="preserve">approved new electronic forms as part of the Commission’s modernization of its online, web-based electronic filing system – the International Communications filing system (ICFS).  </w:t>
      </w:r>
      <w:r w:rsidRPr="008E48A8" w:rsidR="00AD6198">
        <w:rPr>
          <w:rFonts w:ascii="Times New Roman" w:eastAsia="Times New Roman" w:hAnsi="Times New Roman" w:cs="Times New Roman"/>
          <w:kern w:val="0"/>
          <w:sz w:val="22"/>
          <w:szCs w:val="22"/>
          <w14:ligatures w14:val="none"/>
        </w:rPr>
        <w:t xml:space="preserve">The SCL forms include:  </w:t>
      </w:r>
      <w:r w:rsidR="00AD6198">
        <w:rPr>
          <w:rFonts w:ascii="Times New Roman" w:eastAsia="Times New Roman" w:hAnsi="Times New Roman" w:cs="Times New Roman"/>
          <w:kern w:val="0"/>
          <w:sz w:val="22"/>
          <w:szCs w:val="22"/>
          <w14:ligatures w14:val="none"/>
        </w:rPr>
        <w:t xml:space="preserve">SCL-LIC, SCL-TCASG, SCL-RWL, SCL-STA, SCL-WAV, SCL-FCN, SCL-RPT, SCL-LPN, SCL-MOD, and SCL-AMD.  </w:t>
      </w:r>
      <w:r w:rsidRPr="00282EA7">
        <w:rPr>
          <w:rFonts w:ascii="Times New Roman" w:eastAsia="Times New Roman" w:hAnsi="Times New Roman" w:cs="Times New Roman"/>
          <w:i/>
          <w:iCs/>
          <w:kern w:val="0"/>
          <w:sz w:val="22"/>
          <w:szCs w:val="22"/>
          <w14:ligatures w14:val="none"/>
        </w:rPr>
        <w:t>Third</w:t>
      </w:r>
      <w:r>
        <w:rPr>
          <w:rFonts w:ascii="Times New Roman" w:eastAsia="Times New Roman" w:hAnsi="Times New Roman" w:cs="Times New Roman"/>
          <w:kern w:val="0"/>
          <w:sz w:val="22"/>
          <w:szCs w:val="22"/>
          <w14:ligatures w14:val="none"/>
        </w:rPr>
        <w:t xml:space="preserve">, on August 8, 2024, </w:t>
      </w:r>
      <w:r w:rsidRPr="008E48A8">
        <w:rPr>
          <w:rFonts w:ascii="Times New Roman" w:eastAsia="Times New Roman" w:hAnsi="Times New Roman" w:cs="Times New Roman"/>
          <w:kern w:val="0"/>
          <w:sz w:val="22"/>
          <w:szCs w:val="22"/>
          <w14:ligatures w14:val="none"/>
        </w:rPr>
        <w:t>in OM</w:t>
      </w:r>
      <w:r>
        <w:rPr>
          <w:rFonts w:ascii="Times New Roman" w:eastAsia="Times New Roman" w:hAnsi="Times New Roman" w:cs="Times New Roman"/>
          <w:kern w:val="0"/>
          <w:sz w:val="22"/>
          <w:szCs w:val="22"/>
          <w14:ligatures w14:val="none"/>
        </w:rPr>
        <w:t>B</w:t>
      </w:r>
      <w:r w:rsidRPr="008E48A8">
        <w:rPr>
          <w:rFonts w:ascii="Times New Roman" w:eastAsia="Times New Roman" w:hAnsi="Times New Roman" w:cs="Times New Roman"/>
          <w:kern w:val="0"/>
          <w:sz w:val="22"/>
          <w:szCs w:val="22"/>
          <w14:ligatures w14:val="none"/>
        </w:rPr>
        <w:t xml:space="preserve"> Control No. 3060-</w:t>
      </w:r>
      <w:r>
        <w:rPr>
          <w:rFonts w:ascii="Times New Roman" w:eastAsia="Times New Roman" w:hAnsi="Times New Roman" w:cs="Times New Roman"/>
          <w:kern w:val="0"/>
          <w:sz w:val="22"/>
          <w:szCs w:val="22"/>
          <w14:ligatures w14:val="none"/>
        </w:rPr>
        <w:t>0</w:t>
      </w:r>
      <w:r w:rsidRPr="008E48A8">
        <w:rPr>
          <w:rFonts w:ascii="Times New Roman" w:eastAsia="Times New Roman" w:hAnsi="Times New Roman" w:cs="Times New Roman"/>
          <w:kern w:val="0"/>
          <w:sz w:val="22"/>
          <w:szCs w:val="22"/>
          <w14:ligatures w14:val="none"/>
        </w:rPr>
        <w:t xml:space="preserve">944, OMB approved </w:t>
      </w:r>
      <w:r w:rsidRPr="00282EA7">
        <w:rPr>
          <w:rFonts w:ascii="Times New Roman" w:eastAsia="Times New Roman" w:hAnsi="Times New Roman" w:cs="Times New Roman"/>
          <w:i/>
          <w:iCs/>
          <w:kern w:val="0"/>
          <w:sz w:val="22"/>
          <w:szCs w:val="22"/>
          <w14:ligatures w14:val="none"/>
        </w:rPr>
        <w:t>de minimis</w:t>
      </w:r>
      <w:r>
        <w:rPr>
          <w:rFonts w:ascii="Times New Roman" w:eastAsia="Times New Roman" w:hAnsi="Times New Roman" w:cs="Times New Roman"/>
          <w:kern w:val="0"/>
          <w:sz w:val="22"/>
          <w:szCs w:val="22"/>
          <w14:ligatures w14:val="none"/>
        </w:rPr>
        <w:t xml:space="preserve">, </w:t>
      </w:r>
      <w:r w:rsidRPr="0082506A">
        <w:rPr>
          <w:rFonts w:ascii="Times New Roman" w:eastAsia="Times New Roman" w:hAnsi="Times New Roman" w:cs="Times New Roman"/>
          <w:kern w:val="0"/>
          <w:sz w:val="22"/>
          <w:szCs w:val="22"/>
          <w14:ligatures w14:val="none"/>
        </w:rPr>
        <w:t>non</w:t>
      </w:r>
      <w:r>
        <w:rPr>
          <w:rFonts w:ascii="Times New Roman" w:eastAsia="Times New Roman" w:hAnsi="Times New Roman" w:cs="Times New Roman"/>
          <w:kern w:val="0"/>
          <w:sz w:val="22"/>
          <w:szCs w:val="22"/>
          <w14:ligatures w14:val="none"/>
        </w:rPr>
        <w:t>-</w:t>
      </w:r>
      <w:r w:rsidRPr="0082506A">
        <w:rPr>
          <w:rFonts w:ascii="Times New Roman" w:eastAsia="Times New Roman" w:hAnsi="Times New Roman" w:cs="Times New Roman"/>
          <w:kern w:val="0"/>
          <w:sz w:val="22"/>
          <w:szCs w:val="22"/>
          <w14:ligatures w14:val="none"/>
        </w:rPr>
        <w:t>substantive change</w:t>
      </w:r>
      <w:r>
        <w:rPr>
          <w:rFonts w:ascii="Times New Roman" w:eastAsia="Times New Roman" w:hAnsi="Times New Roman" w:cs="Times New Roman"/>
          <w:kern w:val="0"/>
          <w:sz w:val="22"/>
          <w:szCs w:val="22"/>
          <w14:ligatures w14:val="none"/>
        </w:rPr>
        <w:t>s</w:t>
      </w:r>
      <w:r w:rsidRPr="0082506A">
        <w:rPr>
          <w:rFonts w:ascii="Times New Roman" w:eastAsia="Times New Roman" w:hAnsi="Times New Roman" w:cs="Times New Roman"/>
          <w:kern w:val="0"/>
          <w:sz w:val="22"/>
          <w:szCs w:val="22"/>
          <w14:ligatures w14:val="none"/>
        </w:rPr>
        <w:t xml:space="preserve"> to</w:t>
      </w:r>
      <w:r>
        <w:rPr>
          <w:rFonts w:ascii="Times New Roman" w:eastAsia="Times New Roman" w:hAnsi="Times New Roman" w:cs="Times New Roman"/>
          <w:kern w:val="0"/>
          <w:sz w:val="22"/>
          <w:szCs w:val="22"/>
          <w14:ligatures w14:val="none"/>
        </w:rPr>
        <w:t xml:space="preserve"> this collection (</w:t>
      </w:r>
      <w:r w:rsidRPr="0082506A">
        <w:rPr>
          <w:rFonts w:ascii="Times New Roman" w:eastAsia="Times New Roman" w:hAnsi="Times New Roman" w:cs="Times New Roman"/>
          <w:kern w:val="0"/>
          <w:sz w:val="22"/>
          <w:szCs w:val="22"/>
          <w14:ligatures w14:val="none"/>
        </w:rPr>
        <w:t>ICR R</w:t>
      </w:r>
      <w:r>
        <w:rPr>
          <w:rFonts w:ascii="Times New Roman" w:eastAsia="Times New Roman" w:hAnsi="Times New Roman" w:cs="Times New Roman"/>
          <w:kern w:val="0"/>
          <w:sz w:val="22"/>
          <w:szCs w:val="22"/>
          <w14:ligatures w14:val="none"/>
        </w:rPr>
        <w:t>eference</w:t>
      </w:r>
      <w:r w:rsidRPr="0082506A">
        <w:rPr>
          <w:rFonts w:ascii="Times New Roman" w:eastAsia="Times New Roman" w:hAnsi="Times New Roman" w:cs="Times New Roman"/>
          <w:kern w:val="0"/>
          <w:sz w:val="22"/>
          <w:szCs w:val="22"/>
          <w14:ligatures w14:val="none"/>
        </w:rPr>
        <w:t xml:space="preserve"> N</w:t>
      </w:r>
      <w:r>
        <w:rPr>
          <w:rFonts w:ascii="Times New Roman" w:eastAsia="Times New Roman" w:hAnsi="Times New Roman" w:cs="Times New Roman"/>
          <w:kern w:val="0"/>
          <w:sz w:val="22"/>
          <w:szCs w:val="22"/>
          <w14:ligatures w14:val="none"/>
        </w:rPr>
        <w:t>umber</w:t>
      </w:r>
      <w:r w:rsidRPr="0082506A">
        <w:rPr>
          <w:rFonts w:ascii="Times New Roman" w:eastAsia="Times New Roman" w:hAnsi="Times New Roman" w:cs="Times New Roman"/>
          <w:kern w:val="0"/>
          <w:sz w:val="22"/>
          <w:szCs w:val="22"/>
          <w14:ligatures w14:val="none"/>
        </w:rPr>
        <w:t>: 202408-3060-002</w:t>
      </w:r>
      <w:r>
        <w:rPr>
          <w:rFonts w:ascii="Times New Roman" w:eastAsia="Times New Roman" w:hAnsi="Times New Roman" w:cs="Times New Roman"/>
          <w:kern w:val="0"/>
          <w:sz w:val="22"/>
          <w:szCs w:val="22"/>
          <w14:ligatures w14:val="none"/>
        </w:rPr>
        <w:t>).</w:t>
      </w:r>
    </w:p>
    <w:p w:rsidR="0082506A" w:rsidP="0082506A" w14:paraId="0589E16B" w14:textId="77777777">
      <w:pPr>
        <w:spacing w:after="0"/>
        <w:ind w:firstLine="720"/>
        <w:rPr>
          <w:rFonts w:ascii="Times New Roman" w:hAnsi="Times New Roman" w:cs="Times New Roman"/>
          <w:kern w:val="0"/>
          <w:sz w:val="22"/>
          <w:szCs w:val="22"/>
          <w14:ligatures w14:val="none"/>
        </w:rPr>
      </w:pPr>
    </w:p>
    <w:p w:rsidR="001341CB" w:rsidP="0082506A" w14:paraId="7E37D7BB" w14:textId="2413FF5E">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
      </w:r>
      <w:r w:rsidRPr="008E48A8">
        <w:rPr>
          <w:rFonts w:ascii="Times New Roman" w:eastAsia="Times New Roman" w:hAnsi="Times New Roman" w:cs="Times New Roman"/>
          <w:kern w:val="0"/>
          <w:sz w:val="22"/>
          <w:szCs w:val="22"/>
          <w14:ligatures w14:val="none"/>
        </w:rPr>
        <w:t>I</w:t>
      </w:r>
      <w:r w:rsidRPr="00901B4E">
        <w:rPr>
          <w:rFonts w:ascii="Times New Roman" w:eastAsia="Times New Roman" w:hAnsi="Times New Roman" w:cs="Times New Roman"/>
          <w:kern w:val="0"/>
          <w:sz w:val="22"/>
          <w:szCs w:val="22"/>
          <w14:ligatures w14:val="none"/>
        </w:rPr>
        <w:t xml:space="preserve">n light of several technology issues that arose </w:t>
      </w:r>
      <w:r w:rsidRPr="0051759D">
        <w:rPr>
          <w:rFonts w:ascii="Times New Roman" w:eastAsia="Times New Roman" w:hAnsi="Times New Roman" w:cs="Times New Roman"/>
          <w:kern w:val="0"/>
          <w:sz w:val="22"/>
          <w:szCs w:val="22"/>
          <w14:ligatures w14:val="none"/>
        </w:rPr>
        <w:t xml:space="preserve">during creation of the online forms, </w:t>
      </w:r>
      <w:r w:rsidR="00F05345">
        <w:rPr>
          <w:rFonts w:ascii="Times New Roman" w:eastAsia="Times New Roman" w:hAnsi="Times New Roman" w:cs="Times New Roman"/>
          <w:kern w:val="0"/>
          <w:sz w:val="22"/>
          <w:szCs w:val="22"/>
          <w14:ligatures w14:val="none"/>
        </w:rPr>
        <w:t xml:space="preserve">we </w:t>
      </w:r>
      <w:r w:rsidRPr="0051759D">
        <w:rPr>
          <w:rFonts w:ascii="Times New Roman" w:eastAsia="Times New Roman" w:hAnsi="Times New Roman" w:cs="Times New Roman"/>
          <w:kern w:val="0"/>
          <w:sz w:val="22"/>
          <w:szCs w:val="22"/>
          <w14:ligatures w14:val="none"/>
        </w:rPr>
        <w:t>ha</w:t>
      </w:r>
      <w:r w:rsidR="00F05345">
        <w:rPr>
          <w:rFonts w:ascii="Times New Roman" w:eastAsia="Times New Roman" w:hAnsi="Times New Roman" w:cs="Times New Roman"/>
          <w:kern w:val="0"/>
          <w:sz w:val="22"/>
          <w:szCs w:val="22"/>
          <w14:ligatures w14:val="none"/>
        </w:rPr>
        <w:t>ve</w:t>
      </w:r>
      <w:r w:rsidRPr="0051759D">
        <w:rPr>
          <w:rFonts w:ascii="Times New Roman" w:eastAsia="Times New Roman" w:hAnsi="Times New Roman" w:cs="Times New Roman"/>
          <w:kern w:val="0"/>
          <w:sz w:val="22"/>
          <w:szCs w:val="22"/>
          <w14:ligatures w14:val="none"/>
        </w:rPr>
        <w:t xml:space="preserve"> made </w:t>
      </w:r>
      <w:r>
        <w:rPr>
          <w:rFonts w:ascii="Times New Roman" w:eastAsia="Times New Roman" w:hAnsi="Times New Roman" w:cs="Times New Roman"/>
          <w:kern w:val="0"/>
          <w:sz w:val="22"/>
          <w:szCs w:val="22"/>
          <w14:ligatures w14:val="none"/>
        </w:rPr>
        <w:t xml:space="preserve">additional </w:t>
      </w:r>
      <w:r w:rsidRPr="00282EA7">
        <w:rPr>
          <w:rFonts w:ascii="Times New Roman" w:eastAsia="Times New Roman" w:hAnsi="Times New Roman" w:cs="Times New Roman"/>
          <w:kern w:val="0"/>
          <w:sz w:val="22"/>
          <w:szCs w:val="22"/>
          <w14:ligatures w14:val="none"/>
        </w:rPr>
        <w:t>de minimis</w:t>
      </w:r>
      <w:r w:rsidRPr="0051759D">
        <w:rPr>
          <w:rFonts w:ascii="Times New Roman" w:eastAsia="Times New Roman" w:hAnsi="Times New Roman" w:cs="Times New Roman"/>
          <w:kern w:val="0"/>
          <w:sz w:val="22"/>
          <w:szCs w:val="22"/>
          <w14:ligatures w14:val="none"/>
        </w:rPr>
        <w:t xml:space="preserve">, non-substantive, clarifying changes to the </w:t>
      </w:r>
      <w:r w:rsidRPr="00165770">
        <w:rPr>
          <w:rFonts w:ascii="Times New Roman" w:eastAsia="Times New Roman" w:hAnsi="Times New Roman" w:cs="Times New Roman"/>
          <w:kern w:val="0"/>
          <w:sz w:val="22"/>
          <w:szCs w:val="22"/>
          <w14:ligatures w14:val="none"/>
        </w:rPr>
        <w:t>FCC Forms 220</w:t>
      </w:r>
      <w:r w:rsidRPr="0051759D">
        <w:rPr>
          <w:rFonts w:ascii="Times New Roman" w:eastAsia="Times New Roman" w:hAnsi="Times New Roman" w:cs="Times New Roman"/>
          <w:kern w:val="0"/>
          <w:sz w:val="22"/>
          <w:szCs w:val="22"/>
          <w14:ligatures w14:val="none"/>
        </w:rPr>
        <w:t xml:space="preserve"> questions and instructions.  </w:t>
      </w:r>
    </w:p>
    <w:p w:rsidR="0082506A" w:rsidRPr="00282EA7" w:rsidP="00282EA7" w14:paraId="2E750FB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p>
    <w:p w:rsidR="00C23E86" w14:paraId="5AA20F22" w14:textId="72BE8F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bookmarkStart w:id="2" w:name="_Hlk173328157"/>
      <w:r w:rsidRPr="00282EA7">
        <w:rPr>
          <w:rFonts w:ascii="Times New Roman" w:eastAsia="Times New Roman" w:hAnsi="Times New Roman" w:cs="Times New Roman"/>
          <w:kern w:val="0"/>
          <w:sz w:val="22"/>
          <w:szCs w:val="22"/>
          <w14:ligatures w14:val="none"/>
        </w:rPr>
        <w:tab/>
      </w:r>
      <w:r w:rsidRPr="004237C2" w:rsidR="00BE3551">
        <w:rPr>
          <w:rFonts w:ascii="Times New Roman" w:eastAsia="Times New Roman" w:hAnsi="Times New Roman" w:cs="Times New Roman"/>
          <w:kern w:val="0"/>
          <w:sz w:val="22"/>
          <w:szCs w:val="22"/>
          <w14:ligatures w14:val="none"/>
        </w:rPr>
        <w:t>We request that OMB treat this request as a non-substantive change to Control No. 3060-0944 as the changes do not increase burdens on the applicants</w:t>
      </w:r>
      <w:r w:rsidRPr="00165770" w:rsidR="00BE3551">
        <w:rPr>
          <w:rFonts w:ascii="Times New Roman" w:eastAsia="Times New Roman" w:hAnsi="Times New Roman" w:cs="Times New Roman"/>
          <w:kern w:val="0"/>
          <w:sz w:val="22"/>
          <w:szCs w:val="22"/>
          <w14:ligatures w14:val="none"/>
        </w:rPr>
        <w:t>.</w:t>
      </w:r>
      <w:r w:rsidR="00BE3551">
        <w:rPr>
          <w:rFonts w:ascii="Times New Roman" w:eastAsia="Times New Roman" w:hAnsi="Times New Roman" w:cs="Times New Roman"/>
          <w:kern w:val="0"/>
          <w:sz w:val="22"/>
          <w:szCs w:val="22"/>
          <w14:ligatures w14:val="none"/>
        </w:rPr>
        <w:t xml:space="preserve">  </w:t>
      </w:r>
      <w:r w:rsidRPr="00282EA7">
        <w:rPr>
          <w:rFonts w:ascii="Times New Roman" w:eastAsia="Times New Roman" w:hAnsi="Times New Roman" w:cs="Times New Roman"/>
          <w:kern w:val="0"/>
          <w:sz w:val="22"/>
          <w:szCs w:val="22"/>
          <w14:ligatures w14:val="none"/>
        </w:rPr>
        <w:t>OIA includes the following:  (1) screenshots of the SCL forms as they will appear for public use in a pdf</w:t>
      </w:r>
      <w:r w:rsidRPr="00282EA7" w:rsidR="00851EF3">
        <w:rPr>
          <w:rFonts w:ascii="Times New Roman" w:eastAsia="Times New Roman" w:hAnsi="Times New Roman" w:cs="Times New Roman"/>
          <w:kern w:val="0"/>
          <w:sz w:val="22"/>
          <w:szCs w:val="22"/>
          <w14:ligatures w14:val="none"/>
        </w:rPr>
        <w:t xml:space="preserve"> and</w:t>
      </w:r>
      <w:r w:rsidRPr="00282EA7">
        <w:rPr>
          <w:rFonts w:ascii="Times New Roman" w:eastAsia="Times New Roman" w:hAnsi="Times New Roman" w:cs="Times New Roman"/>
          <w:kern w:val="0"/>
          <w:sz w:val="22"/>
          <w:szCs w:val="22"/>
          <w14:ligatures w14:val="none"/>
        </w:rPr>
        <w:t xml:space="preserve"> (2) the revised instructions</w:t>
      </w:r>
      <w:r w:rsidRPr="00282EA7" w:rsidR="00851EF3">
        <w:rPr>
          <w:rFonts w:ascii="Times New Roman" w:eastAsia="Times New Roman" w:hAnsi="Times New Roman" w:cs="Times New Roman"/>
          <w:kern w:val="0"/>
          <w:sz w:val="22"/>
          <w:szCs w:val="22"/>
          <w14:ligatures w14:val="none"/>
        </w:rPr>
        <w:t>.</w:t>
      </w:r>
      <w:r w:rsidRPr="00282EA7" w:rsidR="007A7D65">
        <w:rPr>
          <w:rFonts w:ascii="Times New Roman" w:eastAsia="Times New Roman" w:hAnsi="Times New Roman" w:cs="Times New Roman"/>
          <w:kern w:val="0"/>
          <w:sz w:val="22"/>
          <w:szCs w:val="22"/>
          <w14:ligatures w14:val="none"/>
        </w:rPr>
        <w:t xml:space="preserve">  </w:t>
      </w:r>
    </w:p>
    <w:p w:rsidR="00C23E86" w14:paraId="1BEC826C" w14:textId="77777777">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rsidR="00C23E86" w:rsidRPr="00282EA7" w:rsidP="00282EA7" w14:paraId="235407C8" w14:textId="28EF975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r w:rsidRPr="00C23E86">
        <w:rPr>
          <w:rFonts w:ascii="Times New Roman" w:eastAsia="Times New Roman" w:hAnsi="Times New Roman" w:cs="Times New Roman"/>
          <w:kern w:val="0"/>
          <w:sz w:val="22"/>
          <w:szCs w:val="22"/>
          <w14:ligatures w14:val="none"/>
        </w:rPr>
        <w:tab/>
      </w:r>
    </w:p>
    <w:bookmarkEnd w:id="2"/>
    <w:p w:rsidR="0082506A" w:rsidRPr="00282EA7" w:rsidP="00282EA7" w14:paraId="70D2CDE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199" w:rsidRPr="00282EA7" w14:paraId="515B255A" w14:textId="162D4CC2">
    <w:pPr>
      <w:pStyle w:val="Footer"/>
      <w:jc w:val="center"/>
      <w:rPr>
        <w:sz w:val="22"/>
        <w:szCs w:val="22"/>
      </w:rPr>
    </w:pPr>
  </w:p>
  <w:p w:rsidR="00640199" w14:paraId="4952B5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06A" w:rsidRPr="0082506A" w:rsidP="0082506A" w14:paraId="14013416" w14:textId="77777777">
    <w:pPr>
      <w:tabs>
        <w:tab w:val="center" w:pos="4680"/>
        <w:tab w:val="right" w:pos="9360"/>
      </w:tabs>
      <w:spacing w:after="0" w:line="240" w:lineRule="auto"/>
      <w:jc w:val="right"/>
      <w:rPr>
        <w:rFonts w:ascii="Times New Roman" w:hAnsi="Times New Roman" w:cs="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F71BDD"/>
    <w:multiLevelType w:val="hybridMultilevel"/>
    <w:tmpl w:val="7514079A"/>
    <w:lvl w:ilvl="0">
      <w:start w:val="1"/>
      <w:numFmt w:val="upperRoman"/>
      <w:lvlText w:val="%1."/>
      <w:lvlJc w:val="left"/>
      <w:pPr>
        <w:ind w:left="1320" w:hanging="720"/>
      </w:pPr>
      <w:rPr>
        <w:rFonts w:hint="default"/>
        <w:b/>
        <w:bCs/>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num w:numId="1" w16cid:durableId="60916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6A"/>
    <w:rsid w:val="00054001"/>
    <w:rsid w:val="0012292E"/>
    <w:rsid w:val="001341CB"/>
    <w:rsid w:val="00156327"/>
    <w:rsid w:val="00165770"/>
    <w:rsid w:val="001C591C"/>
    <w:rsid w:val="00233FA3"/>
    <w:rsid w:val="002640C2"/>
    <w:rsid w:val="00282EA7"/>
    <w:rsid w:val="002A4D89"/>
    <w:rsid w:val="003A25AF"/>
    <w:rsid w:val="004237C2"/>
    <w:rsid w:val="0051759D"/>
    <w:rsid w:val="005D1ACF"/>
    <w:rsid w:val="005F4587"/>
    <w:rsid w:val="00640199"/>
    <w:rsid w:val="00651E7C"/>
    <w:rsid w:val="00725512"/>
    <w:rsid w:val="00730D9A"/>
    <w:rsid w:val="007A23EB"/>
    <w:rsid w:val="007A7D65"/>
    <w:rsid w:val="007B4861"/>
    <w:rsid w:val="008040F0"/>
    <w:rsid w:val="0082506A"/>
    <w:rsid w:val="00851EF3"/>
    <w:rsid w:val="008E48A8"/>
    <w:rsid w:val="00901B4E"/>
    <w:rsid w:val="00947F9D"/>
    <w:rsid w:val="00A86753"/>
    <w:rsid w:val="00AD6198"/>
    <w:rsid w:val="00BD6699"/>
    <w:rsid w:val="00BE3551"/>
    <w:rsid w:val="00C23E86"/>
    <w:rsid w:val="00D661A3"/>
    <w:rsid w:val="00D7724F"/>
    <w:rsid w:val="00F05345"/>
    <w:rsid w:val="00F951D1"/>
    <w:rsid w:val="00F97C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4E9B6D"/>
  <w15:chartTrackingRefBased/>
  <w15:docId w15:val="{9188A307-F905-4C4D-BC03-921FC5DD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06A"/>
  </w:style>
  <w:style w:type="paragraph" w:styleId="Heading1">
    <w:name w:val="heading 1"/>
    <w:basedOn w:val="Normal"/>
    <w:next w:val="Normal"/>
    <w:link w:val="Heading1Char"/>
    <w:uiPriority w:val="9"/>
    <w:qFormat/>
    <w:rsid w:val="00825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06A"/>
    <w:rPr>
      <w:rFonts w:eastAsiaTheme="majorEastAsia" w:cstheme="majorBidi"/>
      <w:color w:val="272727" w:themeColor="text1" w:themeTint="D8"/>
    </w:rPr>
  </w:style>
  <w:style w:type="paragraph" w:styleId="Title">
    <w:name w:val="Title"/>
    <w:basedOn w:val="Normal"/>
    <w:next w:val="Normal"/>
    <w:link w:val="TitleChar"/>
    <w:uiPriority w:val="10"/>
    <w:qFormat/>
    <w:rsid w:val="00825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06A"/>
    <w:pPr>
      <w:spacing w:before="160"/>
      <w:jc w:val="center"/>
    </w:pPr>
    <w:rPr>
      <w:i/>
      <w:iCs/>
      <w:color w:val="404040" w:themeColor="text1" w:themeTint="BF"/>
    </w:rPr>
  </w:style>
  <w:style w:type="character" w:customStyle="1" w:styleId="QuoteChar">
    <w:name w:val="Quote Char"/>
    <w:basedOn w:val="DefaultParagraphFont"/>
    <w:link w:val="Quote"/>
    <w:uiPriority w:val="29"/>
    <w:rsid w:val="0082506A"/>
    <w:rPr>
      <w:i/>
      <w:iCs/>
      <w:color w:val="404040" w:themeColor="text1" w:themeTint="BF"/>
    </w:rPr>
  </w:style>
  <w:style w:type="paragraph" w:styleId="ListParagraph">
    <w:name w:val="List Paragraph"/>
    <w:basedOn w:val="Normal"/>
    <w:uiPriority w:val="34"/>
    <w:qFormat/>
    <w:rsid w:val="0082506A"/>
    <w:pPr>
      <w:ind w:left="720"/>
      <w:contextualSpacing/>
    </w:pPr>
  </w:style>
  <w:style w:type="character" w:styleId="IntenseEmphasis">
    <w:name w:val="Intense Emphasis"/>
    <w:basedOn w:val="DefaultParagraphFont"/>
    <w:uiPriority w:val="21"/>
    <w:qFormat/>
    <w:rsid w:val="0082506A"/>
    <w:rPr>
      <w:i/>
      <w:iCs/>
      <w:color w:val="0F4761" w:themeColor="accent1" w:themeShade="BF"/>
    </w:rPr>
  </w:style>
  <w:style w:type="paragraph" w:styleId="IntenseQuote">
    <w:name w:val="Intense Quote"/>
    <w:basedOn w:val="Normal"/>
    <w:next w:val="Normal"/>
    <w:link w:val="IntenseQuoteChar"/>
    <w:uiPriority w:val="30"/>
    <w:qFormat/>
    <w:rsid w:val="00825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06A"/>
    <w:rPr>
      <w:i/>
      <w:iCs/>
      <w:color w:val="0F4761" w:themeColor="accent1" w:themeShade="BF"/>
    </w:rPr>
  </w:style>
  <w:style w:type="character" w:styleId="IntenseReference">
    <w:name w:val="Intense Reference"/>
    <w:basedOn w:val="DefaultParagraphFont"/>
    <w:uiPriority w:val="32"/>
    <w:qFormat/>
    <w:rsid w:val="0082506A"/>
    <w:rPr>
      <w:b/>
      <w:bCs/>
      <w:smallCaps/>
      <w:color w:val="0F4761" w:themeColor="accent1" w:themeShade="BF"/>
      <w:spacing w:val="5"/>
    </w:rPr>
  </w:style>
  <w:style w:type="paragraph" w:styleId="Header">
    <w:name w:val="header"/>
    <w:basedOn w:val="Normal"/>
    <w:link w:val="HeaderChar"/>
    <w:uiPriority w:val="99"/>
    <w:unhideWhenUsed/>
    <w:rsid w:val="00825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06A"/>
  </w:style>
  <w:style w:type="paragraph" w:styleId="Footer">
    <w:name w:val="footer"/>
    <w:basedOn w:val="Normal"/>
    <w:link w:val="FooterChar"/>
    <w:uiPriority w:val="99"/>
    <w:unhideWhenUsed/>
    <w:rsid w:val="0082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06A"/>
  </w:style>
  <w:style w:type="character" w:customStyle="1" w:styleId="normaltextrun">
    <w:name w:val="normaltextrun"/>
    <w:basedOn w:val="DefaultParagraphFont"/>
    <w:rsid w:val="0082506A"/>
  </w:style>
  <w:style w:type="paragraph" w:styleId="Revision">
    <w:name w:val="Revision"/>
    <w:hidden/>
    <w:uiPriority w:val="99"/>
    <w:semiHidden/>
    <w:rsid w:val="00825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1</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Lechtman</dc:creator>
  <cp:lastModifiedBy>Cathy Williams</cp:lastModifiedBy>
  <cp:revision>2</cp:revision>
  <dcterms:created xsi:type="dcterms:W3CDTF">2025-05-14T16:10:00Z</dcterms:created>
  <dcterms:modified xsi:type="dcterms:W3CDTF">2025-05-14T16:10:00Z</dcterms:modified>
</cp:coreProperties>
</file>