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A8E" w:rsidP="00293A8E" w14:paraId="3B619E9B" w14:textId="05335782">
      <w:pPr>
        <w:spacing w:after="0" w:line="240" w:lineRule="auto"/>
        <w:rPr>
          <w:rFonts w:ascii="Times New Roman" w:hAnsi="Times New Roman"/>
          <w:sz w:val="24"/>
          <w:szCs w:val="24"/>
        </w:rPr>
      </w:pPr>
      <w:r w:rsidRPr="053F13A7">
        <w:rPr>
          <w:rFonts w:ascii="Times New Roman" w:hAnsi="Times New Roman"/>
          <w:sz w:val="24"/>
          <w:szCs w:val="24"/>
        </w:rPr>
        <w:t>This is a request for a</w:t>
      </w:r>
      <w:r w:rsidRPr="053F13A7" w:rsidR="2BDEB429">
        <w:rPr>
          <w:rFonts w:ascii="Times New Roman" w:hAnsi="Times New Roman"/>
          <w:sz w:val="24"/>
          <w:szCs w:val="24"/>
        </w:rPr>
        <w:t xml:space="preserve"> reinstatement</w:t>
      </w:r>
      <w:r w:rsidRPr="053F13A7">
        <w:rPr>
          <w:rFonts w:ascii="Times New Roman" w:hAnsi="Times New Roman"/>
          <w:sz w:val="24"/>
          <w:szCs w:val="24"/>
        </w:rPr>
        <w:t xml:space="preserve"> without change of the OMB approval for the recordkeeping requirements contained in 34 CFR 674.53, 674.56, 674.57, 674.58 and 674.59.  The information collections in these regulations are necessary to </w:t>
      </w:r>
      <w:r w:rsidRPr="053F13A7">
        <w:rPr>
          <w:rFonts w:ascii="Times New Roman" w:hAnsi="Times New Roman"/>
          <w:sz w:val="24"/>
          <w:szCs w:val="24"/>
        </w:rPr>
        <w:t>determine</w:t>
      </w:r>
      <w:r w:rsidRPr="053F13A7">
        <w:rPr>
          <w:rFonts w:ascii="Times New Roman" w:hAnsi="Times New Roman"/>
          <w:sz w:val="24"/>
          <w:szCs w:val="24"/>
        </w:rPr>
        <w:t xml:space="preserve"> Federal Perkins Loan (Perkins Loan) Program borrower’s eligibility to receive program benefits and to prevent fraud and abuse of program funds.</w:t>
      </w:r>
    </w:p>
    <w:p w:rsidR="00293A8E" w:rsidRPr="00482525" w:rsidP="00E23ED8" w14:paraId="2B0E6F5C" w14:textId="77777777">
      <w:pPr>
        <w:spacing w:after="0" w:line="240" w:lineRule="auto"/>
        <w:rPr>
          <w:rFonts w:ascii="Times New Roman" w:hAnsi="Times New Roman"/>
          <w:sz w:val="24"/>
          <w:szCs w:val="24"/>
        </w:rPr>
      </w:pPr>
    </w:p>
    <w:p w:rsidR="00B36517" w:rsidRPr="00482525" w:rsidP="00E23ED8" w14:paraId="63D2E819"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674.53 – Teacher cancellation – Federal Perkins, NDSL, and Defense loans.</w:t>
      </w:r>
    </w:p>
    <w:p w:rsidR="00B36517" w:rsidP="00E23ED8" w14:paraId="2D1EF275"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 xml:space="preserve">This regulation identifies the requirements for teachers to qualify for cancellation benefits while </w:t>
      </w:r>
      <w:r w:rsidRPr="00482525">
        <w:rPr>
          <w:rFonts w:ascii="Times New Roman" w:hAnsi="Times New Roman"/>
          <w:sz w:val="24"/>
          <w:szCs w:val="24"/>
        </w:rPr>
        <w:t>performing:</w:t>
      </w:r>
      <w:r w:rsidRPr="00482525">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00E23ED8" w:rsidRPr="00482525" w:rsidP="00E23ED8" w14:paraId="17483126" w14:textId="77777777">
      <w:pPr>
        <w:tabs>
          <w:tab w:val="left" w:pos="0"/>
        </w:tabs>
        <w:suppressAutoHyphens/>
        <w:spacing w:after="0" w:line="240" w:lineRule="auto"/>
        <w:rPr>
          <w:rFonts w:ascii="Times New Roman" w:hAnsi="Times New Roman"/>
          <w:sz w:val="24"/>
          <w:szCs w:val="24"/>
        </w:rPr>
      </w:pPr>
    </w:p>
    <w:p w:rsidR="00B36517" w:rsidRPr="00482525" w:rsidP="00E23ED8" w14:paraId="47922C96"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A0E3F" w:rsidP="00E23ED8" w14:paraId="4DC54FA8" w14:textId="77777777">
      <w:pPr>
        <w:pStyle w:val="NormalWeb"/>
        <w:spacing w:before="0" w:beforeAutospacing="0" w:after="0" w:afterAutospacing="0"/>
        <w:rPr>
          <w:rFonts w:ascii="Times New Roman" w:hAnsi="Times New Roman" w:cs="Times New Roman"/>
        </w:rPr>
      </w:pPr>
    </w:p>
    <w:p w:rsidR="00CA0E3F" w:rsidRPr="0091123B" w:rsidP="00E23ED8" w14:paraId="258DBFB7"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1,</w:t>
      </w:r>
      <w:r w:rsidR="00E23ED8">
        <w:rPr>
          <w:rFonts w:ascii="Times New Roman" w:hAnsi="Times New Roman" w:cs="Times New Roman"/>
        </w:rPr>
        <w:t>644</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4,</w:t>
      </w:r>
      <w:r w:rsidR="00E23ED8">
        <w:rPr>
          <w:rFonts w:ascii="Times New Roman" w:hAnsi="Times New Roman" w:cs="Times New Roman"/>
        </w:rPr>
        <w:t>568</w:t>
      </w:r>
      <w:r w:rsidRPr="00430753">
        <w:rPr>
          <w:rFonts w:ascii="Times New Roman" w:hAnsi="Times New Roman" w:cs="Times New Roman"/>
        </w:rPr>
        <w:t xml:space="preserve"> borrowers) X .25 hours (15 minutes) = </w:t>
      </w:r>
      <w:r w:rsidRPr="00CA0E3F">
        <w:rPr>
          <w:rFonts w:ascii="Times New Roman" w:hAnsi="Times New Roman" w:cs="Times New Roman"/>
        </w:rPr>
        <w:t>4</w:t>
      </w:r>
      <w:r w:rsidR="00E23ED8">
        <w:rPr>
          <w:rFonts w:ascii="Times New Roman" w:hAnsi="Times New Roman" w:cs="Times New Roman"/>
        </w:rPr>
        <w:t xml:space="preserve">11 </w:t>
      </w:r>
      <w:r w:rsidRPr="00CA0E3F">
        <w:rPr>
          <w:rFonts w:ascii="Times New Roman" w:hAnsi="Times New Roman" w:cs="Times New Roman"/>
        </w:rPr>
        <w:t>hours</w:t>
      </w:r>
    </w:p>
    <w:p w:rsidR="006514D1" w:rsidP="00E23ED8" w14:paraId="4A00A799" w14:textId="77777777">
      <w:pPr>
        <w:pStyle w:val="NormalWeb"/>
        <w:spacing w:before="0" w:beforeAutospacing="0" w:after="0" w:afterAutospacing="0"/>
        <w:rPr>
          <w:rFonts w:ascii="Times New Roman" w:hAnsi="Times New Roman" w:cs="Times New Roman"/>
          <w:u w:val="single"/>
        </w:rPr>
      </w:pPr>
    </w:p>
    <w:p w:rsidR="00B36517" w:rsidRPr="00482525" w:rsidP="00E23ED8" w14:paraId="162A6370" w14:textId="77777777">
      <w:pPr>
        <w:pStyle w:val="NormalWeb"/>
        <w:spacing w:before="0" w:beforeAutospacing="0" w:after="0" w:afterAutospacing="0"/>
        <w:ind w:firstLine="720"/>
        <w:rPr>
          <w:rFonts w:ascii="Times New Roman" w:hAnsi="Times New Roman" w:cs="Times New Roman"/>
        </w:rPr>
      </w:pPr>
      <w:r w:rsidRPr="00482525">
        <w:rPr>
          <w:rFonts w:ascii="Times New Roman" w:hAnsi="Times New Roman" w:cs="Times New Roman"/>
        </w:rPr>
        <w:t>Section 674.56 – Employment cancellation – Federal Perkins, NDSL, and Defense loans.</w:t>
      </w:r>
    </w:p>
    <w:p w:rsidR="00B36517" w:rsidP="00E23ED8" w14:paraId="733584C5"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E23ED8" w:rsidRPr="00482525" w:rsidP="00E23ED8" w14:paraId="67336589" w14:textId="77777777">
      <w:pPr>
        <w:tabs>
          <w:tab w:val="left" w:pos="0"/>
        </w:tabs>
        <w:suppressAutoHyphens/>
        <w:spacing w:after="0" w:line="240" w:lineRule="auto"/>
        <w:rPr>
          <w:rFonts w:ascii="Times New Roman" w:hAnsi="Times New Roman"/>
          <w:sz w:val="24"/>
          <w:szCs w:val="24"/>
        </w:rPr>
      </w:pPr>
    </w:p>
    <w:p w:rsidR="00B36517" w:rsidP="00E23ED8" w14:paraId="39CB2F3B"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A0E3F" w:rsidP="00E23ED8" w14:paraId="42DFCAF1" w14:textId="77777777">
      <w:pPr>
        <w:pStyle w:val="NormalWeb"/>
        <w:spacing w:before="0" w:beforeAutospacing="0" w:after="0" w:afterAutospacing="0"/>
        <w:rPr>
          <w:rFonts w:ascii="Times New Roman" w:hAnsi="Times New Roman" w:cs="Times New Roman"/>
        </w:rPr>
      </w:pPr>
    </w:p>
    <w:p w:rsidR="00CA0E3F" w:rsidP="00E23ED8" w14:paraId="1E795798"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2,</w:t>
      </w:r>
      <w:r w:rsidR="00E23ED8">
        <w:rPr>
          <w:rFonts w:ascii="Times New Roman" w:hAnsi="Times New Roman" w:cs="Times New Roman"/>
        </w:rPr>
        <w:t>468</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w:t>
      </w:r>
      <w:r>
        <w:rPr>
          <w:rFonts w:ascii="Times New Roman" w:hAnsi="Times New Roman" w:cs="Times New Roman"/>
        </w:rPr>
        <w:t>6</w:t>
      </w:r>
      <w:r w:rsidR="00E23ED8">
        <w:rPr>
          <w:rFonts w:ascii="Times New Roman" w:hAnsi="Times New Roman" w:cs="Times New Roman"/>
        </w:rPr>
        <w:t>,855</w:t>
      </w:r>
      <w:r w:rsidRPr="00430753">
        <w:rPr>
          <w:rFonts w:ascii="Times New Roman" w:hAnsi="Times New Roman" w:cs="Times New Roman"/>
        </w:rPr>
        <w:t xml:space="preserve"> borrowers) X .25 hours (15 minutes) =</w:t>
      </w:r>
      <w:r w:rsidRPr="00CA0E3F">
        <w:rPr>
          <w:rFonts w:ascii="Times New Roman" w:hAnsi="Times New Roman" w:cs="Times New Roman"/>
        </w:rPr>
        <w:t xml:space="preserve"> 6</w:t>
      </w:r>
      <w:r w:rsidR="00E23ED8">
        <w:rPr>
          <w:rFonts w:ascii="Times New Roman" w:hAnsi="Times New Roman" w:cs="Times New Roman"/>
        </w:rPr>
        <w:t>17</w:t>
      </w:r>
      <w:r w:rsidRPr="00CA0E3F">
        <w:rPr>
          <w:rFonts w:ascii="Times New Roman" w:hAnsi="Times New Roman" w:cs="Times New Roman"/>
        </w:rPr>
        <w:t xml:space="preserve"> hours</w:t>
      </w:r>
    </w:p>
    <w:p w:rsidR="00CA0E3F" w:rsidRPr="00430753" w:rsidP="00E23ED8" w14:paraId="3022261B" w14:textId="77777777">
      <w:pPr>
        <w:pStyle w:val="NormalWeb"/>
        <w:spacing w:before="0" w:beforeAutospacing="0" w:after="0" w:afterAutospacing="0"/>
        <w:rPr>
          <w:rFonts w:ascii="Times New Roman" w:hAnsi="Times New Roman" w:cs="Times New Roman"/>
        </w:rPr>
      </w:pPr>
    </w:p>
    <w:p w:rsidR="00B36517" w:rsidRPr="00482525" w:rsidP="00E23ED8" w14:paraId="291CA304"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674.57 – Cancellation for law enforcement or corrections officer service – Federal Perkins, NDSL, and Defense loans.</w:t>
      </w:r>
    </w:p>
    <w:p w:rsidR="00B36517" w:rsidP="00E23ED8" w14:paraId="4AA695B0"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00E23ED8" w:rsidRPr="00482525" w:rsidP="00E23ED8" w14:paraId="73C9547B" w14:textId="77777777">
      <w:pPr>
        <w:tabs>
          <w:tab w:val="left" w:pos="0"/>
        </w:tabs>
        <w:suppressAutoHyphens/>
        <w:spacing w:after="0" w:line="240" w:lineRule="auto"/>
        <w:rPr>
          <w:rFonts w:ascii="Times New Roman" w:hAnsi="Times New Roman"/>
          <w:sz w:val="24"/>
          <w:szCs w:val="24"/>
        </w:rPr>
      </w:pPr>
    </w:p>
    <w:p w:rsidR="00C50755" w:rsidP="00E23ED8" w14:paraId="0DBAE0D5"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C2AA3" w:rsidRPr="00482525" w:rsidP="00E23ED8" w14:paraId="554FFF74" w14:textId="77777777">
      <w:pPr>
        <w:pStyle w:val="NormalWeb"/>
        <w:spacing w:before="0" w:beforeAutospacing="0" w:after="0" w:afterAutospacing="0"/>
        <w:rPr>
          <w:rFonts w:ascii="Times New Roman" w:hAnsi="Times New Roman" w:cs="Times New Roman"/>
        </w:rPr>
      </w:pPr>
    </w:p>
    <w:p w:rsidR="00CA0E3F" w:rsidRPr="00430753" w:rsidP="00E23ED8" w14:paraId="7907E831"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2</w:t>
      </w:r>
      <w:r w:rsidR="00E23ED8">
        <w:rPr>
          <w:rFonts w:ascii="Times New Roman" w:hAnsi="Times New Roman" w:cs="Times New Roman"/>
        </w:rPr>
        <w:t>77</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w:t>
      </w:r>
      <w:r>
        <w:rPr>
          <w:rFonts w:ascii="Times New Roman" w:hAnsi="Times New Roman" w:cs="Times New Roman"/>
        </w:rPr>
        <w:t xml:space="preserve">X </w:t>
      </w:r>
      <w:r w:rsidR="00E23ED8">
        <w:rPr>
          <w:rFonts w:ascii="Times New Roman" w:hAnsi="Times New Roman" w:cs="Times New Roman"/>
        </w:rPr>
        <w:t>76</w:t>
      </w:r>
      <w:r>
        <w:rPr>
          <w:rFonts w:ascii="Times New Roman" w:hAnsi="Times New Roman" w:cs="Times New Roman"/>
        </w:rPr>
        <w:t>9</w:t>
      </w:r>
      <w:r w:rsidRPr="00430753">
        <w:rPr>
          <w:rFonts w:ascii="Times New Roman" w:hAnsi="Times New Roman" w:cs="Times New Roman"/>
        </w:rPr>
        <w:t xml:space="preserve"> borrowers</w:t>
      </w:r>
      <w:r>
        <w:rPr>
          <w:rFonts w:ascii="Times New Roman" w:hAnsi="Times New Roman" w:cs="Times New Roman"/>
        </w:rPr>
        <w:t xml:space="preserve">) X </w:t>
      </w:r>
      <w:r w:rsidRPr="00430753">
        <w:rPr>
          <w:rFonts w:ascii="Times New Roman" w:hAnsi="Times New Roman" w:cs="Times New Roman"/>
        </w:rPr>
        <w:t>.25 hours (15 minutes) =</w:t>
      </w:r>
      <w:r w:rsidRPr="00CA0E3F">
        <w:rPr>
          <w:rFonts w:ascii="Times New Roman" w:hAnsi="Times New Roman" w:cs="Times New Roman"/>
        </w:rPr>
        <w:t xml:space="preserve"> </w:t>
      </w:r>
      <w:r w:rsidR="00E23ED8">
        <w:rPr>
          <w:rFonts w:ascii="Times New Roman" w:hAnsi="Times New Roman" w:cs="Times New Roman"/>
        </w:rPr>
        <w:t>69</w:t>
      </w:r>
      <w:r w:rsidRPr="00CA0E3F">
        <w:rPr>
          <w:rFonts w:ascii="Times New Roman" w:hAnsi="Times New Roman" w:cs="Times New Roman"/>
        </w:rPr>
        <w:t xml:space="preserve"> hours</w:t>
      </w:r>
    </w:p>
    <w:p w:rsidR="009D3795" w:rsidP="00E23ED8" w14:paraId="3F63A4F3" w14:textId="77777777">
      <w:pPr>
        <w:tabs>
          <w:tab w:val="left" w:pos="0"/>
        </w:tabs>
        <w:suppressAutoHyphens/>
        <w:spacing w:after="0" w:line="240" w:lineRule="auto"/>
        <w:rPr>
          <w:rFonts w:ascii="Times New Roman" w:hAnsi="Times New Roman"/>
          <w:sz w:val="24"/>
          <w:szCs w:val="24"/>
        </w:rPr>
      </w:pPr>
    </w:p>
    <w:p w:rsidR="00B36517" w:rsidRPr="00482525" w:rsidP="00E23ED8" w14:paraId="6CBBCF92"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674.58 – Cancellation for service in an early childhood education program.</w:t>
      </w:r>
    </w:p>
    <w:p w:rsidR="00B36517" w:rsidP="00E23ED8" w14:paraId="7C17174F"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staff members in a Head Start program to qualify for cancellation benefits as identified in regulation.</w:t>
      </w:r>
    </w:p>
    <w:p w:rsidR="00E23ED8" w:rsidRPr="00482525" w:rsidP="00E23ED8" w14:paraId="1CE63AE5" w14:textId="77777777">
      <w:pPr>
        <w:tabs>
          <w:tab w:val="left" w:pos="0"/>
        </w:tabs>
        <w:suppressAutoHyphens/>
        <w:spacing w:after="0" w:line="240" w:lineRule="auto"/>
        <w:rPr>
          <w:rFonts w:ascii="Times New Roman" w:hAnsi="Times New Roman"/>
          <w:sz w:val="24"/>
          <w:szCs w:val="24"/>
        </w:rPr>
      </w:pPr>
    </w:p>
    <w:p w:rsidR="00C50755" w:rsidP="00E23ED8" w14:paraId="476E2D25"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C2AA3" w:rsidRPr="00482525" w:rsidP="00E23ED8" w14:paraId="68C6C8FE" w14:textId="77777777">
      <w:pPr>
        <w:pStyle w:val="NormalWeb"/>
        <w:spacing w:before="0" w:beforeAutospacing="0" w:after="0" w:afterAutospacing="0"/>
        <w:rPr>
          <w:rFonts w:ascii="Times New Roman" w:hAnsi="Times New Roman" w:cs="Times New Roman"/>
        </w:rPr>
      </w:pPr>
    </w:p>
    <w:p w:rsidR="00CA0E3F" w:rsidRPr="00CA0E3F" w:rsidP="00E23ED8" w14:paraId="2D19AF56"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1,902</w:t>
      </w:r>
      <w:r>
        <w:rPr>
          <w:rFonts w:ascii="Times New Roman" w:hAnsi="Times New Roman" w:cs="Times New Roman"/>
        </w:rPr>
        <w:t xml:space="preserve"> </w:t>
      </w:r>
      <w:r w:rsidRPr="00430753">
        <w:rPr>
          <w:rFonts w:ascii="Times New Roman" w:hAnsi="Times New Roman" w:cs="Times New Roman"/>
        </w:rPr>
        <w:t>(.</w:t>
      </w:r>
      <w:r>
        <w:rPr>
          <w:rFonts w:ascii="Times New Roman" w:hAnsi="Times New Roman" w:cs="Times New Roman"/>
        </w:rPr>
        <w:t>36</w:t>
      </w:r>
      <w:r w:rsidRPr="00430753">
        <w:rPr>
          <w:rFonts w:ascii="Times New Roman" w:hAnsi="Times New Roman" w:cs="Times New Roman"/>
        </w:rPr>
        <w:t xml:space="preserve"> X 5,</w:t>
      </w:r>
      <w:r>
        <w:rPr>
          <w:rFonts w:ascii="Times New Roman" w:hAnsi="Times New Roman" w:cs="Times New Roman"/>
        </w:rPr>
        <w:t>283</w:t>
      </w:r>
      <w:r w:rsidRPr="00430753">
        <w:rPr>
          <w:rFonts w:ascii="Times New Roman" w:hAnsi="Times New Roman" w:cs="Times New Roman"/>
        </w:rPr>
        <w:t xml:space="preserve"> borrowers)</w:t>
      </w:r>
      <w:r>
        <w:rPr>
          <w:rFonts w:ascii="Times New Roman" w:hAnsi="Times New Roman" w:cs="Times New Roman"/>
        </w:rPr>
        <w:t xml:space="preserve"> </w:t>
      </w:r>
      <w:r w:rsidRPr="00430753">
        <w:rPr>
          <w:rFonts w:ascii="Times New Roman" w:hAnsi="Times New Roman" w:cs="Times New Roman"/>
        </w:rPr>
        <w:t xml:space="preserve">X .25 hours (15 minutes) </w:t>
      </w:r>
      <w:r w:rsidRPr="00CA0E3F">
        <w:rPr>
          <w:rFonts w:ascii="Times New Roman" w:hAnsi="Times New Roman" w:cs="Times New Roman"/>
        </w:rPr>
        <w:t xml:space="preserve">= </w:t>
      </w:r>
      <w:r>
        <w:rPr>
          <w:rFonts w:ascii="Times New Roman" w:hAnsi="Times New Roman" w:cs="Times New Roman"/>
        </w:rPr>
        <w:t>476</w:t>
      </w:r>
      <w:r w:rsidRPr="00CA0E3F">
        <w:rPr>
          <w:rFonts w:ascii="Times New Roman" w:hAnsi="Times New Roman" w:cs="Times New Roman"/>
        </w:rPr>
        <w:t xml:space="preserve"> hours</w:t>
      </w:r>
    </w:p>
    <w:p w:rsidR="009D3795" w:rsidRPr="00430753" w:rsidP="00E23ED8" w14:paraId="4D6841C5" w14:textId="77777777">
      <w:pPr>
        <w:pStyle w:val="NormalWeb"/>
        <w:spacing w:before="0" w:beforeAutospacing="0" w:after="0" w:afterAutospacing="0"/>
        <w:rPr>
          <w:rFonts w:ascii="Times New Roman" w:hAnsi="Times New Roman" w:cs="Times New Roman"/>
        </w:rPr>
      </w:pPr>
    </w:p>
    <w:p w:rsidR="00B36517" w:rsidRPr="00482525" w:rsidP="00E23ED8" w14:paraId="33B00001"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674.59 – Cancellation for military service.</w:t>
      </w:r>
    </w:p>
    <w:p w:rsidR="00B36517" w:rsidP="00E23ED8" w14:paraId="01FCED40"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00E23ED8" w:rsidRPr="00482525" w:rsidP="00E23ED8" w14:paraId="5F265D48" w14:textId="77777777">
      <w:pPr>
        <w:tabs>
          <w:tab w:val="left" w:pos="0"/>
        </w:tabs>
        <w:suppressAutoHyphens/>
        <w:spacing w:after="0" w:line="240" w:lineRule="auto"/>
        <w:rPr>
          <w:rFonts w:ascii="Times New Roman" w:hAnsi="Times New Roman"/>
          <w:sz w:val="24"/>
          <w:szCs w:val="24"/>
        </w:rPr>
      </w:pPr>
    </w:p>
    <w:p w:rsidR="00C50755" w:rsidP="00E23ED8" w14:paraId="5DD5735D"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C2AA3" w:rsidRPr="00482525" w:rsidP="00E23ED8" w14:paraId="60B7B051" w14:textId="77777777">
      <w:pPr>
        <w:pStyle w:val="NormalWeb"/>
        <w:spacing w:before="0" w:beforeAutospacing="0" w:after="0" w:afterAutospacing="0"/>
        <w:rPr>
          <w:rFonts w:ascii="Times New Roman" w:hAnsi="Times New Roman" w:cs="Times New Roman"/>
        </w:rPr>
      </w:pPr>
    </w:p>
    <w:p w:rsidR="00CA0E3F" w:rsidP="00E23ED8" w14:paraId="01F40519"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1</w:t>
      </w:r>
      <w:r w:rsidR="00E23ED8">
        <w:rPr>
          <w:rFonts w:ascii="Times New Roman" w:hAnsi="Times New Roman" w:cs="Times New Roman"/>
        </w:rPr>
        <w:t>4</w:t>
      </w:r>
      <w:r>
        <w:rPr>
          <w:rFonts w:ascii="Times New Roman" w:hAnsi="Times New Roman" w:cs="Times New Roman"/>
        </w:rPr>
        <w:t>,</w:t>
      </w:r>
      <w:r w:rsidR="00E23ED8">
        <w:rPr>
          <w:rFonts w:ascii="Times New Roman" w:hAnsi="Times New Roman" w:cs="Times New Roman"/>
        </w:rPr>
        <w:t>746</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4</w:t>
      </w:r>
      <w:r w:rsidR="00E23ED8">
        <w:rPr>
          <w:rFonts w:ascii="Times New Roman" w:hAnsi="Times New Roman" w:cs="Times New Roman"/>
        </w:rPr>
        <w:t>0</w:t>
      </w:r>
      <w:r w:rsidRPr="00430753">
        <w:rPr>
          <w:rFonts w:ascii="Times New Roman" w:hAnsi="Times New Roman" w:cs="Times New Roman"/>
        </w:rPr>
        <w:t>,</w:t>
      </w:r>
      <w:r w:rsidR="00E23ED8">
        <w:rPr>
          <w:rFonts w:ascii="Times New Roman" w:hAnsi="Times New Roman" w:cs="Times New Roman"/>
        </w:rPr>
        <w:t>961</w:t>
      </w:r>
      <w:r w:rsidRPr="00430753">
        <w:rPr>
          <w:rFonts w:ascii="Times New Roman" w:hAnsi="Times New Roman" w:cs="Times New Roman"/>
        </w:rPr>
        <w:t xml:space="preserve"> borrowers)</w:t>
      </w:r>
      <w:r>
        <w:rPr>
          <w:rFonts w:ascii="Times New Roman" w:hAnsi="Times New Roman" w:cs="Times New Roman"/>
        </w:rPr>
        <w:t xml:space="preserve"> X</w:t>
      </w:r>
      <w:r w:rsidRPr="00430753">
        <w:rPr>
          <w:rFonts w:ascii="Times New Roman" w:hAnsi="Times New Roman" w:cs="Times New Roman"/>
        </w:rPr>
        <w:t xml:space="preserve"> .25 hours (15 minutes) =</w:t>
      </w:r>
      <w:r w:rsidRPr="00CA0E3F">
        <w:rPr>
          <w:rFonts w:ascii="Times New Roman" w:hAnsi="Times New Roman" w:cs="Times New Roman"/>
        </w:rPr>
        <w:t xml:space="preserve"> 3,</w:t>
      </w:r>
      <w:r w:rsidR="00E23ED8">
        <w:rPr>
          <w:rFonts w:ascii="Times New Roman" w:hAnsi="Times New Roman" w:cs="Times New Roman"/>
        </w:rPr>
        <w:t>687</w:t>
      </w:r>
      <w:r w:rsidRPr="00CA0E3F">
        <w:rPr>
          <w:rFonts w:ascii="Times New Roman" w:hAnsi="Times New Roman" w:cs="Times New Roman"/>
        </w:rPr>
        <w:t xml:space="preserve"> hours</w:t>
      </w:r>
    </w:p>
    <w:p w:rsidR="00CC2AA3" w:rsidP="00E23ED8" w14:paraId="09743241" w14:textId="77777777">
      <w:pPr>
        <w:spacing w:after="0" w:line="240" w:lineRule="auto"/>
        <w:rPr>
          <w:rFonts w:ascii="Times New Roman" w:hAnsi="Times New Roman"/>
          <w:sz w:val="24"/>
          <w:szCs w:val="24"/>
        </w:rPr>
      </w:pPr>
    </w:p>
    <w:p w:rsidR="00482525" w:rsidP="00E23ED8" w14:paraId="49B8947F" w14:textId="77777777">
      <w:pPr>
        <w:spacing w:after="0" w:line="240" w:lineRule="auto"/>
        <w:rPr>
          <w:rFonts w:ascii="Times New Roman" w:hAnsi="Times New Roman"/>
          <w:sz w:val="24"/>
          <w:szCs w:val="24"/>
        </w:rPr>
      </w:pPr>
      <w:r>
        <w:rPr>
          <w:rFonts w:ascii="Times New Roman" w:hAnsi="Times New Roman"/>
          <w:sz w:val="24"/>
          <w:szCs w:val="24"/>
        </w:rPr>
        <w:t>TOTALS</w:t>
      </w:r>
    </w:p>
    <w:p w:rsidR="00482525" w:rsidRPr="00482525" w:rsidP="00E23ED8" w14:paraId="4925B567"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Responses</w:t>
      </w:r>
      <w:r w:rsidRPr="00482525">
        <w:rPr>
          <w:rFonts w:ascii="Times New Roman" w:hAnsi="Times New Roman"/>
          <w:sz w:val="24"/>
          <w:szCs w:val="24"/>
        </w:rPr>
        <w:tab/>
      </w:r>
      <w:r w:rsidR="00E23ED8">
        <w:rPr>
          <w:rFonts w:ascii="Times New Roman" w:hAnsi="Times New Roman"/>
          <w:sz w:val="24"/>
          <w:szCs w:val="24"/>
        </w:rPr>
        <w:tab/>
      </w:r>
      <w:r w:rsidR="00E23ED8">
        <w:rPr>
          <w:rFonts w:ascii="Times New Roman" w:hAnsi="Times New Roman"/>
          <w:sz w:val="24"/>
          <w:szCs w:val="24"/>
        </w:rPr>
        <w:t>21,037</w:t>
      </w:r>
    </w:p>
    <w:p w:rsidR="00482525" w:rsidRPr="00482525" w:rsidP="00E23ED8" w14:paraId="46AD02D7"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Respondents</w:t>
      </w:r>
      <w:r w:rsidRPr="00482525">
        <w:rPr>
          <w:rFonts w:ascii="Times New Roman" w:hAnsi="Times New Roman"/>
          <w:sz w:val="24"/>
          <w:szCs w:val="24"/>
        </w:rPr>
        <w:tab/>
      </w:r>
      <w:r w:rsidR="00E23ED8">
        <w:rPr>
          <w:rFonts w:ascii="Times New Roman" w:hAnsi="Times New Roman"/>
          <w:sz w:val="24"/>
          <w:szCs w:val="24"/>
        </w:rPr>
        <w:tab/>
      </w:r>
      <w:r w:rsidR="00E23ED8">
        <w:rPr>
          <w:rFonts w:ascii="Times New Roman" w:hAnsi="Times New Roman"/>
          <w:sz w:val="24"/>
          <w:szCs w:val="24"/>
        </w:rPr>
        <w:t xml:space="preserve">     </w:t>
      </w:r>
      <w:r w:rsidR="006514D1">
        <w:rPr>
          <w:rFonts w:ascii="Times New Roman" w:hAnsi="Times New Roman"/>
          <w:sz w:val="24"/>
          <w:szCs w:val="24"/>
        </w:rPr>
        <w:t>55</w:t>
      </w:r>
      <w:r w:rsidR="00E23ED8">
        <w:rPr>
          <w:rFonts w:ascii="Times New Roman" w:hAnsi="Times New Roman"/>
          <w:sz w:val="24"/>
          <w:szCs w:val="24"/>
        </w:rPr>
        <w:t>0</w:t>
      </w:r>
    </w:p>
    <w:p w:rsidR="00482525" w:rsidRPr="00482525" w:rsidP="00E23ED8" w14:paraId="7652C473"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Burden Hours</w:t>
      </w:r>
      <w:r w:rsidRPr="00482525">
        <w:rPr>
          <w:rFonts w:ascii="Times New Roman" w:hAnsi="Times New Roman"/>
          <w:sz w:val="24"/>
          <w:szCs w:val="24"/>
        </w:rPr>
        <w:tab/>
      </w:r>
      <w:r w:rsidR="00E23ED8">
        <w:rPr>
          <w:rFonts w:ascii="Times New Roman" w:hAnsi="Times New Roman"/>
          <w:sz w:val="24"/>
          <w:szCs w:val="24"/>
        </w:rPr>
        <w:tab/>
      </w:r>
      <w:r w:rsidR="00E23ED8">
        <w:rPr>
          <w:rFonts w:ascii="Times New Roman" w:hAnsi="Times New Roman"/>
          <w:sz w:val="24"/>
          <w:szCs w:val="24"/>
        </w:rPr>
        <w:t xml:space="preserve">  </w:t>
      </w:r>
      <w:r w:rsidR="006514D1">
        <w:rPr>
          <w:rFonts w:ascii="Times New Roman" w:hAnsi="Times New Roman"/>
          <w:sz w:val="24"/>
          <w:szCs w:val="24"/>
        </w:rPr>
        <w:t>5,</w:t>
      </w:r>
      <w:r w:rsidR="00E23ED8">
        <w:rPr>
          <w:rFonts w:ascii="Times New Roman" w:hAnsi="Times New Roman"/>
          <w:sz w:val="24"/>
          <w:szCs w:val="24"/>
        </w:rPr>
        <w:t>260</w:t>
      </w:r>
    </w:p>
    <w:p w:rsidR="00B36517" w:rsidRPr="00482525" w:rsidP="00E23ED8" w14:paraId="60476184" w14:textId="77777777">
      <w:pPr>
        <w:spacing w:after="0" w:line="240" w:lineRule="auto"/>
        <w:rPr>
          <w:rFonts w:ascii="Times New Roman" w:hAnsi="Times New Roman"/>
          <w:sz w:val="24"/>
          <w:szCs w:val="24"/>
        </w:rPr>
      </w:pPr>
    </w:p>
    <w:p w:rsidR="00E23ED8" w:rsidRPr="00482525" w14:paraId="2D74FAF7" w14:textId="77777777">
      <w:pPr>
        <w:spacing w:after="0" w:line="240" w:lineRule="auto"/>
        <w:rPr>
          <w:rFonts w:ascii="Times New Roman" w:hAnsi="Times New Roman"/>
          <w:sz w:val="24"/>
          <w:szCs w:val="24"/>
        </w:rPr>
      </w:pP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336916AD" w:rsidTr="053F13A7">
      <w:tblPrEx>
        <w:tblW w:w="0" w:type="auto"/>
        <w:tblLayout w:type="fixed"/>
        <w:tblLook w:val="06A0"/>
      </w:tblPrEx>
      <w:trPr>
        <w:trHeight w:val="300"/>
      </w:trPr>
      <w:tc>
        <w:tcPr>
          <w:tcW w:w="3120" w:type="dxa"/>
        </w:tcPr>
        <w:p w:rsidR="053F13A7" w:rsidP="053F13A7" w14:paraId="5E90FE67" w14:textId="7CB3E822">
          <w:pPr>
            <w:pStyle w:val="Header"/>
            <w:bidi w:val="0"/>
            <w:ind w:left="-115"/>
            <w:jc w:val="left"/>
          </w:pPr>
        </w:p>
      </w:tc>
      <w:tc>
        <w:tcPr>
          <w:tcW w:w="3120" w:type="dxa"/>
        </w:tcPr>
        <w:p w:rsidR="053F13A7" w:rsidP="053F13A7" w14:paraId="6574DAC0" w14:textId="35826352">
          <w:pPr>
            <w:pStyle w:val="Header"/>
            <w:bidi w:val="0"/>
            <w:jc w:val="center"/>
          </w:pPr>
        </w:p>
      </w:tc>
      <w:tc>
        <w:tcPr>
          <w:tcW w:w="3120" w:type="dxa"/>
        </w:tcPr>
        <w:p w:rsidR="053F13A7" w:rsidP="053F13A7" w14:paraId="69D7A312" w14:textId="166F6557">
          <w:pPr>
            <w:pStyle w:val="Header"/>
            <w:bidi w:val="0"/>
            <w:ind w:right="-115"/>
            <w:jc w:val="right"/>
          </w:pPr>
        </w:p>
      </w:tc>
    </w:tr>
  </w:tbl>
  <w:p w:rsidR="053F13A7" w:rsidP="053F13A7" w14:paraId="6D261293" w14:textId="1528A895">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C50755" w:rsidP="00C50755" w14:paraId="03FB69B5" w14:textId="63649DED">
    <w:pPr>
      <w:rPr>
        <w:rFonts w:ascii="Times New Roman" w:hAnsi="Times New Roman"/>
        <w:sz w:val="24"/>
        <w:szCs w:val="24"/>
      </w:rPr>
    </w:pPr>
    <w:r w:rsidRPr="39331D03" w:rsidR="39331D03">
      <w:rPr>
        <w:rFonts w:ascii="Times New Roman" w:hAnsi="Times New Roman"/>
        <w:sz w:val="24"/>
        <w:szCs w:val="24"/>
      </w:rPr>
      <w:t xml:space="preserve">1845-0100 – Affected Public </w:t>
    </w:r>
    <w:r w:rsidRPr="39331D03" w:rsidR="39331D03">
      <w:rPr>
        <w:rFonts w:ascii="Times New Roman" w:hAnsi="Times New Roman"/>
        <w:sz w:val="24"/>
        <w:szCs w:val="24"/>
      </w:rPr>
      <w:t>–</w:t>
    </w:r>
    <w:r w:rsidRPr="39331D03" w:rsidR="39331D03">
      <w:rPr>
        <w:rFonts w:ascii="Times New Roman" w:hAnsi="Times New Roman"/>
        <w:sz w:val="24"/>
        <w:szCs w:val="24"/>
      </w:rPr>
      <w:t xml:space="preserve"> </w:t>
    </w:r>
    <w:r w:rsidRPr="39331D03" w:rsidR="39331D03">
      <w:rPr>
        <w:rFonts w:ascii="Times New Roman" w:hAnsi="Times New Roman"/>
        <w:sz w:val="24"/>
        <w:szCs w:val="24"/>
      </w:rPr>
      <w:t xml:space="preserve">State, Local or Tribal Governments </w:t>
    </w:r>
    <w:r>
      <w:tab/>
    </w:r>
    <w:r>
      <w:tab/>
    </w:r>
    <w:r w:rsidRPr="39331D03" w:rsidR="39331D03">
      <w:rPr>
        <w:rFonts w:ascii="Times New Roman" w:hAnsi="Times New Roman"/>
        <w:sz w:val="24"/>
        <w:szCs w:val="24"/>
      </w:rPr>
      <w:t>8</w:t>
    </w:r>
    <w:r w:rsidRPr="39331D03" w:rsidR="39331D03">
      <w:rPr>
        <w:rFonts w:ascii="Times New Roman" w:hAnsi="Times New Roman"/>
        <w:sz w:val="24"/>
        <w:szCs w:val="24"/>
      </w:rPr>
      <w:t>/</w:t>
    </w:r>
    <w:r w:rsidRPr="39331D03" w:rsidR="39331D03">
      <w:rPr>
        <w:rFonts w:ascii="Times New Roman" w:hAnsi="Times New Roman"/>
        <w:sz w:val="24"/>
        <w:szCs w:val="24"/>
      </w:rPr>
      <w:t>1</w:t>
    </w:r>
    <w:r w:rsidRPr="39331D03" w:rsidR="39331D03">
      <w:rPr>
        <w:rFonts w:ascii="Times New Roman" w:hAnsi="Times New Roman"/>
        <w:sz w:val="24"/>
        <w:szCs w:val="24"/>
      </w:rPr>
      <w:t>3</w:t>
    </w:r>
    <w:r w:rsidRPr="39331D03" w:rsidR="39331D03">
      <w:rPr>
        <w:rFonts w:ascii="Times New Roman" w:hAnsi="Times New Roman"/>
        <w:sz w:val="24"/>
        <w:szCs w:val="24"/>
      </w:rPr>
      <w:t>/20</w:t>
    </w:r>
    <w:r w:rsidRPr="39331D03" w:rsidR="39331D03">
      <w:rPr>
        <w:rFonts w:ascii="Times New Roman" w:hAnsi="Times New Roman"/>
        <w:sz w:val="24"/>
        <w:szCs w:val="24"/>
      </w:rPr>
      <w:t>2</w:t>
    </w:r>
    <w:r w:rsidRPr="39331D03" w:rsidR="39331D03">
      <w:rPr>
        <w:rFonts w:ascii="Times New Roman" w:hAnsi="Times New Roman"/>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E5548"/>
    <w:rsid w:val="00293A8E"/>
    <w:rsid w:val="00430753"/>
    <w:rsid w:val="00482525"/>
    <w:rsid w:val="00525134"/>
    <w:rsid w:val="00543754"/>
    <w:rsid w:val="00557675"/>
    <w:rsid w:val="006514D1"/>
    <w:rsid w:val="007738FA"/>
    <w:rsid w:val="008D6F99"/>
    <w:rsid w:val="0091123B"/>
    <w:rsid w:val="009D3795"/>
    <w:rsid w:val="00B16783"/>
    <w:rsid w:val="00B36517"/>
    <w:rsid w:val="00BA733D"/>
    <w:rsid w:val="00BD6158"/>
    <w:rsid w:val="00C50755"/>
    <w:rsid w:val="00C54474"/>
    <w:rsid w:val="00CA0E3F"/>
    <w:rsid w:val="00CC2AA3"/>
    <w:rsid w:val="00D07AB4"/>
    <w:rsid w:val="00E23ED8"/>
    <w:rsid w:val="00E837DE"/>
    <w:rsid w:val="00EA3EAF"/>
    <w:rsid w:val="053F13A7"/>
    <w:rsid w:val="2BDEB429"/>
    <w:rsid w:val="39331D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BDD84"/>
  <w15:chartTrackingRefBased/>
  <w15:docId w15:val="{22619041-D1A7-46D5-9C2E-FD55ED3F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85A2B00-4508-4134-BF64-449160C79AC5}">
  <ds:schemaRefs>
    <ds:schemaRef ds:uri="http://schemas.microsoft.com/sharepoint/v3/contenttype/forms"/>
  </ds:schemaRefs>
</ds:datastoreItem>
</file>

<file path=customXml/itemProps2.xml><?xml version="1.0" encoding="utf-8"?>
<ds:datastoreItem xmlns:ds="http://schemas.openxmlformats.org/officeDocument/2006/customXml" ds:itemID="{0E8D8F08-A0CE-4F05-9F0F-ECC108E3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8E0A0-7D5C-4CCD-912F-6F34DFE47B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4</cp:revision>
  <cp:lastPrinted>2013-01-31T16:09:00Z</cp:lastPrinted>
  <dcterms:created xsi:type="dcterms:W3CDTF">2025-05-27T16:54:00Z</dcterms:created>
  <dcterms:modified xsi:type="dcterms:W3CDTF">2025-08-13T16:00:25Z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